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1"/>
        <w:gridCol w:w="1727"/>
        <w:gridCol w:w="1726"/>
        <w:gridCol w:w="1728"/>
        <w:gridCol w:w="1728"/>
      </w:tblGrid>
      <w:tr w:rsidR="00383664" w14:paraId="3584FECB" w14:textId="77777777">
        <w:tc>
          <w:tcPr>
            <w:tcW w:w="1728" w:type="dxa"/>
          </w:tcPr>
          <w:p w14:paraId="34E72F70" w14:textId="77777777" w:rsidR="00383664" w:rsidRDefault="00000000">
            <w:r>
              <w:t>Band</w:t>
            </w:r>
          </w:p>
        </w:tc>
        <w:tc>
          <w:tcPr>
            <w:tcW w:w="1728" w:type="dxa"/>
          </w:tcPr>
          <w:p w14:paraId="2413A5DE" w14:textId="77777777" w:rsidR="00383664" w:rsidRDefault="00000000">
            <w:r>
              <w:t>Task Achievement</w:t>
            </w:r>
          </w:p>
        </w:tc>
        <w:tc>
          <w:tcPr>
            <w:tcW w:w="1728" w:type="dxa"/>
          </w:tcPr>
          <w:p w14:paraId="20CF08BF" w14:textId="77777777" w:rsidR="00383664" w:rsidRDefault="00000000">
            <w:r>
              <w:t>Coherence and Cohesion</w:t>
            </w:r>
          </w:p>
        </w:tc>
        <w:tc>
          <w:tcPr>
            <w:tcW w:w="1728" w:type="dxa"/>
          </w:tcPr>
          <w:p w14:paraId="418F4BB9" w14:textId="77777777" w:rsidR="00383664" w:rsidRDefault="00000000">
            <w:r>
              <w:t>Lexical and Structural Range</w:t>
            </w:r>
          </w:p>
        </w:tc>
        <w:tc>
          <w:tcPr>
            <w:tcW w:w="1728" w:type="dxa"/>
          </w:tcPr>
          <w:p w14:paraId="3158C4DC" w14:textId="77777777" w:rsidR="00383664" w:rsidRDefault="00000000">
            <w:r>
              <w:t>Lexical and Structural Accuracy</w:t>
            </w:r>
          </w:p>
        </w:tc>
      </w:tr>
      <w:tr w:rsidR="00383664" w14:paraId="2649F9AB" w14:textId="77777777">
        <w:tc>
          <w:tcPr>
            <w:tcW w:w="1728" w:type="dxa"/>
          </w:tcPr>
          <w:p w14:paraId="4A2F878A" w14:textId="77777777" w:rsidR="00383664" w:rsidRDefault="00000000">
            <w:r>
              <w:t>10</w:t>
            </w:r>
          </w:p>
        </w:tc>
        <w:tc>
          <w:tcPr>
            <w:tcW w:w="1728" w:type="dxa"/>
          </w:tcPr>
          <w:p w14:paraId="1C6F9226" w14:textId="77777777" w:rsidR="00383664" w:rsidRDefault="00000000">
            <w:r>
              <w:t>Message fully conveyed</w:t>
            </w:r>
            <w:r>
              <w:br/>
              <w:t>(1) All content points addressed and adequately developed</w:t>
            </w:r>
            <w:r>
              <w:br/>
              <w:t>(2) Requirements of task fully observed</w:t>
            </w:r>
          </w:p>
        </w:tc>
        <w:tc>
          <w:tcPr>
            <w:tcW w:w="1728" w:type="dxa"/>
          </w:tcPr>
          <w:p w14:paraId="7F468D8C" w14:textId="77777777" w:rsidR="00383664" w:rsidRDefault="00000000">
            <w:r>
              <w:t>Presents ideas in a connected and logical way</w:t>
            </w:r>
            <w:r>
              <w:br/>
              <w:t>(1) Links clauses and sentences with the most frequently occurring connectors</w:t>
            </w:r>
            <w:r>
              <w:br/>
              <w:t>(2) Makes simple, logical paragraph breaks in longer text</w:t>
            </w:r>
          </w:p>
        </w:tc>
        <w:tc>
          <w:tcPr>
            <w:tcW w:w="1728" w:type="dxa"/>
          </w:tcPr>
          <w:p w14:paraId="50B13A94" w14:textId="77777777" w:rsidR="00383664" w:rsidRDefault="00000000">
            <w:r>
              <w:t>Very good range of frequently used vocabulary to cope with the task</w:t>
            </w:r>
            <w:r>
              <w:br/>
              <w:t>(1) Very good range of structures with occasional communication to avoid repetition</w:t>
            </w:r>
          </w:p>
        </w:tc>
        <w:tc>
          <w:tcPr>
            <w:tcW w:w="1728" w:type="dxa"/>
          </w:tcPr>
          <w:p w14:paraId="3A213062" w14:textId="77777777" w:rsidR="00383664" w:rsidRDefault="00000000">
            <w:r>
              <w:t>Good control of frequently used vocabulary</w:t>
            </w:r>
            <w:r>
              <w:br/>
              <w:t>(1) Uses correct structures but it is clear what they are trying to say</w:t>
            </w:r>
            <w:r>
              <w:br/>
              <w:t>(2) Spelling and punctuation are accurate most of the time</w:t>
            </w:r>
          </w:p>
        </w:tc>
      </w:tr>
      <w:tr w:rsidR="00383664" w14:paraId="18AB74BF" w14:textId="77777777">
        <w:tc>
          <w:tcPr>
            <w:tcW w:w="1728" w:type="dxa"/>
          </w:tcPr>
          <w:p w14:paraId="7EFBD555" w14:textId="77777777" w:rsidR="00383664" w:rsidRDefault="00000000">
            <w:r>
              <w:t>9</w:t>
            </w:r>
          </w:p>
        </w:tc>
        <w:tc>
          <w:tcPr>
            <w:tcW w:w="1728" w:type="dxa"/>
          </w:tcPr>
          <w:p w14:paraId="1E341145" w14:textId="77777777" w:rsidR="00383664" w:rsidRDefault="00000000">
            <w:r>
              <w:t>Message largely conveyed</w:t>
            </w:r>
            <w:r>
              <w:br/>
              <w:t>(1) All content points addressed but some not adequately developed</w:t>
            </w:r>
            <w:r>
              <w:br/>
              <w:t>(2) Requirements of task almost fully observed</w:t>
            </w:r>
          </w:p>
        </w:tc>
        <w:tc>
          <w:tcPr>
            <w:tcW w:w="1728" w:type="dxa"/>
          </w:tcPr>
          <w:p w14:paraId="4E87536A" w14:textId="77777777" w:rsidR="00383664" w:rsidRDefault="00000000">
            <w:r>
              <w:t>Presents ideas in a connected way</w:t>
            </w:r>
            <w:r>
              <w:br/>
              <w:t>(1) Links clauses and sentences which the most frequently occurring connectors or with other cohesive devices</w:t>
            </w:r>
            <w:r>
              <w:br/>
              <w:t>(2) Makes simple paragraph breaks in longer text</w:t>
            </w:r>
          </w:p>
        </w:tc>
        <w:tc>
          <w:tcPr>
            <w:tcW w:w="1728" w:type="dxa"/>
          </w:tcPr>
          <w:p w14:paraId="3897F10F" w14:textId="77777777" w:rsidR="00383664" w:rsidRDefault="00000000">
            <w:r>
              <w:t>Good range of frequently used vocabulary to cope with the task</w:t>
            </w:r>
            <w:r>
              <w:br/>
              <w:t>(1) Hardly any lexical repetition</w:t>
            </w:r>
          </w:p>
        </w:tc>
        <w:tc>
          <w:tcPr>
            <w:tcW w:w="1728" w:type="dxa"/>
          </w:tcPr>
          <w:p w14:paraId="3807A757" w14:textId="77777777" w:rsidR="00383664" w:rsidRDefault="00000000">
            <w:r>
              <w:t>Generally good control of frequently used vocabulary</w:t>
            </w:r>
            <w:r>
              <w:br/>
              <w:t>(1) Errors occur but it is almost always clear what they are trying to say</w:t>
            </w:r>
            <w:r>
              <w:br/>
              <w:t>(2) Spelling and punctuation are accurate most of the time</w:t>
            </w:r>
          </w:p>
        </w:tc>
      </w:tr>
      <w:tr w:rsidR="00383664" w14:paraId="68BD1C66" w14:textId="77777777">
        <w:tc>
          <w:tcPr>
            <w:tcW w:w="1728" w:type="dxa"/>
          </w:tcPr>
          <w:p w14:paraId="04AA8973" w14:textId="77777777" w:rsidR="00383664" w:rsidRDefault="00000000">
            <w:r>
              <w:t>7</w:t>
            </w:r>
          </w:p>
        </w:tc>
        <w:tc>
          <w:tcPr>
            <w:tcW w:w="1728" w:type="dxa"/>
          </w:tcPr>
          <w:p w14:paraId="1D67ADE3" w14:textId="77777777" w:rsidR="00383664" w:rsidRDefault="00000000">
            <w:r>
              <w:t>May have to compromise message</w:t>
            </w:r>
            <w:r>
              <w:br/>
              <w:t>(1) Some content points addressed, one of which adequately developed</w:t>
            </w:r>
            <w:r>
              <w:br/>
              <w:t xml:space="preserve">(2) More than half all content points addressed, but none </w:t>
            </w:r>
            <w:r>
              <w:lastRenderedPageBreak/>
              <w:t>adequately developed</w:t>
            </w:r>
            <w:r>
              <w:br/>
              <w:t>(3) Requirements of task mainly observed</w:t>
            </w:r>
          </w:p>
        </w:tc>
        <w:tc>
          <w:tcPr>
            <w:tcW w:w="1728" w:type="dxa"/>
          </w:tcPr>
          <w:p w14:paraId="2D869E47" w14:textId="77777777" w:rsidR="00383664" w:rsidRDefault="00000000">
            <w:r>
              <w:lastRenderedPageBreak/>
              <w:t>Presents ideas in a simple list form</w:t>
            </w:r>
            <w:r>
              <w:br/>
              <w:t>(1) Links simple clauses with the most frequently occurring connectors</w:t>
            </w:r>
            <w:r>
              <w:br/>
              <w:t xml:space="preserve">(2) Makes simple paragraph breaks in longer text, </w:t>
            </w:r>
            <w:r>
              <w:lastRenderedPageBreak/>
              <w:t>however, not always logical</w:t>
            </w:r>
          </w:p>
        </w:tc>
        <w:tc>
          <w:tcPr>
            <w:tcW w:w="1728" w:type="dxa"/>
          </w:tcPr>
          <w:p w14:paraId="2072E834" w14:textId="77777777" w:rsidR="00383664" w:rsidRDefault="00000000">
            <w:r>
              <w:lastRenderedPageBreak/>
              <w:t>Sufficient range of highly frequent vocabulary to cope with the task</w:t>
            </w:r>
            <w:r>
              <w:br/>
              <w:t>(1) Coping with simple structures</w:t>
            </w:r>
            <w:r>
              <w:br/>
              <w:t xml:space="preserve">(2) Some lexical repetition and occasional lifting of phrases from </w:t>
            </w:r>
            <w:r>
              <w:lastRenderedPageBreak/>
              <w:t>the prompt</w:t>
            </w:r>
          </w:p>
        </w:tc>
        <w:tc>
          <w:tcPr>
            <w:tcW w:w="1728" w:type="dxa"/>
          </w:tcPr>
          <w:p w14:paraId="7342E7A2" w14:textId="77777777" w:rsidR="00383664" w:rsidRDefault="00000000">
            <w:r>
              <w:lastRenderedPageBreak/>
              <w:t>Reasonable control of frequently used vocabulary</w:t>
            </w:r>
            <w:r>
              <w:br/>
              <w:t>(1) Systematically makes mistakes, but it is almost always clear what they are trying to say</w:t>
            </w:r>
            <w:r>
              <w:br/>
              <w:t xml:space="preserve">(2) Spelling and punctuation </w:t>
            </w:r>
            <w:r>
              <w:lastRenderedPageBreak/>
              <w:t>inaccuracies sometimes impede communication</w:t>
            </w:r>
          </w:p>
        </w:tc>
      </w:tr>
      <w:tr w:rsidR="00383664" w14:paraId="669DE4C9" w14:textId="77777777">
        <w:tc>
          <w:tcPr>
            <w:tcW w:w="1728" w:type="dxa"/>
          </w:tcPr>
          <w:p w14:paraId="39F75A49" w14:textId="77777777" w:rsidR="00383664" w:rsidRDefault="00000000">
            <w:r>
              <w:lastRenderedPageBreak/>
              <w:t>5</w:t>
            </w:r>
          </w:p>
        </w:tc>
        <w:tc>
          <w:tcPr>
            <w:tcW w:w="1728" w:type="dxa"/>
          </w:tcPr>
          <w:p w14:paraId="614F6534" w14:textId="77777777" w:rsidR="00383664" w:rsidRDefault="00000000">
            <w:r>
              <w:t>Generally has to compromise message</w:t>
            </w:r>
            <w:r>
              <w:br/>
              <w:t>(1) More than half of the content points addressed but none adequately developed</w:t>
            </w:r>
            <w:r>
              <w:br/>
              <w:t>(2) Requirements of task partially observed</w:t>
            </w:r>
          </w:p>
        </w:tc>
        <w:tc>
          <w:tcPr>
            <w:tcW w:w="1728" w:type="dxa"/>
          </w:tcPr>
          <w:p w14:paraId="3DEA6F0E" w14:textId="77777777" w:rsidR="00383664" w:rsidRDefault="00000000">
            <w:r>
              <w:t>Ideas hardly connected</w:t>
            </w:r>
            <w:r>
              <w:br/>
              <w:t>(1) Links ideas or clauses and sentences with simple connectors such as 'and,' 'but,' 'because,' 'then'</w:t>
            </w:r>
            <w:r>
              <w:br/>
              <w:t>(2) No use of paragraphing in longer text</w:t>
            </w:r>
          </w:p>
        </w:tc>
        <w:tc>
          <w:tcPr>
            <w:tcW w:w="1728" w:type="dxa"/>
          </w:tcPr>
          <w:p w14:paraId="65B34CE4" w14:textId="77777777" w:rsidR="00383664" w:rsidRDefault="00000000">
            <w:r>
              <w:t>Limited range of highly frequent vocabulary to cope with the task</w:t>
            </w:r>
            <w:r>
              <w:br/>
              <w:t>(1) Uses only basic structures and lexis</w:t>
            </w:r>
            <w:r>
              <w:br/>
              <w:t>(2) Lexical limitations cause repetition and frequent lifting of phrases from the prompt</w:t>
            </w:r>
          </w:p>
        </w:tc>
        <w:tc>
          <w:tcPr>
            <w:tcW w:w="1728" w:type="dxa"/>
          </w:tcPr>
          <w:p w14:paraId="2A99BABE" w14:textId="77777777" w:rsidR="00383664" w:rsidRDefault="00000000">
            <w:r>
              <w:t>Limited control of frequently used vocabulary</w:t>
            </w:r>
            <w:r>
              <w:br/>
              <w:t>(1) Limited control of basic structures and lexis</w:t>
            </w:r>
            <w:r>
              <w:br/>
              <w:t>(2) Spelling and punctuation inaccuracies frequently impede communication</w:t>
            </w:r>
          </w:p>
        </w:tc>
      </w:tr>
      <w:tr w:rsidR="00383664" w14:paraId="02EE31AD" w14:textId="77777777">
        <w:tc>
          <w:tcPr>
            <w:tcW w:w="1728" w:type="dxa"/>
          </w:tcPr>
          <w:p w14:paraId="525EE416" w14:textId="77777777" w:rsidR="00383664" w:rsidRDefault="00000000">
            <w:r>
              <w:t>3</w:t>
            </w:r>
          </w:p>
        </w:tc>
        <w:tc>
          <w:tcPr>
            <w:tcW w:w="1728" w:type="dxa"/>
          </w:tcPr>
          <w:p w14:paraId="1D60FD81" w14:textId="77777777" w:rsidR="00383664" w:rsidRDefault="00000000">
            <w:r>
              <w:t>Message largely not conveyed</w:t>
            </w:r>
            <w:r>
              <w:br/>
              <w:t>(1) Only one content point addressed and hardly developed</w:t>
            </w:r>
            <w:r>
              <w:br/>
              <w:t>(2) Requirements of task not observed</w:t>
            </w:r>
          </w:p>
        </w:tc>
        <w:tc>
          <w:tcPr>
            <w:tcW w:w="1728" w:type="dxa"/>
          </w:tcPr>
          <w:p w14:paraId="2CEA0BB7" w14:textId="77777777" w:rsidR="00383664" w:rsidRDefault="00000000">
            <w:r>
              <w:t>Ideas not connected</w:t>
            </w:r>
            <w:r>
              <w:br/>
              <w:t>(1) Only produces simple isolated phrases and sentences</w:t>
            </w:r>
          </w:p>
        </w:tc>
        <w:tc>
          <w:tcPr>
            <w:tcW w:w="1728" w:type="dxa"/>
          </w:tcPr>
          <w:p w14:paraId="29D03AC2" w14:textId="77777777" w:rsidR="00383664" w:rsidRDefault="00000000">
            <w:r>
              <w:t>Very limited range of frequently used vocabulary and simple lexis</w:t>
            </w:r>
            <w:r>
              <w:br/>
              <w:t>(1) Uses only one-clause sentences</w:t>
            </w:r>
            <w:r>
              <w:br/>
              <w:t>(2) Frequently lifts phrases or sentences from the prompt</w:t>
            </w:r>
          </w:p>
        </w:tc>
        <w:tc>
          <w:tcPr>
            <w:tcW w:w="1728" w:type="dxa"/>
          </w:tcPr>
          <w:p w14:paraId="346ADEB2" w14:textId="77777777" w:rsidR="00383664" w:rsidRDefault="00000000">
            <w:r>
              <w:t>Very limited control of highly frequent vocabulary and structures</w:t>
            </w:r>
            <w:r>
              <w:br/>
              <w:t>(1) Systematic mistakes frequently lead to breakdowns in communication</w:t>
            </w:r>
          </w:p>
        </w:tc>
      </w:tr>
      <w:tr w:rsidR="00383664" w14:paraId="68280BCB" w14:textId="77777777">
        <w:tc>
          <w:tcPr>
            <w:tcW w:w="1728" w:type="dxa"/>
          </w:tcPr>
          <w:p w14:paraId="06F4799E" w14:textId="77777777" w:rsidR="00383664" w:rsidRDefault="00000000">
            <w:r>
              <w:t>0</w:t>
            </w:r>
          </w:p>
        </w:tc>
        <w:tc>
          <w:tcPr>
            <w:tcW w:w="1728" w:type="dxa"/>
          </w:tcPr>
          <w:p w14:paraId="6BEA459D" w14:textId="77777777" w:rsidR="00383664" w:rsidRDefault="00000000">
            <w:r>
              <w:t>No control/Not enough language to be assessed</w:t>
            </w:r>
          </w:p>
        </w:tc>
        <w:tc>
          <w:tcPr>
            <w:tcW w:w="1728" w:type="dxa"/>
          </w:tcPr>
          <w:p w14:paraId="157D971B" w14:textId="77777777" w:rsidR="00383664" w:rsidRDefault="00000000">
            <w:r>
              <w:t>No control/Not enough language to be assessed</w:t>
            </w:r>
          </w:p>
        </w:tc>
        <w:tc>
          <w:tcPr>
            <w:tcW w:w="1728" w:type="dxa"/>
          </w:tcPr>
          <w:p w14:paraId="0E1AB3EA" w14:textId="77777777" w:rsidR="00383664" w:rsidRDefault="00000000">
            <w:r>
              <w:t>No control/Not enough language to be assessed</w:t>
            </w:r>
          </w:p>
        </w:tc>
        <w:tc>
          <w:tcPr>
            <w:tcW w:w="1728" w:type="dxa"/>
          </w:tcPr>
          <w:p w14:paraId="3174C7F7" w14:textId="77777777" w:rsidR="00383664" w:rsidRDefault="00000000">
            <w:r>
              <w:t>No control/Not enough language to be assessed</w:t>
            </w:r>
          </w:p>
        </w:tc>
      </w:tr>
    </w:tbl>
    <w:p w14:paraId="63596C5F" w14:textId="77777777" w:rsidR="00E72AF9" w:rsidRDefault="00E72AF9"/>
    <w:sectPr w:rsidR="00E72AF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2684024">
    <w:abstractNumId w:val="8"/>
  </w:num>
  <w:num w:numId="2" w16cid:durableId="608658633">
    <w:abstractNumId w:val="6"/>
  </w:num>
  <w:num w:numId="3" w16cid:durableId="309483245">
    <w:abstractNumId w:val="5"/>
  </w:num>
  <w:num w:numId="4" w16cid:durableId="708065533">
    <w:abstractNumId w:val="4"/>
  </w:num>
  <w:num w:numId="5" w16cid:durableId="1612786295">
    <w:abstractNumId w:val="7"/>
  </w:num>
  <w:num w:numId="6" w16cid:durableId="388458516">
    <w:abstractNumId w:val="3"/>
  </w:num>
  <w:num w:numId="7" w16cid:durableId="1285161273">
    <w:abstractNumId w:val="2"/>
  </w:num>
  <w:num w:numId="8" w16cid:durableId="1669744821">
    <w:abstractNumId w:val="1"/>
  </w:num>
  <w:num w:numId="9" w16cid:durableId="78913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3664"/>
    <w:rsid w:val="004A53EF"/>
    <w:rsid w:val="007C4C7C"/>
    <w:rsid w:val="00933A3F"/>
    <w:rsid w:val="00AA1D8D"/>
    <w:rsid w:val="00B47730"/>
    <w:rsid w:val="00CB0664"/>
    <w:rsid w:val="00E72AF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6B6D1E32"/>
  <w14:defaultImageDpi w14:val="300"/>
  <w15:docId w15:val="{7F7336B3-A234-407E-8936-0CDC9925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Lis Polzleitner</cp:lastModifiedBy>
  <cp:revision>2</cp:revision>
  <dcterms:created xsi:type="dcterms:W3CDTF">2025-01-18T11:46:00Z</dcterms:created>
  <dcterms:modified xsi:type="dcterms:W3CDTF">2025-01-18T11:46:00Z</dcterms:modified>
  <cp:category/>
</cp:coreProperties>
</file>