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FE564" w14:textId="77777777" w:rsidR="00C627F9" w:rsidRPr="00F469B4" w:rsidRDefault="003645C8" w:rsidP="003645C8">
      <w:pPr>
        <w:jc w:val="both"/>
        <w:rPr>
          <w:sz w:val="24"/>
        </w:rPr>
      </w:pPr>
      <w:bookmarkStart w:id="0" w:name="_GoBack"/>
      <w:bookmarkEnd w:id="0"/>
      <w:r w:rsidRPr="00F469B4">
        <w:rPr>
          <w:sz w:val="24"/>
        </w:rPr>
        <w:t xml:space="preserve">Εισηγήσεις παιχνιδιών </w:t>
      </w:r>
    </w:p>
    <w:p w14:paraId="5F3FE0BA" w14:textId="77777777" w:rsidR="009417C1" w:rsidRPr="00F469B4" w:rsidRDefault="003645C8" w:rsidP="003645C8">
      <w:pPr>
        <w:pStyle w:val="ListParagraph"/>
        <w:numPr>
          <w:ilvl w:val="0"/>
          <w:numId w:val="1"/>
        </w:numPr>
        <w:ind w:left="426"/>
        <w:jc w:val="both"/>
        <w:rPr>
          <w:b/>
          <w:sz w:val="24"/>
          <w:u w:val="single"/>
        </w:rPr>
      </w:pPr>
      <w:r w:rsidRPr="00F469B4">
        <w:rPr>
          <w:b/>
          <w:sz w:val="24"/>
          <w:u w:val="single"/>
          <w:lang w:val="en-GB"/>
        </w:rPr>
        <w:t>Kaboom</w:t>
      </w:r>
      <w:r w:rsidRPr="00F469B4">
        <w:rPr>
          <w:b/>
          <w:sz w:val="24"/>
          <w:u w:val="single"/>
        </w:rPr>
        <w:t xml:space="preserve"> </w:t>
      </w:r>
    </w:p>
    <w:p w14:paraId="309D30A3" w14:textId="77777777" w:rsidR="009417C1" w:rsidRPr="00F469B4" w:rsidRDefault="009417C1" w:rsidP="00F469B4">
      <w:pPr>
        <w:pStyle w:val="ListParagraph"/>
        <w:numPr>
          <w:ilvl w:val="0"/>
          <w:numId w:val="2"/>
        </w:numPr>
        <w:jc w:val="both"/>
        <w:rPr>
          <w:sz w:val="24"/>
          <w:u w:val="single"/>
        </w:rPr>
      </w:pPr>
      <w:r w:rsidRPr="00F469B4">
        <w:rPr>
          <w:sz w:val="24"/>
          <w:u w:val="single"/>
        </w:rPr>
        <w:t>Υλικά: ξυλάκια παγωτού</w:t>
      </w:r>
    </w:p>
    <w:p w14:paraId="195FBABA" w14:textId="77777777" w:rsidR="003645C8" w:rsidRPr="00F469B4" w:rsidRDefault="009417C1" w:rsidP="00F469B4">
      <w:pPr>
        <w:pStyle w:val="ListParagraph"/>
        <w:numPr>
          <w:ilvl w:val="0"/>
          <w:numId w:val="2"/>
        </w:numPr>
        <w:jc w:val="both"/>
        <w:rPr>
          <w:sz w:val="24"/>
          <w:u w:val="single"/>
        </w:rPr>
      </w:pPr>
      <w:r w:rsidRPr="00F469B4">
        <w:rPr>
          <w:sz w:val="24"/>
          <w:u w:val="single"/>
        </w:rPr>
        <w:t>Ομάδες των 5-6 μαθητών</w:t>
      </w:r>
    </w:p>
    <w:p w14:paraId="088B3F6D" w14:textId="77777777" w:rsidR="003645C8" w:rsidRPr="00F469B4" w:rsidRDefault="003645C8" w:rsidP="003645C8">
      <w:pPr>
        <w:pStyle w:val="ListParagraph"/>
        <w:ind w:left="426"/>
        <w:jc w:val="both"/>
        <w:rPr>
          <w:sz w:val="24"/>
        </w:rPr>
      </w:pPr>
      <w:r w:rsidRPr="00F469B4">
        <w:rPr>
          <w:sz w:val="24"/>
        </w:rPr>
        <w:t xml:space="preserve">Μπορεί να χρησιμοποιηθεί σε οποιοδήποτε μάθημα. Γράφεις πάνω στα ξυλάκια </w:t>
      </w:r>
      <w:r w:rsidR="006A55BF" w:rsidRPr="00F469B4">
        <w:rPr>
          <w:sz w:val="24"/>
        </w:rPr>
        <w:t>το αντικείμενο που θέλεις να διδάξεις ή να αξιολογήσεις π.χ. μαθηματικές προτάσεις, ρήματα για να τα μετατρέψουν σε άλλο χρόνο, χώρες να βρουν τις π</w:t>
      </w:r>
      <w:r w:rsidR="006E6954" w:rsidRPr="00F469B4">
        <w:rPr>
          <w:sz w:val="24"/>
        </w:rPr>
        <w:t>ρωτεύουσες, εικόνες κλασμάτων κ.τ.λ. Μέσα στο δοχείο με τα ξυλάκια τοποθετείς και ξυλάκια που γράφουν «</w:t>
      </w:r>
      <w:r w:rsidR="006E6954" w:rsidRPr="00F469B4">
        <w:rPr>
          <w:b/>
          <w:sz w:val="24"/>
          <w:u w:val="single"/>
          <w:lang w:val="en-GB"/>
        </w:rPr>
        <w:t>Kaboom</w:t>
      </w:r>
      <w:r w:rsidR="006E6954" w:rsidRPr="00F469B4">
        <w:rPr>
          <w:b/>
          <w:sz w:val="24"/>
          <w:u w:val="single"/>
        </w:rPr>
        <w:t xml:space="preserve">». </w:t>
      </w:r>
    </w:p>
    <w:p w14:paraId="610CE182" w14:textId="77777777" w:rsidR="006E6954" w:rsidRPr="00F469B4" w:rsidRDefault="006E6954" w:rsidP="003645C8">
      <w:pPr>
        <w:pStyle w:val="ListParagraph"/>
        <w:ind w:left="426"/>
        <w:jc w:val="both"/>
        <w:rPr>
          <w:sz w:val="24"/>
        </w:rPr>
      </w:pPr>
      <w:r w:rsidRPr="00F469B4">
        <w:rPr>
          <w:sz w:val="24"/>
        </w:rPr>
        <w:t>Οι μαθητές επιλέγουν ξυλάκι χωρίς να κοιτάζουν . Αν απαντήσουν ορθά μπορούν να κρατήσουν το ξυλάκι τους. Αν βρουν ξυλάκι  «</w:t>
      </w:r>
      <w:r w:rsidRPr="00F469B4">
        <w:rPr>
          <w:b/>
          <w:sz w:val="24"/>
          <w:u w:val="single"/>
          <w:lang w:val="en-GB"/>
        </w:rPr>
        <w:t>Kaboom</w:t>
      </w:r>
      <w:r w:rsidRPr="00F469B4">
        <w:rPr>
          <w:b/>
          <w:sz w:val="24"/>
          <w:u w:val="single"/>
        </w:rPr>
        <w:t xml:space="preserve">» </w:t>
      </w:r>
      <w:r w:rsidRPr="00F469B4">
        <w:rPr>
          <w:sz w:val="24"/>
        </w:rPr>
        <w:t xml:space="preserve">πρέπει να επιστρέψουν τα ξυλάκια στο δοχείο. Νικητής είναι αυτός που θα έχει τα περισσότερα ξυλάκια στο τέλος. </w:t>
      </w:r>
      <w:r w:rsidR="009417C1" w:rsidRPr="00F469B4">
        <w:rPr>
          <w:sz w:val="24"/>
        </w:rPr>
        <w:t>Συμμετέχουν όλοι οι μαθητές και ο νικητής δεν είναι απαραίτητα ο πιο ικανός.</w:t>
      </w:r>
    </w:p>
    <w:p w14:paraId="463418CF" w14:textId="77777777" w:rsidR="003645C8" w:rsidRPr="00F469B4" w:rsidRDefault="003645C8" w:rsidP="00F469B4">
      <w:pPr>
        <w:pStyle w:val="ListParagraph"/>
        <w:numPr>
          <w:ilvl w:val="0"/>
          <w:numId w:val="1"/>
        </w:numPr>
        <w:ind w:left="426"/>
        <w:jc w:val="both"/>
        <w:rPr>
          <w:b/>
          <w:sz w:val="24"/>
          <w:u w:val="single"/>
        </w:rPr>
      </w:pPr>
      <w:r w:rsidRPr="00F469B4">
        <w:rPr>
          <w:b/>
          <w:sz w:val="24"/>
          <w:u w:val="single"/>
          <w:lang w:val="en-GB"/>
        </w:rPr>
        <w:t>M &amp; M ‘s</w:t>
      </w:r>
    </w:p>
    <w:p w14:paraId="57A89C35" w14:textId="77777777" w:rsidR="009417C1" w:rsidRPr="00F469B4" w:rsidRDefault="009417C1" w:rsidP="00F469B4">
      <w:pPr>
        <w:pStyle w:val="ListParagraph"/>
        <w:numPr>
          <w:ilvl w:val="0"/>
          <w:numId w:val="3"/>
        </w:numPr>
        <w:jc w:val="both"/>
        <w:rPr>
          <w:sz w:val="24"/>
          <w:u w:val="single"/>
        </w:rPr>
      </w:pPr>
      <w:r w:rsidRPr="00F469B4">
        <w:rPr>
          <w:sz w:val="24"/>
          <w:u w:val="single"/>
        </w:rPr>
        <w:t xml:space="preserve">Υλικά: καραμέλες </w:t>
      </w:r>
      <w:r w:rsidRPr="00F469B4">
        <w:rPr>
          <w:sz w:val="24"/>
          <w:u w:val="single"/>
          <w:lang w:val="en-GB"/>
        </w:rPr>
        <w:t>M</w:t>
      </w:r>
      <w:r w:rsidRPr="00F469B4">
        <w:rPr>
          <w:sz w:val="24"/>
          <w:u w:val="single"/>
        </w:rPr>
        <w:t xml:space="preserve"> &amp; </w:t>
      </w:r>
      <w:r w:rsidRPr="00F469B4">
        <w:rPr>
          <w:sz w:val="24"/>
          <w:u w:val="single"/>
          <w:lang w:val="en-GB"/>
        </w:rPr>
        <w:t>M</w:t>
      </w:r>
      <w:r w:rsidRPr="00F469B4">
        <w:rPr>
          <w:sz w:val="24"/>
          <w:u w:val="single"/>
        </w:rPr>
        <w:t xml:space="preserve"> ‘</w:t>
      </w:r>
      <w:r w:rsidRPr="00F469B4">
        <w:rPr>
          <w:sz w:val="24"/>
          <w:u w:val="single"/>
          <w:lang w:val="en-GB"/>
        </w:rPr>
        <w:t>s</w:t>
      </w:r>
      <w:r w:rsidRPr="00F469B4">
        <w:rPr>
          <w:sz w:val="24"/>
          <w:u w:val="single"/>
        </w:rPr>
        <w:t xml:space="preserve"> ή παρόμοιου τύπου σε διάφορα χρώματα</w:t>
      </w:r>
    </w:p>
    <w:p w14:paraId="7A7D8361" w14:textId="77777777" w:rsidR="0004629F" w:rsidRPr="00F469B4" w:rsidRDefault="0004629F" w:rsidP="00F469B4">
      <w:pPr>
        <w:pStyle w:val="ListParagraph"/>
        <w:numPr>
          <w:ilvl w:val="0"/>
          <w:numId w:val="3"/>
        </w:numPr>
        <w:jc w:val="both"/>
        <w:rPr>
          <w:sz w:val="24"/>
          <w:u w:val="single"/>
        </w:rPr>
      </w:pPr>
      <w:r w:rsidRPr="00F469B4">
        <w:rPr>
          <w:sz w:val="24"/>
          <w:u w:val="single"/>
        </w:rPr>
        <w:t>Όλη η τάξη</w:t>
      </w:r>
    </w:p>
    <w:p w14:paraId="3C26102F" w14:textId="77777777" w:rsidR="0004629F" w:rsidRPr="00F469B4" w:rsidRDefault="0004629F" w:rsidP="0004629F">
      <w:pPr>
        <w:pStyle w:val="ListParagraph"/>
        <w:ind w:left="426"/>
        <w:jc w:val="both"/>
        <w:rPr>
          <w:sz w:val="24"/>
        </w:rPr>
      </w:pPr>
      <w:r w:rsidRPr="00F469B4">
        <w:rPr>
          <w:sz w:val="24"/>
        </w:rPr>
        <w:t xml:space="preserve">Ο δάσκαλος καθορίζει σε τι αντιστοιχεί κάθε χρώμα π.χ. κόκκινο:βρες ένα ρήμα από το κείμενο, κίτρινο:επίθετο, πράσινο: ουσιαστικό </w:t>
      </w:r>
      <w:r w:rsidRPr="00F469B4">
        <w:rPr>
          <w:b/>
          <w:sz w:val="24"/>
        </w:rPr>
        <w:t>ή</w:t>
      </w:r>
      <w:r w:rsidRPr="00F469B4">
        <w:rPr>
          <w:sz w:val="24"/>
        </w:rPr>
        <w:t xml:space="preserve"> κόκκινο: κάτι που σε κάνει χαρούμενο, κίτρινο:λυπημένο, πράσινο: θυμωμένο κ.τ.λ.</w:t>
      </w:r>
    </w:p>
    <w:p w14:paraId="1B479CF0" w14:textId="77777777" w:rsidR="0004629F" w:rsidRPr="00F469B4" w:rsidRDefault="0004629F" w:rsidP="0004629F">
      <w:pPr>
        <w:pStyle w:val="ListParagraph"/>
        <w:ind w:left="426"/>
        <w:jc w:val="both"/>
        <w:rPr>
          <w:sz w:val="24"/>
        </w:rPr>
      </w:pPr>
      <w:r w:rsidRPr="00F469B4">
        <w:rPr>
          <w:sz w:val="24"/>
        </w:rPr>
        <w:t>Οι μαθητές παίρνουν με τη σειρά μια καραμέλα</w:t>
      </w:r>
      <w:r w:rsidR="008B38A3" w:rsidRPr="00F469B4">
        <w:rPr>
          <w:sz w:val="24"/>
        </w:rPr>
        <w:t xml:space="preserve"> και απαντούν ανάλογα. </w:t>
      </w:r>
    </w:p>
    <w:p w14:paraId="255C7011" w14:textId="77777777" w:rsidR="009417C1" w:rsidRPr="00F469B4" w:rsidRDefault="009417C1" w:rsidP="009417C1">
      <w:pPr>
        <w:pStyle w:val="ListParagraph"/>
        <w:jc w:val="both"/>
        <w:rPr>
          <w:b/>
          <w:sz w:val="24"/>
        </w:rPr>
      </w:pPr>
    </w:p>
    <w:p w14:paraId="6643FD96" w14:textId="77777777" w:rsidR="003645C8" w:rsidRDefault="006A55BF" w:rsidP="00F469B4">
      <w:pPr>
        <w:pStyle w:val="ListParagraph"/>
        <w:numPr>
          <w:ilvl w:val="0"/>
          <w:numId w:val="1"/>
        </w:numPr>
        <w:spacing w:after="0"/>
        <w:ind w:left="426"/>
        <w:jc w:val="both"/>
        <w:rPr>
          <w:b/>
          <w:sz w:val="24"/>
          <w:u w:val="single"/>
        </w:rPr>
      </w:pPr>
      <w:proofErr w:type="spellStart"/>
      <w:r w:rsidRPr="00F469B4">
        <w:rPr>
          <w:b/>
          <w:sz w:val="24"/>
          <w:u w:val="single"/>
          <w:lang w:val="en-GB"/>
        </w:rPr>
        <w:t>Trashsketball</w:t>
      </w:r>
      <w:proofErr w:type="spellEnd"/>
    </w:p>
    <w:p w14:paraId="59645349" w14:textId="77777777" w:rsidR="00F469B4" w:rsidRPr="00F469B4" w:rsidRDefault="00F469B4" w:rsidP="00F469B4">
      <w:pPr>
        <w:pStyle w:val="ListParagraph"/>
        <w:numPr>
          <w:ilvl w:val="0"/>
          <w:numId w:val="4"/>
        </w:numPr>
        <w:spacing w:after="0"/>
        <w:jc w:val="both"/>
        <w:rPr>
          <w:sz w:val="24"/>
          <w:u w:val="single"/>
        </w:rPr>
      </w:pPr>
      <w:r w:rsidRPr="00F469B4">
        <w:rPr>
          <w:sz w:val="24"/>
          <w:u w:val="single"/>
        </w:rPr>
        <w:t>Υλικά: οτιδήποτε μπορεί να χρησιμοποιηθεί σαν στόχος (π.χ. μπάλες και καθαρά καλάθια σκουπιδιών)</w:t>
      </w:r>
    </w:p>
    <w:p w14:paraId="78DBF1A8" w14:textId="77777777" w:rsidR="00F469B4" w:rsidRPr="00F469B4" w:rsidRDefault="00F469B4" w:rsidP="00F469B4">
      <w:pPr>
        <w:pStyle w:val="ListParagraph"/>
        <w:numPr>
          <w:ilvl w:val="0"/>
          <w:numId w:val="4"/>
        </w:numPr>
        <w:spacing w:after="0"/>
        <w:jc w:val="both"/>
        <w:rPr>
          <w:b/>
          <w:sz w:val="24"/>
          <w:u w:val="single"/>
        </w:rPr>
      </w:pPr>
      <w:r w:rsidRPr="00F469B4">
        <w:rPr>
          <w:sz w:val="24"/>
          <w:u w:val="single"/>
        </w:rPr>
        <w:t>Δύο ομάδες</w:t>
      </w:r>
    </w:p>
    <w:p w14:paraId="28D2A794" w14:textId="77777777" w:rsidR="006A55BF" w:rsidRDefault="00F469B4" w:rsidP="00F469B4">
      <w:pPr>
        <w:pStyle w:val="ListParagraph"/>
        <w:spacing w:after="0"/>
        <w:ind w:left="426"/>
        <w:jc w:val="both"/>
        <w:rPr>
          <w:sz w:val="24"/>
        </w:rPr>
      </w:pPr>
      <w:r>
        <w:rPr>
          <w:sz w:val="24"/>
        </w:rPr>
        <w:t>Ένας παίκτης από κάθε ομάδα(διαφορετικός κάθε φορά) καλείται να δώσει μία απάντηση για το μάθημα ή να λύσει ορθά μια άσκηση. Για κάθε ορθή απάντηση ρίχνει μια βολή. Αν είναι επιτυχημένη</w:t>
      </w:r>
      <w:r w:rsidR="0087396D">
        <w:rPr>
          <w:sz w:val="24"/>
        </w:rPr>
        <w:t>,</w:t>
      </w:r>
      <w:r>
        <w:rPr>
          <w:sz w:val="24"/>
        </w:rPr>
        <w:t xml:space="preserve"> η ομάδα του κερδίζει βαθμό.</w:t>
      </w:r>
      <w:r w:rsidR="0087396D">
        <w:rPr>
          <w:sz w:val="24"/>
        </w:rPr>
        <w:t xml:space="preserve"> Κερδίζει η ομάδα με τους περισσότερους βαθμούς.</w:t>
      </w:r>
    </w:p>
    <w:p w14:paraId="3473A1D2" w14:textId="77777777" w:rsidR="0087396D" w:rsidRDefault="0087396D" w:rsidP="00F469B4">
      <w:pPr>
        <w:pStyle w:val="ListParagraph"/>
        <w:spacing w:after="0"/>
        <w:ind w:left="426"/>
        <w:jc w:val="both"/>
        <w:rPr>
          <w:sz w:val="24"/>
        </w:rPr>
      </w:pPr>
      <w:r>
        <w:rPr>
          <w:sz w:val="24"/>
        </w:rPr>
        <w:t xml:space="preserve">   </w:t>
      </w:r>
    </w:p>
    <w:p w14:paraId="5313D2F3" w14:textId="77777777" w:rsidR="0087396D" w:rsidRDefault="0087396D" w:rsidP="0087396D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el-GR"/>
        </w:rPr>
        <w:drawing>
          <wp:anchor distT="0" distB="0" distL="114300" distR="114300" simplePos="0" relativeHeight="251658240" behindDoc="0" locked="0" layoutInCell="1" allowOverlap="1" wp14:anchorId="1F931CA5" wp14:editId="69BEB883">
            <wp:simplePos x="0" y="0"/>
            <wp:positionH relativeFrom="column">
              <wp:posOffset>260985</wp:posOffset>
            </wp:positionH>
            <wp:positionV relativeFrom="paragraph">
              <wp:posOffset>294005</wp:posOffset>
            </wp:positionV>
            <wp:extent cx="1340485" cy="1343660"/>
            <wp:effectExtent l="19050" t="0" r="0" b="0"/>
            <wp:wrapSquare wrapText="bothSides"/>
            <wp:docPr id="4" name="Picture 4" descr="Image result for x o x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x o x gam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 xml:space="preserve">Τρίλιζα    </w:t>
      </w:r>
    </w:p>
    <w:p w14:paraId="3A909011" w14:textId="77777777" w:rsidR="0087396D" w:rsidRDefault="0087396D" w:rsidP="0087396D">
      <w:pPr>
        <w:spacing w:after="0"/>
        <w:jc w:val="both"/>
        <w:rPr>
          <w:sz w:val="24"/>
          <w:u w:val="single"/>
        </w:rPr>
      </w:pPr>
      <w:r w:rsidRPr="0087396D">
        <w:rPr>
          <w:sz w:val="24"/>
          <w:u w:val="single"/>
        </w:rPr>
        <w:t>Δύο ομάδες</w:t>
      </w:r>
    </w:p>
    <w:p w14:paraId="56F3A335" w14:textId="77777777" w:rsidR="0087396D" w:rsidRDefault="00E9395A" w:rsidP="0087396D">
      <w:pPr>
        <w:spacing w:after="0"/>
        <w:jc w:val="both"/>
        <w:rPr>
          <w:sz w:val="24"/>
        </w:rPr>
      </w:pPr>
      <w:r w:rsidRPr="00F469B4">
        <w:rPr>
          <w:sz w:val="24"/>
        </w:rPr>
        <w:t xml:space="preserve">Μπορεί να χρησιμοποιηθεί σε οποιοδήποτε μάθημα. </w:t>
      </w:r>
      <w:r w:rsidR="00F53555">
        <w:rPr>
          <w:sz w:val="24"/>
        </w:rPr>
        <w:t>Ένας παίκτης από κάθε ομάδα(διαφορετικός κάθε φορά) καλείται να δώσει μία απάντηση για το μάθημα. Αν η απάντηση είναι ορθή η ομάδα του επιλέγει τετράγωνο στην τρίλιζα. Εναλλακτικά, στα κουτιά υπάρχουν επιλογές στις οποίες ο παίκτης μπορεί να απαντήσει για να συμπληρώσει η ομάδα του τρίλιζα.</w:t>
      </w:r>
    </w:p>
    <w:p w14:paraId="5BC90996" w14:textId="77777777" w:rsidR="00377C9A" w:rsidRDefault="00377C9A" w:rsidP="0087396D">
      <w:pPr>
        <w:spacing w:after="0"/>
        <w:jc w:val="both"/>
        <w:rPr>
          <w:sz w:val="24"/>
          <w:u w:val="single"/>
        </w:rPr>
      </w:pPr>
      <w:r>
        <w:rPr>
          <w:noProof/>
          <w:sz w:val="24"/>
          <w:u w:val="single"/>
          <w:lang w:eastAsia="el-GR"/>
        </w:rPr>
        <w:drawing>
          <wp:inline distT="0" distB="0" distL="0" distR="0" wp14:anchorId="54B959DF" wp14:editId="65B9A982">
            <wp:extent cx="3459149" cy="1096482"/>
            <wp:effectExtent l="19050" t="0" r="795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868" cy="1097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819775" w14:textId="77777777" w:rsidR="00377C9A" w:rsidRDefault="00377C9A" w:rsidP="0087396D">
      <w:pPr>
        <w:spacing w:after="0"/>
        <w:jc w:val="both"/>
        <w:rPr>
          <w:sz w:val="24"/>
          <w:u w:val="single"/>
        </w:rPr>
      </w:pPr>
    </w:p>
    <w:p w14:paraId="689C46C8" w14:textId="77777777" w:rsidR="00377C9A" w:rsidRDefault="00377C9A" w:rsidP="0087396D">
      <w:pPr>
        <w:spacing w:after="0"/>
        <w:jc w:val="both"/>
        <w:rPr>
          <w:sz w:val="24"/>
          <w:u w:val="single"/>
        </w:rPr>
      </w:pPr>
    </w:p>
    <w:p w14:paraId="4E545A58" w14:textId="77777777" w:rsidR="00377C9A" w:rsidRDefault="00377C9A" w:rsidP="0087396D">
      <w:pPr>
        <w:spacing w:after="0"/>
        <w:jc w:val="both"/>
        <w:rPr>
          <w:sz w:val="24"/>
          <w:u w:val="single"/>
        </w:rPr>
      </w:pPr>
    </w:p>
    <w:p w14:paraId="151ACD32" w14:textId="77777777" w:rsidR="00377C9A" w:rsidRDefault="00377C9A" w:rsidP="0087396D">
      <w:pPr>
        <w:spacing w:after="0"/>
        <w:jc w:val="both"/>
        <w:rPr>
          <w:sz w:val="24"/>
          <w:u w:val="single"/>
        </w:rPr>
      </w:pPr>
    </w:p>
    <w:p w14:paraId="403EA7DE" w14:textId="77777777" w:rsidR="00377C9A" w:rsidRPr="00377C9A" w:rsidRDefault="00377C9A" w:rsidP="00377C9A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u w:val="single"/>
        </w:rPr>
      </w:pPr>
      <w:r w:rsidRPr="00377C9A">
        <w:rPr>
          <w:b/>
          <w:sz w:val="24"/>
          <w:u w:val="single"/>
        </w:rPr>
        <w:lastRenderedPageBreak/>
        <w:t>Παιχνίδι με τη μπάλα</w:t>
      </w:r>
    </w:p>
    <w:p w14:paraId="3EBACC09" w14:textId="77777777" w:rsidR="00377C9A" w:rsidRDefault="00377C9A" w:rsidP="00377C9A">
      <w:pPr>
        <w:pStyle w:val="ListParagraph"/>
        <w:spacing w:after="0"/>
        <w:jc w:val="both"/>
        <w:rPr>
          <w:sz w:val="24"/>
          <w:u w:val="single"/>
        </w:rPr>
      </w:pPr>
      <w:r>
        <w:rPr>
          <w:sz w:val="24"/>
          <w:u w:val="single"/>
        </w:rPr>
        <w:t>Υλικά :μαλακή μπάλα (κατά προτίμηση από σφουγγάρι για να μην κυλά)</w:t>
      </w:r>
    </w:p>
    <w:p w14:paraId="1F324DB0" w14:textId="77777777" w:rsidR="00377C9A" w:rsidRDefault="00377C9A" w:rsidP="00377C9A">
      <w:pPr>
        <w:pStyle w:val="ListParagraph"/>
        <w:spacing w:after="0"/>
        <w:jc w:val="both"/>
        <w:rPr>
          <w:sz w:val="24"/>
          <w:u w:val="single"/>
        </w:rPr>
      </w:pPr>
      <w:r>
        <w:rPr>
          <w:sz w:val="24"/>
          <w:u w:val="single"/>
        </w:rPr>
        <w:t>Όλη η τάξη</w:t>
      </w:r>
    </w:p>
    <w:p w14:paraId="67DB194C" w14:textId="77777777" w:rsidR="00377C9A" w:rsidRDefault="009D3391" w:rsidP="00377C9A">
      <w:pPr>
        <w:pStyle w:val="ListParagraph"/>
        <w:spacing w:after="0"/>
        <w:jc w:val="both"/>
        <w:rPr>
          <w:sz w:val="24"/>
        </w:rPr>
      </w:pPr>
      <w:r w:rsidRPr="00F469B4">
        <w:rPr>
          <w:sz w:val="24"/>
        </w:rPr>
        <w:t xml:space="preserve">Μπορεί να χρησιμοποιηθεί σε οποιοδήποτε μάθημα. </w:t>
      </w:r>
      <w:r w:rsidR="00377C9A" w:rsidRPr="00377C9A">
        <w:rPr>
          <w:sz w:val="24"/>
        </w:rPr>
        <w:t>Οι μαθητές στέκονται σε κύκλο και ρίχνουν ο ένας τη</w:t>
      </w:r>
      <w:r>
        <w:rPr>
          <w:sz w:val="24"/>
        </w:rPr>
        <w:t>ν</w:t>
      </w:r>
      <w:r w:rsidR="00377C9A" w:rsidRPr="00377C9A">
        <w:rPr>
          <w:sz w:val="24"/>
        </w:rPr>
        <w:t xml:space="preserve"> μπάλα στον άλλο. Αυτός που παίρνει την μπάλα </w:t>
      </w:r>
      <w:r w:rsidR="00377C9A">
        <w:rPr>
          <w:sz w:val="24"/>
        </w:rPr>
        <w:t xml:space="preserve">καλείται να απαντήσει </w:t>
      </w:r>
      <w:r>
        <w:rPr>
          <w:sz w:val="24"/>
        </w:rPr>
        <w:t>σε κάτι που τον ρωτά αυτός που ρίχνει την μπάλα, να συνεχίσει μια ιστορία, να απαντήσει μια μαθηματική πρόταση, να συμπληρώσει μια τροφική αλυσίδα κ.τ.λ.Περιορισμός: ρίχνουν την μπάλα στα παιδιά που δεν έπαιξαν.</w:t>
      </w:r>
    </w:p>
    <w:p w14:paraId="5B6679EF" w14:textId="77777777" w:rsidR="00C370B9" w:rsidRDefault="00C370B9" w:rsidP="00377C9A">
      <w:pPr>
        <w:pStyle w:val="ListParagraph"/>
        <w:spacing w:after="0"/>
        <w:jc w:val="both"/>
        <w:rPr>
          <w:sz w:val="24"/>
        </w:rPr>
      </w:pPr>
    </w:p>
    <w:p w14:paraId="0560B34C" w14:textId="77777777" w:rsidR="00C370B9" w:rsidRPr="00C370B9" w:rsidRDefault="00C370B9" w:rsidP="00C370B9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u w:val="single"/>
        </w:rPr>
      </w:pPr>
      <w:r w:rsidRPr="00C370B9">
        <w:rPr>
          <w:b/>
          <w:sz w:val="24"/>
          <w:u w:val="single"/>
          <w:lang w:val="en-GB"/>
        </w:rPr>
        <w:t>Bingo</w:t>
      </w:r>
    </w:p>
    <w:p w14:paraId="69CB2C8B" w14:textId="77777777" w:rsidR="00C370B9" w:rsidRDefault="00C64C8D" w:rsidP="00C370B9">
      <w:pPr>
        <w:pStyle w:val="ListParagraph"/>
        <w:spacing w:after="0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Υλικά: </w:t>
      </w:r>
      <w:r w:rsidR="006D5AF8">
        <w:rPr>
          <w:sz w:val="24"/>
          <w:u w:val="single"/>
        </w:rPr>
        <w:t>κάρτες με εικόνες, λέξεις, μαθηματικές προτάσεις, σχήματα κ.τ.λ.</w:t>
      </w:r>
    </w:p>
    <w:p w14:paraId="3278CAB5" w14:textId="77777777" w:rsidR="006D5AF8" w:rsidRDefault="006D5AF8" w:rsidP="00C370B9">
      <w:pPr>
        <w:pStyle w:val="ListParagraph"/>
        <w:spacing w:after="0"/>
        <w:jc w:val="both"/>
        <w:rPr>
          <w:sz w:val="24"/>
          <w:u w:val="single"/>
        </w:rPr>
      </w:pPr>
      <w:r>
        <w:rPr>
          <w:sz w:val="24"/>
          <w:u w:val="single"/>
        </w:rPr>
        <w:t>Όλη η τάξη</w:t>
      </w:r>
    </w:p>
    <w:p w14:paraId="5F053F0B" w14:textId="77777777" w:rsidR="006D5AF8" w:rsidRDefault="006D5AF8" w:rsidP="00C370B9">
      <w:pPr>
        <w:pStyle w:val="ListParagraph"/>
        <w:spacing w:after="0"/>
        <w:jc w:val="both"/>
        <w:rPr>
          <w:sz w:val="24"/>
        </w:rPr>
      </w:pPr>
      <w:r w:rsidRPr="00F469B4">
        <w:rPr>
          <w:sz w:val="24"/>
        </w:rPr>
        <w:t>Μπορεί να χρησιμοποιηθεί σε οποιοδήποτε μάθημα.</w:t>
      </w:r>
      <w:r>
        <w:rPr>
          <w:sz w:val="24"/>
        </w:rPr>
        <w:t xml:space="preserve"> Για ευκολία ετοιμάζουμε τις ίδιες κάρτες για όλους τους μαθητές. Οι μαθητές επιλέγουν 3 από τα αντικείμενα της κάρτας, όποια θέλουν. Νικητής είναι αυτός που θα διαγράψει πρώτος τα αντικείμενα που επέλεξε. Αν θέλουμε μεγαλύτερη διάρκεια, μπορούν να επιλέξουν 4 ή 5 αντικείμενα.</w:t>
      </w:r>
    </w:p>
    <w:p w14:paraId="67507929" w14:textId="77777777" w:rsidR="003F1FC3" w:rsidRDefault="003F1FC3" w:rsidP="00C370B9">
      <w:pPr>
        <w:pStyle w:val="ListParagraph"/>
        <w:spacing w:after="0"/>
        <w:jc w:val="both"/>
        <w:rPr>
          <w:sz w:val="24"/>
        </w:rPr>
      </w:pPr>
    </w:p>
    <w:p w14:paraId="154516E1" w14:textId="77777777" w:rsidR="003F1FC3" w:rsidRDefault="003F1FC3" w:rsidP="003F1FC3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u w:val="single"/>
        </w:rPr>
      </w:pPr>
      <w:r w:rsidRPr="003F1FC3">
        <w:rPr>
          <w:b/>
          <w:sz w:val="24"/>
          <w:u w:val="single"/>
        </w:rPr>
        <w:t>Επιτραπέζια παιχνίδια με πίνακα</w:t>
      </w:r>
    </w:p>
    <w:p w14:paraId="168B6851" w14:textId="77777777" w:rsidR="003F1FC3" w:rsidRPr="003E27F8" w:rsidRDefault="003E27F8" w:rsidP="003F1FC3">
      <w:pPr>
        <w:pStyle w:val="ListParagraph"/>
        <w:spacing w:after="0"/>
        <w:jc w:val="both"/>
        <w:rPr>
          <w:sz w:val="24"/>
          <w:u w:val="single"/>
        </w:rPr>
      </w:pPr>
      <w:r w:rsidRPr="003E27F8">
        <w:rPr>
          <w:sz w:val="24"/>
          <w:u w:val="single"/>
        </w:rPr>
        <w:t>Υλικά: πίνακας παιχνιδιού</w:t>
      </w:r>
      <w:r>
        <w:rPr>
          <w:sz w:val="24"/>
          <w:u w:val="single"/>
        </w:rPr>
        <w:t>, πιόνια (οτιδήποτε μικρό αντικείμενο έχουν στην κασετίνα τους), ζάρια</w:t>
      </w:r>
    </w:p>
    <w:p w14:paraId="7D2DB633" w14:textId="77777777" w:rsidR="003E27F8" w:rsidRDefault="003E27F8" w:rsidP="003F1FC3">
      <w:pPr>
        <w:pStyle w:val="ListParagraph"/>
        <w:spacing w:after="0"/>
        <w:jc w:val="both"/>
        <w:rPr>
          <w:sz w:val="24"/>
          <w:u w:val="single"/>
        </w:rPr>
      </w:pPr>
      <w:r w:rsidRPr="003E27F8">
        <w:rPr>
          <w:sz w:val="24"/>
          <w:u w:val="single"/>
        </w:rPr>
        <w:t>Ομάδες των 4 παιδιών</w:t>
      </w:r>
    </w:p>
    <w:p w14:paraId="5DB3CD5E" w14:textId="77777777" w:rsidR="003E27F8" w:rsidRDefault="003E27F8" w:rsidP="003F1FC3">
      <w:pPr>
        <w:pStyle w:val="ListParagraph"/>
        <w:spacing w:after="0"/>
        <w:jc w:val="both"/>
        <w:rPr>
          <w:sz w:val="24"/>
        </w:rPr>
      </w:pPr>
      <w:r w:rsidRPr="003E27F8">
        <w:rPr>
          <w:sz w:val="24"/>
        </w:rPr>
        <w:t>Οι μαθητές ρίχνουν το ζάρι με τη σειρά. Ξεκινούν από την αφετηρία και ακολουθούν τις οδηγίες. Νικητής είναι όποιος φτάσει πρώτος στο τέρμα.</w:t>
      </w:r>
    </w:p>
    <w:p w14:paraId="55DA7F51" w14:textId="77777777" w:rsidR="00EF258B" w:rsidRDefault="00EF258B" w:rsidP="003F1FC3">
      <w:pPr>
        <w:pStyle w:val="ListParagraph"/>
        <w:spacing w:after="0"/>
        <w:jc w:val="both"/>
        <w:rPr>
          <w:sz w:val="24"/>
        </w:rPr>
      </w:pPr>
    </w:p>
    <w:p w14:paraId="3A531D0B" w14:textId="77777777" w:rsidR="003E27F8" w:rsidRDefault="00EF258B" w:rsidP="003F1FC3">
      <w:pPr>
        <w:pStyle w:val="ListParagraph"/>
        <w:spacing w:after="0"/>
        <w:jc w:val="both"/>
        <w:rPr>
          <w:sz w:val="24"/>
        </w:rPr>
      </w:pPr>
      <w:r>
        <w:rPr>
          <w:noProof/>
          <w:sz w:val="24"/>
          <w:lang w:eastAsia="el-GR"/>
        </w:rPr>
        <w:drawing>
          <wp:inline distT="0" distB="0" distL="0" distR="0" wp14:anchorId="1EA8D6D7" wp14:editId="4E46BE30">
            <wp:extent cx="3567445" cy="3053301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824" cy="305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E07F0" w14:textId="77777777" w:rsidR="003E27F8" w:rsidRPr="0087123F" w:rsidRDefault="0087123F" w:rsidP="003E27F8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Παιχνίδι στον κύκλο</w:t>
      </w:r>
    </w:p>
    <w:p w14:paraId="60D34CF7" w14:textId="77777777" w:rsidR="0087123F" w:rsidRPr="0087123F" w:rsidRDefault="0087123F" w:rsidP="0087123F">
      <w:pPr>
        <w:pStyle w:val="ListParagraph"/>
        <w:spacing w:after="0"/>
        <w:jc w:val="both"/>
        <w:rPr>
          <w:sz w:val="24"/>
          <w:u w:val="single"/>
        </w:rPr>
      </w:pPr>
      <w:r w:rsidRPr="0087123F">
        <w:rPr>
          <w:sz w:val="24"/>
          <w:u w:val="single"/>
        </w:rPr>
        <w:t>Υλικά: χαρτί</w:t>
      </w:r>
    </w:p>
    <w:p w14:paraId="253C8436" w14:textId="77777777" w:rsidR="0087123F" w:rsidRPr="0087123F" w:rsidRDefault="0087123F" w:rsidP="0087123F">
      <w:pPr>
        <w:pStyle w:val="ListParagraph"/>
        <w:spacing w:after="0"/>
        <w:jc w:val="both"/>
        <w:rPr>
          <w:sz w:val="24"/>
          <w:u w:val="single"/>
        </w:rPr>
      </w:pPr>
      <w:r w:rsidRPr="0087123F">
        <w:rPr>
          <w:sz w:val="24"/>
          <w:u w:val="single"/>
        </w:rPr>
        <w:t>Όλη η τάξη σε κύκλο</w:t>
      </w:r>
    </w:p>
    <w:p w14:paraId="1DA8D559" w14:textId="77777777" w:rsidR="0087123F" w:rsidRDefault="0087123F" w:rsidP="0087123F">
      <w:pPr>
        <w:pStyle w:val="ListParagraph"/>
        <w:spacing w:after="0"/>
        <w:jc w:val="both"/>
        <w:rPr>
          <w:sz w:val="24"/>
        </w:rPr>
      </w:pPr>
      <w:r>
        <w:rPr>
          <w:sz w:val="24"/>
        </w:rPr>
        <w:t>Ξεκινούν όλοι οι μαθητές με ένα υποκείμενο. Δίνουν το χαρτί τους στον διπλανό τους και γράφουν ένα ρήμα στο χαρτί που πήραν. Αλλάζουν πάλι χαρτιά και γράφουν ένα αντικείμενο ή κατηγορούμενο. Ανακοινώνουν στην ολομέλεια.</w:t>
      </w:r>
    </w:p>
    <w:p w14:paraId="710D86FA" w14:textId="77777777" w:rsidR="0087123F" w:rsidRDefault="0087123F" w:rsidP="0087123F">
      <w:pPr>
        <w:pStyle w:val="ListParagraph"/>
        <w:spacing w:after="0"/>
        <w:jc w:val="both"/>
        <w:rPr>
          <w:sz w:val="24"/>
        </w:rPr>
      </w:pPr>
      <w:r>
        <w:rPr>
          <w:sz w:val="24"/>
        </w:rPr>
        <w:t>Το ίδιο μπορεί να γίνει και σε άλλα γνωστικά αντικείμενα με πολλές παραλλαγές.</w:t>
      </w:r>
    </w:p>
    <w:p w14:paraId="2F00283F" w14:textId="77777777" w:rsidR="0033461D" w:rsidRDefault="009B213E" w:rsidP="0087123F">
      <w:pPr>
        <w:pStyle w:val="ListParagraph"/>
        <w:spacing w:after="0"/>
        <w:jc w:val="both"/>
        <w:rPr>
          <w:sz w:val="24"/>
        </w:rPr>
      </w:pPr>
      <w:r>
        <w:rPr>
          <w:sz w:val="24"/>
        </w:rPr>
        <w:t xml:space="preserve">π.χ. μετρούμε με τη σειρά και στα πολλαπλάσια του 5 λέμε </w:t>
      </w:r>
      <w:r w:rsidRPr="009B213E">
        <w:rPr>
          <w:sz w:val="24"/>
        </w:rPr>
        <w:t>“</w:t>
      </w:r>
      <w:r>
        <w:rPr>
          <w:sz w:val="24"/>
          <w:lang w:val="en-GB"/>
        </w:rPr>
        <w:t>Bang</w:t>
      </w:r>
      <w:r w:rsidRPr="009B213E">
        <w:rPr>
          <w:sz w:val="24"/>
        </w:rPr>
        <w:t>” ,</w:t>
      </w:r>
      <w:r>
        <w:rPr>
          <w:sz w:val="24"/>
        </w:rPr>
        <w:t>αλλιώς χάνουμε.</w:t>
      </w:r>
    </w:p>
    <w:p w14:paraId="3414C371" w14:textId="77777777" w:rsidR="0033461D" w:rsidRDefault="0033461D" w:rsidP="0087123F">
      <w:pPr>
        <w:pStyle w:val="ListParagraph"/>
        <w:spacing w:after="0"/>
        <w:jc w:val="both"/>
        <w:rPr>
          <w:sz w:val="24"/>
        </w:rPr>
      </w:pPr>
      <w:r>
        <w:rPr>
          <w:sz w:val="24"/>
        </w:rPr>
        <w:lastRenderedPageBreak/>
        <w:t>Δίνουμε καρτέλες οι οποίες ταξιδεύουν στον κύκλο με τη μουσική. Όταν σταματήσει η μουσική αυτός που κρατά την κάρτα πρέπει να ανακοινώσει το περιεχόμενο της κάρτας του.</w:t>
      </w:r>
    </w:p>
    <w:p w14:paraId="1B9A95A1" w14:textId="77777777" w:rsidR="00DA7F9B" w:rsidRDefault="00DA7F9B" w:rsidP="00DA7F9B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u w:val="single"/>
        </w:rPr>
      </w:pPr>
      <w:r w:rsidRPr="00DA7F9B">
        <w:rPr>
          <w:b/>
          <w:sz w:val="24"/>
          <w:u w:val="single"/>
        </w:rPr>
        <w:t>Μυγοσκοτώστρα</w:t>
      </w:r>
    </w:p>
    <w:p w14:paraId="146AF138" w14:textId="77777777" w:rsidR="00DA7F9B" w:rsidRPr="00DA7F9B" w:rsidRDefault="00DA7F9B" w:rsidP="00DA7F9B">
      <w:pPr>
        <w:pStyle w:val="ListParagraph"/>
        <w:spacing w:after="0"/>
        <w:jc w:val="both"/>
        <w:rPr>
          <w:sz w:val="24"/>
          <w:u w:val="single"/>
        </w:rPr>
      </w:pPr>
      <w:r w:rsidRPr="00DA7F9B">
        <w:rPr>
          <w:sz w:val="24"/>
          <w:u w:val="single"/>
        </w:rPr>
        <w:t>Υλικά: 2 μυγοσκοτώστρες</w:t>
      </w:r>
    </w:p>
    <w:p w14:paraId="65B4BFDE" w14:textId="77777777" w:rsidR="00DA7F9B" w:rsidRDefault="00DA7F9B" w:rsidP="00DA7F9B">
      <w:pPr>
        <w:pStyle w:val="ListParagraph"/>
        <w:spacing w:after="0"/>
        <w:jc w:val="both"/>
        <w:rPr>
          <w:sz w:val="24"/>
          <w:u w:val="single"/>
        </w:rPr>
      </w:pPr>
      <w:r w:rsidRPr="00DA7F9B">
        <w:rPr>
          <w:sz w:val="24"/>
          <w:u w:val="single"/>
        </w:rPr>
        <w:t>Δύο ομάδες σε γραμμές</w:t>
      </w:r>
    </w:p>
    <w:p w14:paraId="62318F46" w14:textId="77777777" w:rsidR="00DA7F9B" w:rsidRDefault="00DA7F9B" w:rsidP="00DA7F9B">
      <w:pPr>
        <w:pStyle w:val="ListParagraph"/>
        <w:spacing w:after="0"/>
        <w:jc w:val="both"/>
        <w:rPr>
          <w:sz w:val="24"/>
        </w:rPr>
      </w:pPr>
      <w:r w:rsidRPr="00DA7F9B">
        <w:rPr>
          <w:sz w:val="24"/>
        </w:rPr>
        <w:t>Έχουμε στον πίνακα πολλές πιθανές απαντήσεις σχετικές με το μάθημά μας. Οι 2 παίκτες που βρίσκονται μπροστά από την ομάδα τους παίζουν. Με το σύνθημα τρέχουν στον πίνακα και ακουμπούν τη σωστή απάντηση. Ο πιο γρήγορος παίκτης κερδίζει βαθμό για την ομάδα του. Δίνουν τη μυγοσκοτώστρα στον επόμενο και πάνε στο τέρμα της γραμμής. Κερδίζει η ομάδα με τους περισσότερους βαθμούς.</w:t>
      </w:r>
    </w:p>
    <w:p w14:paraId="2252524A" w14:textId="77777777" w:rsidR="00463751" w:rsidRDefault="00463751" w:rsidP="00463751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u w:val="single"/>
        </w:rPr>
      </w:pPr>
      <w:r w:rsidRPr="00463751">
        <w:rPr>
          <w:b/>
          <w:sz w:val="24"/>
          <w:u w:val="single"/>
        </w:rPr>
        <w:t>Παντομίμα</w:t>
      </w:r>
      <w:r>
        <w:rPr>
          <w:b/>
          <w:sz w:val="24"/>
          <w:u w:val="single"/>
        </w:rPr>
        <w:t xml:space="preserve"> ή ταμπού</w:t>
      </w:r>
    </w:p>
    <w:p w14:paraId="4B2B9CE6" w14:textId="77777777" w:rsidR="00463751" w:rsidRPr="00463751" w:rsidRDefault="00463751" w:rsidP="00463751">
      <w:pPr>
        <w:pStyle w:val="ListParagraph"/>
        <w:spacing w:after="0"/>
        <w:jc w:val="both"/>
        <w:rPr>
          <w:sz w:val="24"/>
          <w:u w:val="single"/>
        </w:rPr>
      </w:pPr>
      <w:r w:rsidRPr="00463751">
        <w:rPr>
          <w:sz w:val="24"/>
          <w:u w:val="single"/>
        </w:rPr>
        <w:t>Υλικά: κάρτες με λεξιλόγιο σχετικό με το μάθημα</w:t>
      </w:r>
    </w:p>
    <w:p w14:paraId="632F1059" w14:textId="77777777" w:rsidR="00463751" w:rsidRPr="00463751" w:rsidRDefault="00463751" w:rsidP="00463751">
      <w:pPr>
        <w:pStyle w:val="ListParagraph"/>
        <w:spacing w:after="0"/>
        <w:jc w:val="both"/>
        <w:rPr>
          <w:sz w:val="24"/>
          <w:u w:val="single"/>
        </w:rPr>
      </w:pPr>
      <w:r w:rsidRPr="00463751">
        <w:rPr>
          <w:sz w:val="24"/>
          <w:u w:val="single"/>
        </w:rPr>
        <w:t>Δύο ομάδες</w:t>
      </w:r>
    </w:p>
    <w:sectPr w:rsidR="00463751" w:rsidRPr="00463751" w:rsidSect="00F469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D17D3"/>
    <w:multiLevelType w:val="hybridMultilevel"/>
    <w:tmpl w:val="45EE125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9E2355"/>
    <w:multiLevelType w:val="hybridMultilevel"/>
    <w:tmpl w:val="D3389EE2"/>
    <w:lvl w:ilvl="0" w:tplc="9C086ADC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F11ED"/>
    <w:multiLevelType w:val="hybridMultilevel"/>
    <w:tmpl w:val="B1AA40A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1B5638"/>
    <w:multiLevelType w:val="hybridMultilevel"/>
    <w:tmpl w:val="EAFC62C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C8"/>
    <w:rsid w:val="0004629F"/>
    <w:rsid w:val="0033461D"/>
    <w:rsid w:val="003645C8"/>
    <w:rsid w:val="00377C9A"/>
    <w:rsid w:val="003E27F8"/>
    <w:rsid w:val="003F1FC3"/>
    <w:rsid w:val="00463751"/>
    <w:rsid w:val="00542010"/>
    <w:rsid w:val="006A55BF"/>
    <w:rsid w:val="006D5AF8"/>
    <w:rsid w:val="006E6954"/>
    <w:rsid w:val="0087123F"/>
    <w:rsid w:val="0087396D"/>
    <w:rsid w:val="008B38A3"/>
    <w:rsid w:val="009417C1"/>
    <w:rsid w:val="009B213E"/>
    <w:rsid w:val="009D3391"/>
    <w:rsid w:val="00C370B9"/>
    <w:rsid w:val="00C627F9"/>
    <w:rsid w:val="00C64C8D"/>
    <w:rsid w:val="00DA7F9B"/>
    <w:rsid w:val="00E21DDA"/>
    <w:rsid w:val="00E9395A"/>
    <w:rsid w:val="00EF258B"/>
    <w:rsid w:val="00F469B4"/>
    <w:rsid w:val="00F5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173CB"/>
  <w15:docId w15:val="{242D5A23-28D6-4250-B019-98462F6C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</cp:lastModifiedBy>
  <cp:revision>2</cp:revision>
  <cp:lastPrinted>2019-11-08T19:04:00Z</cp:lastPrinted>
  <dcterms:created xsi:type="dcterms:W3CDTF">2019-11-08T19:05:00Z</dcterms:created>
  <dcterms:modified xsi:type="dcterms:W3CDTF">2019-11-08T19:05:00Z</dcterms:modified>
</cp:coreProperties>
</file>