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B33A" w14:textId="52F9A62E" w:rsidR="00910D77" w:rsidRDefault="00910D77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</w:pPr>
      <w:r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  <w:t>Test 3f:  February 2</w:t>
      </w:r>
      <w:r w:rsidRPr="00910D77">
        <w:rPr>
          <w:rFonts w:ascii="Segoe UI" w:eastAsia="Times New Roman" w:hAnsi="Segoe UI" w:cs="Segoe UI"/>
          <w:b/>
          <w:bCs/>
          <w:color w:val="6A737B"/>
          <w:sz w:val="24"/>
          <w:szCs w:val="24"/>
          <w:vertAlign w:val="superscript"/>
          <w:lang w:val="en-US" w:eastAsia="en-AT"/>
        </w:rPr>
        <w:t>nd</w:t>
      </w:r>
      <w:r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  <w:t>, 2022</w:t>
      </w:r>
    </w:p>
    <w:p w14:paraId="1DD92D09" w14:textId="14D3A529" w:rsidR="00910D77" w:rsidRPr="00910D77" w:rsidRDefault="00F84DA6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AT" w:eastAsia="en-AT"/>
        </w:rPr>
      </w:pPr>
      <w:r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  <w:t xml:space="preserve">1. </w:t>
      </w:r>
      <w:r w:rsidR="00910D77" w:rsidRPr="00910D77"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AT" w:eastAsia="en-AT"/>
        </w:rPr>
        <w:t>Listening task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0D77" w14:paraId="0925F354" w14:textId="77777777" w:rsidTr="00910D77">
        <w:tc>
          <w:tcPr>
            <w:tcW w:w="4508" w:type="dxa"/>
          </w:tcPr>
          <w:p w14:paraId="2AC4266E" w14:textId="77777777" w:rsidR="00910D77" w:rsidRDefault="00910D77" w:rsidP="00910D77">
            <w:pPr>
              <w:pStyle w:val="readingdiaryinstructions"/>
            </w:pPr>
          </w:p>
        </w:tc>
        <w:tc>
          <w:tcPr>
            <w:tcW w:w="4508" w:type="dxa"/>
          </w:tcPr>
          <w:p w14:paraId="420306BA" w14:textId="77777777" w:rsidR="00910D77" w:rsidRDefault="00910D77" w:rsidP="00910D77">
            <w:pPr>
              <w:pStyle w:val="readingdiaryinstructions"/>
            </w:pPr>
          </w:p>
        </w:tc>
      </w:tr>
    </w:tbl>
    <w:p w14:paraId="6FE73E17" w14:textId="77777777" w:rsidR="00910D77" w:rsidRDefault="00910D77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AT" w:eastAsia="en-AT"/>
        </w:rPr>
      </w:pPr>
    </w:p>
    <w:p w14:paraId="47F7605B" w14:textId="77777777" w:rsidR="00F84DA6" w:rsidRDefault="00F84DA6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</w:pPr>
      <w:r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  <w:t xml:space="preserve">2. </w:t>
      </w:r>
      <w:r w:rsidR="00910D77" w:rsidRPr="00910D77"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AT" w:eastAsia="en-AT"/>
        </w:rPr>
        <w:t>Agree or Disagree?</w:t>
      </w:r>
      <w:r w:rsidR="00910D77"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  <w:t xml:space="preserve"> </w:t>
      </w:r>
    </w:p>
    <w:p w14:paraId="29CEAD5F" w14:textId="6942A693" w:rsidR="00910D77" w:rsidRDefault="00910D77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lang w:val="en-US" w:eastAsia="en-AT"/>
        </w:rPr>
      </w:pPr>
      <w:r w:rsidRPr="00F84DA6">
        <w:rPr>
          <w:rFonts w:ascii="Segoe UI" w:eastAsia="Times New Roman" w:hAnsi="Segoe UI" w:cs="Segoe UI"/>
          <w:b/>
          <w:bCs/>
          <w:color w:val="6A737B"/>
          <w:lang w:val="en-US" w:eastAsia="en-AT"/>
        </w:rPr>
        <w:t>(Do task</w:t>
      </w:r>
      <w:r w:rsidR="00F84DA6">
        <w:rPr>
          <w:rFonts w:ascii="Segoe UI" w:eastAsia="Times New Roman" w:hAnsi="Segoe UI" w:cs="Segoe UI"/>
          <w:b/>
          <w:bCs/>
          <w:color w:val="6A737B"/>
          <w:lang w:val="en-US" w:eastAsia="en-AT"/>
        </w:rPr>
        <w:t xml:space="preserve"> 2 and 3</w:t>
      </w:r>
      <w:r w:rsidRPr="00F84DA6">
        <w:rPr>
          <w:rFonts w:ascii="Segoe UI" w:eastAsia="Times New Roman" w:hAnsi="Segoe UI" w:cs="Segoe UI"/>
          <w:b/>
          <w:bCs/>
          <w:color w:val="6A737B"/>
          <w:lang w:val="en-US" w:eastAsia="en-AT"/>
        </w:rPr>
        <w:t xml:space="preserve"> for the book that you read in the module “In Town”</w:t>
      </w:r>
      <w:r w:rsidR="00F84DA6" w:rsidRPr="00F84DA6">
        <w:rPr>
          <w:rFonts w:ascii="Segoe UI" w:eastAsia="Times New Roman" w:hAnsi="Segoe UI" w:cs="Segoe UI"/>
          <w:b/>
          <w:bCs/>
          <w:color w:val="6A737B"/>
          <w:lang w:val="en-US" w:eastAsia="en-AT"/>
        </w:rPr>
        <w:t>)</w:t>
      </w:r>
    </w:p>
    <w:p w14:paraId="39A274D5" w14:textId="2868CFE5" w:rsidR="00F84DA6" w:rsidRDefault="00F84DA6" w:rsidP="00F84DA6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lang w:val="en-US" w:eastAsia="en-AT"/>
        </w:rPr>
      </w:pPr>
      <w:r>
        <w:rPr>
          <w:rFonts w:ascii="Segoe UI" w:eastAsia="Times New Roman" w:hAnsi="Segoe UI" w:cs="Segoe UI"/>
          <w:b/>
          <w:bCs/>
          <w:color w:val="6A737B"/>
          <w:lang w:val="en-US" w:eastAsia="en-AT"/>
        </w:rPr>
        <w:t>Write the title of the book here: …………………………………………………………………………</w:t>
      </w:r>
    </w:p>
    <w:p w14:paraId="15C4FBCB" w14:textId="0AB41551" w:rsidR="00910D77" w:rsidRPr="00910D77" w:rsidRDefault="00910D77" w:rsidP="00F84DA6">
      <w:pPr>
        <w:spacing w:after="100" w:afterAutospacing="1" w:line="240" w:lineRule="auto"/>
        <w:outlineLvl w:val="3"/>
        <w:rPr>
          <w:rFonts w:ascii="Arial" w:hAnsi="Arial" w:cs="Arial"/>
          <w:color w:val="6A737B"/>
          <w:sz w:val="23"/>
          <w:szCs w:val="23"/>
          <w:lang w:val="en-AT" w:eastAsia="en-AT"/>
        </w:rPr>
      </w:pPr>
      <w:r>
        <w:rPr>
          <w:rFonts w:ascii="Arial" w:hAnsi="Arial" w:cs="Arial"/>
          <w:color w:val="6A737B"/>
          <w:sz w:val="23"/>
          <w:szCs w:val="23"/>
          <w:lang w:val="en-US"/>
        </w:rPr>
        <w:t>T</w:t>
      </w:r>
      <w:r w:rsidRPr="00910D77">
        <w:rPr>
          <w:rFonts w:ascii="Arial" w:hAnsi="Arial" w:cs="Arial"/>
          <w:color w:val="6A737B"/>
          <w:sz w:val="23"/>
          <w:szCs w:val="23"/>
          <w:lang w:val="en-AT" w:eastAsia="en-AT"/>
        </w:rPr>
        <w:t xml:space="preserve">he characters </w:t>
      </w:r>
      <w:r>
        <w:rPr>
          <w:rFonts w:ascii="Arial" w:hAnsi="Arial" w:cs="Arial"/>
          <w:color w:val="6A737B"/>
          <w:sz w:val="23"/>
          <w:szCs w:val="23"/>
          <w:lang w:val="en-US"/>
        </w:rPr>
        <w:t>in your book</w:t>
      </w:r>
      <w:r w:rsidR="00F84DA6">
        <w:rPr>
          <w:rFonts w:ascii="Arial" w:hAnsi="Arial" w:cs="Arial"/>
          <w:color w:val="6A737B"/>
          <w:sz w:val="23"/>
          <w:szCs w:val="23"/>
          <w:lang w:val="en-US"/>
        </w:rPr>
        <w:t xml:space="preserve"> </w:t>
      </w:r>
      <w:r w:rsidRPr="00910D77">
        <w:rPr>
          <w:rFonts w:ascii="Arial" w:hAnsi="Arial" w:cs="Arial"/>
          <w:color w:val="6A737B"/>
          <w:sz w:val="23"/>
          <w:szCs w:val="23"/>
          <w:lang w:val="en-AT" w:eastAsia="en-AT"/>
        </w:rPr>
        <w:t>had to take several decisions.</w:t>
      </w:r>
      <w:r w:rsidRPr="00910D77">
        <w:rPr>
          <w:rFonts w:ascii="Arial" w:hAnsi="Arial" w:cs="Arial"/>
          <w:color w:val="6A737B"/>
          <w:sz w:val="23"/>
          <w:szCs w:val="23"/>
          <w:lang w:val="en-AT" w:eastAsia="en-AT"/>
        </w:rPr>
        <w:t xml:space="preserve"> </w:t>
      </w:r>
      <w:r w:rsidRPr="00910D77">
        <w:rPr>
          <w:rFonts w:ascii="Arial" w:hAnsi="Arial" w:cs="Arial"/>
          <w:color w:val="6A737B"/>
          <w:sz w:val="23"/>
          <w:szCs w:val="23"/>
          <w:lang w:val="en-AT" w:eastAsia="en-AT"/>
        </w:rPr>
        <w:t>Do you agree with them?</w:t>
      </w:r>
    </w:p>
    <w:p w14:paraId="2CD2B58A" w14:textId="5FC1D442" w:rsidR="00910D77" w:rsidRPr="00910D77" w:rsidRDefault="00910D77" w:rsidP="00910D77">
      <w:pPr>
        <w:pStyle w:val="readingdiaryinstructions"/>
        <w:spacing w:before="120" w:beforeAutospacing="0" w:after="120" w:afterAutospacing="0"/>
        <w:rPr>
          <w:rFonts w:ascii="Arial" w:hAnsi="Arial" w:cs="Arial"/>
          <w:color w:val="6A737B"/>
          <w:sz w:val="23"/>
          <w:szCs w:val="23"/>
        </w:rPr>
      </w:pPr>
      <w:r w:rsidRPr="00910D77">
        <w:rPr>
          <w:rFonts w:ascii="Arial" w:hAnsi="Arial" w:cs="Arial"/>
          <w:color w:val="6A737B"/>
          <w:sz w:val="23"/>
          <w:szCs w:val="23"/>
        </w:rPr>
        <w:t>What would you have done in these situations?</w:t>
      </w:r>
      <w:r w:rsidRPr="00910D77">
        <w:rPr>
          <w:rFonts w:ascii="Arial" w:hAnsi="Arial" w:cs="Arial"/>
          <w:color w:val="6A737B"/>
          <w:sz w:val="23"/>
          <w:szCs w:val="23"/>
        </w:rPr>
        <w:t xml:space="preserve"> </w:t>
      </w:r>
      <w:r w:rsidRPr="00910D77">
        <w:rPr>
          <w:rFonts w:ascii="Arial" w:hAnsi="Arial" w:cs="Arial"/>
          <w:color w:val="6A737B"/>
          <w:sz w:val="23"/>
          <w:szCs w:val="23"/>
        </w:rPr>
        <w:t>Explain why.</w:t>
      </w:r>
    </w:p>
    <w:p w14:paraId="2A8B4A3F" w14:textId="559988ED" w:rsidR="00910D77" w:rsidRPr="00910D77" w:rsidRDefault="00F84DA6" w:rsidP="00910D77">
      <w:pPr>
        <w:pStyle w:val="readingdiaryinstructions"/>
        <w:spacing w:before="120" w:beforeAutospacing="0" w:after="120" w:afterAutospacing="0"/>
        <w:rPr>
          <w:rFonts w:ascii="Arial" w:hAnsi="Arial" w:cs="Arial"/>
          <w:color w:val="6A737B"/>
          <w:sz w:val="23"/>
          <w:szCs w:val="23"/>
        </w:rPr>
      </w:pPr>
      <w:r>
        <w:rPr>
          <w:rFonts w:ascii="Arial" w:hAnsi="Arial" w:cs="Arial"/>
          <w:color w:val="6A737B"/>
          <w:sz w:val="23"/>
          <w:szCs w:val="23"/>
          <w:lang w:val="en-US"/>
        </w:rPr>
        <w:t xml:space="preserve">Choose two </w:t>
      </w:r>
      <w:r w:rsidR="00910D77" w:rsidRPr="00910D77">
        <w:rPr>
          <w:rFonts w:ascii="Arial" w:hAnsi="Arial" w:cs="Arial"/>
          <w:color w:val="6A737B"/>
          <w:sz w:val="23"/>
          <w:szCs w:val="23"/>
        </w:rPr>
        <w:t xml:space="preserve"> decisions  and write about them. Explain what you would have done in these situations.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0D77" w:rsidRPr="00910D77" w14:paraId="53DAB94C" w14:textId="77777777" w:rsidTr="00910D77">
        <w:tc>
          <w:tcPr>
            <w:tcW w:w="4508" w:type="dxa"/>
          </w:tcPr>
          <w:p w14:paraId="7BBA6526" w14:textId="25B6684A" w:rsidR="00910D77" w:rsidRPr="00910D77" w:rsidRDefault="00910D77" w:rsidP="00910D77">
            <w:pPr>
              <w:pStyle w:val="readingdiaryinstructions"/>
              <w:spacing w:before="120" w:beforeAutospacing="0" w:after="120" w:afterAutospacing="0"/>
              <w:rPr>
                <w:rFonts w:ascii="Arial" w:hAnsi="Arial" w:cs="Arial"/>
                <w:color w:val="6A737B"/>
                <w:sz w:val="23"/>
                <w:szCs w:val="23"/>
              </w:rPr>
            </w:pPr>
            <w:r w:rsidRPr="00910D77">
              <w:rPr>
                <w:rFonts w:ascii="Arial" w:hAnsi="Arial" w:cs="Arial"/>
                <w:color w:val="6A737B"/>
                <w:sz w:val="23"/>
                <w:szCs w:val="23"/>
              </w:rPr>
              <w:t>My character decided to ….</w:t>
            </w:r>
          </w:p>
        </w:tc>
        <w:tc>
          <w:tcPr>
            <w:tcW w:w="4508" w:type="dxa"/>
          </w:tcPr>
          <w:p w14:paraId="3921AC86" w14:textId="77777777" w:rsidR="00910D77" w:rsidRPr="00910D77" w:rsidRDefault="00910D77" w:rsidP="00910D77">
            <w:pPr>
              <w:pStyle w:val="readingdiaryinstructions"/>
              <w:spacing w:before="120" w:beforeAutospacing="0" w:after="120" w:afterAutospacing="0"/>
              <w:rPr>
                <w:rFonts w:ascii="Arial" w:hAnsi="Arial" w:cs="Arial"/>
                <w:color w:val="6A737B"/>
                <w:sz w:val="23"/>
                <w:szCs w:val="23"/>
              </w:rPr>
            </w:pPr>
            <w:r w:rsidRPr="00910D77">
              <w:rPr>
                <w:rFonts w:ascii="Arial" w:hAnsi="Arial" w:cs="Arial"/>
                <w:color w:val="6A737B"/>
                <w:sz w:val="23"/>
                <w:szCs w:val="23"/>
              </w:rPr>
              <w:t>Yes, I would also have ………. because …</w:t>
            </w:r>
          </w:p>
          <w:p w14:paraId="02E32727" w14:textId="77777777" w:rsidR="00910D77" w:rsidRPr="00910D77" w:rsidRDefault="00910D77" w:rsidP="00910D77">
            <w:pPr>
              <w:pStyle w:val="readingdiaryinstructions"/>
              <w:spacing w:before="120" w:beforeAutospacing="0" w:after="120" w:afterAutospacing="0"/>
              <w:rPr>
                <w:rFonts w:ascii="Arial" w:hAnsi="Arial" w:cs="Arial"/>
                <w:color w:val="6A737B"/>
                <w:sz w:val="23"/>
                <w:szCs w:val="23"/>
              </w:rPr>
            </w:pPr>
            <w:r w:rsidRPr="00910D77">
              <w:rPr>
                <w:rFonts w:ascii="Arial" w:hAnsi="Arial" w:cs="Arial"/>
                <w:color w:val="6A737B"/>
                <w:sz w:val="23"/>
                <w:szCs w:val="23"/>
              </w:rPr>
              <w:t>or</w:t>
            </w:r>
          </w:p>
          <w:p w14:paraId="38C760D6" w14:textId="57BA7CD3" w:rsidR="00910D77" w:rsidRPr="00910D77" w:rsidRDefault="00910D77" w:rsidP="00910D77">
            <w:pPr>
              <w:pStyle w:val="readingdiaryinstructions"/>
              <w:spacing w:before="120" w:beforeAutospacing="0" w:after="120" w:afterAutospacing="0"/>
              <w:rPr>
                <w:rFonts w:ascii="Arial" w:hAnsi="Arial" w:cs="Arial"/>
                <w:color w:val="6A737B"/>
                <w:sz w:val="23"/>
                <w:szCs w:val="23"/>
              </w:rPr>
            </w:pPr>
            <w:r w:rsidRPr="00910D77">
              <w:rPr>
                <w:rFonts w:ascii="Arial" w:hAnsi="Arial" w:cs="Arial"/>
                <w:color w:val="6A737B"/>
                <w:sz w:val="23"/>
                <w:szCs w:val="23"/>
              </w:rPr>
              <w:t>No, I would not have ………., because ….</w:t>
            </w:r>
          </w:p>
        </w:tc>
      </w:tr>
      <w:tr w:rsidR="00910D77" w14:paraId="0B922C0A" w14:textId="77777777" w:rsidTr="00910D77">
        <w:tc>
          <w:tcPr>
            <w:tcW w:w="4508" w:type="dxa"/>
          </w:tcPr>
          <w:p w14:paraId="14668971" w14:textId="614124D4" w:rsidR="00910D77" w:rsidRDefault="00910D77" w:rsidP="00910D77">
            <w:pPr>
              <w:pStyle w:val="readingdiaryinstructions"/>
            </w:pPr>
          </w:p>
          <w:p w14:paraId="1B2ECA3C" w14:textId="6D1124E1" w:rsidR="00910D77" w:rsidRDefault="00910D77" w:rsidP="00910D77">
            <w:pPr>
              <w:pStyle w:val="readingdiaryinstructions"/>
            </w:pPr>
          </w:p>
          <w:p w14:paraId="49DC749C" w14:textId="77777777" w:rsidR="00910D77" w:rsidRDefault="00910D77" w:rsidP="00910D77">
            <w:pPr>
              <w:pStyle w:val="readingdiaryinstructions"/>
            </w:pPr>
          </w:p>
          <w:p w14:paraId="25FC3E1B" w14:textId="77777777" w:rsidR="00910D77" w:rsidRDefault="00910D77" w:rsidP="00910D77">
            <w:pPr>
              <w:pStyle w:val="readingdiaryinstructions"/>
            </w:pPr>
          </w:p>
          <w:p w14:paraId="0903845C" w14:textId="58E755C4" w:rsidR="00910D77" w:rsidRDefault="00910D77" w:rsidP="00910D77">
            <w:pPr>
              <w:pStyle w:val="readingdiaryinstructions"/>
            </w:pPr>
          </w:p>
        </w:tc>
        <w:tc>
          <w:tcPr>
            <w:tcW w:w="4508" w:type="dxa"/>
          </w:tcPr>
          <w:p w14:paraId="66F9788A" w14:textId="77777777" w:rsidR="00910D77" w:rsidRDefault="00910D77" w:rsidP="00910D77">
            <w:pPr>
              <w:pStyle w:val="readingdiaryinstructions"/>
            </w:pPr>
          </w:p>
        </w:tc>
      </w:tr>
      <w:tr w:rsidR="00910D77" w14:paraId="523BD41C" w14:textId="77777777" w:rsidTr="00910D77">
        <w:tc>
          <w:tcPr>
            <w:tcW w:w="4508" w:type="dxa"/>
          </w:tcPr>
          <w:p w14:paraId="1D928AA3" w14:textId="77777777" w:rsidR="00910D77" w:rsidRDefault="00910D77" w:rsidP="00910D77">
            <w:pPr>
              <w:pStyle w:val="readingdiaryinstructions"/>
            </w:pPr>
          </w:p>
          <w:p w14:paraId="5AD83501" w14:textId="77777777" w:rsidR="00910D77" w:rsidRDefault="00910D77" w:rsidP="00910D77">
            <w:pPr>
              <w:pStyle w:val="readingdiaryinstructions"/>
            </w:pPr>
          </w:p>
          <w:p w14:paraId="5A42FE7A" w14:textId="1ACBD105" w:rsidR="00910D77" w:rsidRDefault="00910D77" w:rsidP="00910D77">
            <w:pPr>
              <w:pStyle w:val="readingdiaryinstructions"/>
            </w:pPr>
          </w:p>
          <w:p w14:paraId="181E6624" w14:textId="0D549138" w:rsidR="00910D77" w:rsidRDefault="00910D77" w:rsidP="00910D77">
            <w:pPr>
              <w:pStyle w:val="readingdiaryinstructions"/>
            </w:pPr>
          </w:p>
          <w:p w14:paraId="01B03050" w14:textId="33763E5B" w:rsidR="00910D77" w:rsidRDefault="00910D77" w:rsidP="00910D77">
            <w:pPr>
              <w:pStyle w:val="readingdiaryinstructions"/>
            </w:pPr>
          </w:p>
        </w:tc>
        <w:tc>
          <w:tcPr>
            <w:tcW w:w="4508" w:type="dxa"/>
          </w:tcPr>
          <w:p w14:paraId="5F3A14C6" w14:textId="77777777" w:rsidR="00910D77" w:rsidRDefault="00910D77" w:rsidP="00910D77">
            <w:pPr>
              <w:pStyle w:val="readingdiaryinstructions"/>
            </w:pPr>
          </w:p>
        </w:tc>
      </w:tr>
    </w:tbl>
    <w:p w14:paraId="310E53A7" w14:textId="77777777" w:rsidR="00F84DA6" w:rsidRDefault="00F84DA6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</w:pPr>
    </w:p>
    <w:p w14:paraId="330A206E" w14:textId="7E26C988" w:rsidR="00910D77" w:rsidRDefault="00F84DA6" w:rsidP="00910D77">
      <w:pPr>
        <w:spacing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AT" w:eastAsia="en-AT"/>
        </w:rPr>
      </w:pPr>
      <w:r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US" w:eastAsia="en-AT"/>
        </w:rPr>
        <w:t xml:space="preserve">3. </w:t>
      </w:r>
      <w:r w:rsidR="00910D77" w:rsidRPr="00910D77">
        <w:rPr>
          <w:rFonts w:ascii="Segoe UI" w:eastAsia="Times New Roman" w:hAnsi="Segoe UI" w:cs="Segoe UI"/>
          <w:b/>
          <w:bCs/>
          <w:color w:val="6A737B"/>
          <w:sz w:val="24"/>
          <w:szCs w:val="24"/>
          <w:lang w:val="en-AT" w:eastAsia="en-AT"/>
        </w:rPr>
        <w:t xml:space="preserve">Diary: </w:t>
      </w:r>
    </w:p>
    <w:p w14:paraId="6CC2555C" w14:textId="1A21B55A" w:rsidR="00910D77" w:rsidRDefault="00910D77" w:rsidP="00910D77">
      <w:pPr>
        <w:pStyle w:val="readingdiaryinstructions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Arial" w:hAnsi="Arial" w:cs="Arial"/>
          <w:color w:val="6A737B"/>
          <w:sz w:val="23"/>
          <w:szCs w:val="23"/>
        </w:rPr>
        <w:t xml:space="preserve">Choose a very happy or a very dramatic or sad day in </w:t>
      </w:r>
      <w:r w:rsidR="00F84DA6">
        <w:rPr>
          <w:rFonts w:ascii="Arial" w:hAnsi="Arial" w:cs="Arial"/>
          <w:color w:val="6A737B"/>
          <w:sz w:val="23"/>
          <w:szCs w:val="23"/>
          <w:lang w:val="en-US"/>
        </w:rPr>
        <w:t xml:space="preserve">the main </w:t>
      </w:r>
      <w:r>
        <w:rPr>
          <w:rFonts w:ascii="Arial" w:hAnsi="Arial" w:cs="Arial"/>
          <w:color w:val="6A737B"/>
          <w:sz w:val="23"/>
          <w:szCs w:val="23"/>
        </w:rPr>
        <w:t>character's life.</w:t>
      </w:r>
    </w:p>
    <w:p w14:paraId="7651A59A" w14:textId="77777777" w:rsidR="00910D77" w:rsidRDefault="00910D77" w:rsidP="00910D77">
      <w:pPr>
        <w:pStyle w:val="readingdiaryinstructions"/>
        <w:spacing w:before="120" w:beforeAutospacing="0" w:after="120" w:afterAutospacing="0"/>
        <w:rPr>
          <w:rFonts w:ascii="Segoe UI" w:hAnsi="Segoe UI" w:cs="Segoe UI"/>
          <w:color w:val="6A737B"/>
          <w:sz w:val="23"/>
          <w:szCs w:val="23"/>
        </w:rPr>
      </w:pPr>
      <w:r>
        <w:rPr>
          <w:rFonts w:ascii="Arial" w:hAnsi="Arial" w:cs="Arial"/>
          <w:color w:val="6A737B"/>
          <w:sz w:val="23"/>
          <w:szCs w:val="23"/>
        </w:rPr>
        <w:t>Write your character's diary for that day. Write about the following things:</w:t>
      </w:r>
    </w:p>
    <w:p w14:paraId="354AF676" w14:textId="77777777" w:rsidR="00910D77" w:rsidRDefault="00910D77" w:rsidP="00910D77">
      <w:pPr>
        <w:pStyle w:val="readingdiaryinstructions"/>
        <w:numPr>
          <w:ilvl w:val="0"/>
          <w:numId w:val="3"/>
        </w:numPr>
        <w:rPr>
          <w:rFonts w:ascii="Segoe UI" w:hAnsi="Segoe UI" w:cs="Segoe UI"/>
          <w:color w:val="6A737B"/>
          <w:sz w:val="23"/>
          <w:szCs w:val="23"/>
        </w:rPr>
      </w:pPr>
      <w:r>
        <w:rPr>
          <w:rFonts w:ascii="Arial" w:hAnsi="Arial" w:cs="Arial"/>
          <w:color w:val="6A737B"/>
          <w:sz w:val="23"/>
          <w:szCs w:val="23"/>
        </w:rPr>
        <w:t>How are you feeling right now?</w:t>
      </w:r>
    </w:p>
    <w:p w14:paraId="17DDEDE7" w14:textId="77777777" w:rsidR="00910D77" w:rsidRDefault="00910D77" w:rsidP="00910D77">
      <w:pPr>
        <w:pStyle w:val="readingdiaryinstructions"/>
        <w:numPr>
          <w:ilvl w:val="0"/>
          <w:numId w:val="3"/>
        </w:numPr>
        <w:rPr>
          <w:rFonts w:ascii="Segoe UI" w:hAnsi="Segoe UI" w:cs="Segoe UI"/>
          <w:color w:val="6A737B"/>
          <w:sz w:val="23"/>
          <w:szCs w:val="23"/>
        </w:rPr>
      </w:pPr>
      <w:r>
        <w:rPr>
          <w:rFonts w:ascii="Arial" w:hAnsi="Arial" w:cs="Arial"/>
          <w:color w:val="6A737B"/>
          <w:sz w:val="23"/>
          <w:szCs w:val="23"/>
        </w:rPr>
        <w:t>What happened recently, that made you feel that way?</w:t>
      </w:r>
    </w:p>
    <w:p w14:paraId="23333616" w14:textId="49A99C24" w:rsidR="00910D77" w:rsidRPr="00F84DA6" w:rsidRDefault="00910D77" w:rsidP="00543382">
      <w:pPr>
        <w:pStyle w:val="readingdiaryinstructions"/>
        <w:numPr>
          <w:ilvl w:val="0"/>
          <w:numId w:val="3"/>
        </w:numPr>
        <w:outlineLvl w:val="3"/>
        <w:rPr>
          <w:rFonts w:ascii="Segoe UI" w:hAnsi="Segoe UI" w:cs="Segoe UI"/>
          <w:b/>
          <w:bCs/>
          <w:color w:val="6A737B"/>
        </w:rPr>
      </w:pPr>
      <w:r w:rsidRPr="00F84DA6">
        <w:rPr>
          <w:rFonts w:ascii="Arial" w:hAnsi="Arial" w:cs="Arial"/>
          <w:color w:val="6A737B"/>
          <w:sz w:val="23"/>
          <w:szCs w:val="23"/>
        </w:rPr>
        <w:t>What are you going to do next?</w:t>
      </w:r>
    </w:p>
    <w:sectPr w:rsidR="00910D77" w:rsidRPr="00F84DA6" w:rsidSect="00910D77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F6296"/>
    <w:multiLevelType w:val="multilevel"/>
    <w:tmpl w:val="C8D6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D5676"/>
    <w:multiLevelType w:val="multilevel"/>
    <w:tmpl w:val="8336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2B40A7"/>
    <w:multiLevelType w:val="hybridMultilevel"/>
    <w:tmpl w:val="D910FD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77"/>
    <w:rsid w:val="000849CD"/>
    <w:rsid w:val="00910D77"/>
    <w:rsid w:val="00E7093B"/>
    <w:rsid w:val="00F8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FA03B5"/>
  <w15:chartTrackingRefBased/>
  <w15:docId w15:val="{D6D94CC2-0C09-4210-993F-8B61638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10D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AT"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NormalWeb">
    <w:name w:val="Normal (Web)"/>
    <w:basedOn w:val="Normal"/>
    <w:uiPriority w:val="99"/>
    <w:semiHidden/>
    <w:unhideWhenUsed/>
    <w:rsid w:val="0091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 w:eastAsia="en-AT"/>
    </w:rPr>
  </w:style>
  <w:style w:type="character" w:styleId="Strong">
    <w:name w:val="Strong"/>
    <w:basedOn w:val="DefaultParagraphFont"/>
    <w:uiPriority w:val="22"/>
    <w:qFormat/>
    <w:rsid w:val="00910D77"/>
    <w:rPr>
      <w:b/>
      <w:bCs/>
    </w:rPr>
  </w:style>
  <w:style w:type="paragraph" w:customStyle="1" w:styleId="readingdiaryinstructions">
    <w:name w:val="readingdiaryinstructions"/>
    <w:basedOn w:val="Normal"/>
    <w:rsid w:val="0091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 w:eastAsia="en-AT"/>
    </w:rPr>
  </w:style>
  <w:style w:type="character" w:customStyle="1" w:styleId="Heading4Char">
    <w:name w:val="Heading 4 Char"/>
    <w:basedOn w:val="DefaultParagraphFont"/>
    <w:link w:val="Heading4"/>
    <w:uiPriority w:val="9"/>
    <w:rsid w:val="00910D77"/>
    <w:rPr>
      <w:rFonts w:ascii="Times New Roman" w:eastAsia="Times New Roman" w:hAnsi="Times New Roman" w:cs="Times New Roman"/>
      <w:b/>
      <w:bCs/>
      <w:sz w:val="24"/>
      <w:szCs w:val="24"/>
      <w:lang w:val="en-AT" w:eastAsia="en-AT"/>
    </w:rPr>
  </w:style>
  <w:style w:type="table" w:styleId="TableGrid">
    <w:name w:val="Table Grid"/>
    <w:basedOn w:val="TableNormal"/>
    <w:uiPriority w:val="39"/>
    <w:rsid w:val="00910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2022-01-31T12:27:00Z</dcterms:created>
  <dcterms:modified xsi:type="dcterms:W3CDTF">2022-01-31T12:43:00Z</dcterms:modified>
</cp:coreProperties>
</file>