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8A946" w14:textId="77777777" w:rsidR="00E5710F" w:rsidRDefault="00E5710F" w:rsidP="00E5710F">
      <w:pPr>
        <w:pStyle w:val="Heading4"/>
        <w:ind w:hanging="567"/>
        <w:rPr>
          <w:rFonts w:ascii="Arial" w:hAnsi="Arial"/>
          <w:b/>
          <w:sz w:val="23"/>
          <w:szCs w:val="23"/>
        </w:rPr>
      </w:pPr>
      <w:r w:rsidRPr="00D73344">
        <w:rPr>
          <w:rFonts w:ascii="Arial" w:hAnsi="Arial"/>
          <w:b/>
          <w:sz w:val="23"/>
          <w:shd w:val="clear" w:color="auto" w:fill="999999"/>
        </w:rPr>
        <w:t xml:space="preserve">   </w:t>
      </w:r>
      <w:r>
        <w:rPr>
          <w:rFonts w:ascii="Arial" w:hAnsi="Arial"/>
          <w:b/>
          <w:color w:val="FFFFFF"/>
          <w:sz w:val="23"/>
          <w:shd w:val="clear" w:color="auto" w:fill="999999"/>
        </w:rPr>
        <w:t>1</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00512B4A">
        <w:rPr>
          <w:rFonts w:ascii="Arial" w:hAnsi="Arial"/>
          <w:b/>
          <w:sz w:val="23"/>
          <w:szCs w:val="23"/>
        </w:rPr>
        <w:t xml:space="preserve">Go to the </w:t>
      </w:r>
      <w:proofErr w:type="spellStart"/>
      <w:r w:rsidR="00512B4A">
        <w:rPr>
          <w:rFonts w:ascii="Arial" w:hAnsi="Arial"/>
          <w:b/>
          <w:sz w:val="23"/>
          <w:szCs w:val="23"/>
        </w:rPr>
        <w:t>moodle</w:t>
      </w:r>
      <w:proofErr w:type="spellEnd"/>
      <w:r w:rsidR="00512B4A">
        <w:rPr>
          <w:rFonts w:ascii="Arial" w:hAnsi="Arial"/>
          <w:b/>
          <w:sz w:val="23"/>
          <w:szCs w:val="23"/>
        </w:rPr>
        <w:t xml:space="preserve"> course M6 - Finals</w:t>
      </w:r>
    </w:p>
    <w:p w14:paraId="49F2A08C" w14:textId="77777777" w:rsidR="00E5710F" w:rsidRDefault="00E5710F" w:rsidP="00E5710F">
      <w:r>
        <w:t xml:space="preserve">Do the </w:t>
      </w:r>
      <w:r w:rsidR="00512B4A">
        <w:t xml:space="preserve">listening and reading </w:t>
      </w:r>
      <w:r>
        <w:t>exercises online</w:t>
      </w:r>
      <w:r w:rsidR="00904E93">
        <w:t xml:space="preserve">. </w:t>
      </w:r>
    </w:p>
    <w:p w14:paraId="7C05E496" w14:textId="77777777" w:rsidR="004D25F5" w:rsidRDefault="0095663A" w:rsidP="00E5710F">
      <w:pPr>
        <w:pStyle w:val="Heading4"/>
        <w:ind w:hanging="567"/>
        <w:rPr>
          <w:rFonts w:ascii="Arial" w:hAnsi="Arial" w:cs="Arial"/>
          <w:sz w:val="22"/>
          <w:szCs w:val="22"/>
        </w:rPr>
      </w:pPr>
      <w:r>
        <w:rPr>
          <w:rFonts w:ascii="Arial" w:hAnsi="Arial" w:cs="Arial"/>
          <w:b/>
          <w:color w:val="FFFFFF"/>
          <w:sz w:val="22"/>
          <w:szCs w:val="22"/>
          <w:shd w:val="clear" w:color="auto" w:fill="999999"/>
        </w:rPr>
        <w:t xml:space="preserve">   </w:t>
      </w:r>
    </w:p>
    <w:p w14:paraId="091F5B83" w14:textId="77777777" w:rsidR="00D969B7" w:rsidRPr="00D73344" w:rsidRDefault="00D969B7" w:rsidP="00D969B7">
      <w:pPr>
        <w:pStyle w:val="Heading4"/>
        <w:ind w:hanging="567"/>
        <w:rPr>
          <w:rFonts w:ascii="Arial" w:hAnsi="Arial"/>
          <w:b/>
          <w:sz w:val="23"/>
        </w:rPr>
      </w:pPr>
      <w:r w:rsidRPr="00D73344">
        <w:rPr>
          <w:rFonts w:ascii="Arial" w:hAnsi="Arial"/>
          <w:b/>
          <w:sz w:val="23"/>
          <w:shd w:val="clear" w:color="auto" w:fill="999999"/>
        </w:rPr>
        <w:t xml:space="preserve">   </w:t>
      </w:r>
      <w:r w:rsidR="00512B4A">
        <w:rPr>
          <w:rFonts w:ascii="Arial" w:hAnsi="Arial"/>
          <w:b/>
          <w:color w:val="FFFFFF"/>
          <w:sz w:val="23"/>
          <w:shd w:val="clear" w:color="auto" w:fill="999999"/>
        </w:rPr>
        <w:t>2</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Pr="00257750">
        <w:rPr>
          <w:rFonts w:ascii="Arial" w:hAnsi="Arial"/>
          <w:b/>
          <w:sz w:val="23"/>
          <w:szCs w:val="23"/>
        </w:rPr>
        <w:t>Writing</w:t>
      </w:r>
      <w:r>
        <w:rPr>
          <w:rFonts w:ascii="Arial" w:hAnsi="Arial"/>
          <w:b/>
          <w:sz w:val="23"/>
          <w:szCs w:val="23"/>
        </w:rPr>
        <w:t xml:space="preserve">: </w:t>
      </w:r>
      <w:r w:rsidR="00512B4A">
        <w:rPr>
          <w:rFonts w:ascii="Arial" w:hAnsi="Arial"/>
          <w:b/>
          <w:sz w:val="23"/>
          <w:szCs w:val="23"/>
        </w:rPr>
        <w:t>A strange school year</w:t>
      </w:r>
    </w:p>
    <w:p w14:paraId="13065E60" w14:textId="77777777" w:rsidR="00D969B7" w:rsidRDefault="00D969B7" w:rsidP="00512B4A">
      <w:pPr>
        <w:pStyle w:val="05ArbeitsanweisungohneAufz"/>
        <w:ind w:left="720"/>
        <w:rPr>
          <w:rFonts w:ascii="Arial" w:hAnsi="Arial" w:cs="Arial"/>
          <w:color w:val="auto"/>
          <w:sz w:val="20"/>
          <w:szCs w:val="20"/>
          <w:lang w:val="en-GB"/>
        </w:rPr>
      </w:pPr>
    </w:p>
    <w:p w14:paraId="765F3BAC" w14:textId="77777777" w:rsidR="00512B4A" w:rsidRDefault="00512B4A" w:rsidP="00512B4A">
      <w:pPr>
        <w:pStyle w:val="05ArbeitsanweisungohneAufz"/>
        <w:ind w:left="720"/>
        <w:rPr>
          <w:rFonts w:ascii="Calibri" w:hAnsi="Calibri" w:cs="Calibri"/>
          <w:color w:val="000000"/>
          <w:lang w:eastAsia="en-US"/>
        </w:rPr>
      </w:pPr>
      <w:r>
        <w:rPr>
          <w:rFonts w:ascii="Arial" w:hAnsi="Arial" w:cs="Arial"/>
          <w:color w:val="auto"/>
          <w:sz w:val="20"/>
          <w:szCs w:val="20"/>
          <w:lang w:val="en-GB"/>
        </w:rPr>
        <w:t xml:space="preserve">The last school year was </w:t>
      </w:r>
      <w:proofErr w:type="gramStart"/>
      <w:r>
        <w:rPr>
          <w:rFonts w:ascii="Arial" w:hAnsi="Arial" w:cs="Arial"/>
          <w:color w:val="auto"/>
          <w:sz w:val="20"/>
          <w:szCs w:val="20"/>
          <w:lang w:val="en-GB"/>
        </w:rPr>
        <w:t>really strange</w:t>
      </w:r>
      <w:proofErr w:type="gramEnd"/>
      <w:r>
        <w:rPr>
          <w:rFonts w:ascii="Arial" w:hAnsi="Arial" w:cs="Arial"/>
          <w:color w:val="auto"/>
          <w:sz w:val="20"/>
          <w:szCs w:val="20"/>
          <w:lang w:val="en-GB"/>
        </w:rPr>
        <w:t xml:space="preserve">. </w:t>
      </w:r>
      <w:r>
        <w:rPr>
          <w:rFonts w:ascii="Calibri" w:hAnsi="Calibri" w:cs="Calibri"/>
          <w:color w:val="000000"/>
          <w:lang w:eastAsia="en-US"/>
        </w:rPr>
        <w:t xml:space="preserve">Write a </w:t>
      </w:r>
      <w:r w:rsidRPr="00512B4A">
        <w:rPr>
          <w:rFonts w:ascii="Calibri" w:hAnsi="Calibri" w:cs="Calibri"/>
          <w:b/>
          <w:color w:val="000000"/>
          <w:lang w:eastAsia="en-US"/>
        </w:rPr>
        <w:t>letter</w:t>
      </w:r>
      <w:r>
        <w:rPr>
          <w:rFonts w:ascii="Calibri" w:hAnsi="Calibri" w:cs="Calibri"/>
          <w:color w:val="000000"/>
          <w:lang w:eastAsia="en-US"/>
        </w:rPr>
        <w:t xml:space="preserve"> to a friend asking him/her about his school year and telling him/her about how school was different last year. </w:t>
      </w:r>
    </w:p>
    <w:p w14:paraId="3E813B88" w14:textId="77777777" w:rsidR="00512B4A" w:rsidRDefault="00512B4A" w:rsidP="00512B4A">
      <w:pPr>
        <w:pStyle w:val="05ArbeitsanweisungohneAufz"/>
        <w:ind w:left="1440"/>
        <w:rPr>
          <w:rFonts w:ascii="Calibri" w:hAnsi="Calibri" w:cs="Calibri"/>
          <w:color w:val="000000"/>
          <w:lang w:eastAsia="en-US"/>
        </w:rPr>
      </w:pPr>
      <w:r>
        <w:rPr>
          <w:rFonts w:ascii="Calibri" w:hAnsi="Calibri" w:cs="Calibri"/>
          <w:color w:val="000000"/>
          <w:lang w:eastAsia="en-US"/>
        </w:rPr>
        <w:t>Tell your friend</w:t>
      </w:r>
    </w:p>
    <w:p w14:paraId="7ED5A898" w14:textId="77777777" w:rsidR="00512B4A" w:rsidRDefault="00512B4A" w:rsidP="00512B4A">
      <w:pPr>
        <w:pStyle w:val="05ArbeitsanweisungohneAufz"/>
        <w:numPr>
          <w:ilvl w:val="0"/>
          <w:numId w:val="19"/>
        </w:numPr>
        <w:rPr>
          <w:rFonts w:ascii="Calibri" w:hAnsi="Calibri" w:cs="Calibri"/>
          <w:color w:val="000000"/>
          <w:lang w:eastAsia="en-US"/>
        </w:rPr>
      </w:pPr>
      <w:r>
        <w:rPr>
          <w:rFonts w:ascii="Calibri" w:hAnsi="Calibri" w:cs="Calibri"/>
          <w:color w:val="000000"/>
          <w:lang w:eastAsia="en-US"/>
        </w:rPr>
        <w:t>How your life changed during the lockdown.</w:t>
      </w:r>
    </w:p>
    <w:p w14:paraId="65B1C767" w14:textId="77777777" w:rsidR="00512B4A" w:rsidRDefault="00512B4A" w:rsidP="00512B4A">
      <w:pPr>
        <w:pStyle w:val="05ArbeitsanweisungohneAufz"/>
        <w:numPr>
          <w:ilvl w:val="1"/>
          <w:numId w:val="19"/>
        </w:numPr>
        <w:rPr>
          <w:rFonts w:ascii="Calibri" w:hAnsi="Calibri" w:cs="Calibri"/>
          <w:color w:val="000000"/>
          <w:lang w:eastAsia="en-US"/>
        </w:rPr>
      </w:pPr>
      <w:r w:rsidRPr="00512B4A">
        <w:rPr>
          <w:rFonts w:ascii="Calibri" w:hAnsi="Calibri" w:cs="Calibri"/>
          <w:color w:val="000000"/>
          <w:lang w:eastAsia="en-US"/>
        </w:rPr>
        <w:t xml:space="preserve">What did you have to do? </w:t>
      </w:r>
    </w:p>
    <w:p w14:paraId="703BA1BE" w14:textId="77777777" w:rsidR="00512B4A" w:rsidRDefault="00512B4A" w:rsidP="00512B4A">
      <w:pPr>
        <w:pStyle w:val="05ArbeitsanweisungohneAufz"/>
        <w:numPr>
          <w:ilvl w:val="1"/>
          <w:numId w:val="19"/>
        </w:numPr>
        <w:rPr>
          <w:rFonts w:ascii="Calibri" w:hAnsi="Calibri" w:cs="Calibri"/>
          <w:color w:val="000000"/>
          <w:lang w:eastAsia="en-US"/>
        </w:rPr>
      </w:pPr>
      <w:r>
        <w:rPr>
          <w:rFonts w:ascii="Calibri" w:hAnsi="Calibri" w:cs="Calibri"/>
          <w:color w:val="000000"/>
          <w:lang w:eastAsia="en-US"/>
        </w:rPr>
        <w:t>What were you not allowed to do?</w:t>
      </w:r>
    </w:p>
    <w:p w14:paraId="3AB8E25F" w14:textId="77777777" w:rsidR="00512B4A" w:rsidRDefault="00512B4A" w:rsidP="00512B4A">
      <w:pPr>
        <w:pStyle w:val="05ArbeitsanweisungohneAufz"/>
        <w:numPr>
          <w:ilvl w:val="1"/>
          <w:numId w:val="19"/>
        </w:numPr>
        <w:rPr>
          <w:rFonts w:ascii="Calibri" w:hAnsi="Calibri" w:cs="Calibri"/>
          <w:color w:val="000000"/>
          <w:lang w:eastAsia="en-US"/>
        </w:rPr>
      </w:pPr>
      <w:r>
        <w:rPr>
          <w:rFonts w:ascii="Calibri" w:hAnsi="Calibri" w:cs="Calibri"/>
          <w:color w:val="000000"/>
          <w:lang w:eastAsia="en-US"/>
        </w:rPr>
        <w:t>What was school like? What did you have to do for school?</w:t>
      </w:r>
    </w:p>
    <w:p w14:paraId="61D12329" w14:textId="77777777" w:rsidR="00512B4A" w:rsidRDefault="00512B4A" w:rsidP="00512B4A">
      <w:pPr>
        <w:pStyle w:val="05ArbeitsanweisungohneAufz"/>
        <w:numPr>
          <w:ilvl w:val="0"/>
          <w:numId w:val="19"/>
        </w:numPr>
        <w:rPr>
          <w:rFonts w:ascii="Calibri" w:hAnsi="Calibri" w:cs="Calibri"/>
          <w:color w:val="000000"/>
          <w:lang w:eastAsia="en-US"/>
        </w:rPr>
      </w:pPr>
      <w:r>
        <w:rPr>
          <w:rFonts w:ascii="Calibri" w:hAnsi="Calibri" w:cs="Calibri"/>
          <w:color w:val="000000"/>
          <w:lang w:eastAsia="en-US"/>
        </w:rPr>
        <w:t>What school was like after the lockdown.</w:t>
      </w:r>
    </w:p>
    <w:p w14:paraId="2F3ED521" w14:textId="77777777" w:rsidR="00512B4A" w:rsidRDefault="00512B4A" w:rsidP="00512B4A">
      <w:pPr>
        <w:pStyle w:val="05ArbeitsanweisungohneAufz"/>
        <w:numPr>
          <w:ilvl w:val="1"/>
          <w:numId w:val="19"/>
        </w:numPr>
        <w:rPr>
          <w:rFonts w:ascii="Calibri" w:hAnsi="Calibri" w:cs="Calibri"/>
          <w:color w:val="000000"/>
          <w:lang w:eastAsia="en-US"/>
        </w:rPr>
      </w:pPr>
      <w:r>
        <w:rPr>
          <w:rFonts w:ascii="Calibri" w:hAnsi="Calibri" w:cs="Calibri"/>
          <w:color w:val="000000"/>
          <w:lang w:eastAsia="en-US"/>
        </w:rPr>
        <w:t>What were the new rules in school?</w:t>
      </w:r>
    </w:p>
    <w:p w14:paraId="188328C9" w14:textId="77777777" w:rsidR="00512B4A" w:rsidRDefault="00512B4A" w:rsidP="00512B4A">
      <w:pPr>
        <w:pStyle w:val="05ArbeitsanweisungohneAufz"/>
        <w:numPr>
          <w:ilvl w:val="0"/>
          <w:numId w:val="19"/>
        </w:numPr>
        <w:rPr>
          <w:rFonts w:ascii="Calibri" w:hAnsi="Calibri" w:cs="Calibri"/>
          <w:color w:val="000000"/>
          <w:lang w:eastAsia="en-US"/>
        </w:rPr>
      </w:pPr>
      <w:r>
        <w:rPr>
          <w:rFonts w:ascii="Calibri" w:hAnsi="Calibri" w:cs="Calibri"/>
          <w:color w:val="000000"/>
          <w:lang w:eastAsia="en-US"/>
        </w:rPr>
        <w:t>What you liked better – homeschooling or school in small groups half the time</w:t>
      </w:r>
    </w:p>
    <w:p w14:paraId="7AC059AB" w14:textId="77777777" w:rsidR="00512B4A" w:rsidRPr="00512B4A" w:rsidRDefault="00512B4A" w:rsidP="00512B4A">
      <w:pPr>
        <w:pStyle w:val="05ArbeitsanweisungohneAufz"/>
        <w:numPr>
          <w:ilvl w:val="0"/>
          <w:numId w:val="19"/>
        </w:numPr>
        <w:rPr>
          <w:rFonts w:ascii="Calibri" w:hAnsi="Calibri" w:cs="Calibri"/>
          <w:color w:val="000000"/>
          <w:lang w:eastAsia="en-US"/>
        </w:rPr>
      </w:pPr>
      <w:r>
        <w:rPr>
          <w:rFonts w:ascii="Calibri" w:hAnsi="Calibri" w:cs="Calibri"/>
          <w:color w:val="000000"/>
          <w:lang w:eastAsia="en-US"/>
        </w:rPr>
        <w:t>What you hope school is going to be like this year.</w:t>
      </w:r>
    </w:p>
    <w:p w14:paraId="403CED3B" w14:textId="77777777" w:rsidR="00512B4A" w:rsidRPr="00512B4A" w:rsidRDefault="00512B4A" w:rsidP="00512B4A">
      <w:pPr>
        <w:pStyle w:val="05ArbeitsanweisungohneAufz"/>
        <w:ind w:left="720"/>
        <w:rPr>
          <w:rFonts w:ascii="Arial" w:hAnsi="Arial" w:cs="Arial"/>
          <w:lang w:val="en-GB"/>
        </w:rPr>
      </w:pPr>
    </w:p>
    <w:p w14:paraId="7C65D0DD" w14:textId="77777777" w:rsidR="00042EA8" w:rsidRPr="00904E93" w:rsidRDefault="00042EA8" w:rsidP="00987C57">
      <w:pPr>
        <w:rPr>
          <w:rFonts w:ascii="Arial" w:hAnsi="Arial" w:cs="Arial"/>
          <w:sz w:val="21"/>
        </w:rPr>
      </w:pPr>
    </w:p>
    <w:tbl>
      <w:tblPr>
        <w:tblStyle w:val="TableGrid"/>
        <w:tblpPr w:leftFromText="180" w:rightFromText="180" w:vertAnchor="text" w:horzAnchor="margin" w:tblpY="50"/>
        <w:tblW w:w="0" w:type="auto"/>
        <w:tblLook w:val="04A0" w:firstRow="1" w:lastRow="0" w:firstColumn="1" w:lastColumn="0" w:noHBand="0" w:noVBand="1"/>
      </w:tblPr>
      <w:tblGrid>
        <w:gridCol w:w="2036"/>
        <w:gridCol w:w="2038"/>
        <w:gridCol w:w="2284"/>
        <w:gridCol w:w="2300"/>
      </w:tblGrid>
      <w:tr w:rsidR="00E01263" w14:paraId="7377400E" w14:textId="77777777" w:rsidTr="00E01263">
        <w:tc>
          <w:tcPr>
            <w:tcW w:w="2036" w:type="dxa"/>
          </w:tcPr>
          <w:p w14:paraId="690AA5B8" w14:textId="77777777" w:rsidR="00E01263" w:rsidRPr="00641ABA" w:rsidRDefault="00E01263" w:rsidP="005716A9">
            <w:pPr>
              <w:pStyle w:val="ListParagraph"/>
              <w:ind w:left="0"/>
              <w:rPr>
                <w:b/>
              </w:rPr>
            </w:pPr>
            <w:r w:rsidRPr="00641ABA">
              <w:rPr>
                <w:b/>
              </w:rPr>
              <w:t>Listening</w:t>
            </w:r>
            <w:r>
              <w:rPr>
                <w:b/>
              </w:rPr>
              <w:t xml:space="preserve"> </w:t>
            </w:r>
            <w:proofErr w:type="spellStart"/>
            <w:r>
              <w:rPr>
                <w:b/>
              </w:rPr>
              <w:t>Niveau</w:t>
            </w:r>
            <w:proofErr w:type="spellEnd"/>
            <w:r>
              <w:rPr>
                <w:b/>
              </w:rPr>
              <w:t xml:space="preserve"> </w:t>
            </w:r>
          </w:p>
        </w:tc>
        <w:tc>
          <w:tcPr>
            <w:tcW w:w="2038" w:type="dxa"/>
          </w:tcPr>
          <w:p w14:paraId="5884725D" w14:textId="77777777" w:rsidR="00E01263" w:rsidRPr="00641ABA" w:rsidRDefault="00E01263" w:rsidP="005716A9">
            <w:pPr>
              <w:pStyle w:val="ListParagraph"/>
              <w:ind w:left="0"/>
              <w:rPr>
                <w:b/>
              </w:rPr>
            </w:pPr>
            <w:r w:rsidRPr="00641ABA">
              <w:rPr>
                <w:b/>
              </w:rPr>
              <w:t>Reading</w:t>
            </w:r>
          </w:p>
        </w:tc>
        <w:tc>
          <w:tcPr>
            <w:tcW w:w="2284" w:type="dxa"/>
          </w:tcPr>
          <w:p w14:paraId="6C24308D" w14:textId="77777777" w:rsidR="00E01263" w:rsidRPr="00641ABA" w:rsidRDefault="00E01263" w:rsidP="005716A9">
            <w:pPr>
              <w:pStyle w:val="ListParagraph"/>
              <w:ind w:left="0"/>
              <w:rPr>
                <w:b/>
              </w:rPr>
            </w:pPr>
            <w:r>
              <w:rPr>
                <w:b/>
              </w:rPr>
              <w:t>Writing</w:t>
            </w:r>
          </w:p>
        </w:tc>
        <w:tc>
          <w:tcPr>
            <w:tcW w:w="2300" w:type="dxa"/>
          </w:tcPr>
          <w:p w14:paraId="43677819" w14:textId="77777777" w:rsidR="00E01263" w:rsidRPr="00641ABA" w:rsidRDefault="00E01263" w:rsidP="005716A9">
            <w:pPr>
              <w:pStyle w:val="ListParagraph"/>
              <w:ind w:left="0"/>
              <w:rPr>
                <w:b/>
              </w:rPr>
            </w:pPr>
            <w:r>
              <w:rPr>
                <w:b/>
              </w:rPr>
              <w:t xml:space="preserve">Speaking </w:t>
            </w:r>
          </w:p>
        </w:tc>
      </w:tr>
      <w:tr w:rsidR="00E01263" w14:paraId="63322E7E" w14:textId="77777777" w:rsidTr="00E01263">
        <w:tc>
          <w:tcPr>
            <w:tcW w:w="2036" w:type="dxa"/>
          </w:tcPr>
          <w:p w14:paraId="40E14548" w14:textId="77777777" w:rsidR="00E01263" w:rsidRDefault="00E01263" w:rsidP="005716A9">
            <w:pPr>
              <w:pStyle w:val="ListParagraph"/>
              <w:ind w:left="0"/>
            </w:pPr>
          </w:p>
        </w:tc>
        <w:tc>
          <w:tcPr>
            <w:tcW w:w="2038" w:type="dxa"/>
          </w:tcPr>
          <w:p w14:paraId="1D2BC016" w14:textId="77777777" w:rsidR="00E01263" w:rsidRDefault="00E01263" w:rsidP="005716A9">
            <w:pPr>
              <w:pStyle w:val="ListParagraph"/>
              <w:ind w:left="0"/>
            </w:pPr>
          </w:p>
        </w:tc>
        <w:tc>
          <w:tcPr>
            <w:tcW w:w="2284" w:type="dxa"/>
          </w:tcPr>
          <w:p w14:paraId="3274D92B" w14:textId="77777777" w:rsidR="00E01263" w:rsidRDefault="00E01263" w:rsidP="005716A9">
            <w:pPr>
              <w:pStyle w:val="ListParagraph"/>
              <w:ind w:left="0"/>
            </w:pPr>
          </w:p>
        </w:tc>
        <w:tc>
          <w:tcPr>
            <w:tcW w:w="2300" w:type="dxa"/>
          </w:tcPr>
          <w:p w14:paraId="47BC23E8" w14:textId="77777777" w:rsidR="00E01263" w:rsidRDefault="00E01263" w:rsidP="005716A9">
            <w:pPr>
              <w:pStyle w:val="ListParagraph"/>
              <w:ind w:left="0"/>
            </w:pPr>
          </w:p>
          <w:p w14:paraId="17BA5A98" w14:textId="77777777" w:rsidR="00E01263" w:rsidRDefault="00E01263" w:rsidP="00512B4A">
            <w:pPr>
              <w:pStyle w:val="ListParagraph"/>
              <w:numPr>
                <w:ilvl w:val="0"/>
                <w:numId w:val="0"/>
              </w:numPr>
            </w:pPr>
          </w:p>
        </w:tc>
      </w:tr>
      <w:tr w:rsidR="00E01263" w14:paraId="76F0AFF1" w14:textId="77777777" w:rsidTr="00E01263">
        <w:trPr>
          <w:trHeight w:val="515"/>
        </w:trPr>
        <w:tc>
          <w:tcPr>
            <w:tcW w:w="2036" w:type="dxa"/>
          </w:tcPr>
          <w:p w14:paraId="172E773C" w14:textId="77777777" w:rsidR="00E01263" w:rsidRPr="00895B64" w:rsidRDefault="00E01263" w:rsidP="005716A9">
            <w:pPr>
              <w:pStyle w:val="ListParagraph"/>
              <w:ind w:left="0"/>
              <w:rPr>
                <w:b/>
              </w:rPr>
            </w:pPr>
            <w:proofErr w:type="spellStart"/>
            <w:r w:rsidRPr="00895B64">
              <w:rPr>
                <w:b/>
              </w:rPr>
              <w:t>Gesamtnote</w:t>
            </w:r>
            <w:proofErr w:type="spellEnd"/>
          </w:p>
        </w:tc>
        <w:tc>
          <w:tcPr>
            <w:tcW w:w="6622" w:type="dxa"/>
            <w:gridSpan w:val="3"/>
            <w:vAlign w:val="center"/>
          </w:tcPr>
          <w:p w14:paraId="6CA0FC01" w14:textId="77777777" w:rsidR="00E01263" w:rsidRDefault="00E01263" w:rsidP="005716A9">
            <w:pPr>
              <w:pStyle w:val="ListParagraph"/>
              <w:ind w:left="0"/>
            </w:pPr>
            <w:r>
              <w:t>:</w:t>
            </w:r>
          </w:p>
        </w:tc>
      </w:tr>
    </w:tbl>
    <w:p w14:paraId="0A9A9AE1" w14:textId="77777777" w:rsidR="00E6488C" w:rsidRDefault="00E6488C" w:rsidP="00483F21">
      <w:pPr>
        <w:ind w:left="360"/>
      </w:pPr>
    </w:p>
    <w:p w14:paraId="6834539F" w14:textId="77777777" w:rsidR="00483F21" w:rsidRDefault="00E6488C" w:rsidP="00483F21">
      <w:pPr>
        <w:ind w:left="360"/>
      </w:pPr>
      <w:r w:rsidRPr="00641ABA">
        <w:rPr>
          <w:noProof/>
          <w:lang w:eastAsia="en-GB"/>
        </w:rPr>
        <mc:AlternateContent>
          <mc:Choice Requires="wps">
            <w:drawing>
              <wp:anchor distT="0" distB="0" distL="114300" distR="114300" simplePos="0" relativeHeight="251651072" behindDoc="0" locked="0" layoutInCell="1" allowOverlap="1" wp14:anchorId="585DC74D" wp14:editId="20B3B7BB">
                <wp:simplePos x="0" y="0"/>
                <wp:positionH relativeFrom="column">
                  <wp:posOffset>2540</wp:posOffset>
                </wp:positionH>
                <wp:positionV relativeFrom="paragraph">
                  <wp:posOffset>163195</wp:posOffset>
                </wp:positionV>
                <wp:extent cx="2628900" cy="2438400"/>
                <wp:effectExtent l="0" t="0" r="19050" b="19050"/>
                <wp:wrapNone/>
                <wp:docPr id="15" name="Rechteck 15"/>
                <wp:cNvGraphicFramePr/>
                <a:graphic xmlns:a="http://schemas.openxmlformats.org/drawingml/2006/main">
                  <a:graphicData uri="http://schemas.microsoft.com/office/word/2010/wordprocessingShape">
                    <wps:wsp>
                      <wps:cNvSpPr/>
                      <wps:spPr>
                        <a:xfrm>
                          <a:off x="0" y="0"/>
                          <a:ext cx="2628900" cy="2438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D5706" w14:textId="77777777" w:rsidR="00483F21" w:rsidRDefault="00483F21" w:rsidP="00483F21">
                            <w:pPr>
                              <w:pStyle w:val="NormalWeb"/>
                              <w:spacing w:before="0" w:beforeAutospacing="0" w:after="0" w:afterAutospacing="0"/>
                              <w:rPr>
                                <w:rFonts w:asciiTheme="minorHAnsi" w:hAnsiTheme="minorHAnsi" w:cstheme="minorHAnsi"/>
                                <w:b/>
                                <w:color w:val="000000" w:themeColor="text1"/>
                                <w:szCs w:val="28"/>
                                <w:u w:val="single"/>
                                <w:lang w:val="de-AT"/>
                              </w:rPr>
                            </w:pPr>
                            <w:r w:rsidRPr="00641ABA">
                              <w:rPr>
                                <w:rFonts w:asciiTheme="minorHAnsi" w:hAnsiTheme="minorHAnsi" w:cstheme="minorHAnsi"/>
                                <w:b/>
                                <w:color w:val="000000" w:themeColor="text1"/>
                                <w:szCs w:val="28"/>
                                <w:u w:val="single"/>
                                <w:lang w:val="de-AT"/>
                              </w:rPr>
                              <w:t>Notenschlüssel gesamt</w:t>
                            </w:r>
                          </w:p>
                          <w:p w14:paraId="6B206EF3" w14:textId="77777777" w:rsidR="00483F21" w:rsidRPr="00641ABA" w:rsidRDefault="00483F21" w:rsidP="00483F21">
                            <w:pPr>
                              <w:pStyle w:val="NormalWeb"/>
                              <w:spacing w:before="0" w:beforeAutospacing="0" w:after="0" w:afterAutospacing="0"/>
                              <w:rPr>
                                <w:rFonts w:asciiTheme="minorHAnsi" w:hAnsiTheme="minorHAnsi" w:cstheme="minorHAnsi"/>
                                <w:b/>
                                <w:color w:val="000000" w:themeColor="text1"/>
                                <w:szCs w:val="28"/>
                                <w:u w:val="single"/>
                                <w:lang w:val="de-AT"/>
                              </w:rPr>
                            </w:pPr>
                          </w:p>
                          <w:p w14:paraId="564D3E29" w14:textId="77777777" w:rsidR="00483F21" w:rsidRPr="00896DE3" w:rsidRDefault="00483F21" w:rsidP="00483F21">
                            <w:pPr>
                              <w:pStyle w:val="NormalWeb"/>
                              <w:spacing w:before="0" w:beforeAutospacing="0" w:after="0" w:afterAutospacing="0"/>
                              <w:rPr>
                                <w:rFonts w:asciiTheme="minorHAnsi" w:hAnsiTheme="minorHAnsi" w:cstheme="minorHAnsi"/>
                                <w:color w:val="000000" w:themeColor="text1"/>
                                <w:szCs w:val="28"/>
                                <w:lang w:val="de-AT"/>
                              </w:rPr>
                            </w:pPr>
                            <w:r w:rsidRPr="00896DE3">
                              <w:rPr>
                                <w:rFonts w:asciiTheme="minorHAnsi" w:hAnsiTheme="minorHAnsi" w:cstheme="minorHAnsi"/>
                                <w:color w:val="000000" w:themeColor="text1"/>
                                <w:szCs w:val="28"/>
                                <w:lang w:val="de-AT"/>
                              </w:rPr>
                              <w:t>Sehr gut:</w:t>
                            </w:r>
                            <w:r w:rsidRPr="00896DE3">
                              <w:rPr>
                                <w:rFonts w:asciiTheme="minorHAnsi" w:hAnsiTheme="minorHAnsi" w:cstheme="minorHAnsi"/>
                                <w:color w:val="000000" w:themeColor="text1"/>
                                <w:szCs w:val="28"/>
                                <w:lang w:val="de-AT"/>
                              </w:rPr>
                              <w:tab/>
                              <w:t xml:space="preserve">A A </w:t>
                            </w:r>
                            <w:r w:rsidR="00E01263" w:rsidRPr="00896DE3">
                              <w:rPr>
                                <w:rFonts w:asciiTheme="minorHAnsi" w:hAnsiTheme="minorHAnsi" w:cstheme="minorHAnsi"/>
                                <w:color w:val="000000" w:themeColor="text1"/>
                                <w:szCs w:val="28"/>
                                <w:lang w:val="de-AT"/>
                              </w:rPr>
                              <w:t xml:space="preserve">A </w:t>
                            </w:r>
                            <w:r w:rsidRPr="00896DE3">
                              <w:rPr>
                                <w:rFonts w:asciiTheme="minorHAnsi" w:hAnsiTheme="minorHAnsi" w:cstheme="minorHAnsi"/>
                                <w:color w:val="000000" w:themeColor="text1"/>
                                <w:szCs w:val="28"/>
                                <w:lang w:val="de-AT"/>
                              </w:rPr>
                              <w:t>B</w:t>
                            </w:r>
                            <w:r w:rsidR="00512B4A" w:rsidRPr="00896DE3">
                              <w:rPr>
                                <w:rFonts w:asciiTheme="minorHAnsi" w:hAnsiTheme="minorHAnsi" w:cstheme="minorHAnsi"/>
                                <w:color w:val="000000" w:themeColor="text1"/>
                                <w:szCs w:val="28"/>
                                <w:lang w:val="de-AT"/>
                              </w:rPr>
                              <w:t xml:space="preserve"> </w:t>
                            </w:r>
                          </w:p>
                          <w:p w14:paraId="6C569BA9" w14:textId="77777777" w:rsidR="00483F21" w:rsidRPr="00E01263" w:rsidRDefault="00512B4A" w:rsidP="00483F21">
                            <w:pPr>
                              <w:pStyle w:val="NormalWeb"/>
                              <w:spacing w:before="0" w:beforeAutospacing="0" w:after="0" w:afterAutospacing="0"/>
                              <w:rPr>
                                <w:rFonts w:asciiTheme="minorHAnsi" w:hAnsiTheme="minorHAnsi" w:cstheme="minorHAnsi"/>
                                <w:color w:val="000000" w:themeColor="text1"/>
                                <w:szCs w:val="28"/>
                                <w:lang w:val="en-GB"/>
                              </w:rPr>
                            </w:pPr>
                            <w:r w:rsidRPr="00E01263">
                              <w:rPr>
                                <w:rFonts w:asciiTheme="minorHAnsi" w:hAnsiTheme="minorHAnsi" w:cstheme="minorHAnsi"/>
                                <w:color w:val="000000" w:themeColor="text1"/>
                                <w:szCs w:val="28"/>
                                <w:lang w:val="en-GB"/>
                              </w:rPr>
                              <w:t xml:space="preserve">Gut: </w:t>
                            </w:r>
                            <w:r w:rsidRPr="00E01263">
                              <w:rPr>
                                <w:rFonts w:asciiTheme="minorHAnsi" w:hAnsiTheme="minorHAnsi" w:cstheme="minorHAnsi"/>
                                <w:color w:val="000000" w:themeColor="text1"/>
                                <w:szCs w:val="28"/>
                                <w:lang w:val="en-GB"/>
                              </w:rPr>
                              <w:tab/>
                            </w:r>
                            <w:r w:rsidRPr="00E01263">
                              <w:rPr>
                                <w:rFonts w:asciiTheme="minorHAnsi" w:hAnsiTheme="minorHAnsi" w:cstheme="minorHAnsi"/>
                                <w:color w:val="000000" w:themeColor="text1"/>
                                <w:szCs w:val="28"/>
                                <w:lang w:val="en-GB"/>
                              </w:rPr>
                              <w:tab/>
                              <w:t xml:space="preserve">B </w:t>
                            </w:r>
                            <w:proofErr w:type="spellStart"/>
                            <w:r w:rsidRPr="00E01263">
                              <w:rPr>
                                <w:rFonts w:asciiTheme="minorHAnsi" w:hAnsiTheme="minorHAnsi" w:cstheme="minorHAnsi"/>
                                <w:color w:val="000000" w:themeColor="text1"/>
                                <w:szCs w:val="28"/>
                                <w:lang w:val="en-GB"/>
                              </w:rPr>
                              <w:t>B</w:t>
                            </w:r>
                            <w:proofErr w:type="spellEnd"/>
                            <w:r w:rsidRPr="00E01263">
                              <w:rPr>
                                <w:rFonts w:asciiTheme="minorHAnsi" w:hAnsiTheme="minorHAnsi" w:cstheme="minorHAnsi"/>
                                <w:color w:val="000000" w:themeColor="text1"/>
                                <w:szCs w:val="28"/>
                                <w:lang w:val="en-GB"/>
                              </w:rPr>
                              <w:t xml:space="preserve"> A</w:t>
                            </w:r>
                            <w:r w:rsidR="00E01263" w:rsidRPr="00E01263">
                              <w:rPr>
                                <w:rFonts w:asciiTheme="minorHAnsi" w:hAnsiTheme="minorHAnsi" w:cstheme="minorHAnsi"/>
                                <w:color w:val="000000" w:themeColor="text1"/>
                                <w:szCs w:val="28"/>
                                <w:lang w:val="en-GB"/>
                              </w:rPr>
                              <w:t xml:space="preserve"> </w:t>
                            </w:r>
                            <w:proofErr w:type="spellStart"/>
                            <w:r w:rsidR="00E01263" w:rsidRPr="00E01263">
                              <w:rPr>
                                <w:rFonts w:asciiTheme="minorHAnsi" w:hAnsiTheme="minorHAnsi" w:cstheme="minorHAnsi"/>
                                <w:color w:val="000000" w:themeColor="text1"/>
                                <w:szCs w:val="28"/>
                                <w:lang w:val="en-GB"/>
                              </w:rPr>
                              <w:t>A</w:t>
                            </w:r>
                            <w:proofErr w:type="spellEnd"/>
                            <w:r w:rsidRPr="00E01263">
                              <w:rPr>
                                <w:rFonts w:asciiTheme="minorHAnsi" w:hAnsiTheme="minorHAnsi" w:cstheme="minorHAnsi"/>
                                <w:color w:val="000000" w:themeColor="text1"/>
                                <w:szCs w:val="28"/>
                                <w:lang w:val="en-GB"/>
                              </w:rPr>
                              <w:t xml:space="preserve"> – B </w:t>
                            </w:r>
                            <w:proofErr w:type="spellStart"/>
                            <w:r w:rsidRPr="00E01263">
                              <w:rPr>
                                <w:rFonts w:asciiTheme="minorHAnsi" w:hAnsiTheme="minorHAnsi" w:cstheme="minorHAnsi"/>
                                <w:color w:val="000000" w:themeColor="text1"/>
                                <w:szCs w:val="28"/>
                                <w:lang w:val="en-GB"/>
                              </w:rPr>
                              <w:t>B</w:t>
                            </w:r>
                            <w:proofErr w:type="spellEnd"/>
                            <w:r w:rsidRPr="00E01263">
                              <w:rPr>
                                <w:rFonts w:asciiTheme="minorHAnsi" w:hAnsiTheme="minorHAnsi" w:cstheme="minorHAnsi"/>
                                <w:color w:val="000000" w:themeColor="text1"/>
                                <w:szCs w:val="28"/>
                                <w:lang w:val="en-GB"/>
                              </w:rPr>
                              <w:t xml:space="preserve"> </w:t>
                            </w:r>
                            <w:proofErr w:type="spellStart"/>
                            <w:r w:rsidRPr="00E01263">
                              <w:rPr>
                                <w:rFonts w:asciiTheme="minorHAnsi" w:hAnsiTheme="minorHAnsi" w:cstheme="minorHAnsi"/>
                                <w:color w:val="000000" w:themeColor="text1"/>
                                <w:szCs w:val="28"/>
                                <w:lang w:val="en-GB"/>
                              </w:rPr>
                              <w:t>B</w:t>
                            </w:r>
                            <w:proofErr w:type="spellEnd"/>
                            <w:r w:rsidRPr="00E01263">
                              <w:rPr>
                                <w:rFonts w:asciiTheme="minorHAnsi" w:hAnsiTheme="minorHAnsi" w:cstheme="minorHAnsi"/>
                                <w:color w:val="000000" w:themeColor="text1"/>
                                <w:szCs w:val="28"/>
                                <w:lang w:val="en-GB"/>
                              </w:rPr>
                              <w:t xml:space="preserve"> </w:t>
                            </w:r>
                            <w:proofErr w:type="spellStart"/>
                            <w:r w:rsidR="00E01263">
                              <w:rPr>
                                <w:rFonts w:asciiTheme="minorHAnsi" w:hAnsiTheme="minorHAnsi" w:cstheme="minorHAnsi"/>
                                <w:color w:val="000000" w:themeColor="text1"/>
                                <w:szCs w:val="28"/>
                                <w:lang w:val="en-GB"/>
                              </w:rPr>
                              <w:t>B</w:t>
                            </w:r>
                            <w:proofErr w:type="spellEnd"/>
                          </w:p>
                          <w:p w14:paraId="519E8A65" w14:textId="77777777" w:rsidR="00483F21" w:rsidRPr="00641ABA" w:rsidRDefault="00483F21" w:rsidP="00483F21">
                            <w:pPr>
                              <w:pStyle w:val="Normal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Befriedigend:</w:t>
                            </w:r>
                            <w:r w:rsidRPr="00641ABA">
                              <w:rPr>
                                <w:rFonts w:asciiTheme="minorHAnsi" w:hAnsiTheme="minorHAnsi" w:cstheme="minorHAnsi"/>
                                <w:color w:val="000000" w:themeColor="text1"/>
                                <w:szCs w:val="28"/>
                                <w:lang w:val="de-AT"/>
                              </w:rPr>
                              <w:tab/>
                            </w:r>
                            <w:r w:rsidR="00E01263">
                              <w:rPr>
                                <w:rFonts w:asciiTheme="minorHAnsi" w:hAnsiTheme="minorHAnsi" w:cstheme="minorHAnsi"/>
                                <w:color w:val="000000" w:themeColor="text1"/>
                                <w:szCs w:val="28"/>
                                <w:lang w:val="de-AT"/>
                              </w:rPr>
                              <w:t xml:space="preserve">B </w:t>
                            </w:r>
                            <w:r w:rsidRPr="00641ABA">
                              <w:rPr>
                                <w:rFonts w:asciiTheme="minorHAnsi" w:hAnsiTheme="minorHAnsi" w:cstheme="minorHAnsi"/>
                                <w:color w:val="000000" w:themeColor="text1"/>
                                <w:szCs w:val="28"/>
                                <w:lang w:val="de-AT"/>
                              </w:rPr>
                              <w:t xml:space="preserve">B </w:t>
                            </w:r>
                            <w:r w:rsidR="00E01263">
                              <w:rPr>
                                <w:rFonts w:asciiTheme="minorHAnsi" w:hAnsiTheme="minorHAnsi" w:cstheme="minorHAnsi"/>
                                <w:color w:val="000000" w:themeColor="text1"/>
                                <w:szCs w:val="28"/>
                                <w:lang w:val="de-AT"/>
                              </w:rPr>
                              <w:t>B</w:t>
                            </w:r>
                            <w:r>
                              <w:rPr>
                                <w:rFonts w:asciiTheme="minorHAnsi" w:hAnsiTheme="minorHAnsi" w:cstheme="minorHAnsi"/>
                                <w:color w:val="000000" w:themeColor="text1"/>
                                <w:szCs w:val="28"/>
                                <w:lang w:val="de-AT"/>
                              </w:rPr>
                              <w:t xml:space="preserve"> </w:t>
                            </w:r>
                            <w:r w:rsidR="00512B4A">
                              <w:rPr>
                                <w:rFonts w:asciiTheme="minorHAnsi" w:hAnsiTheme="minorHAnsi" w:cstheme="minorHAnsi"/>
                                <w:color w:val="000000" w:themeColor="text1"/>
                                <w:szCs w:val="28"/>
                                <w:lang w:val="de-AT"/>
                              </w:rPr>
                              <w:t xml:space="preserve">C </w:t>
                            </w:r>
                            <w:r w:rsidRPr="00641ABA">
                              <w:rPr>
                                <w:rFonts w:asciiTheme="minorHAnsi" w:hAnsiTheme="minorHAnsi" w:cstheme="minorHAnsi"/>
                                <w:color w:val="000000" w:themeColor="text1"/>
                                <w:szCs w:val="28"/>
                                <w:lang w:val="de-AT"/>
                              </w:rPr>
                              <w:t xml:space="preserve"> – C C C</w:t>
                            </w:r>
                            <w:r w:rsidR="00512B4A">
                              <w:rPr>
                                <w:rFonts w:asciiTheme="minorHAnsi" w:hAnsiTheme="minorHAnsi" w:cstheme="minorHAnsi"/>
                                <w:color w:val="000000" w:themeColor="text1"/>
                                <w:szCs w:val="28"/>
                                <w:lang w:val="de-AT"/>
                              </w:rPr>
                              <w:t xml:space="preserve"> </w:t>
                            </w:r>
                            <w:r w:rsidR="00E01263">
                              <w:rPr>
                                <w:rFonts w:asciiTheme="minorHAnsi" w:hAnsiTheme="minorHAnsi" w:cstheme="minorHAnsi"/>
                                <w:color w:val="000000" w:themeColor="text1"/>
                                <w:szCs w:val="28"/>
                                <w:lang w:val="de-AT"/>
                              </w:rPr>
                              <w:t>C</w:t>
                            </w:r>
                          </w:p>
                          <w:p w14:paraId="4A302307" w14:textId="77777777" w:rsidR="00483F21" w:rsidRDefault="00483F21" w:rsidP="00483F21">
                            <w:pPr>
                              <w:pStyle w:val="Normal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Genügend:</w:t>
                            </w:r>
                            <w:r w:rsidRPr="00641ABA">
                              <w:rPr>
                                <w:rFonts w:asciiTheme="minorHAnsi" w:hAnsiTheme="minorHAnsi" w:cstheme="minorHAnsi"/>
                                <w:color w:val="000000" w:themeColor="text1"/>
                                <w:szCs w:val="28"/>
                                <w:lang w:val="de-AT"/>
                              </w:rPr>
                              <w:tab/>
                              <w:t xml:space="preserve">C </w:t>
                            </w:r>
                            <w:r w:rsidR="00512B4A">
                              <w:rPr>
                                <w:rFonts w:asciiTheme="minorHAnsi" w:hAnsiTheme="minorHAnsi" w:cstheme="minorHAnsi"/>
                                <w:color w:val="000000" w:themeColor="text1"/>
                                <w:szCs w:val="28"/>
                                <w:lang w:val="de-AT"/>
                              </w:rPr>
                              <w:t>C</w:t>
                            </w:r>
                            <w:r w:rsidRPr="00641ABA">
                              <w:rPr>
                                <w:rFonts w:asciiTheme="minorHAnsi" w:hAnsiTheme="minorHAnsi" w:cstheme="minorHAnsi"/>
                                <w:color w:val="000000" w:themeColor="text1"/>
                                <w:szCs w:val="28"/>
                                <w:lang w:val="de-AT"/>
                              </w:rPr>
                              <w:t xml:space="preserve"> </w:t>
                            </w:r>
                            <w:r w:rsidR="00E01263">
                              <w:rPr>
                                <w:rFonts w:asciiTheme="minorHAnsi" w:hAnsiTheme="minorHAnsi" w:cstheme="minorHAnsi"/>
                                <w:color w:val="000000" w:themeColor="text1"/>
                                <w:szCs w:val="28"/>
                                <w:lang w:val="de-AT"/>
                              </w:rPr>
                              <w:t xml:space="preserve">C </w:t>
                            </w:r>
                            <w:r>
                              <w:rPr>
                                <w:rFonts w:asciiTheme="minorHAnsi" w:hAnsiTheme="minorHAnsi" w:cstheme="minorHAnsi"/>
                                <w:color w:val="000000" w:themeColor="text1"/>
                                <w:szCs w:val="28"/>
                                <w:lang w:val="de-AT"/>
                              </w:rPr>
                              <w:t xml:space="preserve">D </w:t>
                            </w:r>
                            <w:r w:rsidRPr="00641ABA">
                              <w:rPr>
                                <w:rFonts w:asciiTheme="minorHAnsi" w:hAnsiTheme="minorHAnsi" w:cstheme="minorHAnsi"/>
                                <w:color w:val="000000" w:themeColor="text1"/>
                                <w:szCs w:val="28"/>
                                <w:lang w:val="de-AT"/>
                              </w:rPr>
                              <w:t xml:space="preserve">  - D D D</w:t>
                            </w:r>
                            <w:r w:rsidR="00512B4A">
                              <w:rPr>
                                <w:rFonts w:asciiTheme="minorHAnsi" w:hAnsiTheme="minorHAnsi" w:cstheme="minorHAnsi"/>
                                <w:color w:val="000000" w:themeColor="text1"/>
                                <w:szCs w:val="28"/>
                                <w:lang w:val="de-AT"/>
                              </w:rPr>
                              <w:t xml:space="preserve"> </w:t>
                            </w:r>
                            <w:r w:rsidR="00E01263">
                              <w:rPr>
                                <w:rFonts w:asciiTheme="minorHAnsi" w:hAnsiTheme="minorHAnsi" w:cstheme="minorHAnsi"/>
                                <w:color w:val="000000" w:themeColor="text1"/>
                                <w:szCs w:val="28"/>
                                <w:lang w:val="de-AT"/>
                              </w:rPr>
                              <w:t>D</w:t>
                            </w:r>
                          </w:p>
                          <w:p w14:paraId="33BC9152" w14:textId="77777777" w:rsidR="00483F21" w:rsidRDefault="00512B4A" w:rsidP="00483F21">
                            <w:pPr>
                              <w:pStyle w:val="NormalWeb"/>
                              <w:spacing w:before="0" w:beforeAutospacing="0" w:after="0" w:afterAutospacing="0"/>
                              <w:rPr>
                                <w:rFonts w:asciiTheme="minorHAnsi" w:hAnsiTheme="minorHAnsi" w:cstheme="minorHAnsi"/>
                                <w:color w:val="000000" w:themeColor="text1"/>
                                <w:szCs w:val="28"/>
                                <w:lang w:val="de-AT"/>
                              </w:rPr>
                            </w:pPr>
                            <w:r>
                              <w:rPr>
                                <w:rFonts w:asciiTheme="minorHAnsi" w:hAnsiTheme="minorHAnsi" w:cstheme="minorHAnsi"/>
                                <w:color w:val="000000" w:themeColor="text1"/>
                                <w:szCs w:val="28"/>
                                <w:lang w:val="de-AT"/>
                              </w:rPr>
                              <w:t>STANDARD Befriedigend:</w:t>
                            </w:r>
                            <w:r w:rsidR="00483F21" w:rsidRPr="00641ABA">
                              <w:rPr>
                                <w:rFonts w:asciiTheme="minorHAnsi" w:hAnsiTheme="minorHAnsi" w:cstheme="minorHAnsi"/>
                                <w:color w:val="000000" w:themeColor="text1"/>
                                <w:szCs w:val="28"/>
                                <w:lang w:val="de-AT"/>
                              </w:rPr>
                              <w:t xml:space="preserve"> 1 E </w:t>
                            </w:r>
                            <w:r w:rsidR="00E01263">
                              <w:rPr>
                                <w:rFonts w:asciiTheme="minorHAnsi" w:hAnsiTheme="minorHAnsi" w:cstheme="minorHAnsi"/>
                                <w:color w:val="000000" w:themeColor="text1"/>
                                <w:szCs w:val="28"/>
                                <w:lang w:val="de-AT"/>
                              </w:rPr>
                              <w:t>in Schreiben oder Sprechen</w:t>
                            </w:r>
                          </w:p>
                          <w:p w14:paraId="641FBF18" w14:textId="77777777" w:rsidR="00512B4A" w:rsidRDefault="00512B4A" w:rsidP="00512B4A">
                            <w:pPr>
                              <w:pStyle w:val="NormalWeb"/>
                              <w:spacing w:before="0" w:beforeAutospacing="0" w:after="0" w:afterAutospacing="0"/>
                              <w:rPr>
                                <w:rFonts w:asciiTheme="minorHAnsi" w:hAnsiTheme="minorHAnsi" w:cstheme="minorHAnsi"/>
                                <w:color w:val="000000" w:themeColor="text1"/>
                                <w:szCs w:val="28"/>
                                <w:lang w:val="de-AT"/>
                              </w:rPr>
                            </w:pPr>
                            <w:r>
                              <w:rPr>
                                <w:rFonts w:asciiTheme="minorHAnsi" w:hAnsiTheme="minorHAnsi" w:cstheme="minorHAnsi"/>
                                <w:color w:val="000000" w:themeColor="text1"/>
                                <w:szCs w:val="28"/>
                                <w:lang w:val="de-AT"/>
                              </w:rPr>
                              <w:t>STANDARD Genügend:</w:t>
                            </w:r>
                            <w:r w:rsidRPr="00641ABA">
                              <w:rPr>
                                <w:rFonts w:asciiTheme="minorHAnsi" w:hAnsiTheme="minorHAnsi" w:cstheme="minorHAnsi"/>
                                <w:color w:val="000000" w:themeColor="text1"/>
                                <w:szCs w:val="28"/>
                                <w:lang w:val="de-AT"/>
                              </w:rPr>
                              <w:t xml:space="preserve"> </w:t>
                            </w:r>
                            <w:r>
                              <w:rPr>
                                <w:rFonts w:asciiTheme="minorHAnsi" w:hAnsiTheme="minorHAnsi" w:cstheme="minorHAnsi"/>
                                <w:color w:val="000000" w:themeColor="text1"/>
                                <w:szCs w:val="28"/>
                                <w:lang w:val="de-AT"/>
                              </w:rPr>
                              <w:t>2</w:t>
                            </w:r>
                            <w:r w:rsidRPr="00641ABA">
                              <w:rPr>
                                <w:rFonts w:asciiTheme="minorHAnsi" w:hAnsiTheme="minorHAnsi" w:cstheme="minorHAnsi"/>
                                <w:color w:val="000000" w:themeColor="text1"/>
                                <w:szCs w:val="28"/>
                                <w:lang w:val="de-AT"/>
                              </w:rPr>
                              <w:t xml:space="preserve"> E </w:t>
                            </w:r>
                            <w:r w:rsidRPr="00512B4A">
                              <w:rPr>
                                <w:rFonts w:asciiTheme="minorHAnsi" w:hAnsiTheme="minorHAnsi" w:cstheme="minorHAnsi"/>
                                <w:b/>
                                <w:color w:val="000000" w:themeColor="text1"/>
                                <w:szCs w:val="28"/>
                                <w:lang w:val="de-AT"/>
                              </w:rPr>
                              <w:t>oder</w:t>
                            </w:r>
                            <w:r>
                              <w:rPr>
                                <w:rFonts w:asciiTheme="minorHAnsi" w:hAnsiTheme="minorHAnsi" w:cstheme="minorHAnsi"/>
                                <w:color w:val="000000" w:themeColor="text1"/>
                                <w:szCs w:val="28"/>
                                <w:lang w:val="de-AT"/>
                              </w:rPr>
                              <w:t xml:space="preserve"> ein F</w:t>
                            </w:r>
                            <w:r w:rsidR="00E01263">
                              <w:rPr>
                                <w:rFonts w:asciiTheme="minorHAnsi" w:hAnsiTheme="minorHAnsi" w:cstheme="minorHAnsi"/>
                                <w:color w:val="000000" w:themeColor="text1"/>
                                <w:szCs w:val="28"/>
                                <w:lang w:val="de-AT"/>
                              </w:rPr>
                              <w:t xml:space="preserve"> in Schreiben oder Sprechen</w:t>
                            </w:r>
                          </w:p>
                          <w:p w14:paraId="30F2E06C" w14:textId="77777777" w:rsidR="00512B4A" w:rsidRDefault="00512B4A" w:rsidP="00512B4A">
                            <w:pPr>
                              <w:pStyle w:val="NormalWeb"/>
                              <w:spacing w:before="0" w:beforeAutospacing="0" w:after="0" w:afterAutospacing="0"/>
                              <w:rPr>
                                <w:rFonts w:asciiTheme="minorHAnsi" w:hAnsiTheme="minorHAnsi" w:cstheme="minorHAnsi"/>
                                <w:color w:val="000000" w:themeColor="text1"/>
                                <w:szCs w:val="28"/>
                                <w:lang w:val="de-AT"/>
                              </w:rPr>
                            </w:pPr>
                            <w:r>
                              <w:rPr>
                                <w:rFonts w:asciiTheme="minorHAnsi" w:hAnsiTheme="minorHAnsi" w:cstheme="minorHAnsi"/>
                                <w:color w:val="000000" w:themeColor="text1"/>
                                <w:szCs w:val="28"/>
                                <w:lang w:val="de-AT"/>
                              </w:rPr>
                              <w:t>STANDARD Nicht Genügend:</w:t>
                            </w:r>
                            <w:r w:rsidRPr="00641ABA">
                              <w:rPr>
                                <w:rFonts w:asciiTheme="minorHAnsi" w:hAnsiTheme="minorHAnsi" w:cstheme="minorHAnsi"/>
                                <w:color w:val="000000" w:themeColor="text1"/>
                                <w:szCs w:val="28"/>
                                <w:lang w:val="de-AT"/>
                              </w:rPr>
                              <w:t xml:space="preserve"> </w:t>
                            </w:r>
                            <w:r>
                              <w:rPr>
                                <w:rFonts w:asciiTheme="minorHAnsi" w:hAnsiTheme="minorHAnsi" w:cstheme="minorHAnsi"/>
                                <w:color w:val="000000" w:themeColor="text1"/>
                                <w:szCs w:val="28"/>
                                <w:lang w:val="de-AT"/>
                              </w:rPr>
                              <w:t>3</w:t>
                            </w:r>
                            <w:r w:rsidRPr="00641ABA">
                              <w:rPr>
                                <w:rFonts w:asciiTheme="minorHAnsi" w:hAnsiTheme="minorHAnsi" w:cstheme="minorHAnsi"/>
                                <w:color w:val="000000" w:themeColor="text1"/>
                                <w:szCs w:val="28"/>
                                <w:lang w:val="de-AT"/>
                              </w:rPr>
                              <w:t xml:space="preserve"> E </w:t>
                            </w:r>
                            <w:r w:rsidRPr="00512B4A">
                              <w:rPr>
                                <w:rFonts w:asciiTheme="minorHAnsi" w:hAnsiTheme="minorHAnsi" w:cstheme="minorHAnsi"/>
                                <w:b/>
                                <w:color w:val="000000" w:themeColor="text1"/>
                                <w:szCs w:val="28"/>
                                <w:lang w:val="de-AT"/>
                              </w:rPr>
                              <w:t>oder</w:t>
                            </w:r>
                            <w:r>
                              <w:rPr>
                                <w:rFonts w:asciiTheme="minorHAnsi" w:hAnsiTheme="minorHAnsi" w:cstheme="minorHAnsi"/>
                                <w:color w:val="000000" w:themeColor="text1"/>
                                <w:szCs w:val="28"/>
                                <w:lang w:val="de-AT"/>
                              </w:rPr>
                              <w:t xml:space="preserve"> zwei F</w:t>
                            </w:r>
                            <w:r w:rsidR="00E01263">
                              <w:rPr>
                                <w:rFonts w:asciiTheme="minorHAnsi" w:hAnsiTheme="minorHAnsi" w:cstheme="minorHAnsi"/>
                                <w:color w:val="000000" w:themeColor="text1"/>
                                <w:szCs w:val="28"/>
                                <w:lang w:val="de-AT"/>
                              </w:rPr>
                              <w:t xml:space="preserve"> ODER ein E in Reading oder Listening</w:t>
                            </w:r>
                          </w:p>
                          <w:p w14:paraId="70986DDE" w14:textId="77777777" w:rsidR="00512B4A" w:rsidRDefault="00512B4A" w:rsidP="00512B4A">
                            <w:pPr>
                              <w:pStyle w:val="NormalWeb"/>
                              <w:spacing w:before="0" w:beforeAutospacing="0" w:after="0" w:afterAutospacing="0"/>
                              <w:rPr>
                                <w:rFonts w:asciiTheme="minorHAnsi" w:hAnsiTheme="minorHAnsi" w:cstheme="minorHAnsi"/>
                                <w:color w:val="000000" w:themeColor="text1"/>
                                <w:szCs w:val="28"/>
                                <w:lang w:val="de-AT"/>
                              </w:rPr>
                            </w:pPr>
                          </w:p>
                          <w:p w14:paraId="22BBC74D" w14:textId="77777777" w:rsidR="00512B4A" w:rsidRDefault="00512B4A" w:rsidP="00512B4A">
                            <w:pPr>
                              <w:pStyle w:val="NormalWeb"/>
                              <w:spacing w:before="0" w:beforeAutospacing="0" w:after="0" w:afterAutospacing="0"/>
                              <w:rPr>
                                <w:rFonts w:asciiTheme="minorHAnsi" w:hAnsiTheme="minorHAnsi" w:cstheme="minorHAnsi"/>
                                <w:color w:val="000000" w:themeColor="text1"/>
                                <w:szCs w:val="28"/>
                                <w:lang w:val="de-AT"/>
                              </w:rPr>
                            </w:pPr>
                          </w:p>
                          <w:p w14:paraId="18D98CF2" w14:textId="77777777" w:rsidR="00512B4A" w:rsidRPr="00512B4A" w:rsidRDefault="00512B4A" w:rsidP="00512B4A">
                            <w:pPr>
                              <w:pStyle w:val="NormalWeb"/>
                              <w:spacing w:before="0" w:beforeAutospacing="0" w:after="0" w:afterAutospacing="0"/>
                              <w:rPr>
                                <w:rFonts w:asciiTheme="minorHAnsi" w:hAnsiTheme="minorHAnsi" w:cstheme="minorHAnsi"/>
                                <w:color w:val="000000" w:themeColor="text1"/>
                                <w:szCs w:val="28"/>
                                <w:lang w:val="de-AT"/>
                              </w:rPr>
                            </w:pPr>
                          </w:p>
                          <w:p w14:paraId="6D00EDB0" w14:textId="77777777" w:rsidR="00512B4A" w:rsidRPr="00512B4A" w:rsidRDefault="00512B4A" w:rsidP="00483F21">
                            <w:pPr>
                              <w:pStyle w:val="NormalWeb"/>
                              <w:spacing w:before="0" w:beforeAutospacing="0" w:after="0" w:afterAutospacing="0"/>
                              <w:rPr>
                                <w:rFonts w:asciiTheme="minorHAnsi" w:hAnsiTheme="minorHAnsi" w:cstheme="minorHAnsi"/>
                                <w:color w:val="000000" w:themeColor="text1"/>
                                <w:szCs w:val="28"/>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DC74D" id="Rechteck 15" o:spid="_x0000_s1026" style="position:absolute;left:0;text-align:left;margin-left:.2pt;margin-top:12.85pt;width:207pt;height:1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" fillcolor="white [3212]" strokecolor="black [3213]" strokeweight="2pt">
                <v:textbox>
                  <w:txbxContent>
                    <w:p w14:paraId="6C9D5706" w14:textId="77777777" w:rsidR="00483F21" w:rsidRDefault="00483F21" w:rsidP="00483F21">
                      <w:pPr>
                        <w:pStyle w:val="NormalWeb"/>
                        <w:spacing w:before="0" w:beforeAutospacing="0" w:after="0" w:afterAutospacing="0"/>
                        <w:rPr>
                          <w:rFonts w:asciiTheme="minorHAnsi" w:hAnsiTheme="minorHAnsi" w:cstheme="minorHAnsi"/>
                          <w:b/>
                          <w:color w:val="000000" w:themeColor="text1"/>
                          <w:szCs w:val="28"/>
                          <w:u w:val="single"/>
                          <w:lang w:val="de-AT"/>
                        </w:rPr>
                      </w:pPr>
                      <w:r w:rsidRPr="00641ABA">
                        <w:rPr>
                          <w:rFonts w:asciiTheme="minorHAnsi" w:hAnsiTheme="minorHAnsi" w:cstheme="minorHAnsi"/>
                          <w:b/>
                          <w:color w:val="000000" w:themeColor="text1"/>
                          <w:szCs w:val="28"/>
                          <w:u w:val="single"/>
                          <w:lang w:val="de-AT"/>
                        </w:rPr>
                        <w:t>Notenschlüssel gesamt</w:t>
                      </w:r>
                    </w:p>
                    <w:p w14:paraId="6B206EF3" w14:textId="77777777" w:rsidR="00483F21" w:rsidRPr="00641ABA" w:rsidRDefault="00483F21" w:rsidP="00483F21">
                      <w:pPr>
                        <w:pStyle w:val="NormalWeb"/>
                        <w:spacing w:before="0" w:beforeAutospacing="0" w:after="0" w:afterAutospacing="0"/>
                        <w:rPr>
                          <w:rFonts w:asciiTheme="minorHAnsi" w:hAnsiTheme="minorHAnsi" w:cstheme="minorHAnsi"/>
                          <w:b/>
                          <w:color w:val="000000" w:themeColor="text1"/>
                          <w:szCs w:val="28"/>
                          <w:u w:val="single"/>
                          <w:lang w:val="de-AT"/>
                        </w:rPr>
                      </w:pPr>
                    </w:p>
                    <w:p w14:paraId="564D3E29" w14:textId="77777777" w:rsidR="00483F21" w:rsidRPr="00896DE3" w:rsidRDefault="00483F21" w:rsidP="00483F21">
                      <w:pPr>
                        <w:pStyle w:val="NormalWeb"/>
                        <w:spacing w:before="0" w:beforeAutospacing="0" w:after="0" w:afterAutospacing="0"/>
                        <w:rPr>
                          <w:rFonts w:asciiTheme="minorHAnsi" w:hAnsiTheme="minorHAnsi" w:cstheme="minorHAnsi"/>
                          <w:color w:val="000000" w:themeColor="text1"/>
                          <w:szCs w:val="28"/>
                          <w:lang w:val="de-AT"/>
                        </w:rPr>
                      </w:pPr>
                      <w:r w:rsidRPr="00896DE3">
                        <w:rPr>
                          <w:rFonts w:asciiTheme="minorHAnsi" w:hAnsiTheme="minorHAnsi" w:cstheme="minorHAnsi"/>
                          <w:color w:val="000000" w:themeColor="text1"/>
                          <w:szCs w:val="28"/>
                          <w:lang w:val="de-AT"/>
                        </w:rPr>
                        <w:t>Sehr gut:</w:t>
                      </w:r>
                      <w:r w:rsidRPr="00896DE3">
                        <w:rPr>
                          <w:rFonts w:asciiTheme="minorHAnsi" w:hAnsiTheme="minorHAnsi" w:cstheme="minorHAnsi"/>
                          <w:color w:val="000000" w:themeColor="text1"/>
                          <w:szCs w:val="28"/>
                          <w:lang w:val="de-AT"/>
                        </w:rPr>
                        <w:tab/>
                        <w:t xml:space="preserve">A A </w:t>
                      </w:r>
                      <w:r w:rsidR="00E01263" w:rsidRPr="00896DE3">
                        <w:rPr>
                          <w:rFonts w:asciiTheme="minorHAnsi" w:hAnsiTheme="minorHAnsi" w:cstheme="minorHAnsi"/>
                          <w:color w:val="000000" w:themeColor="text1"/>
                          <w:szCs w:val="28"/>
                          <w:lang w:val="de-AT"/>
                        </w:rPr>
                        <w:t xml:space="preserve">A </w:t>
                      </w:r>
                      <w:r w:rsidRPr="00896DE3">
                        <w:rPr>
                          <w:rFonts w:asciiTheme="minorHAnsi" w:hAnsiTheme="minorHAnsi" w:cstheme="minorHAnsi"/>
                          <w:color w:val="000000" w:themeColor="text1"/>
                          <w:szCs w:val="28"/>
                          <w:lang w:val="de-AT"/>
                        </w:rPr>
                        <w:t>B</w:t>
                      </w:r>
                      <w:r w:rsidR="00512B4A" w:rsidRPr="00896DE3">
                        <w:rPr>
                          <w:rFonts w:asciiTheme="minorHAnsi" w:hAnsiTheme="minorHAnsi" w:cstheme="minorHAnsi"/>
                          <w:color w:val="000000" w:themeColor="text1"/>
                          <w:szCs w:val="28"/>
                          <w:lang w:val="de-AT"/>
                        </w:rPr>
                        <w:t xml:space="preserve"> </w:t>
                      </w:r>
                    </w:p>
                    <w:p w14:paraId="6C569BA9" w14:textId="77777777" w:rsidR="00483F21" w:rsidRPr="00E01263" w:rsidRDefault="00512B4A" w:rsidP="00483F21">
                      <w:pPr>
                        <w:pStyle w:val="NormalWeb"/>
                        <w:spacing w:before="0" w:beforeAutospacing="0" w:after="0" w:afterAutospacing="0"/>
                        <w:rPr>
                          <w:rFonts w:asciiTheme="minorHAnsi" w:hAnsiTheme="minorHAnsi" w:cstheme="minorHAnsi"/>
                          <w:color w:val="000000" w:themeColor="text1"/>
                          <w:szCs w:val="28"/>
                          <w:lang w:val="en-GB"/>
                        </w:rPr>
                      </w:pPr>
                      <w:r w:rsidRPr="00E01263">
                        <w:rPr>
                          <w:rFonts w:asciiTheme="minorHAnsi" w:hAnsiTheme="minorHAnsi" w:cstheme="minorHAnsi"/>
                          <w:color w:val="000000" w:themeColor="text1"/>
                          <w:szCs w:val="28"/>
                          <w:lang w:val="en-GB"/>
                        </w:rPr>
                        <w:t xml:space="preserve">Gut: </w:t>
                      </w:r>
                      <w:r w:rsidRPr="00E01263">
                        <w:rPr>
                          <w:rFonts w:asciiTheme="minorHAnsi" w:hAnsiTheme="minorHAnsi" w:cstheme="minorHAnsi"/>
                          <w:color w:val="000000" w:themeColor="text1"/>
                          <w:szCs w:val="28"/>
                          <w:lang w:val="en-GB"/>
                        </w:rPr>
                        <w:tab/>
                      </w:r>
                      <w:r w:rsidRPr="00E01263">
                        <w:rPr>
                          <w:rFonts w:asciiTheme="minorHAnsi" w:hAnsiTheme="minorHAnsi" w:cstheme="minorHAnsi"/>
                          <w:color w:val="000000" w:themeColor="text1"/>
                          <w:szCs w:val="28"/>
                          <w:lang w:val="en-GB"/>
                        </w:rPr>
                        <w:tab/>
                        <w:t xml:space="preserve">B </w:t>
                      </w:r>
                      <w:proofErr w:type="spellStart"/>
                      <w:r w:rsidRPr="00E01263">
                        <w:rPr>
                          <w:rFonts w:asciiTheme="minorHAnsi" w:hAnsiTheme="minorHAnsi" w:cstheme="minorHAnsi"/>
                          <w:color w:val="000000" w:themeColor="text1"/>
                          <w:szCs w:val="28"/>
                          <w:lang w:val="en-GB"/>
                        </w:rPr>
                        <w:t>B</w:t>
                      </w:r>
                      <w:proofErr w:type="spellEnd"/>
                      <w:r w:rsidRPr="00E01263">
                        <w:rPr>
                          <w:rFonts w:asciiTheme="minorHAnsi" w:hAnsiTheme="minorHAnsi" w:cstheme="minorHAnsi"/>
                          <w:color w:val="000000" w:themeColor="text1"/>
                          <w:szCs w:val="28"/>
                          <w:lang w:val="en-GB"/>
                        </w:rPr>
                        <w:t xml:space="preserve"> A</w:t>
                      </w:r>
                      <w:r w:rsidR="00E01263" w:rsidRPr="00E01263">
                        <w:rPr>
                          <w:rFonts w:asciiTheme="minorHAnsi" w:hAnsiTheme="minorHAnsi" w:cstheme="minorHAnsi"/>
                          <w:color w:val="000000" w:themeColor="text1"/>
                          <w:szCs w:val="28"/>
                          <w:lang w:val="en-GB"/>
                        </w:rPr>
                        <w:t xml:space="preserve"> </w:t>
                      </w:r>
                      <w:proofErr w:type="spellStart"/>
                      <w:r w:rsidR="00E01263" w:rsidRPr="00E01263">
                        <w:rPr>
                          <w:rFonts w:asciiTheme="minorHAnsi" w:hAnsiTheme="minorHAnsi" w:cstheme="minorHAnsi"/>
                          <w:color w:val="000000" w:themeColor="text1"/>
                          <w:szCs w:val="28"/>
                          <w:lang w:val="en-GB"/>
                        </w:rPr>
                        <w:t>A</w:t>
                      </w:r>
                      <w:proofErr w:type="spellEnd"/>
                      <w:r w:rsidRPr="00E01263">
                        <w:rPr>
                          <w:rFonts w:asciiTheme="minorHAnsi" w:hAnsiTheme="minorHAnsi" w:cstheme="minorHAnsi"/>
                          <w:color w:val="000000" w:themeColor="text1"/>
                          <w:szCs w:val="28"/>
                          <w:lang w:val="en-GB"/>
                        </w:rPr>
                        <w:t xml:space="preserve"> – B </w:t>
                      </w:r>
                      <w:proofErr w:type="spellStart"/>
                      <w:r w:rsidRPr="00E01263">
                        <w:rPr>
                          <w:rFonts w:asciiTheme="minorHAnsi" w:hAnsiTheme="minorHAnsi" w:cstheme="minorHAnsi"/>
                          <w:color w:val="000000" w:themeColor="text1"/>
                          <w:szCs w:val="28"/>
                          <w:lang w:val="en-GB"/>
                        </w:rPr>
                        <w:t>B</w:t>
                      </w:r>
                      <w:proofErr w:type="spellEnd"/>
                      <w:r w:rsidRPr="00E01263">
                        <w:rPr>
                          <w:rFonts w:asciiTheme="minorHAnsi" w:hAnsiTheme="minorHAnsi" w:cstheme="minorHAnsi"/>
                          <w:color w:val="000000" w:themeColor="text1"/>
                          <w:szCs w:val="28"/>
                          <w:lang w:val="en-GB"/>
                        </w:rPr>
                        <w:t xml:space="preserve"> </w:t>
                      </w:r>
                      <w:proofErr w:type="spellStart"/>
                      <w:r w:rsidRPr="00E01263">
                        <w:rPr>
                          <w:rFonts w:asciiTheme="minorHAnsi" w:hAnsiTheme="minorHAnsi" w:cstheme="minorHAnsi"/>
                          <w:color w:val="000000" w:themeColor="text1"/>
                          <w:szCs w:val="28"/>
                          <w:lang w:val="en-GB"/>
                        </w:rPr>
                        <w:t>B</w:t>
                      </w:r>
                      <w:proofErr w:type="spellEnd"/>
                      <w:r w:rsidRPr="00E01263">
                        <w:rPr>
                          <w:rFonts w:asciiTheme="minorHAnsi" w:hAnsiTheme="minorHAnsi" w:cstheme="minorHAnsi"/>
                          <w:color w:val="000000" w:themeColor="text1"/>
                          <w:szCs w:val="28"/>
                          <w:lang w:val="en-GB"/>
                        </w:rPr>
                        <w:t xml:space="preserve"> </w:t>
                      </w:r>
                      <w:proofErr w:type="spellStart"/>
                      <w:r w:rsidR="00E01263">
                        <w:rPr>
                          <w:rFonts w:asciiTheme="minorHAnsi" w:hAnsiTheme="minorHAnsi" w:cstheme="minorHAnsi"/>
                          <w:color w:val="000000" w:themeColor="text1"/>
                          <w:szCs w:val="28"/>
                          <w:lang w:val="en-GB"/>
                        </w:rPr>
                        <w:t>B</w:t>
                      </w:r>
                      <w:proofErr w:type="spellEnd"/>
                    </w:p>
                    <w:p w14:paraId="519E8A65" w14:textId="77777777" w:rsidR="00483F21" w:rsidRPr="00641ABA" w:rsidRDefault="00483F21" w:rsidP="00483F21">
                      <w:pPr>
                        <w:pStyle w:val="Normal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Befriedigend:</w:t>
                      </w:r>
                      <w:r w:rsidRPr="00641ABA">
                        <w:rPr>
                          <w:rFonts w:asciiTheme="minorHAnsi" w:hAnsiTheme="minorHAnsi" w:cstheme="minorHAnsi"/>
                          <w:color w:val="000000" w:themeColor="text1"/>
                          <w:szCs w:val="28"/>
                          <w:lang w:val="de-AT"/>
                        </w:rPr>
                        <w:tab/>
                      </w:r>
                      <w:r w:rsidR="00E01263">
                        <w:rPr>
                          <w:rFonts w:asciiTheme="minorHAnsi" w:hAnsiTheme="minorHAnsi" w:cstheme="minorHAnsi"/>
                          <w:color w:val="000000" w:themeColor="text1"/>
                          <w:szCs w:val="28"/>
                          <w:lang w:val="de-AT"/>
                        </w:rPr>
                        <w:t xml:space="preserve">B </w:t>
                      </w:r>
                      <w:r w:rsidRPr="00641ABA">
                        <w:rPr>
                          <w:rFonts w:asciiTheme="minorHAnsi" w:hAnsiTheme="minorHAnsi" w:cstheme="minorHAnsi"/>
                          <w:color w:val="000000" w:themeColor="text1"/>
                          <w:szCs w:val="28"/>
                          <w:lang w:val="de-AT"/>
                        </w:rPr>
                        <w:t xml:space="preserve">B </w:t>
                      </w:r>
                      <w:r w:rsidR="00E01263">
                        <w:rPr>
                          <w:rFonts w:asciiTheme="minorHAnsi" w:hAnsiTheme="minorHAnsi" w:cstheme="minorHAnsi"/>
                          <w:color w:val="000000" w:themeColor="text1"/>
                          <w:szCs w:val="28"/>
                          <w:lang w:val="de-AT"/>
                        </w:rPr>
                        <w:t>B</w:t>
                      </w:r>
                      <w:r>
                        <w:rPr>
                          <w:rFonts w:asciiTheme="minorHAnsi" w:hAnsiTheme="minorHAnsi" w:cstheme="minorHAnsi"/>
                          <w:color w:val="000000" w:themeColor="text1"/>
                          <w:szCs w:val="28"/>
                          <w:lang w:val="de-AT"/>
                        </w:rPr>
                        <w:t xml:space="preserve"> </w:t>
                      </w:r>
                      <w:r w:rsidR="00512B4A">
                        <w:rPr>
                          <w:rFonts w:asciiTheme="minorHAnsi" w:hAnsiTheme="minorHAnsi" w:cstheme="minorHAnsi"/>
                          <w:color w:val="000000" w:themeColor="text1"/>
                          <w:szCs w:val="28"/>
                          <w:lang w:val="de-AT"/>
                        </w:rPr>
                        <w:t xml:space="preserve">C </w:t>
                      </w:r>
                      <w:r w:rsidRPr="00641ABA">
                        <w:rPr>
                          <w:rFonts w:asciiTheme="minorHAnsi" w:hAnsiTheme="minorHAnsi" w:cstheme="minorHAnsi"/>
                          <w:color w:val="000000" w:themeColor="text1"/>
                          <w:szCs w:val="28"/>
                          <w:lang w:val="de-AT"/>
                        </w:rPr>
                        <w:t xml:space="preserve"> – C C C</w:t>
                      </w:r>
                      <w:r w:rsidR="00512B4A">
                        <w:rPr>
                          <w:rFonts w:asciiTheme="minorHAnsi" w:hAnsiTheme="minorHAnsi" w:cstheme="minorHAnsi"/>
                          <w:color w:val="000000" w:themeColor="text1"/>
                          <w:szCs w:val="28"/>
                          <w:lang w:val="de-AT"/>
                        </w:rPr>
                        <w:t xml:space="preserve"> </w:t>
                      </w:r>
                      <w:r w:rsidR="00E01263">
                        <w:rPr>
                          <w:rFonts w:asciiTheme="minorHAnsi" w:hAnsiTheme="minorHAnsi" w:cstheme="minorHAnsi"/>
                          <w:color w:val="000000" w:themeColor="text1"/>
                          <w:szCs w:val="28"/>
                          <w:lang w:val="de-AT"/>
                        </w:rPr>
                        <w:t>C</w:t>
                      </w:r>
                    </w:p>
                    <w:p w14:paraId="4A302307" w14:textId="77777777" w:rsidR="00483F21" w:rsidRDefault="00483F21" w:rsidP="00483F21">
                      <w:pPr>
                        <w:pStyle w:val="NormalWeb"/>
                        <w:spacing w:before="0" w:beforeAutospacing="0" w:after="0" w:afterAutospacing="0"/>
                        <w:rPr>
                          <w:rFonts w:asciiTheme="minorHAnsi" w:hAnsiTheme="minorHAnsi" w:cstheme="minorHAnsi"/>
                          <w:color w:val="000000" w:themeColor="text1"/>
                          <w:szCs w:val="28"/>
                          <w:lang w:val="de-AT"/>
                        </w:rPr>
                      </w:pPr>
                      <w:r w:rsidRPr="00641ABA">
                        <w:rPr>
                          <w:rFonts w:asciiTheme="minorHAnsi" w:hAnsiTheme="minorHAnsi" w:cstheme="minorHAnsi"/>
                          <w:color w:val="000000" w:themeColor="text1"/>
                          <w:szCs w:val="28"/>
                          <w:lang w:val="de-AT"/>
                        </w:rPr>
                        <w:t>Genügend:</w:t>
                      </w:r>
                      <w:r w:rsidRPr="00641ABA">
                        <w:rPr>
                          <w:rFonts w:asciiTheme="minorHAnsi" w:hAnsiTheme="minorHAnsi" w:cstheme="minorHAnsi"/>
                          <w:color w:val="000000" w:themeColor="text1"/>
                          <w:szCs w:val="28"/>
                          <w:lang w:val="de-AT"/>
                        </w:rPr>
                        <w:tab/>
                        <w:t xml:space="preserve">C </w:t>
                      </w:r>
                      <w:r w:rsidR="00512B4A">
                        <w:rPr>
                          <w:rFonts w:asciiTheme="minorHAnsi" w:hAnsiTheme="minorHAnsi" w:cstheme="minorHAnsi"/>
                          <w:color w:val="000000" w:themeColor="text1"/>
                          <w:szCs w:val="28"/>
                          <w:lang w:val="de-AT"/>
                        </w:rPr>
                        <w:t>C</w:t>
                      </w:r>
                      <w:r w:rsidRPr="00641ABA">
                        <w:rPr>
                          <w:rFonts w:asciiTheme="minorHAnsi" w:hAnsiTheme="minorHAnsi" w:cstheme="minorHAnsi"/>
                          <w:color w:val="000000" w:themeColor="text1"/>
                          <w:szCs w:val="28"/>
                          <w:lang w:val="de-AT"/>
                        </w:rPr>
                        <w:t xml:space="preserve"> </w:t>
                      </w:r>
                      <w:r w:rsidR="00E01263">
                        <w:rPr>
                          <w:rFonts w:asciiTheme="minorHAnsi" w:hAnsiTheme="minorHAnsi" w:cstheme="minorHAnsi"/>
                          <w:color w:val="000000" w:themeColor="text1"/>
                          <w:szCs w:val="28"/>
                          <w:lang w:val="de-AT"/>
                        </w:rPr>
                        <w:t xml:space="preserve">C </w:t>
                      </w:r>
                      <w:r>
                        <w:rPr>
                          <w:rFonts w:asciiTheme="minorHAnsi" w:hAnsiTheme="minorHAnsi" w:cstheme="minorHAnsi"/>
                          <w:color w:val="000000" w:themeColor="text1"/>
                          <w:szCs w:val="28"/>
                          <w:lang w:val="de-AT"/>
                        </w:rPr>
                        <w:t xml:space="preserve">D </w:t>
                      </w:r>
                      <w:r w:rsidRPr="00641ABA">
                        <w:rPr>
                          <w:rFonts w:asciiTheme="minorHAnsi" w:hAnsiTheme="minorHAnsi" w:cstheme="minorHAnsi"/>
                          <w:color w:val="000000" w:themeColor="text1"/>
                          <w:szCs w:val="28"/>
                          <w:lang w:val="de-AT"/>
                        </w:rPr>
                        <w:t xml:space="preserve">  - D D D</w:t>
                      </w:r>
                      <w:r w:rsidR="00512B4A">
                        <w:rPr>
                          <w:rFonts w:asciiTheme="minorHAnsi" w:hAnsiTheme="minorHAnsi" w:cstheme="minorHAnsi"/>
                          <w:color w:val="000000" w:themeColor="text1"/>
                          <w:szCs w:val="28"/>
                          <w:lang w:val="de-AT"/>
                        </w:rPr>
                        <w:t xml:space="preserve"> </w:t>
                      </w:r>
                      <w:r w:rsidR="00E01263">
                        <w:rPr>
                          <w:rFonts w:asciiTheme="minorHAnsi" w:hAnsiTheme="minorHAnsi" w:cstheme="minorHAnsi"/>
                          <w:color w:val="000000" w:themeColor="text1"/>
                          <w:szCs w:val="28"/>
                          <w:lang w:val="de-AT"/>
                        </w:rPr>
                        <w:t>D</w:t>
                      </w:r>
                    </w:p>
                    <w:p w14:paraId="33BC9152" w14:textId="77777777" w:rsidR="00483F21" w:rsidRDefault="00512B4A" w:rsidP="00483F21">
                      <w:pPr>
                        <w:pStyle w:val="NormalWeb"/>
                        <w:spacing w:before="0" w:beforeAutospacing="0" w:after="0" w:afterAutospacing="0"/>
                        <w:rPr>
                          <w:rFonts w:asciiTheme="minorHAnsi" w:hAnsiTheme="minorHAnsi" w:cstheme="minorHAnsi"/>
                          <w:color w:val="000000" w:themeColor="text1"/>
                          <w:szCs w:val="28"/>
                          <w:lang w:val="de-AT"/>
                        </w:rPr>
                      </w:pPr>
                      <w:r>
                        <w:rPr>
                          <w:rFonts w:asciiTheme="minorHAnsi" w:hAnsiTheme="minorHAnsi" w:cstheme="minorHAnsi"/>
                          <w:color w:val="000000" w:themeColor="text1"/>
                          <w:szCs w:val="28"/>
                          <w:lang w:val="de-AT"/>
                        </w:rPr>
                        <w:t>STANDARD Befriedigend:</w:t>
                      </w:r>
                      <w:r w:rsidR="00483F21" w:rsidRPr="00641ABA">
                        <w:rPr>
                          <w:rFonts w:asciiTheme="minorHAnsi" w:hAnsiTheme="minorHAnsi" w:cstheme="minorHAnsi"/>
                          <w:color w:val="000000" w:themeColor="text1"/>
                          <w:szCs w:val="28"/>
                          <w:lang w:val="de-AT"/>
                        </w:rPr>
                        <w:t xml:space="preserve"> 1 E </w:t>
                      </w:r>
                      <w:r w:rsidR="00E01263">
                        <w:rPr>
                          <w:rFonts w:asciiTheme="minorHAnsi" w:hAnsiTheme="minorHAnsi" w:cstheme="minorHAnsi"/>
                          <w:color w:val="000000" w:themeColor="text1"/>
                          <w:szCs w:val="28"/>
                          <w:lang w:val="de-AT"/>
                        </w:rPr>
                        <w:t>in Schreiben oder Sprechen</w:t>
                      </w:r>
                    </w:p>
                    <w:p w14:paraId="641FBF18" w14:textId="77777777" w:rsidR="00512B4A" w:rsidRDefault="00512B4A" w:rsidP="00512B4A">
                      <w:pPr>
                        <w:pStyle w:val="NormalWeb"/>
                        <w:spacing w:before="0" w:beforeAutospacing="0" w:after="0" w:afterAutospacing="0"/>
                        <w:rPr>
                          <w:rFonts w:asciiTheme="minorHAnsi" w:hAnsiTheme="minorHAnsi" w:cstheme="minorHAnsi"/>
                          <w:color w:val="000000" w:themeColor="text1"/>
                          <w:szCs w:val="28"/>
                          <w:lang w:val="de-AT"/>
                        </w:rPr>
                      </w:pPr>
                      <w:r>
                        <w:rPr>
                          <w:rFonts w:asciiTheme="minorHAnsi" w:hAnsiTheme="minorHAnsi" w:cstheme="minorHAnsi"/>
                          <w:color w:val="000000" w:themeColor="text1"/>
                          <w:szCs w:val="28"/>
                          <w:lang w:val="de-AT"/>
                        </w:rPr>
                        <w:t>STANDARD Genügend:</w:t>
                      </w:r>
                      <w:r w:rsidRPr="00641ABA">
                        <w:rPr>
                          <w:rFonts w:asciiTheme="minorHAnsi" w:hAnsiTheme="minorHAnsi" w:cstheme="minorHAnsi"/>
                          <w:color w:val="000000" w:themeColor="text1"/>
                          <w:szCs w:val="28"/>
                          <w:lang w:val="de-AT"/>
                        </w:rPr>
                        <w:t xml:space="preserve"> </w:t>
                      </w:r>
                      <w:r>
                        <w:rPr>
                          <w:rFonts w:asciiTheme="minorHAnsi" w:hAnsiTheme="minorHAnsi" w:cstheme="minorHAnsi"/>
                          <w:color w:val="000000" w:themeColor="text1"/>
                          <w:szCs w:val="28"/>
                          <w:lang w:val="de-AT"/>
                        </w:rPr>
                        <w:t>2</w:t>
                      </w:r>
                      <w:r w:rsidRPr="00641ABA">
                        <w:rPr>
                          <w:rFonts w:asciiTheme="minorHAnsi" w:hAnsiTheme="minorHAnsi" w:cstheme="minorHAnsi"/>
                          <w:color w:val="000000" w:themeColor="text1"/>
                          <w:szCs w:val="28"/>
                          <w:lang w:val="de-AT"/>
                        </w:rPr>
                        <w:t xml:space="preserve"> E </w:t>
                      </w:r>
                      <w:r w:rsidRPr="00512B4A">
                        <w:rPr>
                          <w:rFonts w:asciiTheme="minorHAnsi" w:hAnsiTheme="minorHAnsi" w:cstheme="minorHAnsi"/>
                          <w:b/>
                          <w:color w:val="000000" w:themeColor="text1"/>
                          <w:szCs w:val="28"/>
                          <w:lang w:val="de-AT"/>
                        </w:rPr>
                        <w:t>oder</w:t>
                      </w:r>
                      <w:r>
                        <w:rPr>
                          <w:rFonts w:asciiTheme="minorHAnsi" w:hAnsiTheme="minorHAnsi" w:cstheme="minorHAnsi"/>
                          <w:color w:val="000000" w:themeColor="text1"/>
                          <w:szCs w:val="28"/>
                          <w:lang w:val="de-AT"/>
                        </w:rPr>
                        <w:t xml:space="preserve"> ein F</w:t>
                      </w:r>
                      <w:r w:rsidR="00E01263">
                        <w:rPr>
                          <w:rFonts w:asciiTheme="minorHAnsi" w:hAnsiTheme="minorHAnsi" w:cstheme="minorHAnsi"/>
                          <w:color w:val="000000" w:themeColor="text1"/>
                          <w:szCs w:val="28"/>
                          <w:lang w:val="de-AT"/>
                        </w:rPr>
                        <w:t xml:space="preserve"> in Schreiben oder Sprechen</w:t>
                      </w:r>
                    </w:p>
                    <w:p w14:paraId="30F2E06C" w14:textId="77777777" w:rsidR="00512B4A" w:rsidRDefault="00512B4A" w:rsidP="00512B4A">
                      <w:pPr>
                        <w:pStyle w:val="NormalWeb"/>
                        <w:spacing w:before="0" w:beforeAutospacing="0" w:after="0" w:afterAutospacing="0"/>
                        <w:rPr>
                          <w:rFonts w:asciiTheme="minorHAnsi" w:hAnsiTheme="minorHAnsi" w:cstheme="minorHAnsi"/>
                          <w:color w:val="000000" w:themeColor="text1"/>
                          <w:szCs w:val="28"/>
                          <w:lang w:val="de-AT"/>
                        </w:rPr>
                      </w:pPr>
                      <w:r>
                        <w:rPr>
                          <w:rFonts w:asciiTheme="minorHAnsi" w:hAnsiTheme="minorHAnsi" w:cstheme="minorHAnsi"/>
                          <w:color w:val="000000" w:themeColor="text1"/>
                          <w:szCs w:val="28"/>
                          <w:lang w:val="de-AT"/>
                        </w:rPr>
                        <w:t>STANDARD Nicht Genügend:</w:t>
                      </w:r>
                      <w:r w:rsidRPr="00641ABA">
                        <w:rPr>
                          <w:rFonts w:asciiTheme="minorHAnsi" w:hAnsiTheme="minorHAnsi" w:cstheme="minorHAnsi"/>
                          <w:color w:val="000000" w:themeColor="text1"/>
                          <w:szCs w:val="28"/>
                          <w:lang w:val="de-AT"/>
                        </w:rPr>
                        <w:t xml:space="preserve"> </w:t>
                      </w:r>
                      <w:r>
                        <w:rPr>
                          <w:rFonts w:asciiTheme="minorHAnsi" w:hAnsiTheme="minorHAnsi" w:cstheme="minorHAnsi"/>
                          <w:color w:val="000000" w:themeColor="text1"/>
                          <w:szCs w:val="28"/>
                          <w:lang w:val="de-AT"/>
                        </w:rPr>
                        <w:t>3</w:t>
                      </w:r>
                      <w:r w:rsidRPr="00641ABA">
                        <w:rPr>
                          <w:rFonts w:asciiTheme="minorHAnsi" w:hAnsiTheme="minorHAnsi" w:cstheme="minorHAnsi"/>
                          <w:color w:val="000000" w:themeColor="text1"/>
                          <w:szCs w:val="28"/>
                          <w:lang w:val="de-AT"/>
                        </w:rPr>
                        <w:t xml:space="preserve"> E </w:t>
                      </w:r>
                      <w:r w:rsidRPr="00512B4A">
                        <w:rPr>
                          <w:rFonts w:asciiTheme="minorHAnsi" w:hAnsiTheme="minorHAnsi" w:cstheme="minorHAnsi"/>
                          <w:b/>
                          <w:color w:val="000000" w:themeColor="text1"/>
                          <w:szCs w:val="28"/>
                          <w:lang w:val="de-AT"/>
                        </w:rPr>
                        <w:t>oder</w:t>
                      </w:r>
                      <w:r>
                        <w:rPr>
                          <w:rFonts w:asciiTheme="minorHAnsi" w:hAnsiTheme="minorHAnsi" w:cstheme="minorHAnsi"/>
                          <w:color w:val="000000" w:themeColor="text1"/>
                          <w:szCs w:val="28"/>
                          <w:lang w:val="de-AT"/>
                        </w:rPr>
                        <w:t xml:space="preserve"> zwei F</w:t>
                      </w:r>
                      <w:r w:rsidR="00E01263">
                        <w:rPr>
                          <w:rFonts w:asciiTheme="minorHAnsi" w:hAnsiTheme="minorHAnsi" w:cstheme="minorHAnsi"/>
                          <w:color w:val="000000" w:themeColor="text1"/>
                          <w:szCs w:val="28"/>
                          <w:lang w:val="de-AT"/>
                        </w:rPr>
                        <w:t xml:space="preserve"> ODER ein E in Reading oder Listening</w:t>
                      </w:r>
                    </w:p>
                    <w:p w14:paraId="70986DDE" w14:textId="77777777" w:rsidR="00512B4A" w:rsidRDefault="00512B4A" w:rsidP="00512B4A">
                      <w:pPr>
                        <w:pStyle w:val="NormalWeb"/>
                        <w:spacing w:before="0" w:beforeAutospacing="0" w:after="0" w:afterAutospacing="0"/>
                        <w:rPr>
                          <w:rFonts w:asciiTheme="minorHAnsi" w:hAnsiTheme="minorHAnsi" w:cstheme="minorHAnsi"/>
                          <w:color w:val="000000" w:themeColor="text1"/>
                          <w:szCs w:val="28"/>
                          <w:lang w:val="de-AT"/>
                        </w:rPr>
                      </w:pPr>
                    </w:p>
                    <w:p w14:paraId="22BBC74D" w14:textId="77777777" w:rsidR="00512B4A" w:rsidRDefault="00512B4A" w:rsidP="00512B4A">
                      <w:pPr>
                        <w:pStyle w:val="NormalWeb"/>
                        <w:spacing w:before="0" w:beforeAutospacing="0" w:after="0" w:afterAutospacing="0"/>
                        <w:rPr>
                          <w:rFonts w:asciiTheme="minorHAnsi" w:hAnsiTheme="minorHAnsi" w:cstheme="minorHAnsi"/>
                          <w:color w:val="000000" w:themeColor="text1"/>
                          <w:szCs w:val="28"/>
                          <w:lang w:val="de-AT"/>
                        </w:rPr>
                      </w:pPr>
                    </w:p>
                    <w:p w14:paraId="18D98CF2" w14:textId="77777777" w:rsidR="00512B4A" w:rsidRPr="00512B4A" w:rsidRDefault="00512B4A" w:rsidP="00512B4A">
                      <w:pPr>
                        <w:pStyle w:val="NormalWeb"/>
                        <w:spacing w:before="0" w:beforeAutospacing="0" w:after="0" w:afterAutospacing="0"/>
                        <w:rPr>
                          <w:rFonts w:asciiTheme="minorHAnsi" w:hAnsiTheme="minorHAnsi" w:cstheme="minorHAnsi"/>
                          <w:color w:val="000000" w:themeColor="text1"/>
                          <w:szCs w:val="28"/>
                          <w:lang w:val="de-AT"/>
                        </w:rPr>
                      </w:pPr>
                    </w:p>
                    <w:p w14:paraId="6D00EDB0" w14:textId="77777777" w:rsidR="00512B4A" w:rsidRPr="00512B4A" w:rsidRDefault="00512B4A" w:rsidP="00483F21">
                      <w:pPr>
                        <w:pStyle w:val="NormalWeb"/>
                        <w:spacing w:before="0" w:beforeAutospacing="0" w:after="0" w:afterAutospacing="0"/>
                        <w:rPr>
                          <w:rFonts w:asciiTheme="minorHAnsi" w:hAnsiTheme="minorHAnsi" w:cstheme="minorHAnsi"/>
                          <w:color w:val="000000" w:themeColor="text1"/>
                          <w:szCs w:val="28"/>
                          <w:lang w:val="de-AT"/>
                        </w:rPr>
                      </w:pPr>
                    </w:p>
                  </w:txbxContent>
                </v:textbox>
              </v:rect>
            </w:pict>
          </mc:Fallback>
        </mc:AlternateContent>
      </w:r>
      <w:r w:rsidRPr="00641ABA">
        <w:rPr>
          <w:noProof/>
          <w:lang w:eastAsia="en-GB"/>
        </w:rPr>
        <mc:AlternateContent>
          <mc:Choice Requires="wps">
            <w:drawing>
              <wp:anchor distT="0" distB="0" distL="114300" distR="114300" simplePos="0" relativeHeight="251657216" behindDoc="0" locked="0" layoutInCell="1" allowOverlap="1" wp14:anchorId="299C43D9" wp14:editId="6AE3972C">
                <wp:simplePos x="0" y="0"/>
                <wp:positionH relativeFrom="column">
                  <wp:posOffset>2948940</wp:posOffset>
                </wp:positionH>
                <wp:positionV relativeFrom="paragraph">
                  <wp:posOffset>134419</wp:posOffset>
                </wp:positionV>
                <wp:extent cx="2495550" cy="2438400"/>
                <wp:effectExtent l="0" t="0" r="19050" b="19050"/>
                <wp:wrapNone/>
                <wp:docPr id="16" name="Rechteck 16"/>
                <wp:cNvGraphicFramePr/>
                <a:graphic xmlns:a="http://schemas.openxmlformats.org/drawingml/2006/main">
                  <a:graphicData uri="http://schemas.microsoft.com/office/word/2010/wordprocessingShape">
                    <wps:wsp>
                      <wps:cNvSpPr/>
                      <wps:spPr>
                        <a:xfrm>
                          <a:off x="0" y="0"/>
                          <a:ext cx="2495550" cy="2438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28A16" w14:textId="77777777" w:rsidR="00483F21" w:rsidRDefault="00483F21" w:rsidP="00E01263">
                            <w:pPr>
                              <w:pStyle w:val="NormalWeb"/>
                              <w:spacing w:before="0" w:beforeAutospacing="0" w:after="0" w:afterAutospacing="0"/>
                              <w:rPr>
                                <w:rFonts w:asciiTheme="minorHAnsi" w:hAnsiTheme="minorHAnsi" w:cstheme="minorHAnsi"/>
                                <w:b/>
                                <w:color w:val="000000" w:themeColor="text1"/>
                                <w:szCs w:val="28"/>
                                <w:u w:val="single"/>
                                <w:lang w:val="de-AT"/>
                              </w:rPr>
                            </w:pPr>
                            <w:r w:rsidRPr="00641ABA">
                              <w:rPr>
                                <w:rFonts w:asciiTheme="minorHAnsi" w:hAnsiTheme="minorHAnsi" w:cstheme="minorHAnsi"/>
                                <w:b/>
                                <w:color w:val="000000" w:themeColor="text1"/>
                                <w:szCs w:val="28"/>
                                <w:u w:val="single"/>
                                <w:lang w:val="de-AT"/>
                              </w:rPr>
                              <w:t>I</w:t>
                            </w:r>
                            <w:r w:rsidR="00E01263">
                              <w:rPr>
                                <w:rFonts w:asciiTheme="minorHAnsi" w:hAnsiTheme="minorHAnsi" w:cstheme="minorHAnsi"/>
                                <w:b/>
                                <w:color w:val="000000" w:themeColor="text1"/>
                                <w:szCs w:val="28"/>
                                <w:u w:val="single"/>
                                <w:lang w:val="de-AT"/>
                              </w:rPr>
                              <w:t>nfo:</w:t>
                            </w:r>
                          </w:p>
                          <w:p w14:paraId="0D685399" w14:textId="77777777" w:rsidR="00E01263" w:rsidRDefault="00E01263" w:rsidP="00E01263">
                            <w:pPr>
                              <w:pStyle w:val="NormalWeb"/>
                              <w:spacing w:before="0" w:beforeAutospacing="0" w:after="0" w:afterAutospacing="0"/>
                              <w:rPr>
                                <w:rFonts w:asciiTheme="minorHAnsi" w:hAnsiTheme="minorHAnsi" w:cstheme="minorHAnsi"/>
                                <w:b/>
                                <w:color w:val="000000" w:themeColor="text1"/>
                                <w:szCs w:val="28"/>
                                <w:u w:val="single"/>
                                <w:lang w:val="de-AT"/>
                              </w:rPr>
                            </w:pPr>
                          </w:p>
                          <w:p w14:paraId="765BD3BE" w14:textId="77777777" w:rsidR="00E01263" w:rsidRDefault="00E01263" w:rsidP="00E01263">
                            <w:pPr>
                              <w:pStyle w:val="NormalWeb"/>
                              <w:spacing w:before="0" w:beforeAutospacing="0" w:after="0" w:afterAutospacing="0"/>
                              <w:rPr>
                                <w:rFonts w:asciiTheme="minorHAnsi" w:hAnsiTheme="minorHAnsi" w:cstheme="minorHAnsi"/>
                                <w:b/>
                                <w:color w:val="000000" w:themeColor="text1"/>
                                <w:szCs w:val="28"/>
                                <w:u w:val="single"/>
                                <w:lang w:val="de-AT"/>
                              </w:rPr>
                            </w:pPr>
                            <w:r>
                              <w:rPr>
                                <w:rFonts w:asciiTheme="minorHAnsi" w:hAnsiTheme="minorHAnsi" w:cstheme="minorHAnsi"/>
                                <w:b/>
                                <w:color w:val="000000" w:themeColor="text1"/>
                                <w:szCs w:val="28"/>
                                <w:u w:val="single"/>
                                <w:lang w:val="de-AT"/>
                              </w:rPr>
                              <w:t>Reading – Niveau 2. Klasse – muss bestanden werden</w:t>
                            </w:r>
                          </w:p>
                          <w:p w14:paraId="3BD724F2" w14:textId="77777777" w:rsidR="00E01263" w:rsidRDefault="00E01263" w:rsidP="00E01263">
                            <w:pPr>
                              <w:pStyle w:val="NormalWeb"/>
                              <w:spacing w:before="0" w:beforeAutospacing="0" w:after="0" w:afterAutospacing="0"/>
                              <w:rPr>
                                <w:rFonts w:asciiTheme="minorHAnsi" w:hAnsiTheme="minorHAnsi" w:cstheme="minorHAnsi"/>
                                <w:b/>
                                <w:color w:val="000000" w:themeColor="text1"/>
                                <w:szCs w:val="28"/>
                                <w:u w:val="single"/>
                                <w:lang w:val="de-AT"/>
                              </w:rPr>
                            </w:pPr>
                          </w:p>
                          <w:p w14:paraId="47B13ABF" w14:textId="77777777" w:rsidR="00E01263" w:rsidRDefault="00E01263" w:rsidP="00E01263">
                            <w:pPr>
                              <w:pStyle w:val="NormalWeb"/>
                              <w:spacing w:before="0" w:beforeAutospacing="0" w:after="0" w:afterAutospacing="0"/>
                              <w:rPr>
                                <w:rFonts w:asciiTheme="minorHAnsi" w:hAnsiTheme="minorHAnsi" w:cstheme="minorHAnsi"/>
                                <w:b/>
                                <w:color w:val="000000" w:themeColor="text1"/>
                                <w:szCs w:val="28"/>
                                <w:u w:val="single"/>
                                <w:lang w:val="de-AT"/>
                              </w:rPr>
                            </w:pPr>
                            <w:r>
                              <w:rPr>
                                <w:rFonts w:asciiTheme="minorHAnsi" w:hAnsiTheme="minorHAnsi" w:cstheme="minorHAnsi"/>
                                <w:b/>
                                <w:color w:val="000000" w:themeColor="text1"/>
                                <w:szCs w:val="28"/>
                                <w:u w:val="single"/>
                                <w:lang w:val="de-AT"/>
                              </w:rPr>
                              <w:t>Listening – Niveau 2. Klasse – muss bestanden werden</w:t>
                            </w:r>
                          </w:p>
                          <w:p w14:paraId="75277B43" w14:textId="77777777" w:rsidR="00E01263" w:rsidRDefault="00E01263" w:rsidP="00E01263">
                            <w:pPr>
                              <w:pStyle w:val="NormalWeb"/>
                              <w:spacing w:before="0" w:beforeAutospacing="0" w:after="0" w:afterAutospacing="0"/>
                              <w:rPr>
                                <w:rFonts w:asciiTheme="minorHAnsi" w:hAnsiTheme="minorHAnsi" w:cstheme="minorHAnsi"/>
                                <w:b/>
                                <w:color w:val="000000" w:themeColor="text1"/>
                                <w:szCs w:val="28"/>
                                <w:u w:val="single"/>
                                <w:lang w:val="de-AT"/>
                              </w:rPr>
                            </w:pPr>
                          </w:p>
                          <w:p w14:paraId="06B0BD4B" w14:textId="77777777" w:rsidR="00E01263" w:rsidRPr="00E01263" w:rsidRDefault="00E01263" w:rsidP="00E01263">
                            <w:pPr>
                              <w:pStyle w:val="NormalWeb"/>
                              <w:spacing w:before="0" w:beforeAutospacing="0" w:after="0" w:afterAutospacing="0"/>
                              <w:rPr>
                                <w:rFonts w:asciiTheme="minorHAnsi" w:hAnsiTheme="minorHAnsi" w:cstheme="minorHAnsi"/>
                                <w:b/>
                                <w:color w:val="000000" w:themeColor="text1"/>
                                <w:szCs w:val="28"/>
                                <w:lang w:val="de-AT"/>
                              </w:rPr>
                            </w:pPr>
                            <w:r w:rsidRPr="00E01263">
                              <w:rPr>
                                <w:rFonts w:asciiTheme="minorHAnsi" w:hAnsiTheme="minorHAnsi" w:cstheme="minorHAnsi"/>
                                <w:b/>
                                <w:color w:val="000000" w:themeColor="text1"/>
                                <w:szCs w:val="28"/>
                                <w:lang w:val="de-AT"/>
                              </w:rPr>
                              <w:t xml:space="preserve">Writing and Reading – Beurteilung mit Skala. Mindestanforderung muss erfüllt werden.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C43D9" id="Rechteck 16" o:spid="_x0000_s1027" style="position:absolute;left:0;text-align:left;margin-left:232.2pt;margin-top:10.6pt;width:196.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" fillcolor="white [3212]" strokecolor="black [3213]" strokeweight="2pt">
                <v:textbox>
                  <w:txbxContent>
                    <w:p w14:paraId="65B28A16" w14:textId="77777777" w:rsidR="00483F21" w:rsidRDefault="00483F21" w:rsidP="00E01263">
                      <w:pPr>
                        <w:pStyle w:val="NormalWeb"/>
                        <w:spacing w:before="0" w:beforeAutospacing="0" w:after="0" w:afterAutospacing="0"/>
                        <w:rPr>
                          <w:rFonts w:asciiTheme="minorHAnsi" w:hAnsiTheme="minorHAnsi" w:cstheme="minorHAnsi"/>
                          <w:b/>
                          <w:color w:val="000000" w:themeColor="text1"/>
                          <w:szCs w:val="28"/>
                          <w:u w:val="single"/>
                          <w:lang w:val="de-AT"/>
                        </w:rPr>
                      </w:pPr>
                      <w:r w:rsidRPr="00641ABA">
                        <w:rPr>
                          <w:rFonts w:asciiTheme="minorHAnsi" w:hAnsiTheme="minorHAnsi" w:cstheme="minorHAnsi"/>
                          <w:b/>
                          <w:color w:val="000000" w:themeColor="text1"/>
                          <w:szCs w:val="28"/>
                          <w:u w:val="single"/>
                          <w:lang w:val="de-AT"/>
                        </w:rPr>
                        <w:t>I</w:t>
                      </w:r>
                      <w:r w:rsidR="00E01263">
                        <w:rPr>
                          <w:rFonts w:asciiTheme="minorHAnsi" w:hAnsiTheme="minorHAnsi" w:cstheme="minorHAnsi"/>
                          <w:b/>
                          <w:color w:val="000000" w:themeColor="text1"/>
                          <w:szCs w:val="28"/>
                          <w:u w:val="single"/>
                          <w:lang w:val="de-AT"/>
                        </w:rPr>
                        <w:t>nfo:</w:t>
                      </w:r>
                    </w:p>
                    <w:p w14:paraId="0D685399" w14:textId="77777777" w:rsidR="00E01263" w:rsidRDefault="00E01263" w:rsidP="00E01263">
                      <w:pPr>
                        <w:pStyle w:val="NormalWeb"/>
                        <w:spacing w:before="0" w:beforeAutospacing="0" w:after="0" w:afterAutospacing="0"/>
                        <w:rPr>
                          <w:rFonts w:asciiTheme="minorHAnsi" w:hAnsiTheme="minorHAnsi" w:cstheme="minorHAnsi"/>
                          <w:b/>
                          <w:color w:val="000000" w:themeColor="text1"/>
                          <w:szCs w:val="28"/>
                          <w:u w:val="single"/>
                          <w:lang w:val="de-AT"/>
                        </w:rPr>
                      </w:pPr>
                    </w:p>
                    <w:p w14:paraId="765BD3BE" w14:textId="77777777" w:rsidR="00E01263" w:rsidRDefault="00E01263" w:rsidP="00E01263">
                      <w:pPr>
                        <w:pStyle w:val="NormalWeb"/>
                        <w:spacing w:before="0" w:beforeAutospacing="0" w:after="0" w:afterAutospacing="0"/>
                        <w:rPr>
                          <w:rFonts w:asciiTheme="minorHAnsi" w:hAnsiTheme="minorHAnsi" w:cstheme="minorHAnsi"/>
                          <w:b/>
                          <w:color w:val="000000" w:themeColor="text1"/>
                          <w:szCs w:val="28"/>
                          <w:u w:val="single"/>
                          <w:lang w:val="de-AT"/>
                        </w:rPr>
                      </w:pPr>
                      <w:r>
                        <w:rPr>
                          <w:rFonts w:asciiTheme="minorHAnsi" w:hAnsiTheme="minorHAnsi" w:cstheme="minorHAnsi"/>
                          <w:b/>
                          <w:color w:val="000000" w:themeColor="text1"/>
                          <w:szCs w:val="28"/>
                          <w:u w:val="single"/>
                          <w:lang w:val="de-AT"/>
                        </w:rPr>
                        <w:t>Reading – Niveau 2. Klasse – muss bestanden werden</w:t>
                      </w:r>
                    </w:p>
                    <w:p w14:paraId="3BD724F2" w14:textId="77777777" w:rsidR="00E01263" w:rsidRDefault="00E01263" w:rsidP="00E01263">
                      <w:pPr>
                        <w:pStyle w:val="NormalWeb"/>
                        <w:spacing w:before="0" w:beforeAutospacing="0" w:after="0" w:afterAutospacing="0"/>
                        <w:rPr>
                          <w:rFonts w:asciiTheme="minorHAnsi" w:hAnsiTheme="minorHAnsi" w:cstheme="minorHAnsi"/>
                          <w:b/>
                          <w:color w:val="000000" w:themeColor="text1"/>
                          <w:szCs w:val="28"/>
                          <w:u w:val="single"/>
                          <w:lang w:val="de-AT"/>
                        </w:rPr>
                      </w:pPr>
                    </w:p>
                    <w:p w14:paraId="47B13ABF" w14:textId="77777777" w:rsidR="00E01263" w:rsidRDefault="00E01263" w:rsidP="00E01263">
                      <w:pPr>
                        <w:pStyle w:val="NormalWeb"/>
                        <w:spacing w:before="0" w:beforeAutospacing="0" w:after="0" w:afterAutospacing="0"/>
                        <w:rPr>
                          <w:rFonts w:asciiTheme="minorHAnsi" w:hAnsiTheme="minorHAnsi" w:cstheme="minorHAnsi"/>
                          <w:b/>
                          <w:color w:val="000000" w:themeColor="text1"/>
                          <w:szCs w:val="28"/>
                          <w:u w:val="single"/>
                          <w:lang w:val="de-AT"/>
                        </w:rPr>
                      </w:pPr>
                      <w:r>
                        <w:rPr>
                          <w:rFonts w:asciiTheme="minorHAnsi" w:hAnsiTheme="minorHAnsi" w:cstheme="minorHAnsi"/>
                          <w:b/>
                          <w:color w:val="000000" w:themeColor="text1"/>
                          <w:szCs w:val="28"/>
                          <w:u w:val="single"/>
                          <w:lang w:val="de-AT"/>
                        </w:rPr>
                        <w:t>Listening – Niveau 2. Klasse – muss bestanden werden</w:t>
                      </w:r>
                    </w:p>
                    <w:p w14:paraId="75277B43" w14:textId="77777777" w:rsidR="00E01263" w:rsidRDefault="00E01263" w:rsidP="00E01263">
                      <w:pPr>
                        <w:pStyle w:val="NormalWeb"/>
                        <w:spacing w:before="0" w:beforeAutospacing="0" w:after="0" w:afterAutospacing="0"/>
                        <w:rPr>
                          <w:rFonts w:asciiTheme="minorHAnsi" w:hAnsiTheme="minorHAnsi" w:cstheme="minorHAnsi"/>
                          <w:b/>
                          <w:color w:val="000000" w:themeColor="text1"/>
                          <w:szCs w:val="28"/>
                          <w:u w:val="single"/>
                          <w:lang w:val="de-AT"/>
                        </w:rPr>
                      </w:pPr>
                    </w:p>
                    <w:p w14:paraId="06B0BD4B" w14:textId="77777777" w:rsidR="00E01263" w:rsidRPr="00E01263" w:rsidRDefault="00E01263" w:rsidP="00E01263">
                      <w:pPr>
                        <w:pStyle w:val="NormalWeb"/>
                        <w:spacing w:before="0" w:beforeAutospacing="0" w:after="0" w:afterAutospacing="0"/>
                        <w:rPr>
                          <w:rFonts w:asciiTheme="minorHAnsi" w:hAnsiTheme="minorHAnsi" w:cstheme="minorHAnsi"/>
                          <w:b/>
                          <w:color w:val="000000" w:themeColor="text1"/>
                          <w:szCs w:val="28"/>
                          <w:lang w:val="de-AT"/>
                        </w:rPr>
                      </w:pPr>
                      <w:r w:rsidRPr="00E01263">
                        <w:rPr>
                          <w:rFonts w:asciiTheme="minorHAnsi" w:hAnsiTheme="minorHAnsi" w:cstheme="minorHAnsi"/>
                          <w:b/>
                          <w:color w:val="000000" w:themeColor="text1"/>
                          <w:szCs w:val="28"/>
                          <w:lang w:val="de-AT"/>
                        </w:rPr>
                        <w:t xml:space="preserve">Writing and Reading – Beurteilung mit Skala. Mindestanforderung muss erfüllt werden. </w:t>
                      </w:r>
                    </w:p>
                  </w:txbxContent>
                </v:textbox>
              </v:rect>
            </w:pict>
          </mc:Fallback>
        </mc:AlternateContent>
      </w:r>
    </w:p>
    <w:p w14:paraId="3A78E935" w14:textId="77777777" w:rsidR="00483F21" w:rsidRDefault="00483F21" w:rsidP="00483F21"/>
    <w:p w14:paraId="4B97660D" w14:textId="77777777" w:rsidR="00483F21" w:rsidRDefault="00483F21" w:rsidP="00483F21"/>
    <w:p w14:paraId="0A32EBB9" w14:textId="77777777" w:rsidR="00483F21" w:rsidRDefault="00483F21" w:rsidP="00483F21"/>
    <w:p w14:paraId="5E89DA5E" w14:textId="77777777" w:rsidR="00483F21" w:rsidRDefault="00483F21" w:rsidP="00483F21"/>
    <w:p w14:paraId="698B30E5" w14:textId="77777777" w:rsidR="00483F21" w:rsidRDefault="00483F21" w:rsidP="00483F21"/>
    <w:p w14:paraId="1BDFBED9" w14:textId="77777777" w:rsidR="00483F21" w:rsidRDefault="00483F21" w:rsidP="00483F21"/>
    <w:p w14:paraId="71A955C2" w14:textId="77777777" w:rsidR="00483F21" w:rsidRDefault="00483F21" w:rsidP="001A351E">
      <w:pPr>
        <w:pStyle w:val="ListParagraph"/>
        <w:numPr>
          <w:ilvl w:val="0"/>
          <w:numId w:val="0"/>
        </w:numPr>
        <w:tabs>
          <w:tab w:val="left" w:pos="284"/>
        </w:tabs>
        <w:ind w:left="720"/>
        <w:rPr>
          <w:rFonts w:ascii="Arial" w:hAnsi="Arial" w:cs="Arial"/>
          <w:position w:val="0"/>
          <w:sz w:val="21"/>
          <w:szCs w:val="21"/>
        </w:rPr>
      </w:pPr>
    </w:p>
    <w:p w14:paraId="084BE5E5"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62BF43C0"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5E971A7A"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65DFB294"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51D2C60F"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1E0515AD"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441D5AB9"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352E52FC"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4D3256FA"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1F3F8EF6"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645C3A8C"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413EFC21" w14:textId="77777777" w:rsidR="00E01263" w:rsidRDefault="00E01263">
      <w:pPr>
        <w:rPr>
          <w:rFonts w:ascii="Arial" w:hAnsi="Arial" w:cs="Arial"/>
          <w:position w:val="0"/>
          <w:sz w:val="21"/>
          <w:szCs w:val="21"/>
        </w:rPr>
      </w:pPr>
      <w:r>
        <w:rPr>
          <w:rFonts w:ascii="Arial" w:hAnsi="Arial" w:cs="Arial"/>
          <w:position w:val="0"/>
          <w:sz w:val="21"/>
          <w:szCs w:val="21"/>
        </w:rPr>
        <w:br w:type="page"/>
      </w:r>
    </w:p>
    <w:p w14:paraId="285B4DB7" w14:textId="77777777" w:rsidR="00E6488C" w:rsidRPr="00896DE3" w:rsidRDefault="00E6488C" w:rsidP="001A351E">
      <w:pPr>
        <w:pStyle w:val="ListParagraph"/>
        <w:numPr>
          <w:ilvl w:val="0"/>
          <w:numId w:val="0"/>
        </w:numPr>
        <w:tabs>
          <w:tab w:val="left" w:pos="284"/>
        </w:tabs>
        <w:ind w:left="720"/>
        <w:rPr>
          <w:rFonts w:ascii="Arial" w:hAnsi="Arial" w:cs="Arial"/>
          <w:b/>
          <w:bCs/>
          <w:color w:val="FF0000"/>
          <w:position w:val="0"/>
          <w:sz w:val="21"/>
          <w:szCs w:val="21"/>
        </w:rPr>
      </w:pPr>
      <w:proofErr w:type="spellStart"/>
      <w:r w:rsidRPr="00896DE3">
        <w:rPr>
          <w:rFonts w:ascii="Arial" w:hAnsi="Arial" w:cs="Arial"/>
          <w:b/>
          <w:bCs/>
          <w:color w:val="FF0000"/>
          <w:position w:val="0"/>
          <w:sz w:val="21"/>
          <w:szCs w:val="21"/>
        </w:rPr>
        <w:lastRenderedPageBreak/>
        <w:t>Mündliche</w:t>
      </w:r>
      <w:proofErr w:type="spellEnd"/>
      <w:r w:rsidRPr="00896DE3">
        <w:rPr>
          <w:rFonts w:ascii="Arial" w:hAnsi="Arial" w:cs="Arial"/>
          <w:b/>
          <w:bCs/>
          <w:color w:val="FF0000"/>
          <w:position w:val="0"/>
          <w:sz w:val="21"/>
          <w:szCs w:val="21"/>
        </w:rPr>
        <w:t xml:space="preserve"> </w:t>
      </w:r>
      <w:proofErr w:type="spellStart"/>
      <w:r w:rsidRPr="00896DE3">
        <w:rPr>
          <w:rFonts w:ascii="Arial" w:hAnsi="Arial" w:cs="Arial"/>
          <w:b/>
          <w:bCs/>
          <w:color w:val="FF0000"/>
          <w:position w:val="0"/>
          <w:sz w:val="21"/>
          <w:szCs w:val="21"/>
        </w:rPr>
        <w:t>Fragestellungen</w:t>
      </w:r>
      <w:proofErr w:type="spellEnd"/>
      <w:r w:rsidRPr="00896DE3">
        <w:rPr>
          <w:rFonts w:ascii="Arial" w:hAnsi="Arial" w:cs="Arial"/>
          <w:b/>
          <w:bCs/>
          <w:color w:val="FF0000"/>
          <w:position w:val="0"/>
          <w:sz w:val="21"/>
          <w:szCs w:val="21"/>
        </w:rPr>
        <w:t>:</w:t>
      </w:r>
    </w:p>
    <w:p w14:paraId="51C12325"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796E2F16" w14:textId="77777777" w:rsidR="00E6488C" w:rsidRPr="00C346AE" w:rsidRDefault="00E6488C" w:rsidP="00E6488C">
      <w:pPr>
        <w:pStyle w:val="ListParagraph"/>
        <w:numPr>
          <w:ilvl w:val="0"/>
          <w:numId w:val="20"/>
        </w:numPr>
        <w:contextualSpacing w:val="0"/>
        <w:rPr>
          <w:rFonts w:ascii="Calibri" w:hAnsi="Calibri"/>
          <w:color w:val="000000"/>
          <w:position w:val="0"/>
          <w:sz w:val="28"/>
          <w:szCs w:val="24"/>
          <w:lang w:eastAsia="en-US"/>
        </w:rPr>
      </w:pPr>
      <w:r w:rsidRPr="00C346AE">
        <w:rPr>
          <w:color w:val="000000"/>
          <w:sz w:val="28"/>
          <w:szCs w:val="24"/>
        </w:rPr>
        <w:t>What did you do this summer?</w:t>
      </w:r>
    </w:p>
    <w:p w14:paraId="1311475F" w14:textId="77777777" w:rsidR="00C346AE" w:rsidRDefault="00C346AE" w:rsidP="00C346AE">
      <w:pPr>
        <w:pStyle w:val="ListParagraph"/>
        <w:numPr>
          <w:ilvl w:val="2"/>
          <w:numId w:val="20"/>
        </w:numPr>
        <w:rPr>
          <w:rFonts w:ascii="Calibri" w:hAnsi="Calibri"/>
          <w:color w:val="000000"/>
          <w:position w:val="0"/>
          <w:sz w:val="28"/>
          <w:szCs w:val="24"/>
          <w:lang w:eastAsia="en-US"/>
        </w:rPr>
      </w:pPr>
      <w:r>
        <w:rPr>
          <w:rFonts w:ascii="Calibri" w:hAnsi="Calibri"/>
          <w:color w:val="000000"/>
          <w:position w:val="0"/>
          <w:sz w:val="28"/>
          <w:szCs w:val="24"/>
          <w:lang w:eastAsia="en-US"/>
        </w:rPr>
        <w:t>Where did you go?</w:t>
      </w:r>
    </w:p>
    <w:p w14:paraId="18EBBC0A" w14:textId="77777777" w:rsidR="00C346AE" w:rsidRDefault="00C346AE" w:rsidP="00C346AE">
      <w:pPr>
        <w:pStyle w:val="ListParagraph"/>
        <w:numPr>
          <w:ilvl w:val="2"/>
          <w:numId w:val="20"/>
        </w:numPr>
        <w:rPr>
          <w:rFonts w:ascii="Calibri" w:hAnsi="Calibri"/>
          <w:color w:val="000000"/>
          <w:position w:val="0"/>
          <w:sz w:val="28"/>
          <w:szCs w:val="24"/>
          <w:lang w:eastAsia="en-US"/>
        </w:rPr>
      </w:pPr>
      <w:r>
        <w:rPr>
          <w:rFonts w:ascii="Calibri" w:hAnsi="Calibri"/>
          <w:color w:val="000000"/>
          <w:position w:val="0"/>
          <w:sz w:val="28"/>
          <w:szCs w:val="24"/>
          <w:lang w:eastAsia="en-US"/>
        </w:rPr>
        <w:t>Who did you visit?</w:t>
      </w:r>
    </w:p>
    <w:p w14:paraId="26998BC6" w14:textId="77777777" w:rsidR="00C346AE" w:rsidRDefault="00C346AE" w:rsidP="00C346AE">
      <w:pPr>
        <w:pStyle w:val="ListParagraph"/>
        <w:numPr>
          <w:ilvl w:val="2"/>
          <w:numId w:val="20"/>
        </w:numPr>
        <w:rPr>
          <w:rFonts w:ascii="Calibri" w:hAnsi="Calibri"/>
          <w:color w:val="000000"/>
          <w:position w:val="0"/>
          <w:sz w:val="28"/>
          <w:szCs w:val="24"/>
          <w:lang w:eastAsia="en-US"/>
        </w:rPr>
      </w:pPr>
      <w:r>
        <w:rPr>
          <w:rFonts w:ascii="Calibri" w:hAnsi="Calibri"/>
          <w:color w:val="000000"/>
          <w:position w:val="0"/>
          <w:sz w:val="28"/>
          <w:szCs w:val="24"/>
          <w:lang w:eastAsia="en-US"/>
        </w:rPr>
        <w:t>What did you do there?</w:t>
      </w:r>
    </w:p>
    <w:p w14:paraId="6B93F0FC" w14:textId="77777777" w:rsidR="00C346AE" w:rsidRDefault="00C346AE" w:rsidP="00C346AE">
      <w:pPr>
        <w:pStyle w:val="ListParagraph"/>
        <w:numPr>
          <w:ilvl w:val="2"/>
          <w:numId w:val="20"/>
        </w:numPr>
        <w:rPr>
          <w:rFonts w:ascii="Calibri" w:hAnsi="Calibri"/>
          <w:color w:val="000000"/>
          <w:position w:val="0"/>
          <w:sz w:val="28"/>
          <w:szCs w:val="24"/>
          <w:lang w:eastAsia="en-US"/>
        </w:rPr>
      </w:pPr>
      <w:r>
        <w:rPr>
          <w:rFonts w:ascii="Calibri" w:hAnsi="Calibri"/>
          <w:color w:val="000000"/>
          <w:position w:val="0"/>
          <w:sz w:val="28"/>
          <w:szCs w:val="24"/>
          <w:lang w:eastAsia="en-US"/>
        </w:rPr>
        <w:t>What was the best thing that you experienced?</w:t>
      </w:r>
    </w:p>
    <w:p w14:paraId="2590ED62" w14:textId="77777777" w:rsidR="00C346AE" w:rsidRDefault="00C346AE" w:rsidP="00C346AE">
      <w:pPr>
        <w:pStyle w:val="ListParagraph"/>
        <w:numPr>
          <w:ilvl w:val="2"/>
          <w:numId w:val="20"/>
        </w:numPr>
        <w:rPr>
          <w:rFonts w:ascii="Calibri" w:hAnsi="Calibri"/>
          <w:color w:val="000000"/>
          <w:position w:val="0"/>
          <w:sz w:val="28"/>
          <w:szCs w:val="24"/>
          <w:lang w:eastAsia="en-US"/>
        </w:rPr>
      </w:pPr>
      <w:r>
        <w:rPr>
          <w:rFonts w:ascii="Calibri" w:hAnsi="Calibri"/>
          <w:color w:val="000000"/>
          <w:position w:val="0"/>
          <w:sz w:val="28"/>
          <w:szCs w:val="24"/>
          <w:lang w:eastAsia="en-US"/>
        </w:rPr>
        <w:t>What was the worst thing that happened?</w:t>
      </w:r>
    </w:p>
    <w:p w14:paraId="43EF8991" w14:textId="77777777" w:rsidR="00C346AE" w:rsidRDefault="00C346AE" w:rsidP="00C346AE">
      <w:pPr>
        <w:pStyle w:val="ListParagraph"/>
        <w:numPr>
          <w:ilvl w:val="2"/>
          <w:numId w:val="20"/>
        </w:numPr>
        <w:rPr>
          <w:rFonts w:ascii="Calibri" w:hAnsi="Calibri"/>
          <w:color w:val="000000"/>
          <w:position w:val="0"/>
          <w:sz w:val="28"/>
          <w:szCs w:val="24"/>
          <w:lang w:eastAsia="en-US"/>
        </w:rPr>
      </w:pPr>
      <w:r>
        <w:rPr>
          <w:rFonts w:ascii="Calibri" w:hAnsi="Calibri"/>
          <w:color w:val="000000"/>
          <w:position w:val="0"/>
          <w:sz w:val="28"/>
          <w:szCs w:val="24"/>
          <w:lang w:eastAsia="en-US"/>
        </w:rPr>
        <w:t>Did you learn anything new?</w:t>
      </w:r>
    </w:p>
    <w:p w14:paraId="577D45A8" w14:textId="77777777" w:rsidR="00C346AE" w:rsidRDefault="00C346AE" w:rsidP="00C346AE">
      <w:pPr>
        <w:pStyle w:val="ListParagraph"/>
        <w:numPr>
          <w:ilvl w:val="2"/>
          <w:numId w:val="20"/>
        </w:numPr>
        <w:rPr>
          <w:rFonts w:ascii="Calibri" w:hAnsi="Calibri"/>
          <w:color w:val="000000"/>
          <w:position w:val="0"/>
          <w:sz w:val="28"/>
          <w:szCs w:val="24"/>
          <w:lang w:eastAsia="en-US"/>
        </w:rPr>
      </w:pPr>
      <w:r>
        <w:rPr>
          <w:rFonts w:ascii="Calibri" w:hAnsi="Calibri"/>
          <w:color w:val="000000"/>
          <w:position w:val="0"/>
          <w:sz w:val="28"/>
          <w:szCs w:val="24"/>
          <w:lang w:eastAsia="en-US"/>
        </w:rPr>
        <w:t>Did you meet somebody new?</w:t>
      </w:r>
    </w:p>
    <w:p w14:paraId="7BE630E5" w14:textId="77777777" w:rsidR="00C346AE" w:rsidRPr="00C346AE" w:rsidRDefault="00C346AE" w:rsidP="00C346AE">
      <w:pPr>
        <w:pStyle w:val="ListParagraph"/>
        <w:numPr>
          <w:ilvl w:val="0"/>
          <w:numId w:val="0"/>
        </w:numPr>
        <w:ind w:left="2160"/>
        <w:rPr>
          <w:rFonts w:ascii="Calibri" w:hAnsi="Calibri"/>
          <w:color w:val="000000"/>
          <w:position w:val="0"/>
          <w:sz w:val="28"/>
          <w:szCs w:val="24"/>
          <w:lang w:eastAsia="en-US"/>
        </w:rPr>
      </w:pPr>
    </w:p>
    <w:p w14:paraId="48EEAC7D" w14:textId="77777777" w:rsidR="00E6488C" w:rsidRDefault="00E6488C" w:rsidP="00E6488C">
      <w:pPr>
        <w:pStyle w:val="ListParagraph"/>
        <w:numPr>
          <w:ilvl w:val="0"/>
          <w:numId w:val="20"/>
        </w:numPr>
        <w:contextualSpacing w:val="0"/>
        <w:rPr>
          <w:color w:val="000000"/>
          <w:sz w:val="28"/>
          <w:szCs w:val="24"/>
        </w:rPr>
      </w:pPr>
      <w:r w:rsidRPr="00C346AE">
        <w:rPr>
          <w:color w:val="000000"/>
          <w:sz w:val="28"/>
          <w:szCs w:val="24"/>
        </w:rPr>
        <w:t>What would you hav</w:t>
      </w:r>
      <w:r w:rsidR="006A4719" w:rsidRPr="00C346AE">
        <w:rPr>
          <w:color w:val="000000"/>
          <w:sz w:val="28"/>
          <w:szCs w:val="24"/>
        </w:rPr>
        <w:t>e done if there had not been a C</w:t>
      </w:r>
      <w:r w:rsidRPr="00C346AE">
        <w:rPr>
          <w:color w:val="000000"/>
          <w:sz w:val="28"/>
          <w:szCs w:val="24"/>
        </w:rPr>
        <w:t>orona crisis?</w:t>
      </w:r>
    </w:p>
    <w:p w14:paraId="075C1573" w14:textId="77777777" w:rsidR="00C346AE" w:rsidRDefault="00C346AE" w:rsidP="00C346AE">
      <w:pPr>
        <w:pStyle w:val="ListParagraph"/>
        <w:numPr>
          <w:ilvl w:val="0"/>
          <w:numId w:val="0"/>
        </w:numPr>
        <w:ind w:left="2160"/>
        <w:contextualSpacing w:val="0"/>
        <w:rPr>
          <w:color w:val="000000"/>
          <w:sz w:val="28"/>
          <w:szCs w:val="24"/>
        </w:rPr>
      </w:pPr>
    </w:p>
    <w:p w14:paraId="72AF8EAD" w14:textId="77777777" w:rsidR="00C346AE" w:rsidRPr="00C346AE" w:rsidRDefault="00C346AE" w:rsidP="00C346AE">
      <w:pPr>
        <w:pStyle w:val="ListParagraph"/>
        <w:numPr>
          <w:ilvl w:val="0"/>
          <w:numId w:val="0"/>
        </w:numPr>
        <w:ind w:left="720"/>
        <w:contextualSpacing w:val="0"/>
        <w:rPr>
          <w:color w:val="000000"/>
          <w:sz w:val="28"/>
          <w:szCs w:val="24"/>
        </w:rPr>
      </w:pPr>
    </w:p>
    <w:p w14:paraId="54018200" w14:textId="77777777" w:rsidR="00E6488C" w:rsidRDefault="006A4719" w:rsidP="00E6488C">
      <w:pPr>
        <w:pStyle w:val="ListParagraph"/>
        <w:numPr>
          <w:ilvl w:val="0"/>
          <w:numId w:val="21"/>
        </w:numPr>
        <w:contextualSpacing w:val="0"/>
        <w:rPr>
          <w:color w:val="000000"/>
          <w:sz w:val="28"/>
          <w:szCs w:val="24"/>
        </w:rPr>
      </w:pPr>
      <w:r w:rsidRPr="00C346AE">
        <w:rPr>
          <w:color w:val="000000"/>
          <w:sz w:val="28"/>
          <w:szCs w:val="24"/>
        </w:rPr>
        <w:t>What will you do if you pass this test?</w:t>
      </w:r>
    </w:p>
    <w:p w14:paraId="58E51D47" w14:textId="77777777" w:rsidR="00C346AE" w:rsidRDefault="00C346AE" w:rsidP="00C346AE">
      <w:pPr>
        <w:pStyle w:val="ListParagraph"/>
        <w:numPr>
          <w:ilvl w:val="2"/>
          <w:numId w:val="21"/>
        </w:numPr>
        <w:rPr>
          <w:color w:val="000000"/>
          <w:sz w:val="28"/>
          <w:szCs w:val="24"/>
        </w:rPr>
      </w:pPr>
      <w:r>
        <w:rPr>
          <w:color w:val="000000"/>
          <w:sz w:val="28"/>
          <w:szCs w:val="24"/>
        </w:rPr>
        <w:t>right away</w:t>
      </w:r>
    </w:p>
    <w:p w14:paraId="68A1207B" w14:textId="77777777" w:rsidR="00C346AE" w:rsidRDefault="00C346AE" w:rsidP="00C346AE">
      <w:pPr>
        <w:pStyle w:val="ListParagraph"/>
        <w:numPr>
          <w:ilvl w:val="2"/>
          <w:numId w:val="21"/>
        </w:numPr>
        <w:rPr>
          <w:color w:val="000000"/>
          <w:sz w:val="28"/>
          <w:szCs w:val="24"/>
        </w:rPr>
      </w:pPr>
      <w:r>
        <w:rPr>
          <w:color w:val="000000"/>
          <w:sz w:val="28"/>
          <w:szCs w:val="24"/>
        </w:rPr>
        <w:t>later today</w:t>
      </w:r>
    </w:p>
    <w:p w14:paraId="0867F9E9" w14:textId="77777777" w:rsidR="00C346AE" w:rsidRDefault="00C346AE" w:rsidP="00C346AE">
      <w:pPr>
        <w:pStyle w:val="ListParagraph"/>
        <w:numPr>
          <w:ilvl w:val="2"/>
          <w:numId w:val="21"/>
        </w:numPr>
        <w:rPr>
          <w:color w:val="000000"/>
          <w:sz w:val="28"/>
          <w:szCs w:val="24"/>
        </w:rPr>
      </w:pPr>
      <w:r>
        <w:rPr>
          <w:color w:val="000000"/>
          <w:sz w:val="28"/>
          <w:szCs w:val="24"/>
        </w:rPr>
        <w:t xml:space="preserve">what are your plans for this school </w:t>
      </w:r>
      <w:proofErr w:type="gramStart"/>
      <w:r>
        <w:rPr>
          <w:color w:val="000000"/>
          <w:sz w:val="28"/>
          <w:szCs w:val="24"/>
        </w:rPr>
        <w:t>year</w:t>
      </w:r>
      <w:proofErr w:type="gramEnd"/>
    </w:p>
    <w:p w14:paraId="17EB105A" w14:textId="77777777" w:rsidR="00C346AE" w:rsidRPr="00C346AE" w:rsidRDefault="00C346AE" w:rsidP="00C346AE">
      <w:pPr>
        <w:pStyle w:val="ListParagraph"/>
        <w:numPr>
          <w:ilvl w:val="2"/>
          <w:numId w:val="21"/>
        </w:numPr>
        <w:rPr>
          <w:color w:val="000000"/>
          <w:sz w:val="28"/>
          <w:szCs w:val="24"/>
        </w:rPr>
      </w:pPr>
      <w:r>
        <w:rPr>
          <w:color w:val="000000"/>
          <w:sz w:val="28"/>
          <w:szCs w:val="24"/>
        </w:rPr>
        <w:t xml:space="preserve">what are you hopes for this school </w:t>
      </w:r>
      <w:proofErr w:type="gramStart"/>
      <w:r>
        <w:rPr>
          <w:color w:val="000000"/>
          <w:sz w:val="28"/>
          <w:szCs w:val="24"/>
        </w:rPr>
        <w:t>year</w:t>
      </w:r>
      <w:proofErr w:type="gramEnd"/>
    </w:p>
    <w:p w14:paraId="2FDF02B8" w14:textId="77777777" w:rsidR="00C346AE" w:rsidRDefault="00C346AE" w:rsidP="00C346AE">
      <w:pPr>
        <w:rPr>
          <w:color w:val="000000"/>
          <w:sz w:val="28"/>
          <w:szCs w:val="24"/>
        </w:rPr>
      </w:pPr>
    </w:p>
    <w:p w14:paraId="19782543" w14:textId="77777777" w:rsidR="00C346AE" w:rsidRPr="00C346AE" w:rsidRDefault="00C346AE" w:rsidP="00C346AE">
      <w:pPr>
        <w:rPr>
          <w:color w:val="000000"/>
          <w:sz w:val="28"/>
          <w:szCs w:val="24"/>
        </w:rPr>
      </w:pPr>
    </w:p>
    <w:p w14:paraId="313A3BB4" w14:textId="77777777" w:rsidR="00E6488C" w:rsidRDefault="00E6488C" w:rsidP="001A351E">
      <w:pPr>
        <w:pStyle w:val="ListParagraph"/>
        <w:numPr>
          <w:ilvl w:val="0"/>
          <w:numId w:val="0"/>
        </w:numPr>
        <w:tabs>
          <w:tab w:val="left" w:pos="284"/>
        </w:tabs>
        <w:ind w:left="720"/>
        <w:rPr>
          <w:rFonts w:ascii="Arial" w:hAnsi="Arial" w:cs="Arial"/>
          <w:position w:val="0"/>
          <w:sz w:val="21"/>
          <w:szCs w:val="21"/>
        </w:rPr>
      </w:pPr>
    </w:p>
    <w:p w14:paraId="2211435B" w14:textId="77777777" w:rsidR="00E01263" w:rsidRDefault="00E01263" w:rsidP="00E01263">
      <w:pPr>
        <w:spacing w:after="120"/>
        <w:outlineLvl w:val="0"/>
        <w:rPr>
          <w:rFonts w:ascii="Arial" w:eastAsia="Times New Roman" w:hAnsi="Arial" w:cs="Arial"/>
          <w:b/>
          <w:bCs/>
          <w:color w:val="000000"/>
          <w:kern w:val="36"/>
          <w:sz w:val="36"/>
          <w:szCs w:val="36"/>
          <w:lang w:eastAsia="de-AT"/>
        </w:rPr>
        <w:sectPr w:rsidR="00E01263" w:rsidSect="00547B22">
          <w:headerReference w:type="default" r:id="rId8"/>
          <w:pgSz w:w="11900" w:h="16840"/>
          <w:pgMar w:top="1701" w:right="1616" w:bottom="1491" w:left="1616" w:header="0" w:footer="708" w:gutter="0"/>
          <w:pgNumType w:start="1"/>
          <w:cols w:space="708"/>
          <w:docGrid w:linePitch="360"/>
        </w:sectPr>
      </w:pPr>
    </w:p>
    <w:p w14:paraId="0B51C12B" w14:textId="77777777" w:rsidR="00E01263" w:rsidRPr="001E3FA9" w:rsidRDefault="00E01263" w:rsidP="00E01263">
      <w:pPr>
        <w:spacing w:after="120"/>
        <w:outlineLvl w:val="0"/>
        <w:rPr>
          <w:rFonts w:ascii="Times New Roman" w:eastAsia="Times New Roman" w:hAnsi="Times New Roman"/>
          <w:b/>
          <w:bCs/>
          <w:kern w:val="36"/>
          <w:sz w:val="36"/>
          <w:szCs w:val="36"/>
          <w:lang w:eastAsia="de-AT"/>
        </w:rPr>
      </w:pPr>
      <w:proofErr w:type="spellStart"/>
      <w:r w:rsidRPr="001E3FA9">
        <w:rPr>
          <w:rFonts w:ascii="Arial" w:eastAsia="Times New Roman" w:hAnsi="Arial" w:cs="Arial"/>
          <w:b/>
          <w:bCs/>
          <w:color w:val="000000"/>
          <w:kern w:val="36"/>
          <w:sz w:val="36"/>
          <w:szCs w:val="36"/>
          <w:lang w:eastAsia="de-AT"/>
        </w:rPr>
        <w:lastRenderedPageBreak/>
        <w:t>Mindestanforderungen</w:t>
      </w:r>
      <w:proofErr w:type="spellEnd"/>
      <w:r w:rsidRPr="001E3FA9">
        <w:rPr>
          <w:rFonts w:ascii="Arial" w:eastAsia="Times New Roman" w:hAnsi="Arial" w:cs="Arial"/>
          <w:b/>
          <w:bCs/>
          <w:color w:val="000000"/>
          <w:kern w:val="36"/>
          <w:sz w:val="36"/>
          <w:szCs w:val="36"/>
          <w:lang w:eastAsia="de-AT"/>
        </w:rPr>
        <w:t xml:space="preserve"> </w:t>
      </w:r>
      <w:proofErr w:type="spellStart"/>
      <w:r w:rsidRPr="001E3FA9">
        <w:rPr>
          <w:rFonts w:ascii="Arial" w:eastAsia="Times New Roman" w:hAnsi="Arial" w:cs="Arial"/>
          <w:b/>
          <w:bCs/>
          <w:color w:val="000000"/>
          <w:kern w:val="36"/>
          <w:sz w:val="36"/>
          <w:szCs w:val="36"/>
          <w:lang w:eastAsia="de-AT"/>
        </w:rPr>
        <w:t>Sprechen</w:t>
      </w:r>
      <w:proofErr w:type="spellEnd"/>
    </w:p>
    <w:tbl>
      <w:tblPr>
        <w:tblW w:w="15750" w:type="dxa"/>
        <w:tblInd w:w="-190" w:type="dxa"/>
        <w:tblCellMar>
          <w:top w:w="15" w:type="dxa"/>
          <w:left w:w="15" w:type="dxa"/>
          <w:bottom w:w="15" w:type="dxa"/>
          <w:right w:w="15" w:type="dxa"/>
        </w:tblCellMar>
        <w:tblLook w:val="04A0" w:firstRow="1" w:lastRow="0" w:firstColumn="1" w:lastColumn="0" w:noHBand="0" w:noVBand="1"/>
      </w:tblPr>
      <w:tblGrid>
        <w:gridCol w:w="2790"/>
        <w:gridCol w:w="4410"/>
        <w:gridCol w:w="4410"/>
        <w:gridCol w:w="4140"/>
      </w:tblGrid>
      <w:tr w:rsidR="00E01263" w:rsidRPr="001E3FA9" w14:paraId="2830B253" w14:textId="77777777" w:rsidTr="00E01263">
        <w:trPr>
          <w:trHeight w:val="73"/>
        </w:trPr>
        <w:tc>
          <w:tcPr>
            <w:tcW w:w="279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hideMark/>
          </w:tcPr>
          <w:p w14:paraId="5A6C508F" w14:textId="77777777" w:rsidR="00E01263" w:rsidRPr="001E3FA9" w:rsidRDefault="00E01263" w:rsidP="00EF29AB">
            <w:pPr>
              <w:spacing w:before="80" w:after="80"/>
              <w:rPr>
                <w:rFonts w:ascii="Times New Roman" w:eastAsia="Times New Roman" w:hAnsi="Times New Roman"/>
                <w:sz w:val="24"/>
                <w:szCs w:val="24"/>
                <w:lang w:eastAsia="de-AT"/>
              </w:rPr>
            </w:pPr>
            <w:proofErr w:type="spellStart"/>
            <w:r w:rsidRPr="001E3FA9">
              <w:rPr>
                <w:rFonts w:ascii="Arial" w:eastAsia="Times New Roman" w:hAnsi="Arial" w:cs="Arial"/>
                <w:b/>
                <w:bCs/>
                <w:color w:val="000000"/>
                <w:lang w:eastAsia="de-AT"/>
              </w:rPr>
              <w:t>Lehrplanbezug</w:t>
            </w:r>
            <w:proofErr w:type="spellEnd"/>
          </w:p>
        </w:tc>
        <w:tc>
          <w:tcPr>
            <w:tcW w:w="4410" w:type="dxa"/>
            <w:tcBorders>
              <w:top w:val="single" w:sz="8" w:space="0" w:color="000000"/>
              <w:left w:val="single" w:sz="8" w:space="0" w:color="000000"/>
              <w:bottom w:val="single" w:sz="8" w:space="0" w:color="000000"/>
              <w:right w:val="single" w:sz="8" w:space="0" w:color="000000"/>
            </w:tcBorders>
            <w:shd w:val="clear" w:color="auto" w:fill="CCC0D9" w:themeFill="accent4" w:themeFillTint="66"/>
            <w:tcMar>
              <w:top w:w="100" w:type="dxa"/>
              <w:left w:w="100" w:type="dxa"/>
              <w:bottom w:w="100" w:type="dxa"/>
              <w:right w:w="100" w:type="dxa"/>
            </w:tcMar>
            <w:hideMark/>
          </w:tcPr>
          <w:p w14:paraId="085B51CC" w14:textId="77777777" w:rsidR="00E01263" w:rsidRPr="001E3FA9" w:rsidRDefault="00E01263" w:rsidP="00E01263">
            <w:pPr>
              <w:spacing w:before="80" w:after="80"/>
              <w:rPr>
                <w:rFonts w:ascii="Times New Roman" w:eastAsia="Times New Roman" w:hAnsi="Times New Roman"/>
                <w:sz w:val="24"/>
                <w:szCs w:val="24"/>
                <w:lang w:eastAsia="de-AT"/>
              </w:rPr>
            </w:pPr>
            <w:proofErr w:type="spellStart"/>
            <w:r>
              <w:rPr>
                <w:rFonts w:ascii="Arial" w:eastAsia="Times New Roman" w:hAnsi="Arial" w:cs="Arial"/>
                <w:b/>
                <w:bCs/>
                <w:color w:val="000000"/>
                <w:lang w:eastAsia="de-AT"/>
              </w:rPr>
              <w:t>Mindestanforderung</w:t>
            </w:r>
            <w:proofErr w:type="spellEnd"/>
            <w:r>
              <w:rPr>
                <w:rFonts w:ascii="Arial" w:eastAsia="Times New Roman" w:hAnsi="Arial" w:cs="Arial"/>
                <w:b/>
                <w:bCs/>
                <w:color w:val="000000"/>
                <w:lang w:eastAsia="de-AT"/>
              </w:rPr>
              <w:t xml:space="preserve"> </w:t>
            </w:r>
          </w:p>
        </w:tc>
        <w:tc>
          <w:tcPr>
            <w:tcW w:w="4410"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Mar>
              <w:top w:w="100" w:type="dxa"/>
              <w:left w:w="100" w:type="dxa"/>
              <w:bottom w:w="100" w:type="dxa"/>
              <w:right w:w="100" w:type="dxa"/>
            </w:tcMar>
            <w:hideMark/>
          </w:tcPr>
          <w:p w14:paraId="325DBC67" w14:textId="77777777" w:rsidR="00E01263" w:rsidRPr="001E3FA9" w:rsidRDefault="00E01263" w:rsidP="00EF29AB">
            <w:pPr>
              <w:spacing w:before="80" w:after="80"/>
              <w:rPr>
                <w:rFonts w:ascii="Times New Roman" w:eastAsia="Times New Roman" w:hAnsi="Times New Roman"/>
                <w:sz w:val="24"/>
                <w:szCs w:val="24"/>
                <w:lang w:eastAsia="de-AT"/>
              </w:rPr>
            </w:pPr>
            <w:proofErr w:type="spellStart"/>
            <w:r w:rsidRPr="001E3FA9">
              <w:rPr>
                <w:rFonts w:ascii="Arial" w:eastAsia="Times New Roman" w:hAnsi="Arial" w:cs="Arial"/>
                <w:b/>
                <w:bCs/>
                <w:color w:val="000000"/>
                <w:lang w:eastAsia="de-AT"/>
              </w:rPr>
              <w:t>Grundanforderung</w:t>
            </w:r>
            <w:proofErr w:type="spellEnd"/>
            <w:r w:rsidRPr="001E3FA9">
              <w:rPr>
                <w:rFonts w:ascii="Arial" w:eastAsia="Times New Roman" w:hAnsi="Arial" w:cs="Arial"/>
                <w:b/>
                <w:bCs/>
                <w:color w:val="000000"/>
                <w:lang w:eastAsia="de-AT"/>
              </w:rPr>
              <w:t xml:space="preserve"> </w:t>
            </w:r>
          </w:p>
        </w:tc>
        <w:tc>
          <w:tcPr>
            <w:tcW w:w="4140"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100" w:type="dxa"/>
              <w:left w:w="100" w:type="dxa"/>
              <w:bottom w:w="100" w:type="dxa"/>
              <w:right w:w="100" w:type="dxa"/>
            </w:tcMar>
            <w:hideMark/>
          </w:tcPr>
          <w:p w14:paraId="51118539" w14:textId="77777777" w:rsidR="00E01263" w:rsidRPr="001E3FA9" w:rsidRDefault="00E01263" w:rsidP="00EF29AB">
            <w:pPr>
              <w:spacing w:before="80" w:after="80"/>
              <w:rPr>
                <w:rFonts w:ascii="Times New Roman" w:eastAsia="Times New Roman" w:hAnsi="Times New Roman"/>
                <w:sz w:val="24"/>
                <w:szCs w:val="24"/>
                <w:lang w:eastAsia="de-AT"/>
              </w:rPr>
            </w:pPr>
            <w:proofErr w:type="spellStart"/>
            <w:r w:rsidRPr="001E3FA9">
              <w:rPr>
                <w:rFonts w:ascii="Arial" w:eastAsia="Times New Roman" w:hAnsi="Arial" w:cs="Arial"/>
                <w:b/>
                <w:bCs/>
                <w:color w:val="000000"/>
                <w:lang w:eastAsia="de-AT"/>
              </w:rPr>
              <w:t>Erweiterte</w:t>
            </w:r>
            <w:proofErr w:type="spellEnd"/>
            <w:r w:rsidRPr="001E3FA9">
              <w:rPr>
                <w:rFonts w:ascii="Arial" w:eastAsia="Times New Roman" w:hAnsi="Arial" w:cs="Arial"/>
                <w:b/>
                <w:bCs/>
                <w:color w:val="000000"/>
                <w:lang w:eastAsia="de-AT"/>
              </w:rPr>
              <w:t xml:space="preserve"> </w:t>
            </w:r>
            <w:proofErr w:type="spellStart"/>
            <w:r w:rsidRPr="001E3FA9">
              <w:rPr>
                <w:rFonts w:ascii="Arial" w:eastAsia="Times New Roman" w:hAnsi="Arial" w:cs="Arial"/>
                <w:b/>
                <w:bCs/>
                <w:color w:val="000000"/>
                <w:lang w:eastAsia="de-AT"/>
              </w:rPr>
              <w:t>Anforderung</w:t>
            </w:r>
            <w:proofErr w:type="spellEnd"/>
            <w:r w:rsidRPr="001E3FA9">
              <w:rPr>
                <w:rFonts w:ascii="Arial" w:eastAsia="Times New Roman" w:hAnsi="Arial" w:cs="Arial"/>
                <w:b/>
                <w:bCs/>
                <w:color w:val="000000"/>
                <w:lang w:eastAsia="de-AT"/>
              </w:rPr>
              <w:t xml:space="preserve"> </w:t>
            </w:r>
          </w:p>
        </w:tc>
      </w:tr>
      <w:tr w:rsidR="00E01263" w:rsidRPr="001E3FA9" w14:paraId="59C5F267" w14:textId="77777777" w:rsidTr="00E01263">
        <w:trPr>
          <w:trHeight w:val="5930"/>
        </w:trPr>
        <w:tc>
          <w:tcPr>
            <w:tcW w:w="279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00" w:type="dxa"/>
              <w:left w:w="100" w:type="dxa"/>
              <w:bottom w:w="100" w:type="dxa"/>
              <w:right w:w="100" w:type="dxa"/>
            </w:tcMar>
            <w:hideMark/>
          </w:tcPr>
          <w:p w14:paraId="6F35F317" w14:textId="77777777" w:rsidR="00E01263" w:rsidRPr="00E01263" w:rsidRDefault="00E01263" w:rsidP="00EF29AB">
            <w:pPr>
              <w:tabs>
                <w:tab w:val="left" w:pos="5010"/>
              </w:tabs>
              <w:spacing w:before="160"/>
              <w:rPr>
                <w:rFonts w:ascii="Arial" w:hAnsi="Arial" w:cs="Arial"/>
                <w:lang w:val="de-AT"/>
              </w:rPr>
            </w:pPr>
            <w:r w:rsidRPr="00E01263">
              <w:rPr>
                <w:rFonts w:ascii="Arial" w:hAnsi="Arial" w:cs="Arial"/>
                <w:lang w:val="de-AT"/>
              </w:rPr>
              <w:t xml:space="preserve">Die Lernenden können </w:t>
            </w:r>
          </w:p>
          <w:p w14:paraId="03BBAA80" w14:textId="77777777" w:rsidR="00E01263" w:rsidRPr="00E01263" w:rsidRDefault="00E01263" w:rsidP="00EF29AB">
            <w:pPr>
              <w:tabs>
                <w:tab w:val="left" w:pos="5010"/>
              </w:tabs>
              <w:spacing w:before="160"/>
              <w:rPr>
                <w:rFonts w:ascii="Arial" w:hAnsi="Arial" w:cs="Arial"/>
                <w:lang w:val="de-AT"/>
              </w:rPr>
            </w:pPr>
            <w:r w:rsidRPr="00E01263">
              <w:rPr>
                <w:rFonts w:ascii="Arial" w:hAnsi="Arial" w:cs="Arial"/>
                <w:lang w:val="de-AT"/>
              </w:rPr>
              <w:t>- sich in routinemäßigen Situationen über vertraute Themen ohne große Mühe verständigen (u.a. Zustimmung oder Ablehnung ausdrücken, Vorschläge machen, über Pläne reden, Rat erbitten und geben, einfache Begründungen, die eigene Meinung und Vermutungen formulieren</w:t>
            </w:r>
          </w:p>
          <w:p w14:paraId="5188AEC4" w14:textId="77777777" w:rsidR="00E01263" w:rsidRPr="00E01263" w:rsidRDefault="00E01263" w:rsidP="00EF29AB">
            <w:pPr>
              <w:tabs>
                <w:tab w:val="left" w:pos="5010"/>
              </w:tabs>
              <w:spacing w:before="160"/>
              <w:rPr>
                <w:rFonts w:ascii="Arial" w:hAnsi="Arial" w:cs="Arial"/>
                <w:lang w:val="de-AT"/>
              </w:rPr>
            </w:pPr>
            <w:r w:rsidRPr="00E01263">
              <w:rPr>
                <w:rFonts w:ascii="Arial" w:hAnsi="Arial" w:cs="Arial"/>
                <w:lang w:val="de-AT"/>
              </w:rPr>
              <w:t>- über (Alltags)Ereignisse und vergangene und zukünftige Aktivitäten berichten und dabei auch Meinungen und Gefühle ausdrücken</w:t>
            </w:r>
          </w:p>
          <w:p w14:paraId="03A56CE0" w14:textId="77777777" w:rsidR="00E01263" w:rsidRPr="00E01263" w:rsidRDefault="00E01263" w:rsidP="00EF29AB">
            <w:pPr>
              <w:tabs>
                <w:tab w:val="left" w:pos="5010"/>
              </w:tabs>
              <w:spacing w:before="160"/>
              <w:rPr>
                <w:rFonts w:ascii="Arial" w:hAnsi="Arial" w:cs="Arial"/>
                <w:lang w:val="de-AT"/>
              </w:rPr>
            </w:pPr>
            <w:r w:rsidRPr="00E01263">
              <w:rPr>
                <w:rFonts w:ascii="Arial" w:hAnsi="Arial" w:cs="Arial"/>
                <w:lang w:val="de-AT"/>
              </w:rPr>
              <w:t>- einfache Präsentationen zu vertrauten Themen, Büchern, Filmen oder Themen und Ideen von persönlichem Interesse halten</w:t>
            </w:r>
          </w:p>
        </w:tc>
        <w:tc>
          <w:tcPr>
            <w:tcW w:w="4410" w:type="dxa"/>
            <w:tcBorders>
              <w:top w:val="single" w:sz="8" w:space="0" w:color="000000"/>
              <w:left w:val="single" w:sz="8" w:space="0" w:color="000000"/>
              <w:bottom w:val="single" w:sz="8" w:space="0" w:color="000000"/>
              <w:right w:val="single" w:sz="8" w:space="0" w:color="000000"/>
            </w:tcBorders>
            <w:shd w:val="clear" w:color="auto" w:fill="E5DFEC" w:themeFill="accent4" w:themeFillTint="33"/>
            <w:tcMar>
              <w:top w:w="100" w:type="dxa"/>
              <w:left w:w="100" w:type="dxa"/>
              <w:bottom w:w="100" w:type="dxa"/>
              <w:right w:w="100" w:type="dxa"/>
            </w:tcMar>
            <w:hideMark/>
          </w:tcPr>
          <w:p w14:paraId="7C4E6E6A" w14:textId="77777777" w:rsidR="00E01263" w:rsidRPr="00E01263" w:rsidRDefault="00E01263" w:rsidP="00EF29AB">
            <w:pPr>
              <w:shd w:val="clear" w:color="auto" w:fill="E5DFEC" w:themeFill="accent4" w:themeFillTint="33"/>
              <w:rPr>
                <w:rFonts w:ascii="Arial" w:eastAsia="Times New Roman" w:hAnsi="Arial" w:cs="Arial"/>
                <w:color w:val="000000"/>
                <w:lang w:val="de-AT" w:eastAsia="de-AT"/>
              </w:rPr>
            </w:pPr>
            <w:r w:rsidRPr="00E01263">
              <w:rPr>
                <w:rFonts w:ascii="Arial" w:eastAsia="Times New Roman" w:hAnsi="Arial" w:cs="Arial"/>
                <w:b/>
                <w:bCs/>
                <w:color w:val="000000"/>
                <w:lang w:val="de-AT" w:eastAsia="de-AT"/>
              </w:rPr>
              <w:t>In vorbereiteten Sprechsituationen im Allgemeinen</w:t>
            </w:r>
            <w:r w:rsidRPr="00E01263">
              <w:rPr>
                <w:rFonts w:ascii="Arial" w:eastAsia="Times New Roman" w:hAnsi="Arial" w:cs="Arial"/>
                <w:color w:val="000000"/>
                <w:lang w:val="de-AT" w:eastAsia="de-AT"/>
              </w:rPr>
              <w:t xml:space="preserve"> richtige Verwendung von einfachen, geübten Strukturen und Ausdrücken </w:t>
            </w:r>
            <w:r w:rsidRPr="00E01263">
              <w:rPr>
                <w:rFonts w:ascii="Arial" w:eastAsia="Times New Roman" w:hAnsi="Arial" w:cs="Arial"/>
                <w:b/>
                <w:bCs/>
                <w:color w:val="000000"/>
                <w:lang w:val="de-AT" w:eastAsia="de-AT"/>
              </w:rPr>
              <w:t>in den bisher erarbeiteten</w:t>
            </w:r>
            <w:r w:rsidRPr="00E01263">
              <w:rPr>
                <w:rFonts w:ascii="Arial" w:eastAsia="Times New Roman" w:hAnsi="Arial" w:cs="Arial"/>
                <w:color w:val="000000"/>
                <w:lang w:val="de-AT" w:eastAsia="de-AT"/>
              </w:rPr>
              <w:t xml:space="preserve"> Kontexten. Fehler in grundlegenden Strukturen kommen vor, behindern jedoch nur selten die Kommunikation.</w:t>
            </w:r>
          </w:p>
          <w:p w14:paraId="67EEDCAE" w14:textId="77777777" w:rsidR="00E01263" w:rsidRPr="00E01263" w:rsidRDefault="00E01263" w:rsidP="00EF29AB">
            <w:pPr>
              <w:shd w:val="clear" w:color="auto" w:fill="E5DFEC" w:themeFill="accent4" w:themeFillTint="33"/>
              <w:rPr>
                <w:rFonts w:ascii="Times New Roman" w:eastAsia="Times New Roman" w:hAnsi="Times New Roman"/>
                <w:lang w:val="de-AT" w:eastAsia="de-AT"/>
              </w:rPr>
            </w:pPr>
          </w:p>
          <w:p w14:paraId="5194E8EF" w14:textId="77777777" w:rsidR="00E01263" w:rsidRPr="00E01263" w:rsidRDefault="00E01263" w:rsidP="00EF29AB">
            <w:pPr>
              <w:shd w:val="clear" w:color="auto" w:fill="E5DFEC" w:themeFill="accent4" w:themeFillTint="33"/>
              <w:rPr>
                <w:rFonts w:ascii="Arial" w:eastAsia="Times New Roman" w:hAnsi="Arial" w:cs="Arial"/>
                <w:color w:val="000000"/>
                <w:lang w:val="de-AT" w:eastAsia="de-AT"/>
              </w:rPr>
            </w:pPr>
            <w:r w:rsidRPr="00E01263">
              <w:rPr>
                <w:rFonts w:ascii="Arial" w:eastAsia="Times New Roman" w:hAnsi="Arial" w:cs="Arial"/>
                <w:color w:val="000000"/>
                <w:lang w:val="de-AT" w:eastAsia="de-AT"/>
              </w:rPr>
              <w:t xml:space="preserve">In </w:t>
            </w:r>
            <w:r w:rsidRPr="00E01263">
              <w:rPr>
                <w:rFonts w:ascii="Arial" w:eastAsia="Times New Roman" w:hAnsi="Arial" w:cs="Arial"/>
                <w:b/>
                <w:color w:val="000000"/>
                <w:lang w:val="de-AT" w:eastAsia="de-AT"/>
              </w:rPr>
              <w:t>spontanen</w:t>
            </w:r>
            <w:r w:rsidRPr="00E01263">
              <w:rPr>
                <w:rFonts w:ascii="Arial" w:eastAsia="Times New Roman" w:hAnsi="Arial" w:cs="Arial"/>
                <w:color w:val="000000"/>
                <w:lang w:val="de-AT" w:eastAsia="de-AT"/>
              </w:rPr>
              <w:t xml:space="preserve"> Sprechsituationen kommen noch </w:t>
            </w:r>
            <w:r w:rsidRPr="00E01263">
              <w:rPr>
                <w:rFonts w:ascii="Arial" w:eastAsia="Times New Roman" w:hAnsi="Arial" w:cs="Arial"/>
                <w:b/>
                <w:bCs/>
                <w:color w:val="000000"/>
                <w:lang w:val="de-AT" w:eastAsia="de-AT"/>
              </w:rPr>
              <w:t>systematische, elementare Fehler</w:t>
            </w:r>
            <w:r w:rsidRPr="00E01263">
              <w:rPr>
                <w:rFonts w:ascii="Arial" w:eastAsia="Times New Roman" w:hAnsi="Arial" w:cs="Arial"/>
                <w:color w:val="000000"/>
                <w:lang w:val="de-AT" w:eastAsia="de-AT"/>
              </w:rPr>
              <w:t xml:space="preserve"> vor, die Kommunikation gelingt bei einfachen Sachverhalten im Allgemeinen. </w:t>
            </w:r>
          </w:p>
          <w:p w14:paraId="58B8FDFA" w14:textId="77777777" w:rsidR="00E01263" w:rsidRPr="00E01263" w:rsidRDefault="00E01263" w:rsidP="00EF29AB">
            <w:pPr>
              <w:shd w:val="clear" w:color="auto" w:fill="E5DFEC" w:themeFill="accent4" w:themeFillTint="33"/>
              <w:rPr>
                <w:rFonts w:ascii="Times New Roman" w:eastAsia="Times New Roman" w:hAnsi="Times New Roman"/>
                <w:lang w:val="de-AT" w:eastAsia="de-AT"/>
              </w:rPr>
            </w:pPr>
          </w:p>
          <w:p w14:paraId="4BF441E7" w14:textId="77777777" w:rsidR="00E01263" w:rsidRPr="00E01263" w:rsidRDefault="00E01263" w:rsidP="00EF29AB">
            <w:pPr>
              <w:shd w:val="clear" w:color="auto" w:fill="E5DFEC" w:themeFill="accent4" w:themeFillTint="33"/>
              <w:rPr>
                <w:rFonts w:ascii="Times New Roman" w:eastAsia="Times New Roman" w:hAnsi="Times New Roman"/>
                <w:lang w:val="de-AT" w:eastAsia="de-AT"/>
              </w:rPr>
            </w:pPr>
            <w:r w:rsidRPr="00E01263">
              <w:rPr>
                <w:rFonts w:ascii="Arial" w:eastAsia="Times New Roman" w:hAnsi="Arial" w:cs="Arial"/>
                <w:color w:val="000000"/>
                <w:lang w:val="de-AT" w:eastAsia="de-AT"/>
              </w:rPr>
              <w:t xml:space="preserve">Kann Aufgaben zu den meisten bekannten Themen mit Vokabeln und Strukturen auf A2 Niveau </w:t>
            </w:r>
            <w:r w:rsidRPr="00E01263">
              <w:rPr>
                <w:rFonts w:ascii="Arial" w:eastAsia="Times New Roman" w:hAnsi="Arial" w:cs="Arial"/>
                <w:b/>
                <w:color w:val="000000"/>
                <w:lang w:val="de-AT" w:eastAsia="de-AT"/>
              </w:rPr>
              <w:t>weitgehend</w:t>
            </w:r>
            <w:r w:rsidRPr="00E01263">
              <w:rPr>
                <w:rFonts w:ascii="Arial" w:eastAsia="Times New Roman" w:hAnsi="Arial" w:cs="Arial"/>
                <w:color w:val="000000"/>
                <w:lang w:val="de-AT" w:eastAsia="de-AT"/>
              </w:rPr>
              <w:t xml:space="preserve"> erfüllen. </w:t>
            </w:r>
          </w:p>
          <w:p w14:paraId="74910BD6" w14:textId="77777777" w:rsidR="00E01263" w:rsidRPr="00E01263" w:rsidRDefault="00E01263" w:rsidP="00EF29AB">
            <w:pPr>
              <w:rPr>
                <w:rFonts w:ascii="Times New Roman" w:eastAsia="Times New Roman" w:hAnsi="Times New Roman"/>
                <w:lang w:val="de-AT" w:eastAsia="de-AT"/>
              </w:rPr>
            </w:pPr>
            <w:r w:rsidRPr="00E01263">
              <w:rPr>
                <w:rFonts w:ascii="Arial" w:eastAsia="Times New Roman" w:hAnsi="Arial" w:cs="Arial"/>
                <w:color w:val="000000"/>
                <w:lang w:val="de-AT" w:eastAsia="de-AT"/>
              </w:rPr>
              <w:t xml:space="preserve">Bei </w:t>
            </w:r>
            <w:r w:rsidRPr="00E01263">
              <w:rPr>
                <w:rFonts w:ascii="Arial" w:eastAsia="Times New Roman" w:hAnsi="Arial" w:cs="Arial"/>
                <w:b/>
                <w:color w:val="000000"/>
                <w:lang w:val="de-AT" w:eastAsia="de-AT"/>
              </w:rPr>
              <w:t>komplexeren Strukturen</w:t>
            </w:r>
            <w:r w:rsidRPr="00E01263">
              <w:rPr>
                <w:rFonts w:ascii="Arial" w:eastAsia="Times New Roman" w:hAnsi="Arial" w:cs="Arial"/>
                <w:color w:val="000000"/>
                <w:lang w:val="de-AT" w:eastAsia="de-AT"/>
              </w:rPr>
              <w:t xml:space="preserve"> </w:t>
            </w:r>
            <w:r w:rsidRPr="00E01263">
              <w:rPr>
                <w:rFonts w:ascii="Arial" w:eastAsia="Times New Roman" w:hAnsi="Arial" w:cs="Arial"/>
                <w:b/>
                <w:color w:val="000000"/>
                <w:lang w:val="de-AT" w:eastAsia="de-AT"/>
              </w:rPr>
              <w:t>oder Themen</w:t>
            </w:r>
            <w:r w:rsidRPr="00E01263">
              <w:rPr>
                <w:rFonts w:ascii="Arial" w:eastAsia="Times New Roman" w:hAnsi="Arial" w:cs="Arial"/>
                <w:color w:val="000000"/>
                <w:lang w:val="de-AT" w:eastAsia="de-AT"/>
              </w:rPr>
              <w:t>, sowie in neuen Situationen kann die Kommunikation misslingen.</w:t>
            </w:r>
          </w:p>
          <w:p w14:paraId="7B801789" w14:textId="77777777" w:rsidR="00E01263" w:rsidRPr="00E01263" w:rsidRDefault="00E01263" w:rsidP="00EF29AB">
            <w:pPr>
              <w:rPr>
                <w:rFonts w:ascii="Times New Roman" w:eastAsia="Times New Roman" w:hAnsi="Times New Roman"/>
                <w:lang w:val="de-AT" w:eastAsia="de-AT"/>
              </w:rPr>
            </w:pPr>
          </w:p>
          <w:p w14:paraId="7C13DA47" w14:textId="77777777" w:rsidR="00E01263" w:rsidRPr="00E01263" w:rsidRDefault="00E01263" w:rsidP="00EF29AB">
            <w:pPr>
              <w:rPr>
                <w:rFonts w:ascii="Arial" w:hAnsi="Arial" w:cs="Arial"/>
                <w:lang w:val="de-AT"/>
              </w:rPr>
            </w:pPr>
            <w:r w:rsidRPr="00E01263">
              <w:rPr>
                <w:rFonts w:ascii="Arial" w:hAnsi="Arial" w:cs="Arial"/>
                <w:lang w:val="de-AT"/>
              </w:rPr>
              <w:t xml:space="preserve">Kann sich in </w:t>
            </w:r>
            <w:r w:rsidRPr="00E01263">
              <w:rPr>
                <w:rFonts w:ascii="Arial" w:hAnsi="Arial" w:cs="Arial"/>
                <w:b/>
                <w:lang w:val="de-AT"/>
              </w:rPr>
              <w:t>kurzen Redebeiträgen</w:t>
            </w:r>
            <w:r w:rsidRPr="00E01263">
              <w:rPr>
                <w:rFonts w:ascii="Arial" w:hAnsi="Arial" w:cs="Arial"/>
                <w:lang w:val="de-AT"/>
              </w:rPr>
              <w:t xml:space="preserve"> verständlich machen, obwohl er/sie offensichtlich </w:t>
            </w:r>
            <w:r w:rsidRPr="00E01263">
              <w:rPr>
                <w:rFonts w:ascii="Arial" w:hAnsi="Arial" w:cs="Arial"/>
                <w:b/>
                <w:lang w:val="de-AT"/>
              </w:rPr>
              <w:t>häufig stockt</w:t>
            </w:r>
            <w:r w:rsidRPr="00E01263">
              <w:rPr>
                <w:rFonts w:ascii="Arial" w:hAnsi="Arial" w:cs="Arial"/>
                <w:lang w:val="de-AT"/>
              </w:rPr>
              <w:t xml:space="preserve"> und neu ansetzen oder umformulieren muss. </w:t>
            </w:r>
          </w:p>
          <w:p w14:paraId="20A9CB35" w14:textId="77777777" w:rsidR="00E01263" w:rsidRPr="00E01263" w:rsidRDefault="00E01263" w:rsidP="00EF29AB">
            <w:pPr>
              <w:rPr>
                <w:rFonts w:ascii="Arial" w:hAnsi="Arial" w:cs="Arial"/>
                <w:lang w:val="de-AT"/>
              </w:rPr>
            </w:pPr>
          </w:p>
          <w:p w14:paraId="2CE57C02" w14:textId="77777777" w:rsidR="00E01263" w:rsidRPr="00E01263" w:rsidRDefault="00E01263" w:rsidP="00EF29AB">
            <w:pPr>
              <w:rPr>
                <w:rFonts w:ascii="Times New Roman" w:eastAsia="Times New Roman" w:hAnsi="Times New Roman"/>
                <w:lang w:val="de-AT" w:eastAsia="de-AT"/>
              </w:rPr>
            </w:pPr>
            <w:r w:rsidRPr="00E01263">
              <w:rPr>
                <w:rFonts w:ascii="Arial" w:eastAsia="Times New Roman" w:hAnsi="Arial" w:cs="Arial"/>
                <w:color w:val="000000"/>
                <w:lang w:val="de-AT" w:eastAsia="de-AT"/>
              </w:rPr>
              <w:t xml:space="preserve">Aussprache ist im Allgemeinen trotz </w:t>
            </w:r>
            <w:r w:rsidRPr="00E01263">
              <w:rPr>
                <w:rFonts w:ascii="Arial" w:eastAsia="Times New Roman" w:hAnsi="Arial" w:cs="Arial"/>
                <w:b/>
                <w:bCs/>
                <w:color w:val="000000"/>
                <w:lang w:val="de-AT" w:eastAsia="de-AT"/>
              </w:rPr>
              <w:t>deutlichem</w:t>
            </w:r>
            <w:r w:rsidRPr="00E01263">
              <w:rPr>
                <w:rFonts w:ascii="Arial" w:eastAsia="Times New Roman" w:hAnsi="Arial" w:cs="Arial"/>
                <w:color w:val="000000"/>
                <w:lang w:val="de-AT" w:eastAsia="de-AT"/>
              </w:rPr>
              <w:t xml:space="preserve"> muttersprachlichem Akzent und Aussprachefehlern gut verständlich.</w:t>
            </w:r>
          </w:p>
          <w:p w14:paraId="7AD324B3" w14:textId="77777777" w:rsidR="00E01263" w:rsidRPr="001E3FA9" w:rsidRDefault="00E01263" w:rsidP="00EF29AB">
            <w:pPr>
              <w:rPr>
                <w:rFonts w:ascii="Times New Roman" w:eastAsia="Times New Roman" w:hAnsi="Times New Roman"/>
                <w:lang w:eastAsia="de-AT"/>
              </w:rPr>
            </w:pPr>
            <w:r w:rsidRPr="001E3FA9">
              <w:rPr>
                <w:rFonts w:ascii="Arial" w:eastAsia="Times New Roman" w:hAnsi="Arial" w:cs="Arial"/>
                <w:color w:val="000000"/>
                <w:lang w:eastAsia="de-AT"/>
              </w:rPr>
              <w:t xml:space="preserve">Intonation </w:t>
            </w:r>
            <w:proofErr w:type="spellStart"/>
            <w:r w:rsidRPr="001E3FA9">
              <w:rPr>
                <w:rFonts w:ascii="Arial" w:eastAsia="Times New Roman" w:hAnsi="Arial" w:cs="Arial"/>
                <w:color w:val="000000"/>
                <w:lang w:eastAsia="de-AT"/>
              </w:rPr>
              <w:t>ist</w:t>
            </w:r>
            <w:proofErr w:type="spellEnd"/>
            <w:r w:rsidRPr="001E3FA9">
              <w:rPr>
                <w:rFonts w:ascii="Arial" w:eastAsia="Times New Roman" w:hAnsi="Arial" w:cs="Arial"/>
                <w:color w:val="000000"/>
                <w:lang w:eastAsia="de-AT"/>
              </w:rPr>
              <w:t xml:space="preserve"> </w:t>
            </w:r>
            <w:proofErr w:type="spellStart"/>
            <w:r w:rsidRPr="001E3FA9">
              <w:rPr>
                <w:rFonts w:ascii="Arial" w:eastAsia="Times New Roman" w:hAnsi="Arial" w:cs="Arial"/>
                <w:b/>
                <w:bCs/>
                <w:color w:val="000000"/>
                <w:lang w:eastAsia="de-AT"/>
              </w:rPr>
              <w:t>meist</w:t>
            </w:r>
            <w:proofErr w:type="spellEnd"/>
            <w:r w:rsidRPr="001E3FA9">
              <w:rPr>
                <w:rFonts w:ascii="Arial" w:eastAsia="Times New Roman" w:hAnsi="Arial" w:cs="Arial"/>
                <w:color w:val="000000"/>
                <w:lang w:eastAsia="de-AT"/>
              </w:rPr>
              <w:t xml:space="preserve"> </w:t>
            </w:r>
            <w:proofErr w:type="spellStart"/>
            <w:r w:rsidRPr="001E3FA9">
              <w:rPr>
                <w:rFonts w:ascii="Arial" w:eastAsia="Times New Roman" w:hAnsi="Arial" w:cs="Arial"/>
                <w:color w:val="000000"/>
                <w:lang w:eastAsia="de-AT"/>
              </w:rPr>
              <w:t>passend</w:t>
            </w:r>
            <w:proofErr w:type="spellEnd"/>
            <w:r w:rsidRPr="001E3FA9">
              <w:rPr>
                <w:rFonts w:ascii="Arial" w:eastAsia="Times New Roman" w:hAnsi="Arial" w:cs="Arial"/>
                <w:color w:val="000000"/>
                <w:lang w:eastAsia="de-AT"/>
              </w:rPr>
              <w:t>.</w:t>
            </w:r>
          </w:p>
        </w:tc>
        <w:tc>
          <w:tcPr>
            <w:tcW w:w="4410"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Mar>
              <w:top w:w="100" w:type="dxa"/>
              <w:left w:w="100" w:type="dxa"/>
              <w:bottom w:w="100" w:type="dxa"/>
              <w:right w:w="100" w:type="dxa"/>
            </w:tcMar>
            <w:hideMark/>
          </w:tcPr>
          <w:p w14:paraId="1133EE47" w14:textId="77777777" w:rsidR="00E01263" w:rsidRPr="00E01263" w:rsidRDefault="00E01263" w:rsidP="00EF29AB">
            <w:pPr>
              <w:shd w:val="clear" w:color="auto" w:fill="F2DBDB" w:themeFill="accent2" w:themeFillTint="33"/>
              <w:rPr>
                <w:rFonts w:ascii="Times New Roman" w:eastAsia="Times New Roman" w:hAnsi="Times New Roman"/>
                <w:lang w:val="de-AT" w:eastAsia="de-AT"/>
              </w:rPr>
            </w:pPr>
            <w:r w:rsidRPr="00E01263">
              <w:rPr>
                <w:rFonts w:ascii="Arial" w:eastAsia="Times New Roman" w:hAnsi="Arial" w:cs="Arial"/>
                <w:b/>
                <w:bCs/>
                <w:color w:val="000000"/>
                <w:lang w:val="de-AT" w:eastAsia="de-AT"/>
              </w:rPr>
              <w:t>In vorbereiteten Sprechsituationen im Allgemeinen</w:t>
            </w:r>
            <w:r w:rsidRPr="00E01263">
              <w:rPr>
                <w:rFonts w:ascii="Arial" w:eastAsia="Times New Roman" w:hAnsi="Arial" w:cs="Arial"/>
                <w:color w:val="000000"/>
                <w:lang w:val="de-AT" w:eastAsia="de-AT"/>
              </w:rPr>
              <w:t xml:space="preserve"> richtige Verwendung von einfachen, geübten Strukturen und Ausdrücken </w:t>
            </w:r>
            <w:r w:rsidRPr="00E01263">
              <w:rPr>
                <w:rFonts w:ascii="Arial" w:eastAsia="Times New Roman" w:hAnsi="Arial" w:cs="Arial"/>
                <w:b/>
                <w:bCs/>
                <w:color w:val="000000"/>
                <w:lang w:val="de-AT" w:eastAsia="de-AT"/>
              </w:rPr>
              <w:t>in den bisher erarbeiteten</w:t>
            </w:r>
            <w:r w:rsidRPr="00E01263">
              <w:rPr>
                <w:rFonts w:ascii="Arial" w:eastAsia="Times New Roman" w:hAnsi="Arial" w:cs="Arial"/>
                <w:color w:val="000000"/>
                <w:lang w:val="de-AT" w:eastAsia="de-AT"/>
              </w:rPr>
              <w:t xml:space="preserve"> Kontexten. Fehler in grundlegenden Strukturen kommen </w:t>
            </w:r>
            <w:r w:rsidRPr="00E01263">
              <w:rPr>
                <w:rFonts w:ascii="Arial" w:eastAsia="Times New Roman" w:hAnsi="Arial" w:cs="Arial"/>
                <w:b/>
                <w:bCs/>
                <w:color w:val="000000"/>
                <w:lang w:val="de-AT" w:eastAsia="de-AT"/>
              </w:rPr>
              <w:t>gelegentlich</w:t>
            </w:r>
            <w:r w:rsidRPr="00E01263">
              <w:rPr>
                <w:rFonts w:ascii="Arial" w:eastAsia="Times New Roman" w:hAnsi="Arial" w:cs="Arial"/>
                <w:color w:val="000000"/>
                <w:lang w:val="de-AT" w:eastAsia="de-AT"/>
              </w:rPr>
              <w:t xml:space="preserve"> vor, behindern jedoch nur selten die Kommunikation.</w:t>
            </w:r>
          </w:p>
          <w:p w14:paraId="1048C807" w14:textId="77777777" w:rsidR="00E01263" w:rsidRPr="00E01263" w:rsidRDefault="00E01263" w:rsidP="00EF29AB">
            <w:pPr>
              <w:rPr>
                <w:rFonts w:ascii="Times New Roman" w:eastAsia="Times New Roman" w:hAnsi="Times New Roman"/>
                <w:lang w:val="de-AT" w:eastAsia="de-AT"/>
              </w:rPr>
            </w:pPr>
          </w:p>
          <w:p w14:paraId="532E6ACA" w14:textId="77777777" w:rsidR="00E01263" w:rsidRPr="00E01263" w:rsidRDefault="00E01263" w:rsidP="00EF29AB">
            <w:pPr>
              <w:rPr>
                <w:rFonts w:ascii="Arial" w:eastAsia="Times New Roman" w:hAnsi="Arial" w:cs="Arial"/>
                <w:color w:val="000000"/>
                <w:lang w:val="de-AT" w:eastAsia="de-AT"/>
              </w:rPr>
            </w:pPr>
            <w:r w:rsidRPr="00E01263">
              <w:rPr>
                <w:rFonts w:ascii="Arial" w:eastAsia="Times New Roman" w:hAnsi="Arial" w:cs="Arial"/>
                <w:color w:val="000000"/>
                <w:lang w:val="de-AT" w:eastAsia="de-AT"/>
              </w:rPr>
              <w:t xml:space="preserve">In </w:t>
            </w:r>
            <w:r w:rsidRPr="00E01263">
              <w:rPr>
                <w:rFonts w:ascii="Arial" w:eastAsia="Times New Roman" w:hAnsi="Arial" w:cs="Arial"/>
                <w:b/>
                <w:color w:val="000000"/>
                <w:lang w:val="de-AT" w:eastAsia="de-AT"/>
              </w:rPr>
              <w:t>spontanen</w:t>
            </w:r>
            <w:r w:rsidRPr="00E01263">
              <w:rPr>
                <w:rFonts w:ascii="Arial" w:eastAsia="Times New Roman" w:hAnsi="Arial" w:cs="Arial"/>
                <w:color w:val="000000"/>
                <w:lang w:val="de-AT" w:eastAsia="de-AT"/>
              </w:rPr>
              <w:t xml:space="preserve"> Sprechsituationen kommen noch zahlreiche</w:t>
            </w:r>
            <w:r w:rsidRPr="00E01263">
              <w:rPr>
                <w:rFonts w:ascii="Arial" w:eastAsia="Times New Roman" w:hAnsi="Arial" w:cs="Arial"/>
                <w:b/>
                <w:bCs/>
                <w:color w:val="000000"/>
                <w:lang w:val="de-AT" w:eastAsia="de-AT"/>
              </w:rPr>
              <w:t xml:space="preserve"> Fehler</w:t>
            </w:r>
            <w:r w:rsidRPr="00E01263">
              <w:rPr>
                <w:rFonts w:ascii="Arial" w:eastAsia="Times New Roman" w:hAnsi="Arial" w:cs="Arial"/>
                <w:color w:val="000000"/>
                <w:lang w:val="de-AT" w:eastAsia="de-AT"/>
              </w:rPr>
              <w:t xml:space="preserve"> vor, die Kommunikation gelingt bei einfachen Sachverhalten im Allgemeinen. </w:t>
            </w:r>
          </w:p>
          <w:p w14:paraId="36C3B4B4" w14:textId="77777777" w:rsidR="00E01263" w:rsidRPr="00E01263" w:rsidRDefault="00E01263" w:rsidP="00EF29AB">
            <w:pPr>
              <w:rPr>
                <w:rFonts w:ascii="Times New Roman" w:eastAsia="Times New Roman" w:hAnsi="Times New Roman"/>
                <w:lang w:val="de-AT" w:eastAsia="de-AT"/>
              </w:rPr>
            </w:pPr>
          </w:p>
          <w:p w14:paraId="0CF837C2" w14:textId="77777777" w:rsidR="00E01263" w:rsidRPr="00E01263" w:rsidRDefault="00E01263" w:rsidP="00EF29AB">
            <w:pPr>
              <w:rPr>
                <w:rFonts w:ascii="Times New Roman" w:eastAsia="Times New Roman" w:hAnsi="Times New Roman"/>
                <w:lang w:val="de-AT" w:eastAsia="de-AT"/>
              </w:rPr>
            </w:pPr>
            <w:r w:rsidRPr="00E01263">
              <w:rPr>
                <w:rFonts w:ascii="Arial" w:eastAsia="Times New Roman" w:hAnsi="Arial" w:cs="Arial"/>
                <w:color w:val="000000"/>
                <w:lang w:val="de-AT" w:eastAsia="de-AT"/>
              </w:rPr>
              <w:t>Kann Aufgaben zu den meisten bekannten Themen mit Vokabeln und Strukturen auf A2 Niveau erfüllen. </w:t>
            </w:r>
          </w:p>
          <w:p w14:paraId="297FC334" w14:textId="77777777" w:rsidR="00E01263" w:rsidRPr="00E01263" w:rsidRDefault="00E01263" w:rsidP="00EF29AB">
            <w:pPr>
              <w:rPr>
                <w:rFonts w:ascii="Times New Roman" w:eastAsia="Times New Roman" w:hAnsi="Times New Roman"/>
                <w:lang w:val="de-AT" w:eastAsia="de-AT"/>
              </w:rPr>
            </w:pPr>
            <w:r w:rsidRPr="00E01263">
              <w:rPr>
                <w:rFonts w:ascii="Arial" w:eastAsia="Times New Roman" w:hAnsi="Arial" w:cs="Arial"/>
                <w:color w:val="000000"/>
                <w:lang w:val="de-AT" w:eastAsia="de-AT"/>
              </w:rPr>
              <w:t xml:space="preserve">Bei </w:t>
            </w:r>
            <w:r w:rsidRPr="00E01263">
              <w:rPr>
                <w:rFonts w:ascii="Arial" w:eastAsia="Times New Roman" w:hAnsi="Arial" w:cs="Arial"/>
                <w:b/>
                <w:color w:val="000000"/>
                <w:lang w:val="de-AT" w:eastAsia="de-AT"/>
              </w:rPr>
              <w:t>komplexeren Strukturen</w:t>
            </w:r>
            <w:r w:rsidRPr="00E01263">
              <w:rPr>
                <w:rFonts w:ascii="Arial" w:eastAsia="Times New Roman" w:hAnsi="Arial" w:cs="Arial"/>
                <w:color w:val="000000"/>
                <w:lang w:val="de-AT" w:eastAsia="de-AT"/>
              </w:rPr>
              <w:t xml:space="preserve"> </w:t>
            </w:r>
            <w:r w:rsidRPr="00E01263">
              <w:rPr>
                <w:rFonts w:ascii="Arial" w:eastAsia="Times New Roman" w:hAnsi="Arial" w:cs="Arial"/>
                <w:b/>
                <w:color w:val="000000"/>
                <w:lang w:val="de-AT" w:eastAsia="de-AT"/>
              </w:rPr>
              <w:t>oder Themen</w:t>
            </w:r>
            <w:r w:rsidRPr="00E01263">
              <w:rPr>
                <w:rFonts w:ascii="Arial" w:eastAsia="Times New Roman" w:hAnsi="Arial" w:cs="Arial"/>
                <w:color w:val="000000"/>
                <w:lang w:val="de-AT" w:eastAsia="de-AT"/>
              </w:rPr>
              <w:t>, sowie in neuen Situationen kann die Kommunikation misslingen.</w:t>
            </w:r>
          </w:p>
          <w:p w14:paraId="25705E6F" w14:textId="77777777" w:rsidR="00E01263" w:rsidRPr="00E01263" w:rsidRDefault="00E01263" w:rsidP="00EF29AB">
            <w:pPr>
              <w:rPr>
                <w:rFonts w:ascii="Arial" w:eastAsia="Times New Roman" w:hAnsi="Arial" w:cs="Arial"/>
                <w:color w:val="000000"/>
                <w:lang w:val="de-AT" w:eastAsia="de-AT"/>
              </w:rPr>
            </w:pPr>
          </w:p>
          <w:p w14:paraId="62E3992C" w14:textId="77777777" w:rsidR="00E01263" w:rsidRPr="00E01263" w:rsidRDefault="00E01263" w:rsidP="00EF29AB">
            <w:pPr>
              <w:rPr>
                <w:rFonts w:ascii="Arial" w:hAnsi="Arial" w:cs="Arial"/>
                <w:lang w:val="de-AT"/>
              </w:rPr>
            </w:pPr>
            <w:r w:rsidRPr="00E01263">
              <w:rPr>
                <w:rFonts w:ascii="Arial" w:hAnsi="Arial" w:cs="Arial"/>
                <w:lang w:val="de-AT"/>
              </w:rPr>
              <w:t xml:space="preserve">Kann sich </w:t>
            </w:r>
            <w:r w:rsidRPr="00E01263">
              <w:rPr>
                <w:rFonts w:ascii="Arial" w:hAnsi="Arial" w:cs="Arial"/>
                <w:b/>
                <w:lang w:val="de-AT"/>
              </w:rPr>
              <w:t>ohne viel Stocken in kurzen Redebeiträgen</w:t>
            </w:r>
            <w:r w:rsidRPr="00E01263">
              <w:rPr>
                <w:rFonts w:ascii="Arial" w:hAnsi="Arial" w:cs="Arial"/>
                <w:lang w:val="de-AT"/>
              </w:rPr>
              <w:t xml:space="preserve"> verständlich machen, obwohl er/sie häufig Pausen macht, neu ansetzen oder umformulieren muss. </w:t>
            </w:r>
          </w:p>
          <w:p w14:paraId="50780673" w14:textId="77777777" w:rsidR="00E01263" w:rsidRPr="00E01263" w:rsidRDefault="00E01263" w:rsidP="00EF29AB">
            <w:pPr>
              <w:rPr>
                <w:rFonts w:ascii="Arial" w:eastAsia="Times New Roman" w:hAnsi="Arial" w:cs="Arial"/>
                <w:color w:val="000000"/>
                <w:lang w:val="de-AT" w:eastAsia="de-AT"/>
              </w:rPr>
            </w:pPr>
          </w:p>
          <w:p w14:paraId="279C3EF9" w14:textId="77777777" w:rsidR="00E01263" w:rsidRPr="00E01263" w:rsidRDefault="00E01263" w:rsidP="00EF29AB">
            <w:pPr>
              <w:rPr>
                <w:rFonts w:ascii="Times New Roman" w:eastAsia="Times New Roman" w:hAnsi="Times New Roman"/>
                <w:lang w:val="de-AT" w:eastAsia="de-AT"/>
              </w:rPr>
            </w:pPr>
            <w:r w:rsidRPr="00E01263">
              <w:rPr>
                <w:rFonts w:ascii="Arial" w:eastAsia="Times New Roman" w:hAnsi="Arial" w:cs="Arial"/>
                <w:color w:val="000000"/>
                <w:lang w:val="de-AT" w:eastAsia="de-AT"/>
              </w:rPr>
              <w:t>Aussprache ist im Allgemeinen trotz muttersprachlichem Akzent und Aussprachefehlern gut verständlich.</w:t>
            </w:r>
          </w:p>
          <w:p w14:paraId="30289E17" w14:textId="77777777" w:rsidR="00E01263" w:rsidRPr="001E3FA9" w:rsidRDefault="00E01263" w:rsidP="00EF29AB">
            <w:pPr>
              <w:rPr>
                <w:rFonts w:ascii="Times New Roman" w:eastAsia="Times New Roman" w:hAnsi="Times New Roman"/>
                <w:sz w:val="24"/>
                <w:szCs w:val="24"/>
                <w:lang w:eastAsia="de-AT"/>
              </w:rPr>
            </w:pPr>
            <w:r w:rsidRPr="001E3FA9">
              <w:rPr>
                <w:rFonts w:ascii="Arial" w:eastAsia="Times New Roman" w:hAnsi="Arial" w:cs="Arial"/>
                <w:color w:val="000000"/>
                <w:lang w:eastAsia="de-AT"/>
              </w:rPr>
              <w:t>In</w:t>
            </w:r>
            <w:r>
              <w:rPr>
                <w:rFonts w:ascii="Arial" w:eastAsia="Times New Roman" w:hAnsi="Arial" w:cs="Arial"/>
                <w:color w:val="000000"/>
                <w:lang w:eastAsia="de-AT"/>
              </w:rPr>
              <w:t>t</w:t>
            </w:r>
            <w:r w:rsidRPr="001E3FA9">
              <w:rPr>
                <w:rFonts w:ascii="Arial" w:eastAsia="Times New Roman" w:hAnsi="Arial" w:cs="Arial"/>
                <w:color w:val="000000"/>
                <w:lang w:eastAsia="de-AT"/>
              </w:rPr>
              <w:t xml:space="preserve">onation </w:t>
            </w:r>
            <w:proofErr w:type="spellStart"/>
            <w:r w:rsidRPr="001E3FA9">
              <w:rPr>
                <w:rFonts w:ascii="Arial" w:eastAsia="Times New Roman" w:hAnsi="Arial" w:cs="Arial"/>
                <w:color w:val="000000"/>
                <w:lang w:eastAsia="de-AT"/>
              </w:rPr>
              <w:t>ist</w:t>
            </w:r>
            <w:proofErr w:type="spellEnd"/>
            <w:r w:rsidRPr="001E3FA9">
              <w:rPr>
                <w:rFonts w:ascii="Arial" w:eastAsia="Times New Roman" w:hAnsi="Arial" w:cs="Arial"/>
                <w:color w:val="000000"/>
                <w:lang w:eastAsia="de-AT"/>
              </w:rPr>
              <w:t xml:space="preserve"> </w:t>
            </w:r>
            <w:proofErr w:type="spellStart"/>
            <w:r w:rsidRPr="001E3FA9">
              <w:rPr>
                <w:rFonts w:ascii="Arial" w:eastAsia="Times New Roman" w:hAnsi="Arial" w:cs="Arial"/>
                <w:color w:val="000000"/>
                <w:lang w:eastAsia="de-AT"/>
              </w:rPr>
              <w:t>passend</w:t>
            </w:r>
            <w:proofErr w:type="spellEnd"/>
          </w:p>
        </w:tc>
        <w:tc>
          <w:tcPr>
            <w:tcW w:w="4140"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100" w:type="dxa"/>
              <w:left w:w="100" w:type="dxa"/>
              <w:bottom w:w="100" w:type="dxa"/>
              <w:right w:w="100" w:type="dxa"/>
            </w:tcMar>
            <w:hideMark/>
          </w:tcPr>
          <w:p w14:paraId="2145A4B6" w14:textId="77777777" w:rsidR="00E01263" w:rsidRPr="00E01263" w:rsidRDefault="00E01263" w:rsidP="00EF29AB">
            <w:pPr>
              <w:shd w:val="clear" w:color="auto" w:fill="DAEEF3" w:themeFill="accent5" w:themeFillTint="33"/>
              <w:rPr>
                <w:rFonts w:ascii="Arial" w:eastAsia="Times New Roman" w:hAnsi="Arial" w:cs="Arial"/>
                <w:color w:val="000000"/>
                <w:lang w:val="de-AT" w:eastAsia="de-AT"/>
              </w:rPr>
            </w:pPr>
            <w:r w:rsidRPr="00E01263">
              <w:rPr>
                <w:rFonts w:ascii="Arial" w:eastAsia="Times New Roman" w:hAnsi="Arial" w:cs="Arial"/>
                <w:b/>
                <w:bCs/>
                <w:color w:val="000000"/>
                <w:lang w:val="de-AT" w:eastAsia="de-AT"/>
              </w:rPr>
              <w:t>In vorbereiteten Sprechsituationen im Allgemeinen</w:t>
            </w:r>
            <w:r w:rsidRPr="00E01263">
              <w:rPr>
                <w:rFonts w:ascii="Arial" w:eastAsia="Times New Roman" w:hAnsi="Arial" w:cs="Arial"/>
                <w:color w:val="000000"/>
                <w:lang w:val="de-AT" w:eastAsia="de-AT"/>
              </w:rPr>
              <w:t xml:space="preserve"> richtige Verwendung von einfachen Strukturen und Ausdrücken </w:t>
            </w:r>
            <w:r w:rsidRPr="00E01263">
              <w:rPr>
                <w:rFonts w:ascii="Arial" w:eastAsia="Times New Roman" w:hAnsi="Arial" w:cs="Arial"/>
                <w:b/>
                <w:bCs/>
                <w:color w:val="000000"/>
                <w:lang w:val="de-AT" w:eastAsia="de-AT"/>
              </w:rPr>
              <w:t>in den bisher erarbeiteten</w:t>
            </w:r>
            <w:r w:rsidRPr="00E01263">
              <w:rPr>
                <w:rFonts w:ascii="Arial" w:eastAsia="Times New Roman" w:hAnsi="Arial" w:cs="Arial"/>
                <w:color w:val="000000"/>
                <w:lang w:val="de-AT" w:eastAsia="de-AT"/>
              </w:rPr>
              <w:t xml:space="preserve"> Kontexten. Fehler kommen </w:t>
            </w:r>
            <w:r w:rsidRPr="00E01263">
              <w:rPr>
                <w:rFonts w:ascii="Arial" w:eastAsia="Times New Roman" w:hAnsi="Arial" w:cs="Arial"/>
                <w:b/>
                <w:bCs/>
                <w:color w:val="000000"/>
                <w:lang w:val="de-AT" w:eastAsia="de-AT"/>
              </w:rPr>
              <w:t>gelegentlich</w:t>
            </w:r>
            <w:r w:rsidRPr="00E01263">
              <w:rPr>
                <w:rFonts w:ascii="Arial" w:eastAsia="Times New Roman" w:hAnsi="Arial" w:cs="Arial"/>
                <w:color w:val="000000"/>
                <w:lang w:val="de-AT" w:eastAsia="de-AT"/>
              </w:rPr>
              <w:t xml:space="preserve"> vor, behindern jedoch nur selten die Kommunikation.</w:t>
            </w:r>
          </w:p>
          <w:p w14:paraId="07CC911E" w14:textId="77777777" w:rsidR="00E01263" w:rsidRPr="00E01263" w:rsidRDefault="00E01263" w:rsidP="00EF29AB">
            <w:pPr>
              <w:shd w:val="clear" w:color="auto" w:fill="DAEEF3" w:themeFill="accent5" w:themeFillTint="33"/>
              <w:rPr>
                <w:rFonts w:ascii="Arial" w:eastAsia="Times New Roman" w:hAnsi="Arial" w:cs="Arial"/>
                <w:color w:val="000000"/>
                <w:lang w:val="de-AT" w:eastAsia="de-AT"/>
              </w:rPr>
            </w:pPr>
          </w:p>
          <w:p w14:paraId="4DE7EBD0" w14:textId="77777777" w:rsidR="00E01263" w:rsidRPr="00E01263" w:rsidRDefault="00E01263" w:rsidP="00EF29AB">
            <w:pPr>
              <w:shd w:val="clear" w:color="auto" w:fill="DAEEF3" w:themeFill="accent5" w:themeFillTint="33"/>
              <w:rPr>
                <w:rFonts w:ascii="Times New Roman" w:eastAsia="Times New Roman" w:hAnsi="Times New Roman"/>
                <w:lang w:val="de-AT" w:eastAsia="de-AT"/>
              </w:rPr>
            </w:pPr>
          </w:p>
          <w:p w14:paraId="554E6214" w14:textId="77777777" w:rsidR="00E01263" w:rsidRPr="00E01263" w:rsidRDefault="00E01263" w:rsidP="00EF29AB">
            <w:pPr>
              <w:shd w:val="clear" w:color="auto" w:fill="DAEEF3" w:themeFill="accent5" w:themeFillTint="33"/>
              <w:rPr>
                <w:rFonts w:ascii="Arial" w:eastAsia="Times New Roman" w:hAnsi="Arial" w:cs="Arial"/>
                <w:color w:val="000000"/>
                <w:lang w:val="de-AT" w:eastAsia="de-AT"/>
              </w:rPr>
            </w:pPr>
            <w:r w:rsidRPr="00E01263">
              <w:rPr>
                <w:rFonts w:ascii="Arial" w:eastAsia="Times New Roman" w:hAnsi="Arial" w:cs="Arial"/>
                <w:color w:val="000000"/>
                <w:lang w:val="de-AT" w:eastAsia="de-AT"/>
              </w:rPr>
              <w:t xml:space="preserve">In </w:t>
            </w:r>
            <w:r w:rsidRPr="00E01263">
              <w:rPr>
                <w:rFonts w:ascii="Arial" w:eastAsia="Times New Roman" w:hAnsi="Arial" w:cs="Arial"/>
                <w:b/>
                <w:color w:val="000000"/>
                <w:lang w:val="de-AT" w:eastAsia="de-AT"/>
              </w:rPr>
              <w:t>spontanen</w:t>
            </w:r>
            <w:r w:rsidRPr="00E01263">
              <w:rPr>
                <w:rFonts w:ascii="Arial" w:eastAsia="Times New Roman" w:hAnsi="Arial" w:cs="Arial"/>
                <w:color w:val="000000"/>
                <w:lang w:val="de-AT" w:eastAsia="de-AT"/>
              </w:rPr>
              <w:t xml:space="preserve"> Sprechsituationen kommen noch einige </w:t>
            </w:r>
            <w:r w:rsidRPr="00E01263">
              <w:rPr>
                <w:rFonts w:ascii="Arial" w:eastAsia="Times New Roman" w:hAnsi="Arial" w:cs="Arial"/>
                <w:b/>
                <w:bCs/>
                <w:color w:val="000000"/>
                <w:lang w:val="de-AT" w:eastAsia="de-AT"/>
              </w:rPr>
              <w:t xml:space="preserve">Fehler </w:t>
            </w:r>
            <w:r w:rsidRPr="00E01263">
              <w:rPr>
                <w:rFonts w:ascii="Arial" w:eastAsia="Times New Roman" w:hAnsi="Arial" w:cs="Arial"/>
                <w:color w:val="000000"/>
                <w:lang w:val="de-AT" w:eastAsia="de-AT"/>
              </w:rPr>
              <w:t>vor, die Kommunikation gelingt bei einfachen Sachverhalten im Allgemeinen.</w:t>
            </w:r>
          </w:p>
          <w:p w14:paraId="3B157919" w14:textId="77777777" w:rsidR="00E01263" w:rsidRPr="00E01263" w:rsidRDefault="00E01263" w:rsidP="00EF29AB">
            <w:pPr>
              <w:shd w:val="clear" w:color="auto" w:fill="DAEEF3" w:themeFill="accent5" w:themeFillTint="33"/>
              <w:rPr>
                <w:rFonts w:ascii="Arial" w:eastAsia="Times New Roman" w:hAnsi="Arial" w:cs="Arial"/>
                <w:color w:val="000000"/>
                <w:lang w:val="de-AT" w:eastAsia="de-AT"/>
              </w:rPr>
            </w:pPr>
            <w:r w:rsidRPr="00E01263">
              <w:rPr>
                <w:rFonts w:ascii="Arial" w:eastAsia="Times New Roman" w:hAnsi="Arial" w:cs="Arial"/>
                <w:color w:val="000000"/>
                <w:lang w:val="de-AT" w:eastAsia="de-AT"/>
              </w:rPr>
              <w:t> </w:t>
            </w:r>
          </w:p>
          <w:p w14:paraId="41D39A22" w14:textId="77777777" w:rsidR="00E01263" w:rsidRPr="00E01263" w:rsidRDefault="00E01263" w:rsidP="00EF29AB">
            <w:pPr>
              <w:shd w:val="clear" w:color="auto" w:fill="DBE5F1" w:themeFill="accent1" w:themeFillTint="33"/>
              <w:rPr>
                <w:rFonts w:ascii="Times New Roman" w:eastAsia="Times New Roman" w:hAnsi="Times New Roman"/>
                <w:lang w:val="de-AT" w:eastAsia="de-AT"/>
              </w:rPr>
            </w:pPr>
            <w:r w:rsidRPr="00E01263">
              <w:rPr>
                <w:rFonts w:ascii="Arial" w:eastAsia="Times New Roman" w:hAnsi="Arial" w:cs="Arial"/>
                <w:color w:val="000000"/>
                <w:lang w:val="de-AT" w:eastAsia="de-AT"/>
              </w:rPr>
              <w:t>Kann Aufgaben zu den meisten bekannten Themen mit Vokabeln und Strukturen auf A2/B1  Niveau erfüllen. </w:t>
            </w:r>
          </w:p>
          <w:p w14:paraId="6DCCF353" w14:textId="77777777" w:rsidR="00E01263" w:rsidRPr="00E01263" w:rsidRDefault="00E01263" w:rsidP="00EF29AB">
            <w:pPr>
              <w:shd w:val="clear" w:color="auto" w:fill="DBE5F1" w:themeFill="accent1" w:themeFillTint="33"/>
              <w:rPr>
                <w:rFonts w:ascii="Arial" w:eastAsia="Times New Roman" w:hAnsi="Arial" w:cs="Arial"/>
                <w:color w:val="000000"/>
                <w:lang w:val="de-AT" w:eastAsia="de-AT"/>
              </w:rPr>
            </w:pPr>
            <w:r w:rsidRPr="00E01263">
              <w:rPr>
                <w:rFonts w:ascii="Arial" w:eastAsia="Times New Roman" w:hAnsi="Arial" w:cs="Arial"/>
                <w:color w:val="000000"/>
                <w:lang w:val="de-AT" w:eastAsia="de-AT"/>
              </w:rPr>
              <w:t xml:space="preserve">Auch bei  </w:t>
            </w:r>
            <w:r w:rsidRPr="00E01263">
              <w:rPr>
                <w:rFonts w:ascii="Arial" w:eastAsia="Times New Roman" w:hAnsi="Arial" w:cs="Arial"/>
                <w:b/>
                <w:color w:val="000000"/>
                <w:lang w:val="de-AT" w:eastAsia="de-AT"/>
              </w:rPr>
              <w:t>komplexeren Strukturen</w:t>
            </w:r>
            <w:r w:rsidRPr="00E01263">
              <w:rPr>
                <w:rFonts w:ascii="Arial" w:eastAsia="Times New Roman" w:hAnsi="Arial" w:cs="Arial"/>
                <w:color w:val="000000"/>
                <w:lang w:val="de-AT" w:eastAsia="de-AT"/>
              </w:rPr>
              <w:t xml:space="preserve"> </w:t>
            </w:r>
            <w:r w:rsidRPr="00E01263">
              <w:rPr>
                <w:rFonts w:ascii="Arial" w:eastAsia="Times New Roman" w:hAnsi="Arial" w:cs="Arial"/>
                <w:b/>
                <w:color w:val="000000"/>
                <w:lang w:val="de-AT" w:eastAsia="de-AT"/>
              </w:rPr>
              <w:t>oder Themen</w:t>
            </w:r>
            <w:r w:rsidRPr="00E01263">
              <w:rPr>
                <w:rFonts w:ascii="Arial" w:eastAsia="Times New Roman" w:hAnsi="Arial" w:cs="Arial"/>
                <w:color w:val="000000"/>
                <w:lang w:val="de-AT" w:eastAsia="de-AT"/>
              </w:rPr>
              <w:t xml:space="preserve">, sowie in neuen Situationen gelingt die Kommunikation teilweise schon gut. </w:t>
            </w:r>
          </w:p>
          <w:p w14:paraId="6A9FA359" w14:textId="77777777" w:rsidR="00E01263" w:rsidRPr="00E01263" w:rsidRDefault="00E01263" w:rsidP="00EF29AB">
            <w:pPr>
              <w:shd w:val="clear" w:color="auto" w:fill="DBE5F1" w:themeFill="accent1" w:themeFillTint="33"/>
              <w:rPr>
                <w:rFonts w:ascii="Arial" w:eastAsia="Times New Roman" w:hAnsi="Arial" w:cs="Arial"/>
                <w:color w:val="000000"/>
                <w:lang w:val="de-AT" w:eastAsia="de-AT"/>
              </w:rPr>
            </w:pPr>
          </w:p>
          <w:p w14:paraId="094A7244" w14:textId="77777777" w:rsidR="00E01263" w:rsidRPr="00E01263" w:rsidRDefault="00E01263" w:rsidP="00EF29AB">
            <w:pPr>
              <w:shd w:val="clear" w:color="auto" w:fill="DBE5F1" w:themeFill="accent1" w:themeFillTint="33"/>
              <w:rPr>
                <w:rFonts w:ascii="Times New Roman" w:eastAsia="Times New Roman" w:hAnsi="Times New Roman"/>
                <w:lang w:val="de-AT" w:eastAsia="de-AT"/>
              </w:rPr>
            </w:pPr>
            <w:r w:rsidRPr="00E01263">
              <w:rPr>
                <w:rFonts w:ascii="Arial" w:eastAsia="Times New Roman" w:hAnsi="Arial" w:cs="Arial"/>
                <w:color w:val="000000"/>
                <w:lang w:val="de-AT" w:eastAsia="de-AT"/>
              </w:rPr>
              <w:t xml:space="preserve">Kann sich </w:t>
            </w:r>
            <w:r w:rsidRPr="00E01263">
              <w:rPr>
                <w:rFonts w:ascii="Arial" w:eastAsia="Times New Roman" w:hAnsi="Arial" w:cs="Arial"/>
                <w:b/>
                <w:color w:val="000000"/>
                <w:lang w:val="de-AT" w:eastAsia="de-AT"/>
              </w:rPr>
              <w:t>ohne viel Stocken</w:t>
            </w:r>
            <w:r w:rsidRPr="00E01263">
              <w:rPr>
                <w:rFonts w:ascii="Arial" w:eastAsia="Times New Roman" w:hAnsi="Arial" w:cs="Arial"/>
                <w:color w:val="000000"/>
                <w:lang w:val="de-AT" w:eastAsia="de-AT"/>
              </w:rPr>
              <w:t xml:space="preserve"> verständlich ausdrücken obwohl er/sie v.a. </w:t>
            </w:r>
            <w:r w:rsidRPr="00E01263">
              <w:rPr>
                <w:rFonts w:ascii="Arial" w:eastAsia="Times New Roman" w:hAnsi="Arial" w:cs="Arial"/>
                <w:b/>
                <w:color w:val="000000"/>
                <w:lang w:val="de-AT" w:eastAsia="de-AT"/>
              </w:rPr>
              <w:t>in längeren Sprechbeiträgen</w:t>
            </w:r>
            <w:r w:rsidRPr="00E01263">
              <w:rPr>
                <w:rFonts w:ascii="Arial" w:eastAsia="Times New Roman" w:hAnsi="Arial" w:cs="Arial"/>
                <w:color w:val="000000"/>
                <w:lang w:val="de-AT" w:eastAsia="de-AT"/>
              </w:rPr>
              <w:t xml:space="preserve"> deutliche Pausen macht.</w:t>
            </w:r>
          </w:p>
          <w:p w14:paraId="080E4185" w14:textId="77777777" w:rsidR="00E01263" w:rsidRPr="00E01263" w:rsidRDefault="00E01263" w:rsidP="00EF29AB">
            <w:pPr>
              <w:rPr>
                <w:rFonts w:ascii="Times New Roman" w:eastAsia="Times New Roman" w:hAnsi="Times New Roman"/>
                <w:lang w:val="de-AT" w:eastAsia="de-AT"/>
              </w:rPr>
            </w:pPr>
          </w:p>
          <w:p w14:paraId="25F4423E" w14:textId="77777777" w:rsidR="00E01263" w:rsidRPr="00E01263" w:rsidRDefault="00E01263" w:rsidP="00EF29AB">
            <w:pPr>
              <w:rPr>
                <w:rFonts w:ascii="Times New Roman" w:eastAsia="Times New Roman" w:hAnsi="Times New Roman"/>
                <w:lang w:val="de-AT" w:eastAsia="de-AT"/>
              </w:rPr>
            </w:pPr>
          </w:p>
          <w:p w14:paraId="269DFD79" w14:textId="77777777" w:rsidR="00E01263" w:rsidRPr="00E01263" w:rsidRDefault="00E01263" w:rsidP="00EF29AB">
            <w:pPr>
              <w:rPr>
                <w:rFonts w:ascii="Times New Roman" w:eastAsia="Times New Roman" w:hAnsi="Times New Roman"/>
                <w:lang w:val="de-AT" w:eastAsia="de-AT"/>
              </w:rPr>
            </w:pPr>
            <w:r w:rsidRPr="00E01263">
              <w:rPr>
                <w:rFonts w:ascii="Arial" w:eastAsia="Times New Roman" w:hAnsi="Arial" w:cs="Arial"/>
                <w:color w:val="000000"/>
                <w:lang w:val="de-AT" w:eastAsia="de-AT"/>
              </w:rPr>
              <w:t>Aussprache ist im Allgemeinen trotz muttersprachlichem Akzent gut verständlich.</w:t>
            </w:r>
          </w:p>
          <w:p w14:paraId="1611C03C" w14:textId="77777777" w:rsidR="00E01263" w:rsidRPr="002C7ECF" w:rsidRDefault="00E01263" w:rsidP="00EF29AB">
            <w:pPr>
              <w:rPr>
                <w:rFonts w:ascii="Times New Roman" w:eastAsia="Times New Roman" w:hAnsi="Times New Roman"/>
                <w:lang w:eastAsia="de-AT"/>
              </w:rPr>
            </w:pPr>
            <w:r w:rsidRPr="001E3FA9">
              <w:rPr>
                <w:rFonts w:ascii="Arial" w:eastAsia="Times New Roman" w:hAnsi="Arial" w:cs="Arial"/>
                <w:color w:val="000000"/>
                <w:lang w:eastAsia="de-AT"/>
              </w:rPr>
              <w:t xml:space="preserve">Intonation </w:t>
            </w:r>
            <w:proofErr w:type="spellStart"/>
            <w:r w:rsidRPr="001E3FA9">
              <w:rPr>
                <w:rFonts w:ascii="Arial" w:eastAsia="Times New Roman" w:hAnsi="Arial" w:cs="Arial"/>
                <w:color w:val="000000"/>
                <w:lang w:eastAsia="de-AT"/>
              </w:rPr>
              <w:t>ist</w:t>
            </w:r>
            <w:proofErr w:type="spellEnd"/>
            <w:r w:rsidRPr="001E3FA9">
              <w:rPr>
                <w:rFonts w:ascii="Arial" w:eastAsia="Times New Roman" w:hAnsi="Arial" w:cs="Arial"/>
                <w:color w:val="000000"/>
                <w:lang w:eastAsia="de-AT"/>
              </w:rPr>
              <w:t xml:space="preserve"> </w:t>
            </w:r>
            <w:proofErr w:type="spellStart"/>
            <w:r w:rsidRPr="001E3FA9">
              <w:rPr>
                <w:rFonts w:ascii="Arial" w:eastAsia="Times New Roman" w:hAnsi="Arial" w:cs="Arial"/>
                <w:color w:val="000000"/>
                <w:lang w:eastAsia="de-AT"/>
              </w:rPr>
              <w:t>passend</w:t>
            </w:r>
            <w:proofErr w:type="spellEnd"/>
            <w:r w:rsidRPr="001E3FA9">
              <w:rPr>
                <w:rFonts w:ascii="Arial" w:eastAsia="Times New Roman" w:hAnsi="Arial" w:cs="Arial"/>
                <w:color w:val="000000"/>
                <w:lang w:eastAsia="de-AT"/>
              </w:rPr>
              <w:t>.</w:t>
            </w:r>
          </w:p>
          <w:p w14:paraId="420876E4" w14:textId="77777777" w:rsidR="00E01263" w:rsidRPr="001E3FA9" w:rsidRDefault="00E01263" w:rsidP="00EF29AB">
            <w:pPr>
              <w:rPr>
                <w:rFonts w:ascii="Times New Roman" w:eastAsia="Times New Roman" w:hAnsi="Times New Roman"/>
                <w:sz w:val="24"/>
                <w:szCs w:val="24"/>
                <w:lang w:eastAsia="de-AT"/>
              </w:rPr>
            </w:pPr>
          </w:p>
        </w:tc>
      </w:tr>
    </w:tbl>
    <w:p w14:paraId="19F130A3" w14:textId="77777777" w:rsidR="00E01263" w:rsidRPr="00E01263" w:rsidRDefault="008C77CC" w:rsidP="00E01263">
      <w:pPr>
        <w:pStyle w:val="NormalWeb"/>
        <w:spacing w:before="0" w:beforeAutospacing="0" w:after="0" w:afterAutospacing="0"/>
        <w:rPr>
          <w:sz w:val="16"/>
          <w:szCs w:val="16"/>
          <w:lang w:val="en-GB"/>
        </w:rPr>
      </w:pPr>
      <w:hyperlink r:id="rId9" w:history="1">
        <w:r w:rsidR="00E01263" w:rsidRPr="00E01263">
          <w:rPr>
            <w:rStyle w:val="Hyperlink"/>
            <w:rFonts w:ascii="Arial" w:hAnsi="Arial" w:cs="Arial"/>
            <w:sz w:val="16"/>
            <w:szCs w:val="16"/>
            <w:lang w:val="en-GB"/>
          </w:rPr>
          <w:t>https://www.teachingenglish.org.uk/sites/teacheng/files/core_inventory_posters_2.pdf</w:t>
        </w:r>
      </w:hyperlink>
    </w:p>
    <w:p w14:paraId="54E3A12D" w14:textId="77777777" w:rsidR="00E01263" w:rsidRPr="004D6EF9" w:rsidRDefault="008C77CC" w:rsidP="00E01263">
      <w:pPr>
        <w:pStyle w:val="NormalWeb"/>
        <w:spacing w:before="0" w:beforeAutospacing="0" w:after="0" w:afterAutospacing="0"/>
        <w:rPr>
          <w:sz w:val="16"/>
          <w:szCs w:val="16"/>
        </w:rPr>
      </w:pPr>
      <w:hyperlink r:id="rId10" w:history="1">
        <w:r w:rsidR="00E01263" w:rsidRPr="004D6EF9">
          <w:rPr>
            <w:rStyle w:val="Hyperlink"/>
            <w:rFonts w:ascii="Arial" w:hAnsi="Arial" w:cs="Arial"/>
            <w:sz w:val="16"/>
            <w:szCs w:val="16"/>
          </w:rPr>
          <w:t>https://www.teachingenglish.org.uk/sites/teacheng/files/pub-british-council-eaquals-core-inventoryv2.pdf</w:t>
        </w:r>
      </w:hyperlink>
      <w:r w:rsidR="00E01263">
        <w:rPr>
          <w:rFonts w:ascii="Arial" w:hAnsi="Arial" w:cs="Arial"/>
          <w:sz w:val="16"/>
          <w:szCs w:val="16"/>
        </w:rPr>
        <w:t xml:space="preserve">                                                                                     Laura Bergmann, Elisabeth Pölzleitner, Heidrun Lang-Heran </w:t>
      </w:r>
    </w:p>
    <w:p w14:paraId="3BAB0B86" w14:textId="77777777" w:rsidR="00E01263" w:rsidRDefault="00E01263">
      <w:pPr>
        <w:rPr>
          <w:rFonts w:ascii="Arial" w:hAnsi="Arial" w:cs="Arial"/>
          <w:position w:val="0"/>
          <w:sz w:val="21"/>
          <w:szCs w:val="21"/>
          <w:lang w:val="de-DE"/>
        </w:rPr>
      </w:pPr>
      <w:r>
        <w:rPr>
          <w:rFonts w:ascii="Arial" w:hAnsi="Arial" w:cs="Arial"/>
          <w:position w:val="0"/>
          <w:sz w:val="21"/>
          <w:szCs w:val="21"/>
          <w:lang w:val="de-DE"/>
        </w:rPr>
        <w:br w:type="page"/>
      </w:r>
    </w:p>
    <w:tbl>
      <w:tblPr>
        <w:tblStyle w:val="ColorfulGrid-Accent6"/>
        <w:tblpPr w:leftFromText="141" w:rightFromText="141" w:vertAnchor="text" w:horzAnchor="margin" w:tblpY="-341"/>
        <w:tblW w:w="14628"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CellMar>
          <w:left w:w="28" w:type="dxa"/>
          <w:right w:w="28" w:type="dxa"/>
        </w:tblCellMar>
        <w:tblLook w:val="04A0" w:firstRow="1" w:lastRow="0" w:firstColumn="1" w:lastColumn="0" w:noHBand="0" w:noVBand="1"/>
      </w:tblPr>
      <w:tblGrid>
        <w:gridCol w:w="662"/>
        <w:gridCol w:w="2139"/>
        <w:gridCol w:w="1914"/>
        <w:gridCol w:w="1869"/>
        <w:gridCol w:w="1921"/>
        <w:gridCol w:w="2039"/>
        <w:gridCol w:w="2071"/>
        <w:gridCol w:w="712"/>
        <w:gridCol w:w="1301"/>
      </w:tblGrid>
      <w:tr w:rsidR="00C346AE" w:rsidRPr="00E4195E" w14:paraId="2B2143AB" w14:textId="77777777" w:rsidTr="00EF29AB">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628" w:type="dxa"/>
            <w:gridSpan w:val="9"/>
            <w:tcBorders>
              <w:top w:val="nil"/>
              <w:left w:val="nil"/>
              <w:right w:val="nil"/>
            </w:tcBorders>
            <w:shd w:val="clear" w:color="auto" w:fill="auto"/>
            <w:vAlign w:val="center"/>
          </w:tcPr>
          <w:p w14:paraId="2BE5D4CB" w14:textId="77777777" w:rsidR="00C346AE" w:rsidRPr="00E4195E" w:rsidRDefault="00C346AE" w:rsidP="00EF29AB">
            <w:pPr>
              <w:rPr>
                <w:color w:val="000000" w:themeColor="text1"/>
                <w:sz w:val="32"/>
                <w:szCs w:val="32"/>
                <w:lang w:val="de-AT"/>
              </w:rPr>
            </w:pPr>
            <w:r w:rsidRPr="00E4195E">
              <w:rPr>
                <w:color w:val="000000" w:themeColor="text1"/>
                <w:sz w:val="32"/>
                <w:szCs w:val="32"/>
                <w:lang w:val="de-AT"/>
              </w:rPr>
              <w:lastRenderedPageBreak/>
              <w:t>ENGLISCH</w:t>
            </w:r>
          </w:p>
        </w:tc>
      </w:tr>
      <w:tr w:rsidR="00C346AE" w:rsidRPr="00AF7DF5" w14:paraId="4421F36C" w14:textId="77777777" w:rsidTr="00EF29A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62" w:type="dxa"/>
            <w:vMerge w:val="restart"/>
            <w:vAlign w:val="center"/>
          </w:tcPr>
          <w:p w14:paraId="362DBB62" w14:textId="77777777" w:rsidR="00C346AE" w:rsidRPr="00AF7DF5" w:rsidRDefault="00C346AE" w:rsidP="00EF29AB">
            <w:pPr>
              <w:rPr>
                <w:sz w:val="18"/>
                <w:szCs w:val="24"/>
              </w:rPr>
            </w:pPr>
            <w:r w:rsidRPr="00AF7DF5">
              <w:rPr>
                <w:sz w:val="18"/>
                <w:szCs w:val="24"/>
              </w:rPr>
              <w:t xml:space="preserve">6. bis 8. </w:t>
            </w:r>
            <w:proofErr w:type="spellStart"/>
            <w:r w:rsidRPr="00AF7DF5">
              <w:rPr>
                <w:sz w:val="18"/>
                <w:szCs w:val="24"/>
              </w:rPr>
              <w:t>Schul-stufe</w:t>
            </w:r>
            <w:proofErr w:type="spellEnd"/>
          </w:p>
          <w:p w14:paraId="137A644A" w14:textId="77777777" w:rsidR="00C346AE" w:rsidRPr="00AF7DF5" w:rsidRDefault="00C346AE" w:rsidP="00EF29AB">
            <w:pPr>
              <w:jc w:val="center"/>
              <w:rPr>
                <w:sz w:val="18"/>
                <w:szCs w:val="24"/>
              </w:rPr>
            </w:pPr>
          </w:p>
        </w:tc>
        <w:tc>
          <w:tcPr>
            <w:tcW w:w="0" w:type="auto"/>
            <w:shd w:val="clear" w:color="auto" w:fill="E5B8B7" w:themeFill="accent2" w:themeFillTint="66"/>
            <w:vAlign w:val="center"/>
          </w:tcPr>
          <w:p w14:paraId="59661B83" w14:textId="77777777" w:rsidR="00C346AE" w:rsidRPr="00AF7DF5" w:rsidRDefault="00C346AE" w:rsidP="00EF29AB">
            <w:pPr>
              <w:ind w:left="31"/>
              <w:jc w:val="center"/>
              <w:cnfStyle w:val="000000100000" w:firstRow="0" w:lastRow="0" w:firstColumn="0" w:lastColumn="0" w:oddVBand="0" w:evenVBand="0" w:oddHBand="1" w:evenHBand="0" w:firstRowFirstColumn="0" w:firstRowLastColumn="0" w:lastRowFirstColumn="0" w:lastRowLastColumn="0"/>
              <w:rPr>
                <w:sz w:val="18"/>
                <w:szCs w:val="24"/>
              </w:rPr>
            </w:pPr>
            <w:r w:rsidRPr="00AF7DF5">
              <w:rPr>
                <w:sz w:val="18"/>
                <w:szCs w:val="24"/>
              </w:rPr>
              <w:t>Standard AHS 5</w:t>
            </w:r>
          </w:p>
        </w:tc>
        <w:tc>
          <w:tcPr>
            <w:tcW w:w="0" w:type="auto"/>
            <w:shd w:val="clear" w:color="auto" w:fill="E5B8B7" w:themeFill="accent2" w:themeFillTint="66"/>
            <w:vAlign w:val="center"/>
          </w:tcPr>
          <w:p w14:paraId="3D3A4602" w14:textId="77777777" w:rsidR="00C346AE" w:rsidRPr="00AF7DF5" w:rsidRDefault="00C346AE" w:rsidP="00EF29AB">
            <w:pPr>
              <w:ind w:left="32"/>
              <w:jc w:val="center"/>
              <w:cnfStyle w:val="000000100000" w:firstRow="0" w:lastRow="0" w:firstColumn="0" w:lastColumn="0" w:oddVBand="0" w:evenVBand="0" w:oddHBand="1" w:evenHBand="0" w:firstRowFirstColumn="0" w:firstRowLastColumn="0" w:lastRowFirstColumn="0" w:lastRowLastColumn="0"/>
              <w:rPr>
                <w:sz w:val="18"/>
                <w:szCs w:val="24"/>
              </w:rPr>
            </w:pPr>
            <w:r w:rsidRPr="00AF7DF5">
              <w:rPr>
                <w:sz w:val="18"/>
                <w:szCs w:val="24"/>
              </w:rPr>
              <w:t>Standard AHS 5</w:t>
            </w:r>
          </w:p>
        </w:tc>
        <w:tc>
          <w:tcPr>
            <w:tcW w:w="0" w:type="auto"/>
            <w:shd w:val="clear" w:color="auto" w:fill="E5B8B7" w:themeFill="accent2" w:themeFillTint="66"/>
            <w:vAlign w:val="center"/>
          </w:tcPr>
          <w:p w14:paraId="7F9C9742" w14:textId="77777777" w:rsidR="00C346AE" w:rsidRPr="00AF7DF5" w:rsidRDefault="00C346AE" w:rsidP="00EF29AB">
            <w:pPr>
              <w:ind w:left="172"/>
              <w:jc w:val="center"/>
              <w:cnfStyle w:val="000000100000" w:firstRow="0" w:lastRow="0" w:firstColumn="0" w:lastColumn="0" w:oddVBand="0" w:evenVBand="0" w:oddHBand="1" w:evenHBand="0" w:firstRowFirstColumn="0" w:firstRowLastColumn="0" w:lastRowFirstColumn="0" w:lastRowLastColumn="0"/>
              <w:rPr>
                <w:sz w:val="18"/>
                <w:szCs w:val="24"/>
              </w:rPr>
            </w:pPr>
            <w:r w:rsidRPr="00AF7DF5">
              <w:rPr>
                <w:sz w:val="18"/>
                <w:szCs w:val="24"/>
              </w:rPr>
              <w:t>Standard AHS 4</w:t>
            </w:r>
          </w:p>
        </w:tc>
        <w:tc>
          <w:tcPr>
            <w:tcW w:w="0" w:type="auto"/>
            <w:shd w:val="clear" w:color="auto" w:fill="E5B8B7" w:themeFill="accent2" w:themeFillTint="66"/>
            <w:vAlign w:val="center"/>
          </w:tcPr>
          <w:p w14:paraId="3563CBB1" w14:textId="77777777" w:rsidR="00C346AE" w:rsidRPr="00AF7DF5" w:rsidRDefault="00C346AE" w:rsidP="00EF29AB">
            <w:pPr>
              <w:ind w:left="32"/>
              <w:jc w:val="center"/>
              <w:cnfStyle w:val="000000100000" w:firstRow="0" w:lastRow="0" w:firstColumn="0" w:lastColumn="0" w:oddVBand="0" w:evenVBand="0" w:oddHBand="1" w:evenHBand="0" w:firstRowFirstColumn="0" w:firstRowLastColumn="0" w:lastRowFirstColumn="0" w:lastRowLastColumn="0"/>
              <w:rPr>
                <w:sz w:val="18"/>
                <w:szCs w:val="24"/>
              </w:rPr>
            </w:pPr>
            <w:r w:rsidRPr="00AF7DF5">
              <w:rPr>
                <w:sz w:val="18"/>
                <w:szCs w:val="24"/>
              </w:rPr>
              <w:t>Standard AHS 3</w:t>
            </w:r>
          </w:p>
        </w:tc>
        <w:tc>
          <w:tcPr>
            <w:tcW w:w="0" w:type="auto"/>
            <w:shd w:val="clear" w:color="auto" w:fill="E5B8B7" w:themeFill="accent2" w:themeFillTint="66"/>
            <w:vAlign w:val="center"/>
          </w:tcPr>
          <w:p w14:paraId="508A23EF" w14:textId="77777777" w:rsidR="00C346AE" w:rsidRPr="00AF7DF5" w:rsidRDefault="00C346AE" w:rsidP="00EF29AB">
            <w:pPr>
              <w:ind w:left="175"/>
              <w:jc w:val="center"/>
              <w:cnfStyle w:val="000000100000" w:firstRow="0" w:lastRow="0" w:firstColumn="0" w:lastColumn="0" w:oddVBand="0" w:evenVBand="0" w:oddHBand="1" w:evenHBand="0" w:firstRowFirstColumn="0" w:firstRowLastColumn="0" w:lastRowFirstColumn="0" w:lastRowLastColumn="0"/>
              <w:rPr>
                <w:sz w:val="18"/>
                <w:szCs w:val="24"/>
              </w:rPr>
            </w:pPr>
            <w:r w:rsidRPr="00AF7DF5">
              <w:rPr>
                <w:sz w:val="18"/>
                <w:szCs w:val="24"/>
              </w:rPr>
              <w:t>Standard AHS 2</w:t>
            </w:r>
          </w:p>
        </w:tc>
        <w:tc>
          <w:tcPr>
            <w:tcW w:w="0" w:type="auto"/>
            <w:tcBorders>
              <w:right w:val="single" w:sz="4" w:space="0" w:color="auto"/>
            </w:tcBorders>
            <w:shd w:val="clear" w:color="auto" w:fill="E5B8B7" w:themeFill="accent2" w:themeFillTint="66"/>
            <w:vAlign w:val="center"/>
          </w:tcPr>
          <w:p w14:paraId="5E917179" w14:textId="77777777" w:rsidR="00C346AE" w:rsidRPr="00AF7DF5" w:rsidRDefault="00C346AE" w:rsidP="00EF29AB">
            <w:pPr>
              <w:ind w:left="32"/>
              <w:jc w:val="center"/>
              <w:cnfStyle w:val="000000100000" w:firstRow="0" w:lastRow="0" w:firstColumn="0" w:lastColumn="0" w:oddVBand="0" w:evenVBand="0" w:oddHBand="1" w:evenHBand="0" w:firstRowFirstColumn="0" w:firstRowLastColumn="0" w:lastRowFirstColumn="0" w:lastRowLastColumn="0"/>
              <w:rPr>
                <w:sz w:val="18"/>
                <w:szCs w:val="24"/>
              </w:rPr>
            </w:pPr>
            <w:r w:rsidRPr="00AF7DF5">
              <w:rPr>
                <w:sz w:val="18"/>
                <w:szCs w:val="24"/>
              </w:rPr>
              <w:t>Standard AHS 1</w:t>
            </w:r>
          </w:p>
        </w:tc>
        <w:tc>
          <w:tcPr>
            <w:tcW w:w="0" w:type="auto"/>
            <w:gridSpan w:val="2"/>
            <w:vMerge w:val="restart"/>
            <w:tcBorders>
              <w:top w:val="single" w:sz="4" w:space="0" w:color="auto"/>
              <w:left w:val="single" w:sz="4" w:space="0" w:color="auto"/>
            </w:tcBorders>
            <w:shd w:val="clear" w:color="auto" w:fill="auto"/>
            <w:vAlign w:val="center"/>
          </w:tcPr>
          <w:p w14:paraId="0CBB0D25" w14:textId="77777777" w:rsidR="00C346AE" w:rsidRPr="009F620A" w:rsidRDefault="00C346AE" w:rsidP="00EF29AB">
            <w:pPr>
              <w:cnfStyle w:val="000000100000" w:firstRow="0" w:lastRow="0" w:firstColumn="0" w:lastColumn="0" w:oddVBand="0" w:evenVBand="0" w:oddHBand="1" w:evenHBand="0" w:firstRowFirstColumn="0" w:firstRowLastColumn="0" w:lastRowFirstColumn="0" w:lastRowLastColumn="0"/>
              <w:rPr>
                <w:b/>
                <w:sz w:val="24"/>
                <w:szCs w:val="24"/>
                <w:lang w:val="de-AT"/>
              </w:rPr>
            </w:pPr>
            <w:r w:rsidRPr="009F620A">
              <w:rPr>
                <w:b/>
                <w:sz w:val="24"/>
                <w:szCs w:val="24"/>
                <w:lang w:val="de-AT"/>
              </w:rPr>
              <w:t>VERSTEHENSZIELE</w:t>
            </w:r>
          </w:p>
          <w:p w14:paraId="7EF40447" w14:textId="77777777" w:rsidR="00C346AE" w:rsidRPr="009F620A" w:rsidRDefault="00C346AE" w:rsidP="00EF29AB">
            <w:pPr>
              <w:cnfStyle w:val="000000100000" w:firstRow="0" w:lastRow="0" w:firstColumn="0" w:lastColumn="0" w:oddVBand="0" w:evenVBand="0" w:oddHBand="1" w:evenHBand="0" w:firstRowFirstColumn="0" w:firstRowLastColumn="0" w:lastRowFirstColumn="0" w:lastRowLastColumn="0"/>
              <w:rPr>
                <w:b/>
                <w:sz w:val="24"/>
                <w:szCs w:val="24"/>
                <w:lang w:val="de-AT"/>
              </w:rPr>
            </w:pPr>
            <w:r>
              <w:rPr>
                <w:b/>
                <w:bCs/>
                <w:sz w:val="24"/>
                <w:szCs w:val="24"/>
                <w:lang w:val="de-AT"/>
              </w:rPr>
              <w:t xml:space="preserve">bzw. </w:t>
            </w:r>
            <w:r w:rsidRPr="009F620A">
              <w:rPr>
                <w:b/>
                <w:bCs/>
                <w:sz w:val="24"/>
                <w:szCs w:val="24"/>
                <w:lang w:val="de-AT"/>
              </w:rPr>
              <w:t>KRITERIEN</w:t>
            </w:r>
          </w:p>
          <w:p w14:paraId="72550EB4" w14:textId="77777777" w:rsidR="00C346AE" w:rsidRPr="00AF7DF5" w:rsidRDefault="00C346AE" w:rsidP="00EF29AB">
            <w:pPr>
              <w:pStyle w:val="ListParagraph"/>
              <w:jc w:val="center"/>
              <w:cnfStyle w:val="000000100000" w:firstRow="0" w:lastRow="0" w:firstColumn="0" w:lastColumn="0" w:oddVBand="0" w:evenVBand="0" w:oddHBand="1" w:evenHBand="0" w:firstRowFirstColumn="0" w:firstRowLastColumn="0" w:lastRowFirstColumn="0" w:lastRowLastColumn="0"/>
              <w:rPr>
                <w:sz w:val="18"/>
                <w:szCs w:val="24"/>
              </w:rPr>
            </w:pPr>
          </w:p>
        </w:tc>
      </w:tr>
      <w:tr w:rsidR="00C346AE" w:rsidRPr="00AF7DF5" w14:paraId="4F12C4F0" w14:textId="77777777" w:rsidTr="00EF29AB">
        <w:trPr>
          <w:trHeight w:val="227"/>
        </w:trPr>
        <w:tc>
          <w:tcPr>
            <w:cnfStyle w:val="001000000000" w:firstRow="0" w:lastRow="0" w:firstColumn="1" w:lastColumn="0" w:oddVBand="0" w:evenVBand="0" w:oddHBand="0" w:evenHBand="0" w:firstRowFirstColumn="0" w:firstRowLastColumn="0" w:lastRowFirstColumn="0" w:lastRowLastColumn="0"/>
            <w:tcW w:w="662" w:type="dxa"/>
            <w:vMerge/>
            <w:vAlign w:val="center"/>
          </w:tcPr>
          <w:p w14:paraId="65843C97" w14:textId="77777777" w:rsidR="00C346AE" w:rsidRPr="00AF7DF5" w:rsidRDefault="00C346AE" w:rsidP="00EF29AB">
            <w:pPr>
              <w:ind w:left="360"/>
              <w:jc w:val="center"/>
              <w:rPr>
                <w:b/>
                <w:sz w:val="18"/>
                <w:szCs w:val="24"/>
              </w:rPr>
            </w:pPr>
          </w:p>
        </w:tc>
        <w:tc>
          <w:tcPr>
            <w:tcW w:w="0" w:type="auto"/>
            <w:shd w:val="clear" w:color="auto" w:fill="8DB3E2" w:themeFill="text2" w:themeFillTint="66"/>
            <w:vAlign w:val="center"/>
          </w:tcPr>
          <w:p w14:paraId="1D155C34" w14:textId="77777777" w:rsidR="00C346AE" w:rsidRPr="00AF7DF5" w:rsidRDefault="00C346AE" w:rsidP="00EF29AB">
            <w:pPr>
              <w:ind w:left="31"/>
              <w:jc w:val="center"/>
              <w:cnfStyle w:val="000000000000" w:firstRow="0" w:lastRow="0" w:firstColumn="0" w:lastColumn="0" w:oddVBand="0" w:evenVBand="0" w:oddHBand="0" w:evenHBand="0" w:firstRowFirstColumn="0" w:firstRowLastColumn="0" w:lastRowFirstColumn="0" w:lastRowLastColumn="0"/>
              <w:rPr>
                <w:b/>
                <w:sz w:val="18"/>
                <w:szCs w:val="24"/>
              </w:rPr>
            </w:pPr>
            <w:r w:rsidRPr="00AF7DF5">
              <w:rPr>
                <w:b/>
                <w:sz w:val="18"/>
                <w:szCs w:val="24"/>
              </w:rPr>
              <w:t>Standard NMS 4</w:t>
            </w:r>
          </w:p>
        </w:tc>
        <w:tc>
          <w:tcPr>
            <w:tcW w:w="0" w:type="auto"/>
            <w:shd w:val="clear" w:color="auto" w:fill="8DB3E2" w:themeFill="text2" w:themeFillTint="66"/>
            <w:vAlign w:val="center"/>
          </w:tcPr>
          <w:p w14:paraId="577EE738" w14:textId="77777777" w:rsidR="00C346AE" w:rsidRPr="00AF7DF5" w:rsidRDefault="00C346AE" w:rsidP="00EF29AB">
            <w:pPr>
              <w:ind w:left="32"/>
              <w:jc w:val="center"/>
              <w:cnfStyle w:val="000000000000" w:firstRow="0" w:lastRow="0" w:firstColumn="0" w:lastColumn="0" w:oddVBand="0" w:evenVBand="0" w:oddHBand="0" w:evenHBand="0" w:firstRowFirstColumn="0" w:firstRowLastColumn="0" w:lastRowFirstColumn="0" w:lastRowLastColumn="0"/>
              <w:rPr>
                <w:b/>
                <w:sz w:val="18"/>
                <w:szCs w:val="24"/>
              </w:rPr>
            </w:pPr>
            <w:r w:rsidRPr="00AF7DF5">
              <w:rPr>
                <w:b/>
                <w:sz w:val="18"/>
                <w:szCs w:val="24"/>
              </w:rPr>
              <w:t>Standard (NMS) 3</w:t>
            </w:r>
          </w:p>
        </w:tc>
        <w:tc>
          <w:tcPr>
            <w:tcW w:w="0" w:type="auto"/>
            <w:shd w:val="clear" w:color="auto" w:fill="8DB3E2" w:themeFill="text2" w:themeFillTint="66"/>
            <w:vAlign w:val="center"/>
          </w:tcPr>
          <w:p w14:paraId="3A792F41" w14:textId="77777777" w:rsidR="00C346AE" w:rsidRPr="00AF7DF5" w:rsidRDefault="00C346AE" w:rsidP="00EF29AB">
            <w:pPr>
              <w:ind w:left="172"/>
              <w:jc w:val="center"/>
              <w:cnfStyle w:val="000000000000" w:firstRow="0" w:lastRow="0" w:firstColumn="0" w:lastColumn="0" w:oddVBand="0" w:evenVBand="0" w:oddHBand="0" w:evenHBand="0" w:firstRowFirstColumn="0" w:firstRowLastColumn="0" w:lastRowFirstColumn="0" w:lastRowLastColumn="0"/>
              <w:rPr>
                <w:b/>
                <w:sz w:val="18"/>
                <w:szCs w:val="24"/>
              </w:rPr>
            </w:pPr>
            <w:r w:rsidRPr="00AF7DF5">
              <w:rPr>
                <w:b/>
                <w:sz w:val="18"/>
                <w:szCs w:val="24"/>
              </w:rPr>
              <w:t>Standard (NMS) 2</w:t>
            </w:r>
          </w:p>
        </w:tc>
        <w:tc>
          <w:tcPr>
            <w:tcW w:w="0" w:type="auto"/>
            <w:shd w:val="clear" w:color="auto" w:fill="8DB3E2" w:themeFill="text2" w:themeFillTint="66"/>
            <w:vAlign w:val="center"/>
          </w:tcPr>
          <w:p w14:paraId="56169745" w14:textId="77777777" w:rsidR="00C346AE" w:rsidRPr="00AF7DF5" w:rsidRDefault="00C346AE" w:rsidP="00EF29AB">
            <w:pPr>
              <w:ind w:left="32"/>
              <w:jc w:val="center"/>
              <w:cnfStyle w:val="000000000000" w:firstRow="0" w:lastRow="0" w:firstColumn="0" w:lastColumn="0" w:oddVBand="0" w:evenVBand="0" w:oddHBand="0" w:evenHBand="0" w:firstRowFirstColumn="0" w:firstRowLastColumn="0" w:lastRowFirstColumn="0" w:lastRowLastColumn="0"/>
              <w:rPr>
                <w:b/>
                <w:sz w:val="18"/>
                <w:szCs w:val="24"/>
              </w:rPr>
            </w:pPr>
            <w:r w:rsidRPr="00AF7DF5">
              <w:rPr>
                <w:b/>
                <w:sz w:val="18"/>
                <w:szCs w:val="24"/>
              </w:rPr>
              <w:t>Standard (NMS) 1</w:t>
            </w:r>
          </w:p>
        </w:tc>
        <w:tc>
          <w:tcPr>
            <w:tcW w:w="0" w:type="auto"/>
            <w:shd w:val="clear" w:color="auto" w:fill="8DB3E2" w:themeFill="text2" w:themeFillTint="66"/>
            <w:vAlign w:val="center"/>
          </w:tcPr>
          <w:p w14:paraId="3BB616EC" w14:textId="77777777" w:rsidR="00C346AE" w:rsidRPr="00AF7DF5" w:rsidRDefault="00C346AE" w:rsidP="00EF29AB">
            <w:pPr>
              <w:ind w:left="175"/>
              <w:jc w:val="center"/>
              <w:cnfStyle w:val="000000000000" w:firstRow="0" w:lastRow="0" w:firstColumn="0" w:lastColumn="0" w:oddVBand="0" w:evenVBand="0" w:oddHBand="0" w:evenHBand="0" w:firstRowFirstColumn="0" w:firstRowLastColumn="0" w:lastRowFirstColumn="0" w:lastRowLastColumn="0"/>
              <w:rPr>
                <w:b/>
                <w:sz w:val="18"/>
                <w:szCs w:val="24"/>
              </w:rPr>
            </w:pPr>
            <w:r w:rsidRPr="00AF7DF5">
              <w:rPr>
                <w:b/>
                <w:sz w:val="18"/>
                <w:szCs w:val="24"/>
              </w:rPr>
              <w:t>Standard (NMS) 1</w:t>
            </w:r>
          </w:p>
        </w:tc>
        <w:tc>
          <w:tcPr>
            <w:tcW w:w="0" w:type="auto"/>
            <w:tcBorders>
              <w:right w:val="single" w:sz="4" w:space="0" w:color="auto"/>
            </w:tcBorders>
            <w:shd w:val="clear" w:color="auto" w:fill="8DB3E2" w:themeFill="text2" w:themeFillTint="66"/>
            <w:vAlign w:val="center"/>
          </w:tcPr>
          <w:p w14:paraId="539A21F1" w14:textId="77777777" w:rsidR="00C346AE" w:rsidRPr="00AF7DF5" w:rsidRDefault="00C346AE" w:rsidP="00EF29AB">
            <w:pPr>
              <w:ind w:left="32"/>
              <w:jc w:val="center"/>
              <w:cnfStyle w:val="000000000000" w:firstRow="0" w:lastRow="0" w:firstColumn="0" w:lastColumn="0" w:oddVBand="0" w:evenVBand="0" w:oddHBand="0" w:evenHBand="0" w:firstRowFirstColumn="0" w:firstRowLastColumn="0" w:lastRowFirstColumn="0" w:lastRowLastColumn="0"/>
              <w:rPr>
                <w:b/>
                <w:sz w:val="18"/>
                <w:szCs w:val="24"/>
              </w:rPr>
            </w:pPr>
            <w:r w:rsidRPr="00AF7DF5">
              <w:rPr>
                <w:b/>
                <w:sz w:val="18"/>
                <w:szCs w:val="24"/>
              </w:rPr>
              <w:t>Standard (NMS) 1</w:t>
            </w:r>
          </w:p>
        </w:tc>
        <w:tc>
          <w:tcPr>
            <w:tcW w:w="0" w:type="auto"/>
            <w:gridSpan w:val="2"/>
            <w:vMerge/>
            <w:vAlign w:val="center"/>
          </w:tcPr>
          <w:p w14:paraId="5B14FBF5" w14:textId="77777777" w:rsidR="00C346AE" w:rsidRPr="00AF7DF5" w:rsidRDefault="00C346AE" w:rsidP="00EF29AB">
            <w:pPr>
              <w:pStyle w:val="ListParagraph"/>
              <w:jc w:val="center"/>
              <w:cnfStyle w:val="000000000000" w:firstRow="0" w:lastRow="0" w:firstColumn="0" w:lastColumn="0" w:oddVBand="0" w:evenVBand="0" w:oddHBand="0" w:evenHBand="0" w:firstRowFirstColumn="0" w:firstRowLastColumn="0" w:lastRowFirstColumn="0" w:lastRowLastColumn="0"/>
              <w:rPr>
                <w:sz w:val="18"/>
                <w:szCs w:val="24"/>
              </w:rPr>
            </w:pPr>
          </w:p>
        </w:tc>
      </w:tr>
      <w:tr w:rsidR="00C346AE" w:rsidRPr="00896DE3" w14:paraId="447AAF25" w14:textId="77777777" w:rsidTr="00EF29A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62" w:type="dxa"/>
            <w:vMerge/>
            <w:vAlign w:val="center"/>
          </w:tcPr>
          <w:p w14:paraId="1E1A0A59" w14:textId="77777777" w:rsidR="00C346AE" w:rsidRPr="00AF7DF5" w:rsidRDefault="00C346AE" w:rsidP="00EF29AB">
            <w:pPr>
              <w:ind w:left="360"/>
              <w:jc w:val="center"/>
              <w:rPr>
                <w:b/>
                <w:sz w:val="18"/>
                <w:szCs w:val="24"/>
              </w:rPr>
            </w:pPr>
          </w:p>
        </w:tc>
        <w:tc>
          <w:tcPr>
            <w:tcW w:w="0" w:type="auto"/>
            <w:shd w:val="clear" w:color="auto" w:fill="B2A1C7" w:themeFill="accent4" w:themeFillTint="99"/>
            <w:vAlign w:val="center"/>
          </w:tcPr>
          <w:p w14:paraId="680BC608" w14:textId="77777777" w:rsidR="00C346AE" w:rsidRPr="00AF7DF5" w:rsidRDefault="00C346AE" w:rsidP="00EF29AB">
            <w:pPr>
              <w:ind w:left="31"/>
              <w:cnfStyle w:val="000000100000" w:firstRow="0" w:lastRow="0" w:firstColumn="0" w:lastColumn="0" w:oddVBand="0" w:evenVBand="0" w:oddHBand="1" w:evenHBand="0" w:firstRowFirstColumn="0" w:firstRowLastColumn="0" w:lastRowFirstColumn="0" w:lastRowLastColumn="0"/>
              <w:rPr>
                <w:b/>
                <w:sz w:val="16"/>
                <w:szCs w:val="24"/>
                <w:lang w:val="de-AT"/>
              </w:rPr>
            </w:pPr>
            <w:r w:rsidRPr="00AF7DF5">
              <w:rPr>
                <w:b/>
                <w:sz w:val="16"/>
                <w:szCs w:val="24"/>
                <w:lang w:val="de-AT"/>
              </w:rPr>
              <w:t>das Wesentliche in Ansätzen erfüllt</w:t>
            </w:r>
          </w:p>
        </w:tc>
        <w:tc>
          <w:tcPr>
            <w:tcW w:w="0" w:type="auto"/>
            <w:shd w:val="clear" w:color="auto" w:fill="B2A1C7" w:themeFill="accent4" w:themeFillTint="99"/>
            <w:vAlign w:val="center"/>
          </w:tcPr>
          <w:p w14:paraId="26B9089C" w14:textId="77777777" w:rsidR="00C346AE" w:rsidRPr="00AF7DF5" w:rsidRDefault="00C346AE" w:rsidP="00EF29AB">
            <w:pPr>
              <w:ind w:left="32"/>
              <w:cnfStyle w:val="000000100000" w:firstRow="0" w:lastRow="0" w:firstColumn="0" w:lastColumn="0" w:oddVBand="0" w:evenVBand="0" w:oddHBand="1" w:evenHBand="0" w:firstRowFirstColumn="0" w:firstRowLastColumn="0" w:lastRowFirstColumn="0" w:lastRowLastColumn="0"/>
              <w:rPr>
                <w:b/>
                <w:sz w:val="16"/>
                <w:szCs w:val="24"/>
                <w:lang w:val="de-AT"/>
              </w:rPr>
            </w:pPr>
            <w:r w:rsidRPr="00AF7DF5">
              <w:rPr>
                <w:b/>
                <w:sz w:val="16"/>
                <w:szCs w:val="24"/>
                <w:lang w:val="de-AT"/>
              </w:rPr>
              <w:t>das Wesentliche teilweise erfüllt</w:t>
            </w:r>
          </w:p>
        </w:tc>
        <w:tc>
          <w:tcPr>
            <w:tcW w:w="0" w:type="auto"/>
            <w:shd w:val="clear" w:color="auto" w:fill="B2A1C7" w:themeFill="accent4" w:themeFillTint="99"/>
            <w:vAlign w:val="center"/>
          </w:tcPr>
          <w:p w14:paraId="238C0B23" w14:textId="77777777" w:rsidR="00C346AE" w:rsidRPr="00AF7DF5" w:rsidRDefault="00C346AE" w:rsidP="00EF29AB">
            <w:pPr>
              <w:ind w:left="172"/>
              <w:cnfStyle w:val="000000100000" w:firstRow="0" w:lastRow="0" w:firstColumn="0" w:lastColumn="0" w:oddVBand="0" w:evenVBand="0" w:oddHBand="1" w:evenHBand="0" w:firstRowFirstColumn="0" w:firstRowLastColumn="0" w:lastRowFirstColumn="0" w:lastRowLastColumn="0"/>
              <w:rPr>
                <w:b/>
                <w:sz w:val="16"/>
                <w:szCs w:val="24"/>
              </w:rPr>
            </w:pPr>
            <w:r w:rsidRPr="00AF7DF5">
              <w:rPr>
                <w:b/>
                <w:sz w:val="16"/>
                <w:szCs w:val="24"/>
              </w:rPr>
              <w:t xml:space="preserve">das </w:t>
            </w:r>
            <w:proofErr w:type="spellStart"/>
            <w:r w:rsidRPr="00AF7DF5">
              <w:rPr>
                <w:b/>
                <w:sz w:val="16"/>
                <w:szCs w:val="24"/>
              </w:rPr>
              <w:t>Wesentliche</w:t>
            </w:r>
            <w:proofErr w:type="spellEnd"/>
            <w:r w:rsidRPr="00AF7DF5">
              <w:rPr>
                <w:b/>
                <w:sz w:val="16"/>
                <w:szCs w:val="24"/>
              </w:rPr>
              <w:t xml:space="preserve"> </w:t>
            </w:r>
            <w:proofErr w:type="spellStart"/>
            <w:r w:rsidRPr="00AF7DF5">
              <w:rPr>
                <w:b/>
                <w:sz w:val="16"/>
                <w:szCs w:val="24"/>
              </w:rPr>
              <w:t>überwiegend</w:t>
            </w:r>
            <w:proofErr w:type="spellEnd"/>
            <w:r w:rsidRPr="00AF7DF5">
              <w:rPr>
                <w:b/>
                <w:sz w:val="16"/>
                <w:szCs w:val="24"/>
              </w:rPr>
              <w:t xml:space="preserve"> </w:t>
            </w:r>
            <w:proofErr w:type="spellStart"/>
            <w:r w:rsidRPr="00AF7DF5">
              <w:rPr>
                <w:b/>
                <w:sz w:val="16"/>
                <w:szCs w:val="24"/>
              </w:rPr>
              <w:t>erfüllt</w:t>
            </w:r>
            <w:proofErr w:type="spellEnd"/>
          </w:p>
        </w:tc>
        <w:tc>
          <w:tcPr>
            <w:tcW w:w="0" w:type="auto"/>
            <w:shd w:val="clear" w:color="auto" w:fill="B2A1C7" w:themeFill="accent4" w:themeFillTint="99"/>
            <w:vAlign w:val="center"/>
          </w:tcPr>
          <w:p w14:paraId="4E93F59C" w14:textId="77777777" w:rsidR="00C346AE" w:rsidRPr="00124D27" w:rsidRDefault="00C346AE" w:rsidP="00EF29AB">
            <w:pPr>
              <w:ind w:left="32"/>
              <w:cnfStyle w:val="000000100000" w:firstRow="0" w:lastRow="0" w:firstColumn="0" w:lastColumn="0" w:oddVBand="0" w:evenVBand="0" w:oddHBand="1" w:evenHBand="0" w:firstRowFirstColumn="0" w:firstRowLastColumn="0" w:lastRowFirstColumn="0" w:lastRowLastColumn="0"/>
              <w:rPr>
                <w:b/>
                <w:sz w:val="16"/>
                <w:szCs w:val="24"/>
                <w:lang w:val="de-AT"/>
              </w:rPr>
            </w:pPr>
            <w:r w:rsidRPr="00124D27">
              <w:rPr>
                <w:b/>
                <w:sz w:val="16"/>
                <w:szCs w:val="24"/>
                <w:lang w:val="de-AT"/>
              </w:rPr>
              <w:t>das Wesentliche zur Gänze erfüllt</w:t>
            </w:r>
          </w:p>
        </w:tc>
        <w:tc>
          <w:tcPr>
            <w:tcW w:w="0" w:type="auto"/>
            <w:shd w:val="clear" w:color="auto" w:fill="B2A1C7" w:themeFill="accent4" w:themeFillTint="99"/>
            <w:vAlign w:val="center"/>
          </w:tcPr>
          <w:p w14:paraId="1D424ED8" w14:textId="77777777" w:rsidR="00C346AE" w:rsidRPr="00124D27" w:rsidRDefault="00C346AE" w:rsidP="00EF29AB">
            <w:pPr>
              <w:ind w:left="32"/>
              <w:cnfStyle w:val="000000100000" w:firstRow="0" w:lastRow="0" w:firstColumn="0" w:lastColumn="0" w:oddVBand="0" w:evenVBand="0" w:oddHBand="1" w:evenHBand="0" w:firstRowFirstColumn="0" w:firstRowLastColumn="0" w:lastRowFirstColumn="0" w:lastRowLastColumn="0"/>
              <w:rPr>
                <w:b/>
                <w:sz w:val="16"/>
                <w:szCs w:val="24"/>
                <w:lang w:val="de-AT"/>
              </w:rPr>
            </w:pPr>
            <w:r w:rsidRPr="00124D27">
              <w:rPr>
                <w:b/>
                <w:sz w:val="16"/>
                <w:szCs w:val="24"/>
                <w:lang w:val="de-AT"/>
              </w:rPr>
              <w:t>Über das Wesentliche hinausgehend</w:t>
            </w:r>
          </w:p>
          <w:p w14:paraId="13D780E6" w14:textId="77777777" w:rsidR="00C346AE" w:rsidRPr="00AF7DF5" w:rsidRDefault="00C346AE" w:rsidP="00EF29AB">
            <w:pPr>
              <w:ind w:left="32"/>
              <w:cnfStyle w:val="000000100000" w:firstRow="0" w:lastRow="0" w:firstColumn="0" w:lastColumn="0" w:oddVBand="0" w:evenVBand="0" w:oddHBand="1" w:evenHBand="0" w:firstRowFirstColumn="0" w:firstRowLastColumn="0" w:lastRowFirstColumn="0" w:lastRowLastColumn="0"/>
              <w:rPr>
                <w:b/>
                <w:sz w:val="16"/>
                <w:szCs w:val="24"/>
                <w:lang w:val="de-AT"/>
              </w:rPr>
            </w:pPr>
            <w:r w:rsidRPr="00124D27">
              <w:rPr>
                <w:b/>
                <w:sz w:val="16"/>
                <w:szCs w:val="24"/>
                <w:lang w:val="de-AT"/>
              </w:rPr>
              <w:t>erfüllt</w:t>
            </w:r>
          </w:p>
        </w:tc>
        <w:tc>
          <w:tcPr>
            <w:tcW w:w="0" w:type="auto"/>
            <w:tcBorders>
              <w:right w:val="single" w:sz="4" w:space="0" w:color="auto"/>
            </w:tcBorders>
            <w:shd w:val="clear" w:color="auto" w:fill="B2A1C7" w:themeFill="accent4" w:themeFillTint="99"/>
            <w:vAlign w:val="center"/>
          </w:tcPr>
          <w:p w14:paraId="4D78B585" w14:textId="77777777" w:rsidR="00C346AE" w:rsidRPr="00124D27" w:rsidRDefault="00C346AE" w:rsidP="00EF29AB">
            <w:pPr>
              <w:ind w:left="32"/>
              <w:cnfStyle w:val="000000100000" w:firstRow="0" w:lastRow="0" w:firstColumn="0" w:lastColumn="0" w:oddVBand="0" w:evenVBand="0" w:oddHBand="1" w:evenHBand="0" w:firstRowFirstColumn="0" w:firstRowLastColumn="0" w:lastRowFirstColumn="0" w:lastRowLastColumn="0"/>
              <w:rPr>
                <w:b/>
                <w:sz w:val="16"/>
                <w:szCs w:val="24"/>
                <w:lang w:val="de-AT"/>
              </w:rPr>
            </w:pPr>
            <w:r w:rsidRPr="00124D27">
              <w:rPr>
                <w:b/>
                <w:sz w:val="16"/>
                <w:szCs w:val="24"/>
                <w:lang w:val="de-AT"/>
              </w:rPr>
              <w:t>Weit über das Wesentliche hinausgehend</w:t>
            </w:r>
          </w:p>
          <w:p w14:paraId="2AD89179" w14:textId="77777777" w:rsidR="00C346AE" w:rsidRPr="00AF7DF5" w:rsidRDefault="00C346AE" w:rsidP="00EF29AB">
            <w:pPr>
              <w:ind w:left="32"/>
              <w:cnfStyle w:val="000000100000" w:firstRow="0" w:lastRow="0" w:firstColumn="0" w:lastColumn="0" w:oddVBand="0" w:evenVBand="0" w:oddHBand="1" w:evenHBand="0" w:firstRowFirstColumn="0" w:firstRowLastColumn="0" w:lastRowFirstColumn="0" w:lastRowLastColumn="0"/>
              <w:rPr>
                <w:b/>
                <w:sz w:val="16"/>
                <w:szCs w:val="24"/>
                <w:lang w:val="de-AT"/>
              </w:rPr>
            </w:pPr>
            <w:r w:rsidRPr="00124D27">
              <w:rPr>
                <w:b/>
                <w:sz w:val="16"/>
                <w:szCs w:val="24"/>
                <w:lang w:val="de-AT"/>
              </w:rPr>
              <w:t>erfüllt</w:t>
            </w:r>
          </w:p>
        </w:tc>
        <w:tc>
          <w:tcPr>
            <w:tcW w:w="0" w:type="auto"/>
            <w:gridSpan w:val="2"/>
            <w:vMerge/>
            <w:vAlign w:val="center"/>
          </w:tcPr>
          <w:p w14:paraId="5151A6D9" w14:textId="77777777" w:rsidR="00C346AE" w:rsidRPr="00AF7DF5" w:rsidRDefault="00C346AE" w:rsidP="00EF29AB">
            <w:pPr>
              <w:pStyle w:val="ListParagraph"/>
              <w:jc w:val="center"/>
              <w:cnfStyle w:val="000000100000" w:firstRow="0" w:lastRow="0" w:firstColumn="0" w:lastColumn="0" w:oddVBand="0" w:evenVBand="0" w:oddHBand="1" w:evenHBand="0" w:firstRowFirstColumn="0" w:firstRowLastColumn="0" w:lastRowFirstColumn="0" w:lastRowLastColumn="0"/>
              <w:rPr>
                <w:sz w:val="12"/>
                <w:szCs w:val="24"/>
                <w:lang w:val="de-AT"/>
              </w:rPr>
            </w:pPr>
          </w:p>
        </w:tc>
      </w:tr>
      <w:tr w:rsidR="00C346AE" w:rsidRPr="00863D1F" w14:paraId="769F41A7" w14:textId="77777777" w:rsidTr="00EF29AB">
        <w:trPr>
          <w:cantSplit/>
          <w:trHeight w:val="842"/>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auto"/>
              <w:bottom w:val="single" w:sz="4" w:space="0" w:color="auto"/>
              <w:right w:val="single" w:sz="4" w:space="0" w:color="auto"/>
            </w:tcBorders>
            <w:textDirection w:val="btLr"/>
            <w:vAlign w:val="center"/>
          </w:tcPr>
          <w:p w14:paraId="319DEFE4" w14:textId="77777777" w:rsidR="00C346AE" w:rsidRPr="00AF7DF5" w:rsidRDefault="00C346AE" w:rsidP="00EF29AB">
            <w:pPr>
              <w:jc w:val="center"/>
              <w:rPr>
                <w:b/>
                <w:sz w:val="18"/>
                <w:szCs w:val="24"/>
                <w:lang w:val="de-AT"/>
              </w:rPr>
            </w:pPr>
            <w:r w:rsidRPr="00AF7DF5">
              <w:rPr>
                <w:b/>
                <w:sz w:val="18"/>
                <w:szCs w:val="24"/>
                <w:lang w:val="de-AT"/>
              </w:rPr>
              <w:t>Hören</w:t>
            </w:r>
          </w:p>
        </w:tc>
        <w:tc>
          <w:tcPr>
            <w:tcW w:w="0" w:type="auto"/>
            <w:tcBorders>
              <w:left w:val="single" w:sz="4" w:space="0" w:color="auto"/>
            </w:tcBorders>
            <w:shd w:val="clear" w:color="auto" w:fill="auto"/>
          </w:tcPr>
          <w:p w14:paraId="1308C251" w14:textId="77777777" w:rsidR="00C346AE" w:rsidRPr="004660A8" w:rsidRDefault="00C346AE" w:rsidP="00EF29AB">
            <w:pPr>
              <w:ind w:left="31"/>
              <w:cnfStyle w:val="000000000000" w:firstRow="0" w:lastRow="0" w:firstColumn="0" w:lastColumn="0" w:oddVBand="0" w:evenVBand="0" w:oddHBand="0" w:evenHBand="0" w:firstRowFirstColumn="0" w:firstRowLastColumn="0" w:lastRowFirstColumn="0" w:lastRowLastColumn="0"/>
              <w:rPr>
                <w:color w:val="auto"/>
                <w:sz w:val="16"/>
                <w:szCs w:val="24"/>
                <w:lang w:val="de-AT"/>
              </w:rPr>
            </w:pPr>
            <w:r w:rsidRPr="004660A8">
              <w:rPr>
                <w:color w:val="auto"/>
                <w:sz w:val="16"/>
                <w:szCs w:val="24"/>
                <w:lang w:val="de-AT"/>
              </w:rPr>
              <w:t>In vertrauten Themenbereichen werden Aufgaben zu den angegebenen Verstehenszielen vereinzelt richtig beantwortet.</w:t>
            </w:r>
            <w:r w:rsidRPr="004660A8">
              <w:rPr>
                <w:color w:val="auto"/>
                <w:lang w:val="de-AT"/>
              </w:rPr>
              <w:t xml:space="preserve"> </w:t>
            </w:r>
            <w:r w:rsidRPr="004660A8">
              <w:rPr>
                <w:color w:val="auto"/>
                <w:sz w:val="16"/>
                <w:szCs w:val="24"/>
                <w:lang w:val="de-AT"/>
              </w:rPr>
              <w:t>Den Anweisungen in der Unterrichtssprache kann ohne Probleme gefolgt werden. Im direkten Gespräch werden einfache Sachverhalte im Allgemeinen verstanden.</w:t>
            </w:r>
          </w:p>
        </w:tc>
        <w:tc>
          <w:tcPr>
            <w:tcW w:w="0" w:type="auto"/>
            <w:shd w:val="clear" w:color="auto" w:fill="auto"/>
          </w:tcPr>
          <w:p w14:paraId="521351A6" w14:textId="77777777" w:rsidR="00C346AE" w:rsidRPr="004660A8" w:rsidRDefault="00C346AE" w:rsidP="00EF29AB">
            <w:pPr>
              <w:ind w:left="32"/>
              <w:cnfStyle w:val="000000000000" w:firstRow="0" w:lastRow="0" w:firstColumn="0" w:lastColumn="0" w:oddVBand="0" w:evenVBand="0" w:oddHBand="0" w:evenHBand="0" w:firstRowFirstColumn="0" w:firstRowLastColumn="0" w:lastRowFirstColumn="0" w:lastRowLastColumn="0"/>
              <w:rPr>
                <w:color w:val="auto"/>
                <w:sz w:val="16"/>
                <w:szCs w:val="24"/>
                <w:lang w:val="de-AT"/>
              </w:rPr>
            </w:pPr>
            <w:r w:rsidRPr="004660A8">
              <w:rPr>
                <w:color w:val="auto"/>
                <w:sz w:val="16"/>
                <w:szCs w:val="24"/>
                <w:lang w:val="de-AT"/>
              </w:rPr>
              <w:t>In vertrauten Themenbereichen werden Aufgaben zu den angegebenen Verstehenszielen teilweise richtig beantwortet. Im direkten Gespräch werden einfache Sachverhalte meist verstanden.</w:t>
            </w:r>
          </w:p>
        </w:tc>
        <w:tc>
          <w:tcPr>
            <w:tcW w:w="0" w:type="auto"/>
            <w:shd w:val="clear" w:color="auto" w:fill="auto"/>
          </w:tcPr>
          <w:p w14:paraId="4A303E4C" w14:textId="77777777" w:rsidR="00C346AE" w:rsidRPr="004660A8" w:rsidRDefault="00C346AE" w:rsidP="00EF29AB">
            <w:pPr>
              <w:cnfStyle w:val="000000000000" w:firstRow="0" w:lastRow="0" w:firstColumn="0" w:lastColumn="0" w:oddVBand="0" w:evenVBand="0" w:oddHBand="0" w:evenHBand="0" w:firstRowFirstColumn="0" w:firstRowLastColumn="0" w:lastRowFirstColumn="0" w:lastRowLastColumn="0"/>
              <w:rPr>
                <w:color w:val="auto"/>
                <w:sz w:val="16"/>
                <w:szCs w:val="16"/>
                <w:lang w:val="de-AT"/>
              </w:rPr>
            </w:pPr>
            <w:r w:rsidRPr="004660A8">
              <w:rPr>
                <w:color w:val="auto"/>
                <w:sz w:val="16"/>
                <w:szCs w:val="16"/>
                <w:lang w:val="de-AT"/>
              </w:rPr>
              <w:t>In vertrauten Themenbereichen werden Aufgaben zu den angegebenen Verstehenszielen ausreichend richtig beantwortet.</w:t>
            </w:r>
            <w:r w:rsidRPr="004660A8">
              <w:rPr>
                <w:color w:val="auto"/>
                <w:sz w:val="16"/>
                <w:szCs w:val="24"/>
                <w:lang w:val="de-AT"/>
              </w:rPr>
              <w:t xml:space="preserve"> Im direkten Gespräch werden Sachverhalte großteils verstanden.</w:t>
            </w:r>
          </w:p>
        </w:tc>
        <w:tc>
          <w:tcPr>
            <w:tcW w:w="0" w:type="auto"/>
            <w:shd w:val="clear" w:color="auto" w:fill="auto"/>
          </w:tcPr>
          <w:p w14:paraId="37D2C027" w14:textId="77777777" w:rsidR="00C346AE" w:rsidRPr="004660A8" w:rsidRDefault="00C346AE" w:rsidP="00EF29AB">
            <w:pPr>
              <w:ind w:left="32"/>
              <w:cnfStyle w:val="000000000000" w:firstRow="0" w:lastRow="0" w:firstColumn="0" w:lastColumn="0" w:oddVBand="0" w:evenVBand="0" w:oddHBand="0" w:evenHBand="0" w:firstRowFirstColumn="0" w:firstRowLastColumn="0" w:lastRowFirstColumn="0" w:lastRowLastColumn="0"/>
              <w:rPr>
                <w:color w:val="auto"/>
                <w:sz w:val="16"/>
                <w:szCs w:val="24"/>
                <w:lang w:val="de-AT"/>
              </w:rPr>
            </w:pPr>
            <w:r w:rsidRPr="004660A8">
              <w:rPr>
                <w:color w:val="auto"/>
                <w:sz w:val="16"/>
                <w:szCs w:val="24"/>
                <w:lang w:val="de-AT"/>
              </w:rPr>
              <w:t>In vertrauten Themenbereichen werden Aufgaben zu den angegebenen Verstehenszielen weitgehend richtig beantwortet. Im direkten Gespräch werden Sachverhalte verstanden.</w:t>
            </w:r>
          </w:p>
        </w:tc>
        <w:tc>
          <w:tcPr>
            <w:tcW w:w="0" w:type="auto"/>
            <w:shd w:val="clear" w:color="auto" w:fill="auto"/>
          </w:tcPr>
          <w:p w14:paraId="2B226A24" w14:textId="77777777" w:rsidR="00C346AE" w:rsidRPr="004660A8" w:rsidRDefault="00C346AE" w:rsidP="00EF29AB">
            <w:pPr>
              <w:cnfStyle w:val="000000000000" w:firstRow="0" w:lastRow="0" w:firstColumn="0" w:lastColumn="0" w:oddVBand="0" w:evenVBand="0" w:oddHBand="0" w:evenHBand="0" w:firstRowFirstColumn="0" w:firstRowLastColumn="0" w:lastRowFirstColumn="0" w:lastRowLastColumn="0"/>
              <w:rPr>
                <w:color w:val="auto"/>
                <w:sz w:val="16"/>
                <w:szCs w:val="24"/>
                <w:lang w:val="de-AT"/>
              </w:rPr>
            </w:pPr>
            <w:r w:rsidRPr="004660A8">
              <w:rPr>
                <w:color w:val="auto"/>
                <w:sz w:val="16"/>
                <w:szCs w:val="24"/>
                <w:lang w:val="de-AT"/>
              </w:rPr>
              <w:t>In vertrauten Themenbereichen werden Aufgaben zu den angegebenen Verstehenszielen großteils richtig beantwortet. Im direkten Gespräch werden Sachverhalte verstanden.</w:t>
            </w:r>
          </w:p>
        </w:tc>
        <w:tc>
          <w:tcPr>
            <w:tcW w:w="0" w:type="auto"/>
            <w:tcBorders>
              <w:right w:val="single" w:sz="4" w:space="0" w:color="auto"/>
            </w:tcBorders>
            <w:shd w:val="clear" w:color="auto" w:fill="auto"/>
          </w:tcPr>
          <w:p w14:paraId="624EB5FA" w14:textId="77777777" w:rsidR="00C346AE" w:rsidRPr="004660A8" w:rsidRDefault="00C346AE" w:rsidP="00EF29AB">
            <w:pPr>
              <w:ind w:left="32"/>
              <w:cnfStyle w:val="000000000000" w:firstRow="0" w:lastRow="0" w:firstColumn="0" w:lastColumn="0" w:oddVBand="0" w:evenVBand="0" w:oddHBand="0" w:evenHBand="0" w:firstRowFirstColumn="0" w:firstRowLastColumn="0" w:lastRowFirstColumn="0" w:lastRowLastColumn="0"/>
              <w:rPr>
                <w:color w:val="auto"/>
                <w:sz w:val="16"/>
                <w:szCs w:val="24"/>
                <w:lang w:val="de-AT"/>
              </w:rPr>
            </w:pPr>
            <w:r w:rsidRPr="004660A8">
              <w:rPr>
                <w:color w:val="auto"/>
                <w:sz w:val="16"/>
                <w:szCs w:val="24"/>
                <w:lang w:val="de-AT"/>
              </w:rPr>
              <w:t>In vertrauten Themenbereichen werden Aufgaben zu den angegebenen Verstehenszielen fast zur Gänze richtig beantwortet. Im direkten Gespräch werden Sachverhalte verstanden.</w:t>
            </w:r>
          </w:p>
        </w:tc>
        <w:tc>
          <w:tcPr>
            <w:tcW w:w="0" w:type="auto"/>
            <w:vMerge w:val="restart"/>
            <w:tcBorders>
              <w:top w:val="single" w:sz="4" w:space="0" w:color="auto"/>
              <w:left w:val="single" w:sz="4" w:space="0" w:color="auto"/>
              <w:right w:val="single" w:sz="4" w:space="0" w:color="auto"/>
            </w:tcBorders>
            <w:shd w:val="clear" w:color="auto" w:fill="E36C0A" w:themeFill="accent6" w:themeFillShade="BF"/>
            <w:textDirection w:val="btLr"/>
            <w:vAlign w:val="center"/>
          </w:tcPr>
          <w:p w14:paraId="00A81BEE" w14:textId="77777777" w:rsidR="00C346AE" w:rsidRPr="00AF7DF5" w:rsidRDefault="00C346AE" w:rsidP="00EF29AB">
            <w:pPr>
              <w:ind w:left="360"/>
              <w:jc w:val="center"/>
              <w:cnfStyle w:val="000000000000" w:firstRow="0" w:lastRow="0" w:firstColumn="0" w:lastColumn="0" w:oddVBand="0" w:evenVBand="0" w:oddHBand="0" w:evenHBand="0" w:firstRowFirstColumn="0" w:firstRowLastColumn="0" w:lastRowFirstColumn="0" w:lastRowLastColumn="0"/>
              <w:rPr>
                <w:b/>
                <w:sz w:val="18"/>
                <w:szCs w:val="24"/>
                <w:lang w:val="de-AT"/>
              </w:rPr>
            </w:pPr>
            <w:r w:rsidRPr="00AF7DF5">
              <w:rPr>
                <w:b/>
                <w:sz w:val="18"/>
                <w:szCs w:val="24"/>
                <w:lang w:val="de-AT"/>
              </w:rPr>
              <w:t>Verstehensziele</w:t>
            </w:r>
          </w:p>
        </w:tc>
        <w:tc>
          <w:tcPr>
            <w:tcW w:w="0" w:type="auto"/>
            <w:vMerge w:val="restart"/>
            <w:tcBorders>
              <w:left w:val="single" w:sz="4" w:space="0" w:color="auto"/>
            </w:tcBorders>
            <w:textDirection w:val="btLr"/>
          </w:tcPr>
          <w:p w14:paraId="4C442059" w14:textId="77777777" w:rsidR="00C346AE" w:rsidRPr="00863D1F" w:rsidRDefault="00C346AE" w:rsidP="00C346AE">
            <w:pPr>
              <w:pStyle w:val="ListParagraph"/>
              <w:numPr>
                <w:ilvl w:val="0"/>
                <w:numId w:val="22"/>
              </w:numPr>
              <w:ind w:left="170" w:right="113" w:hanging="170"/>
              <w:cnfStyle w:val="000000000000" w:firstRow="0" w:lastRow="0" w:firstColumn="0" w:lastColumn="0" w:oddVBand="0" w:evenVBand="0" w:oddHBand="0" w:evenHBand="0" w:firstRowFirstColumn="0" w:firstRowLastColumn="0" w:lastRowFirstColumn="0" w:lastRowLastColumn="0"/>
              <w:rPr>
                <w:sz w:val="16"/>
                <w:szCs w:val="24"/>
                <w:lang w:val="de-AT"/>
              </w:rPr>
            </w:pPr>
            <w:r w:rsidRPr="00863D1F">
              <w:rPr>
                <w:sz w:val="16"/>
                <w:szCs w:val="24"/>
                <w:lang w:val="de-AT"/>
              </w:rPr>
              <w:t xml:space="preserve">Global </w:t>
            </w:r>
          </w:p>
          <w:p w14:paraId="6C99DA96" w14:textId="77777777" w:rsidR="00C346AE" w:rsidRPr="00863D1F" w:rsidRDefault="00C346AE" w:rsidP="00C346AE">
            <w:pPr>
              <w:pStyle w:val="ListParagraph"/>
              <w:numPr>
                <w:ilvl w:val="0"/>
                <w:numId w:val="22"/>
              </w:numPr>
              <w:ind w:left="170" w:right="113" w:hanging="170"/>
              <w:cnfStyle w:val="000000000000" w:firstRow="0" w:lastRow="0" w:firstColumn="0" w:lastColumn="0" w:oddVBand="0" w:evenVBand="0" w:oddHBand="0" w:evenHBand="0" w:firstRowFirstColumn="0" w:firstRowLastColumn="0" w:lastRowFirstColumn="0" w:lastRowLastColumn="0"/>
              <w:rPr>
                <w:sz w:val="16"/>
                <w:szCs w:val="24"/>
                <w:lang w:val="de-AT"/>
              </w:rPr>
            </w:pPr>
            <w:r w:rsidRPr="00863D1F">
              <w:rPr>
                <w:sz w:val="16"/>
                <w:szCs w:val="24"/>
                <w:lang w:val="de-AT"/>
              </w:rPr>
              <w:t>wichtige Details</w:t>
            </w:r>
          </w:p>
          <w:p w14:paraId="65639324" w14:textId="77777777" w:rsidR="00C346AE" w:rsidRPr="00863D1F" w:rsidRDefault="00C346AE" w:rsidP="00C346AE">
            <w:pPr>
              <w:pStyle w:val="ListParagraph"/>
              <w:numPr>
                <w:ilvl w:val="0"/>
                <w:numId w:val="22"/>
              </w:numPr>
              <w:ind w:left="170" w:right="113" w:hanging="170"/>
              <w:cnfStyle w:val="000000000000" w:firstRow="0" w:lastRow="0" w:firstColumn="0" w:lastColumn="0" w:oddVBand="0" w:evenVBand="0" w:oddHBand="0" w:evenHBand="0" w:firstRowFirstColumn="0" w:firstRowLastColumn="0" w:lastRowFirstColumn="0" w:lastRowLastColumn="0"/>
              <w:rPr>
                <w:sz w:val="16"/>
                <w:szCs w:val="24"/>
                <w:lang w:val="de-AT"/>
              </w:rPr>
            </w:pPr>
            <w:r w:rsidRPr="00863D1F">
              <w:rPr>
                <w:sz w:val="16"/>
                <w:szCs w:val="24"/>
                <w:lang w:val="de-AT"/>
              </w:rPr>
              <w:t>Einfache Schlussfolgerungen ziehen</w:t>
            </w:r>
          </w:p>
          <w:p w14:paraId="3810C696" w14:textId="77777777" w:rsidR="00C346AE" w:rsidRPr="00AF7DF5" w:rsidRDefault="00C346AE" w:rsidP="00EF29AB">
            <w:pPr>
              <w:pStyle w:val="ListParagraph"/>
              <w:ind w:left="1080" w:right="113"/>
              <w:cnfStyle w:val="000000000000" w:firstRow="0" w:lastRow="0" w:firstColumn="0" w:lastColumn="0" w:oddVBand="0" w:evenVBand="0" w:oddHBand="0" w:evenHBand="0" w:firstRowFirstColumn="0" w:firstRowLastColumn="0" w:lastRowFirstColumn="0" w:lastRowLastColumn="0"/>
              <w:rPr>
                <w:sz w:val="16"/>
                <w:szCs w:val="24"/>
                <w:lang w:val="de-AT"/>
              </w:rPr>
            </w:pPr>
          </w:p>
        </w:tc>
      </w:tr>
      <w:tr w:rsidR="00C346AE" w:rsidRPr="0092708E" w14:paraId="0CF2F372" w14:textId="77777777" w:rsidTr="00EF29AB">
        <w:trPr>
          <w:cnfStyle w:val="000000100000" w:firstRow="0" w:lastRow="0" w:firstColumn="0" w:lastColumn="0" w:oddVBand="0" w:evenVBand="0" w:oddHBand="1" w:evenHBand="0" w:firstRowFirstColumn="0" w:firstRowLastColumn="0" w:lastRowFirstColumn="0" w:lastRowLastColumn="0"/>
          <w:cantSplit/>
          <w:trHeight w:val="1327"/>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auto"/>
              <w:right w:val="single" w:sz="4" w:space="0" w:color="auto"/>
            </w:tcBorders>
            <w:textDirection w:val="btLr"/>
            <w:vAlign w:val="center"/>
          </w:tcPr>
          <w:p w14:paraId="56A6A9B7" w14:textId="77777777" w:rsidR="00C346AE" w:rsidRPr="00AF7DF5" w:rsidRDefault="00C346AE" w:rsidP="00EF29AB">
            <w:pPr>
              <w:jc w:val="center"/>
              <w:rPr>
                <w:b/>
                <w:sz w:val="18"/>
                <w:szCs w:val="24"/>
                <w:lang w:val="de-AT"/>
              </w:rPr>
            </w:pPr>
            <w:r w:rsidRPr="00AF7DF5">
              <w:rPr>
                <w:b/>
                <w:sz w:val="18"/>
                <w:szCs w:val="24"/>
                <w:lang w:val="de-AT"/>
              </w:rPr>
              <w:t>Lesen</w:t>
            </w:r>
          </w:p>
        </w:tc>
        <w:tc>
          <w:tcPr>
            <w:tcW w:w="0" w:type="auto"/>
            <w:tcBorders>
              <w:left w:val="single" w:sz="4" w:space="0" w:color="auto"/>
            </w:tcBorders>
            <w:shd w:val="clear" w:color="auto" w:fill="auto"/>
          </w:tcPr>
          <w:p w14:paraId="52C9A9AC" w14:textId="77777777" w:rsidR="00C346AE" w:rsidRPr="004660A8" w:rsidRDefault="00C346AE" w:rsidP="00EF29AB">
            <w:pPr>
              <w:ind w:left="31"/>
              <w:cnfStyle w:val="000000100000" w:firstRow="0" w:lastRow="0" w:firstColumn="0" w:lastColumn="0" w:oddVBand="0" w:evenVBand="0" w:oddHBand="1" w:evenHBand="0" w:firstRowFirstColumn="0" w:firstRowLastColumn="0" w:lastRowFirstColumn="0" w:lastRowLastColumn="0"/>
              <w:rPr>
                <w:color w:val="auto"/>
                <w:sz w:val="16"/>
                <w:szCs w:val="16"/>
                <w:lang w:val="de-AT"/>
              </w:rPr>
            </w:pPr>
            <w:r w:rsidRPr="004660A8">
              <w:rPr>
                <w:color w:val="auto"/>
                <w:sz w:val="16"/>
                <w:szCs w:val="16"/>
                <w:lang w:val="de-AT"/>
              </w:rPr>
              <w:t xml:space="preserve">In vertrauten Themenbereichen werden Aufgaben zu den angegebenen Verstehenszielen vereinzelt richtig beantwortet. Anweisungen in der Unterrichtssprache werden im Allgemeinen verstanden. </w:t>
            </w:r>
          </w:p>
        </w:tc>
        <w:tc>
          <w:tcPr>
            <w:tcW w:w="0" w:type="auto"/>
            <w:shd w:val="clear" w:color="auto" w:fill="auto"/>
          </w:tcPr>
          <w:p w14:paraId="1D7EFD4F" w14:textId="77777777" w:rsidR="00C346AE" w:rsidRPr="004660A8" w:rsidRDefault="00C346AE" w:rsidP="00EF29AB">
            <w:pPr>
              <w:ind w:left="32"/>
              <w:cnfStyle w:val="000000100000" w:firstRow="0" w:lastRow="0" w:firstColumn="0" w:lastColumn="0" w:oddVBand="0" w:evenVBand="0" w:oddHBand="1" w:evenHBand="0" w:firstRowFirstColumn="0" w:firstRowLastColumn="0" w:lastRowFirstColumn="0" w:lastRowLastColumn="0"/>
              <w:rPr>
                <w:color w:val="auto"/>
                <w:sz w:val="16"/>
                <w:szCs w:val="24"/>
                <w:lang w:val="de-AT"/>
              </w:rPr>
            </w:pPr>
            <w:r w:rsidRPr="004660A8">
              <w:rPr>
                <w:color w:val="auto"/>
                <w:sz w:val="16"/>
                <w:szCs w:val="24"/>
                <w:lang w:val="de-AT"/>
              </w:rPr>
              <w:t xml:space="preserve">In vertrauten Themenbereichen werden Aufgaben zu den angegebenen Verstehenszielen teilweise richtig beantwortet. </w:t>
            </w:r>
            <w:r w:rsidRPr="004660A8">
              <w:rPr>
                <w:color w:val="auto"/>
                <w:sz w:val="16"/>
                <w:szCs w:val="16"/>
                <w:lang w:val="de-AT"/>
              </w:rPr>
              <w:t xml:space="preserve"> Anweisungen in der Unterrichtssprache werden meist verstanden.</w:t>
            </w:r>
          </w:p>
        </w:tc>
        <w:tc>
          <w:tcPr>
            <w:tcW w:w="0" w:type="auto"/>
            <w:shd w:val="clear" w:color="auto" w:fill="auto"/>
          </w:tcPr>
          <w:p w14:paraId="2BC880AA" w14:textId="77777777" w:rsidR="00C346AE" w:rsidRPr="004660A8" w:rsidRDefault="00C346AE" w:rsidP="00EF29AB">
            <w:pPr>
              <w:cnfStyle w:val="000000100000" w:firstRow="0" w:lastRow="0" w:firstColumn="0" w:lastColumn="0" w:oddVBand="0" w:evenVBand="0" w:oddHBand="1" w:evenHBand="0" w:firstRowFirstColumn="0" w:firstRowLastColumn="0" w:lastRowFirstColumn="0" w:lastRowLastColumn="0"/>
              <w:rPr>
                <w:color w:val="auto"/>
                <w:sz w:val="16"/>
                <w:szCs w:val="24"/>
                <w:lang w:val="de-AT"/>
              </w:rPr>
            </w:pPr>
            <w:r w:rsidRPr="004660A8">
              <w:rPr>
                <w:color w:val="auto"/>
                <w:sz w:val="16"/>
                <w:szCs w:val="24"/>
                <w:lang w:val="de-AT"/>
              </w:rPr>
              <w:t>In vertrauten Themenbereichen werden Aufgaben zu den angegebenen Verstehenszielen ausreichend richtig beantwortet.</w:t>
            </w:r>
            <w:r w:rsidRPr="004660A8">
              <w:rPr>
                <w:color w:val="auto"/>
                <w:sz w:val="16"/>
                <w:szCs w:val="16"/>
                <w:lang w:val="de-AT"/>
              </w:rPr>
              <w:t xml:space="preserve"> Anweisungen in der Unterrichtssprache werden verstanden. </w:t>
            </w:r>
          </w:p>
        </w:tc>
        <w:tc>
          <w:tcPr>
            <w:tcW w:w="0" w:type="auto"/>
            <w:shd w:val="clear" w:color="auto" w:fill="auto"/>
          </w:tcPr>
          <w:p w14:paraId="45FCBFBE" w14:textId="77777777" w:rsidR="00C346AE" w:rsidRPr="004660A8" w:rsidRDefault="00C346AE" w:rsidP="00EF29AB">
            <w:pPr>
              <w:ind w:left="32"/>
              <w:cnfStyle w:val="000000100000" w:firstRow="0" w:lastRow="0" w:firstColumn="0" w:lastColumn="0" w:oddVBand="0" w:evenVBand="0" w:oddHBand="1" w:evenHBand="0" w:firstRowFirstColumn="0" w:firstRowLastColumn="0" w:lastRowFirstColumn="0" w:lastRowLastColumn="0"/>
              <w:rPr>
                <w:color w:val="auto"/>
                <w:sz w:val="16"/>
                <w:szCs w:val="24"/>
                <w:lang w:val="de-AT"/>
              </w:rPr>
            </w:pPr>
            <w:r w:rsidRPr="004660A8">
              <w:rPr>
                <w:color w:val="auto"/>
                <w:sz w:val="16"/>
                <w:szCs w:val="24"/>
                <w:lang w:val="de-AT"/>
              </w:rPr>
              <w:t>In vertrauten Themenbereichen werden Aufgaben zu den angegebenen Verstehenszielen weitgehend richtig beantwortet.</w:t>
            </w:r>
            <w:r w:rsidRPr="004660A8">
              <w:rPr>
                <w:color w:val="auto"/>
                <w:sz w:val="16"/>
                <w:szCs w:val="16"/>
                <w:lang w:val="de-AT"/>
              </w:rPr>
              <w:t xml:space="preserve"> Anweisungen in der Unterrichtssprache werden verstanden.</w:t>
            </w:r>
          </w:p>
        </w:tc>
        <w:tc>
          <w:tcPr>
            <w:tcW w:w="0" w:type="auto"/>
            <w:shd w:val="clear" w:color="auto" w:fill="auto"/>
          </w:tcPr>
          <w:p w14:paraId="0C54A887" w14:textId="77777777" w:rsidR="00C346AE" w:rsidRPr="004660A8" w:rsidRDefault="00C346AE" w:rsidP="00EF29AB">
            <w:pPr>
              <w:cnfStyle w:val="000000100000" w:firstRow="0" w:lastRow="0" w:firstColumn="0" w:lastColumn="0" w:oddVBand="0" w:evenVBand="0" w:oddHBand="1" w:evenHBand="0" w:firstRowFirstColumn="0" w:firstRowLastColumn="0" w:lastRowFirstColumn="0" w:lastRowLastColumn="0"/>
              <w:rPr>
                <w:color w:val="auto"/>
                <w:sz w:val="16"/>
                <w:szCs w:val="24"/>
                <w:lang w:val="de-AT"/>
              </w:rPr>
            </w:pPr>
            <w:r w:rsidRPr="004660A8">
              <w:rPr>
                <w:color w:val="auto"/>
                <w:sz w:val="16"/>
                <w:szCs w:val="24"/>
                <w:lang w:val="de-AT"/>
              </w:rPr>
              <w:t xml:space="preserve">In vertrauten Themenbereichen werden Aufgaben zu den angegebenen Verstehenszielen großteils richtig beantwortet. </w:t>
            </w:r>
            <w:r w:rsidRPr="004660A8">
              <w:rPr>
                <w:color w:val="auto"/>
                <w:sz w:val="16"/>
                <w:szCs w:val="16"/>
                <w:lang w:val="de-AT"/>
              </w:rPr>
              <w:t xml:space="preserve"> Anweisungen in der Unterrichtssprache werden verstanden.</w:t>
            </w:r>
          </w:p>
        </w:tc>
        <w:tc>
          <w:tcPr>
            <w:tcW w:w="0" w:type="auto"/>
            <w:tcBorders>
              <w:right w:val="single" w:sz="4" w:space="0" w:color="auto"/>
            </w:tcBorders>
            <w:shd w:val="clear" w:color="auto" w:fill="auto"/>
          </w:tcPr>
          <w:p w14:paraId="26D207FB" w14:textId="77777777" w:rsidR="00C346AE" w:rsidRPr="004660A8" w:rsidRDefault="00C346AE" w:rsidP="00EF29AB">
            <w:pPr>
              <w:ind w:left="32"/>
              <w:cnfStyle w:val="000000100000" w:firstRow="0" w:lastRow="0" w:firstColumn="0" w:lastColumn="0" w:oddVBand="0" w:evenVBand="0" w:oddHBand="1" w:evenHBand="0" w:firstRowFirstColumn="0" w:firstRowLastColumn="0" w:lastRowFirstColumn="0" w:lastRowLastColumn="0"/>
              <w:rPr>
                <w:color w:val="auto"/>
                <w:sz w:val="16"/>
                <w:szCs w:val="24"/>
                <w:lang w:val="de-AT"/>
              </w:rPr>
            </w:pPr>
            <w:r w:rsidRPr="004660A8">
              <w:rPr>
                <w:color w:val="auto"/>
                <w:sz w:val="16"/>
                <w:szCs w:val="24"/>
                <w:lang w:val="de-AT"/>
              </w:rPr>
              <w:t xml:space="preserve">In vertrauten Themenbereichen werden Aufgaben zu den angegebenen Verstehenszielen fast zur Gänze richtig beantwortet. </w:t>
            </w:r>
            <w:r w:rsidRPr="004660A8">
              <w:rPr>
                <w:color w:val="auto"/>
                <w:sz w:val="16"/>
                <w:szCs w:val="16"/>
                <w:lang w:val="de-AT"/>
              </w:rPr>
              <w:t xml:space="preserve"> Anweisungen in der Unterrichtssprache werden verstanden.</w:t>
            </w:r>
          </w:p>
        </w:tc>
        <w:tc>
          <w:tcPr>
            <w:tcW w:w="0" w:type="auto"/>
            <w:vMerge/>
            <w:textDirection w:val="btLr"/>
            <w:vAlign w:val="center"/>
          </w:tcPr>
          <w:p w14:paraId="6288DFDB" w14:textId="77777777" w:rsidR="00C346AE" w:rsidRPr="00AF7DF5" w:rsidRDefault="00C346AE" w:rsidP="00EF29AB">
            <w:pPr>
              <w:ind w:left="360"/>
              <w:jc w:val="center"/>
              <w:cnfStyle w:val="000000100000" w:firstRow="0" w:lastRow="0" w:firstColumn="0" w:lastColumn="0" w:oddVBand="0" w:evenVBand="0" w:oddHBand="1" w:evenHBand="0" w:firstRowFirstColumn="0" w:firstRowLastColumn="0" w:lastRowFirstColumn="0" w:lastRowLastColumn="0"/>
              <w:rPr>
                <w:b/>
                <w:sz w:val="18"/>
                <w:szCs w:val="24"/>
                <w:lang w:val="de-AT"/>
              </w:rPr>
            </w:pPr>
          </w:p>
        </w:tc>
        <w:tc>
          <w:tcPr>
            <w:tcW w:w="0" w:type="auto"/>
            <w:vMerge/>
            <w:textDirection w:val="btLr"/>
          </w:tcPr>
          <w:p w14:paraId="3800ACD3" w14:textId="77777777" w:rsidR="00C346AE" w:rsidRPr="00AF7DF5" w:rsidRDefault="00C346AE" w:rsidP="00EF29AB">
            <w:pPr>
              <w:pStyle w:val="ListParagraph"/>
              <w:ind w:left="1080" w:right="113"/>
              <w:cnfStyle w:val="000000100000" w:firstRow="0" w:lastRow="0" w:firstColumn="0" w:lastColumn="0" w:oddVBand="0" w:evenVBand="0" w:oddHBand="1" w:evenHBand="0" w:firstRowFirstColumn="0" w:firstRowLastColumn="0" w:lastRowFirstColumn="0" w:lastRowLastColumn="0"/>
              <w:rPr>
                <w:sz w:val="16"/>
                <w:szCs w:val="24"/>
                <w:lang w:val="de-AT"/>
              </w:rPr>
            </w:pPr>
          </w:p>
        </w:tc>
      </w:tr>
      <w:tr w:rsidR="00C346AE" w:rsidRPr="00AF7DF5" w14:paraId="54BFA8C7" w14:textId="77777777" w:rsidTr="00EF29AB">
        <w:trPr>
          <w:cantSplit/>
          <w:trHeight w:val="2199"/>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auto"/>
              <w:bottom w:val="single" w:sz="4" w:space="0" w:color="auto"/>
              <w:right w:val="single" w:sz="4" w:space="0" w:color="auto"/>
            </w:tcBorders>
            <w:textDirection w:val="btLr"/>
            <w:vAlign w:val="center"/>
          </w:tcPr>
          <w:p w14:paraId="5F721941" w14:textId="77777777" w:rsidR="00C346AE" w:rsidRPr="00AF7DF5" w:rsidRDefault="00C346AE" w:rsidP="00EF29AB">
            <w:pPr>
              <w:ind w:left="360"/>
              <w:jc w:val="center"/>
              <w:rPr>
                <w:b/>
                <w:sz w:val="18"/>
                <w:szCs w:val="24"/>
                <w:lang w:val="de-AT"/>
              </w:rPr>
            </w:pPr>
            <w:r w:rsidRPr="00AF7DF5">
              <w:rPr>
                <w:b/>
                <w:sz w:val="18"/>
                <w:szCs w:val="24"/>
                <w:lang w:val="de-AT"/>
              </w:rPr>
              <w:t>Sprechen</w:t>
            </w:r>
          </w:p>
          <w:p w14:paraId="373FBF56" w14:textId="77777777" w:rsidR="00C346AE" w:rsidRPr="00AF7DF5" w:rsidRDefault="00C346AE" w:rsidP="00EF29AB">
            <w:pPr>
              <w:ind w:left="360"/>
              <w:jc w:val="center"/>
              <w:rPr>
                <w:b/>
                <w:sz w:val="18"/>
                <w:szCs w:val="24"/>
                <w:lang w:val="de-AT"/>
              </w:rPr>
            </w:pPr>
            <w:r w:rsidRPr="00AF7DF5">
              <w:rPr>
                <w:b/>
                <w:sz w:val="18"/>
                <w:szCs w:val="24"/>
                <w:lang w:val="de-AT"/>
              </w:rPr>
              <w:t>Monologisch und Dialogisch**</w:t>
            </w:r>
          </w:p>
        </w:tc>
        <w:tc>
          <w:tcPr>
            <w:tcW w:w="0" w:type="auto"/>
            <w:tcBorders>
              <w:left w:val="single" w:sz="4" w:space="0" w:color="auto"/>
            </w:tcBorders>
            <w:shd w:val="clear" w:color="auto" w:fill="auto"/>
          </w:tcPr>
          <w:p w14:paraId="239C0F39" w14:textId="77777777" w:rsidR="00C346AE" w:rsidRPr="00AF7DF5" w:rsidRDefault="00C346AE" w:rsidP="00EF29AB">
            <w:pPr>
              <w:ind w:left="31"/>
              <w:cnfStyle w:val="000000000000" w:firstRow="0" w:lastRow="0" w:firstColumn="0" w:lastColumn="0" w:oddVBand="0" w:evenVBand="0" w:oddHBand="0" w:evenHBand="0" w:firstRowFirstColumn="0" w:firstRowLastColumn="0" w:lastRowFirstColumn="0" w:lastRowLastColumn="0"/>
              <w:rPr>
                <w:sz w:val="16"/>
                <w:szCs w:val="24"/>
                <w:lang w:val="de-AT"/>
              </w:rPr>
            </w:pPr>
            <w:r w:rsidRPr="00AF7DF5">
              <w:rPr>
                <w:sz w:val="16"/>
                <w:szCs w:val="24"/>
                <w:lang w:val="de-AT"/>
              </w:rPr>
              <w:t>Die Aufgabenstellungen werden</w:t>
            </w:r>
            <w:r w:rsidRPr="007312A2">
              <w:rPr>
                <w:sz w:val="16"/>
                <w:szCs w:val="24"/>
                <w:lang w:val="de-AT"/>
              </w:rPr>
              <w:t xml:space="preserve"> </w:t>
            </w:r>
            <w:r>
              <w:rPr>
                <w:sz w:val="16"/>
                <w:szCs w:val="24"/>
                <w:lang w:val="de-AT"/>
              </w:rPr>
              <w:t>ansatzweise verständlich</w:t>
            </w:r>
            <w:r w:rsidRPr="007312A2">
              <w:rPr>
                <w:sz w:val="16"/>
                <w:szCs w:val="24"/>
                <w:lang w:val="de-AT"/>
              </w:rPr>
              <w:t xml:space="preserve"> erfüllt</w:t>
            </w:r>
            <w:r w:rsidRPr="00AF7DF5">
              <w:rPr>
                <w:sz w:val="16"/>
                <w:szCs w:val="24"/>
                <w:lang w:val="de-AT"/>
              </w:rPr>
              <w:t>.</w:t>
            </w:r>
          </w:p>
          <w:p w14:paraId="3500D466" w14:textId="77777777" w:rsidR="00C346AE" w:rsidRPr="00AF7DF5" w:rsidRDefault="00C346AE" w:rsidP="00EF29AB">
            <w:pPr>
              <w:ind w:left="31"/>
              <w:cnfStyle w:val="000000000000" w:firstRow="0" w:lastRow="0" w:firstColumn="0" w:lastColumn="0" w:oddVBand="0" w:evenVBand="0" w:oddHBand="0" w:evenHBand="0" w:firstRowFirstColumn="0" w:firstRowLastColumn="0" w:lastRowFirstColumn="0" w:lastRowLastColumn="0"/>
              <w:rPr>
                <w:sz w:val="16"/>
                <w:szCs w:val="24"/>
                <w:lang w:val="de-AT"/>
              </w:rPr>
            </w:pPr>
            <w:r w:rsidRPr="00AF7DF5">
              <w:rPr>
                <w:sz w:val="16"/>
                <w:szCs w:val="24"/>
                <w:lang w:val="de-AT"/>
              </w:rPr>
              <w:t>Die lexikalischen und strukturellen Mittel sind so eingeschränkt, dass die Kommunikation nur mit großer Hilfe gelingt.</w:t>
            </w:r>
          </w:p>
          <w:p w14:paraId="7BE12CF6" w14:textId="77777777" w:rsidR="00C346AE" w:rsidRPr="00AF7DF5" w:rsidRDefault="00C346AE" w:rsidP="00EF29AB">
            <w:pPr>
              <w:ind w:left="31"/>
              <w:cnfStyle w:val="000000000000" w:firstRow="0" w:lastRow="0" w:firstColumn="0" w:lastColumn="0" w:oddVBand="0" w:evenVBand="0" w:oddHBand="0" w:evenHBand="0" w:firstRowFirstColumn="0" w:firstRowLastColumn="0" w:lastRowFirstColumn="0" w:lastRowLastColumn="0"/>
              <w:rPr>
                <w:sz w:val="16"/>
                <w:szCs w:val="24"/>
                <w:lang w:val="de-AT"/>
              </w:rPr>
            </w:pPr>
          </w:p>
        </w:tc>
        <w:tc>
          <w:tcPr>
            <w:tcW w:w="0" w:type="auto"/>
            <w:shd w:val="clear" w:color="auto" w:fill="auto"/>
          </w:tcPr>
          <w:p w14:paraId="0886C664" w14:textId="77777777" w:rsidR="00C346AE" w:rsidRPr="00AF7DF5" w:rsidRDefault="00C346AE" w:rsidP="00EF29AB">
            <w:pPr>
              <w:ind w:left="32"/>
              <w:cnfStyle w:val="000000000000" w:firstRow="0" w:lastRow="0" w:firstColumn="0" w:lastColumn="0" w:oddVBand="0" w:evenVBand="0" w:oddHBand="0" w:evenHBand="0" w:firstRowFirstColumn="0" w:firstRowLastColumn="0" w:lastRowFirstColumn="0" w:lastRowLastColumn="0"/>
              <w:rPr>
                <w:sz w:val="16"/>
                <w:szCs w:val="24"/>
                <w:lang w:val="de-AT"/>
              </w:rPr>
            </w:pPr>
            <w:r w:rsidRPr="00AF7DF5">
              <w:rPr>
                <w:sz w:val="16"/>
                <w:szCs w:val="24"/>
                <w:lang w:val="de-AT"/>
              </w:rPr>
              <w:t xml:space="preserve">Die Aufgabenstellungen werden </w:t>
            </w:r>
            <w:r>
              <w:rPr>
                <w:sz w:val="16"/>
                <w:szCs w:val="24"/>
                <w:lang w:val="de-AT"/>
              </w:rPr>
              <w:t>teilweise</w:t>
            </w:r>
            <w:r w:rsidRPr="00AF7DF5">
              <w:rPr>
                <w:sz w:val="16"/>
                <w:szCs w:val="24"/>
                <w:lang w:val="de-AT"/>
              </w:rPr>
              <w:t xml:space="preserve">  verständlich erfüllt, wobei ein sehr begrenztes Spektrum sehr elementarer sprachlicher Mittel und viele Fehler immer wieder zum Zusammenbruch der  Kommunikation führen.</w:t>
            </w:r>
          </w:p>
        </w:tc>
        <w:tc>
          <w:tcPr>
            <w:tcW w:w="0" w:type="auto"/>
            <w:shd w:val="clear" w:color="auto" w:fill="auto"/>
          </w:tcPr>
          <w:p w14:paraId="3575A8E5" w14:textId="77777777" w:rsidR="00C346AE" w:rsidRPr="00AF7DF5" w:rsidRDefault="00C346AE" w:rsidP="00EF29AB">
            <w:pPr>
              <w:cnfStyle w:val="000000000000" w:firstRow="0" w:lastRow="0" w:firstColumn="0" w:lastColumn="0" w:oddVBand="0" w:evenVBand="0" w:oddHBand="0" w:evenHBand="0" w:firstRowFirstColumn="0" w:firstRowLastColumn="0" w:lastRowFirstColumn="0" w:lastRowLastColumn="0"/>
              <w:rPr>
                <w:sz w:val="16"/>
                <w:szCs w:val="24"/>
                <w:lang w:val="de-AT"/>
              </w:rPr>
            </w:pPr>
            <w:r w:rsidRPr="00AF7DF5">
              <w:rPr>
                <w:sz w:val="16"/>
                <w:szCs w:val="24"/>
                <w:lang w:val="de-AT"/>
              </w:rPr>
              <w:t xml:space="preserve">Die Aufgabenstellungen werden ausreichend verständlich erfüllt, wobei ein begrenztes Spektrum sprachlicher Mittel – (isolierte und vorgefertigte Wendungen) – sowie </w:t>
            </w:r>
            <w:r>
              <w:rPr>
                <w:sz w:val="16"/>
                <w:szCs w:val="24"/>
                <w:lang w:val="de-AT"/>
              </w:rPr>
              <w:t>zahlreiche</w:t>
            </w:r>
            <w:r w:rsidRPr="00AF7DF5">
              <w:rPr>
                <w:sz w:val="16"/>
                <w:szCs w:val="24"/>
                <w:lang w:val="de-AT"/>
              </w:rPr>
              <w:t xml:space="preserve"> Fehler teilweise zu Abbrüchen in der Kommunikation führen.</w:t>
            </w:r>
          </w:p>
        </w:tc>
        <w:tc>
          <w:tcPr>
            <w:tcW w:w="0" w:type="auto"/>
            <w:shd w:val="clear" w:color="auto" w:fill="auto"/>
          </w:tcPr>
          <w:p w14:paraId="7DDD265D" w14:textId="77777777" w:rsidR="00C346AE" w:rsidRPr="00AF7DF5" w:rsidRDefault="00C346AE" w:rsidP="00EF29AB">
            <w:pPr>
              <w:ind w:left="32"/>
              <w:cnfStyle w:val="000000000000" w:firstRow="0" w:lastRow="0" w:firstColumn="0" w:lastColumn="0" w:oddVBand="0" w:evenVBand="0" w:oddHBand="0" w:evenHBand="0" w:firstRowFirstColumn="0" w:firstRowLastColumn="0" w:lastRowFirstColumn="0" w:lastRowLastColumn="0"/>
              <w:rPr>
                <w:sz w:val="16"/>
                <w:szCs w:val="24"/>
                <w:lang w:val="de-AT"/>
              </w:rPr>
            </w:pPr>
            <w:r w:rsidRPr="00AF7DF5">
              <w:rPr>
                <w:sz w:val="16"/>
                <w:szCs w:val="24"/>
                <w:lang w:val="de-AT"/>
              </w:rPr>
              <w:t xml:space="preserve">Die Aufgabenstellungen werden großteils verständlich erfüllt, mit vielen Pausen in kurzen Sprechphasen. Ein eingeschränktes Spektrum sprachlicher Mittel wird verwendet. Einige Fehler behindern teilweise die Kommunikation. </w:t>
            </w:r>
          </w:p>
        </w:tc>
        <w:tc>
          <w:tcPr>
            <w:tcW w:w="0" w:type="auto"/>
            <w:shd w:val="clear" w:color="auto" w:fill="auto"/>
          </w:tcPr>
          <w:p w14:paraId="2815C170" w14:textId="77777777" w:rsidR="00C346AE" w:rsidRPr="00AF7DF5" w:rsidRDefault="00C346AE" w:rsidP="00EF29AB">
            <w:pPr>
              <w:cnfStyle w:val="000000000000" w:firstRow="0" w:lastRow="0" w:firstColumn="0" w:lastColumn="0" w:oddVBand="0" w:evenVBand="0" w:oddHBand="0" w:evenHBand="0" w:firstRowFirstColumn="0" w:firstRowLastColumn="0" w:lastRowFirstColumn="0" w:lastRowLastColumn="0"/>
              <w:rPr>
                <w:sz w:val="16"/>
                <w:szCs w:val="24"/>
                <w:lang w:val="de-AT"/>
              </w:rPr>
            </w:pPr>
            <w:r w:rsidRPr="00AF7DF5">
              <w:rPr>
                <w:sz w:val="16"/>
                <w:szCs w:val="24"/>
                <w:lang w:val="de-AT"/>
              </w:rPr>
              <w:t xml:space="preserve">Die Aufgabenstellungen werden </w:t>
            </w:r>
            <w:r>
              <w:rPr>
                <w:sz w:val="16"/>
                <w:szCs w:val="24"/>
                <w:lang w:val="de-AT"/>
              </w:rPr>
              <w:t xml:space="preserve">über das Wesentliche hinaus </w:t>
            </w:r>
            <w:r w:rsidRPr="00AF7DF5">
              <w:rPr>
                <w:sz w:val="16"/>
                <w:szCs w:val="24"/>
                <w:lang w:val="de-AT"/>
              </w:rPr>
              <w:t>erfüllt</w:t>
            </w:r>
            <w:r>
              <w:rPr>
                <w:sz w:val="16"/>
                <w:szCs w:val="24"/>
                <w:lang w:val="de-AT"/>
              </w:rPr>
              <w:t>, mit Ansätzen zu Eigenständigkeit. Manchmal</w:t>
            </w:r>
            <w:r w:rsidRPr="00AF7DF5">
              <w:rPr>
                <w:sz w:val="16"/>
                <w:szCs w:val="24"/>
                <w:lang w:val="de-AT"/>
              </w:rPr>
              <w:t xml:space="preserve"> einige Pausen in kurzen Sprechphasen, wobei ein großteils ausreichendes Spektrum sprachlicher Mittel, dem Niveau entsprechend, verwendet wird. Fehler beeinträchtigen die Kommunikation kaum.</w:t>
            </w:r>
          </w:p>
        </w:tc>
        <w:tc>
          <w:tcPr>
            <w:tcW w:w="0" w:type="auto"/>
            <w:tcBorders>
              <w:right w:val="single" w:sz="4" w:space="0" w:color="auto"/>
            </w:tcBorders>
            <w:shd w:val="clear" w:color="auto" w:fill="auto"/>
          </w:tcPr>
          <w:p w14:paraId="65AA9EB5" w14:textId="77777777" w:rsidR="00C346AE" w:rsidRPr="00AF7DF5" w:rsidRDefault="00C346AE" w:rsidP="00EF29AB">
            <w:pPr>
              <w:ind w:left="32"/>
              <w:cnfStyle w:val="000000000000" w:firstRow="0" w:lastRow="0" w:firstColumn="0" w:lastColumn="0" w:oddVBand="0" w:evenVBand="0" w:oddHBand="0" w:evenHBand="0" w:firstRowFirstColumn="0" w:firstRowLastColumn="0" w:lastRowFirstColumn="0" w:lastRowLastColumn="0"/>
              <w:rPr>
                <w:sz w:val="16"/>
                <w:szCs w:val="24"/>
                <w:lang w:val="de-AT"/>
              </w:rPr>
            </w:pPr>
            <w:r w:rsidRPr="00AF7DF5">
              <w:rPr>
                <w:sz w:val="16"/>
                <w:szCs w:val="24"/>
                <w:lang w:val="de-AT"/>
              </w:rPr>
              <w:t xml:space="preserve">Die Aufgabenstellungen werden </w:t>
            </w:r>
            <w:r>
              <w:rPr>
                <w:sz w:val="16"/>
                <w:szCs w:val="24"/>
                <w:lang w:val="de-AT"/>
              </w:rPr>
              <w:t>weit über das Wesentliche hinaus, mit Eigenständigkeit</w:t>
            </w:r>
            <w:r w:rsidRPr="00AF7DF5">
              <w:rPr>
                <w:sz w:val="16"/>
                <w:szCs w:val="24"/>
                <w:lang w:val="de-AT"/>
              </w:rPr>
              <w:t xml:space="preserve"> erfüllt</w:t>
            </w:r>
            <w:r>
              <w:rPr>
                <w:sz w:val="16"/>
                <w:szCs w:val="24"/>
                <w:lang w:val="de-AT"/>
              </w:rPr>
              <w:t>. Manchmal</w:t>
            </w:r>
            <w:r w:rsidRPr="00AF7DF5">
              <w:rPr>
                <w:sz w:val="16"/>
                <w:szCs w:val="24"/>
                <w:lang w:val="de-AT"/>
              </w:rPr>
              <w:t xml:space="preserve"> einige Pausen in kurzen Sprechphasen, wobei ein breites Spektrum an sprachlichen Mitteln, dem Niveau entsprechend, weitgehend korrekt verwendet wird. Fehler beeinträchtigen die Kommunikation nicht.</w:t>
            </w:r>
          </w:p>
        </w:tc>
        <w:tc>
          <w:tcPr>
            <w:tcW w:w="0" w:type="auto"/>
            <w:tcBorders>
              <w:top w:val="single" w:sz="4" w:space="0" w:color="auto"/>
              <w:left w:val="single" w:sz="4" w:space="0" w:color="auto"/>
              <w:bottom w:val="single" w:sz="4" w:space="0" w:color="auto"/>
              <w:right w:val="single" w:sz="4" w:space="0" w:color="auto"/>
            </w:tcBorders>
            <w:shd w:val="clear" w:color="auto" w:fill="E36C0A" w:themeFill="accent6" w:themeFillShade="BF"/>
            <w:textDirection w:val="btLr"/>
            <w:vAlign w:val="center"/>
          </w:tcPr>
          <w:p w14:paraId="5D97685C" w14:textId="77777777" w:rsidR="00C346AE" w:rsidRPr="00AF7DF5" w:rsidRDefault="00C346AE" w:rsidP="00EF29AB">
            <w:pPr>
              <w:ind w:left="360"/>
              <w:jc w:val="center"/>
              <w:cnfStyle w:val="000000000000" w:firstRow="0" w:lastRow="0" w:firstColumn="0" w:lastColumn="0" w:oddVBand="0" w:evenVBand="0" w:oddHBand="0" w:evenHBand="0" w:firstRowFirstColumn="0" w:firstRowLastColumn="0" w:lastRowFirstColumn="0" w:lastRowLastColumn="0"/>
              <w:rPr>
                <w:b/>
                <w:sz w:val="18"/>
                <w:szCs w:val="24"/>
                <w:lang w:val="de-AT"/>
              </w:rPr>
            </w:pPr>
            <w:r w:rsidRPr="00AF7DF5">
              <w:rPr>
                <w:b/>
                <w:sz w:val="18"/>
                <w:szCs w:val="24"/>
                <w:lang w:val="de-AT"/>
              </w:rPr>
              <w:t>Kriterien</w:t>
            </w:r>
          </w:p>
        </w:tc>
        <w:tc>
          <w:tcPr>
            <w:tcW w:w="0" w:type="auto"/>
            <w:tcBorders>
              <w:left w:val="single" w:sz="4" w:space="0" w:color="auto"/>
            </w:tcBorders>
            <w:textDirection w:val="btLr"/>
          </w:tcPr>
          <w:p w14:paraId="148B6CC3" w14:textId="77777777" w:rsidR="00C346AE" w:rsidRPr="00793117" w:rsidRDefault="00C346AE" w:rsidP="00C346AE">
            <w:pPr>
              <w:pStyle w:val="ListParagraph"/>
              <w:numPr>
                <w:ilvl w:val="0"/>
                <w:numId w:val="23"/>
              </w:numPr>
              <w:ind w:left="170" w:hanging="170"/>
              <w:cnfStyle w:val="000000000000" w:firstRow="0" w:lastRow="0" w:firstColumn="0" w:lastColumn="0" w:oddVBand="0" w:evenVBand="0" w:oddHBand="0" w:evenHBand="0" w:firstRowFirstColumn="0" w:firstRowLastColumn="0" w:lastRowFirstColumn="0" w:lastRowLastColumn="0"/>
              <w:rPr>
                <w:sz w:val="16"/>
                <w:szCs w:val="24"/>
                <w:lang w:val="de-AT"/>
              </w:rPr>
            </w:pPr>
            <w:r w:rsidRPr="00AF7DF5">
              <w:rPr>
                <w:sz w:val="16"/>
                <w:szCs w:val="24"/>
                <w:lang w:val="de-AT"/>
              </w:rPr>
              <w:t>Aufgabenerfüllung</w:t>
            </w:r>
          </w:p>
          <w:p w14:paraId="43D8386D" w14:textId="77777777" w:rsidR="00C346AE" w:rsidRPr="00793117" w:rsidRDefault="00C346AE" w:rsidP="00C346AE">
            <w:pPr>
              <w:pStyle w:val="ListParagraph"/>
              <w:numPr>
                <w:ilvl w:val="0"/>
                <w:numId w:val="23"/>
              </w:numPr>
              <w:ind w:left="170" w:hanging="170"/>
              <w:cnfStyle w:val="000000000000" w:firstRow="0" w:lastRow="0" w:firstColumn="0" w:lastColumn="0" w:oddVBand="0" w:evenVBand="0" w:oddHBand="0" w:evenHBand="0" w:firstRowFirstColumn="0" w:firstRowLastColumn="0" w:lastRowFirstColumn="0" w:lastRowLastColumn="0"/>
              <w:rPr>
                <w:sz w:val="16"/>
                <w:szCs w:val="24"/>
                <w:lang w:val="de-AT"/>
              </w:rPr>
            </w:pPr>
            <w:r w:rsidRPr="00793117">
              <w:rPr>
                <w:sz w:val="16"/>
                <w:szCs w:val="24"/>
                <w:lang w:val="de-AT"/>
              </w:rPr>
              <w:t>Flüssigkeit und Interaktion</w:t>
            </w:r>
          </w:p>
          <w:p w14:paraId="58F9814B" w14:textId="77777777" w:rsidR="00C346AE" w:rsidRPr="00793117" w:rsidRDefault="00C346AE" w:rsidP="00C346AE">
            <w:pPr>
              <w:pStyle w:val="ListParagraph"/>
              <w:numPr>
                <w:ilvl w:val="0"/>
                <w:numId w:val="23"/>
              </w:numPr>
              <w:ind w:left="170" w:hanging="170"/>
              <w:cnfStyle w:val="000000000000" w:firstRow="0" w:lastRow="0" w:firstColumn="0" w:lastColumn="0" w:oddVBand="0" w:evenVBand="0" w:oddHBand="0" w:evenHBand="0" w:firstRowFirstColumn="0" w:firstRowLastColumn="0" w:lastRowFirstColumn="0" w:lastRowLastColumn="0"/>
              <w:rPr>
                <w:sz w:val="16"/>
                <w:szCs w:val="24"/>
                <w:lang w:val="de-AT"/>
              </w:rPr>
            </w:pPr>
            <w:r w:rsidRPr="00793117">
              <w:rPr>
                <w:sz w:val="16"/>
                <w:szCs w:val="24"/>
                <w:lang w:val="de-AT"/>
              </w:rPr>
              <w:t xml:space="preserve">Spektrum </w:t>
            </w:r>
            <w:r>
              <w:rPr>
                <w:sz w:val="16"/>
                <w:szCs w:val="24"/>
                <w:lang w:val="de-AT"/>
              </w:rPr>
              <w:t xml:space="preserve">gesprochener </w:t>
            </w:r>
            <w:r w:rsidRPr="00793117">
              <w:rPr>
                <w:sz w:val="16"/>
                <w:szCs w:val="24"/>
                <w:lang w:val="de-AT"/>
              </w:rPr>
              <w:t>Sprache</w:t>
            </w:r>
          </w:p>
          <w:p w14:paraId="76E1EFF6" w14:textId="77777777" w:rsidR="00C346AE" w:rsidRPr="00AF7DF5" w:rsidRDefault="00C346AE" w:rsidP="00C346AE">
            <w:pPr>
              <w:pStyle w:val="ListParagraph"/>
              <w:numPr>
                <w:ilvl w:val="0"/>
                <w:numId w:val="23"/>
              </w:numPr>
              <w:ind w:left="170" w:hanging="170"/>
              <w:cnfStyle w:val="000000000000" w:firstRow="0" w:lastRow="0" w:firstColumn="0" w:lastColumn="0" w:oddVBand="0" w:evenVBand="0" w:oddHBand="0" w:evenHBand="0" w:firstRowFirstColumn="0" w:firstRowLastColumn="0" w:lastRowFirstColumn="0" w:lastRowLastColumn="0"/>
              <w:rPr>
                <w:sz w:val="16"/>
                <w:szCs w:val="24"/>
                <w:lang w:val="de-AT"/>
              </w:rPr>
            </w:pPr>
            <w:r w:rsidRPr="00793117">
              <w:rPr>
                <w:sz w:val="16"/>
                <w:szCs w:val="24"/>
                <w:lang w:val="de-AT"/>
              </w:rPr>
              <w:t>Sprachrichtigkeit</w:t>
            </w:r>
          </w:p>
        </w:tc>
      </w:tr>
      <w:tr w:rsidR="00C346AE" w:rsidRPr="00AF7DF5" w14:paraId="36538765" w14:textId="77777777" w:rsidTr="00EF29AB">
        <w:trPr>
          <w:cnfStyle w:val="000000100000" w:firstRow="0" w:lastRow="0" w:firstColumn="0" w:lastColumn="0" w:oddVBand="0" w:evenVBand="0" w:oddHBand="1" w:evenHBand="0" w:firstRowFirstColumn="0" w:firstRowLastColumn="0" w:lastRowFirstColumn="0" w:lastRowLastColumn="0"/>
          <w:trHeight w:val="2401"/>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auto"/>
              <w:bottom w:val="single" w:sz="4" w:space="0" w:color="auto"/>
              <w:right w:val="single" w:sz="4" w:space="0" w:color="auto"/>
            </w:tcBorders>
            <w:textDirection w:val="btLr"/>
            <w:vAlign w:val="center"/>
          </w:tcPr>
          <w:p w14:paraId="57BAB03C" w14:textId="77777777" w:rsidR="00C346AE" w:rsidRPr="00AF7DF5" w:rsidRDefault="00C346AE" w:rsidP="00EF29AB">
            <w:pPr>
              <w:ind w:left="360"/>
              <w:jc w:val="center"/>
              <w:rPr>
                <w:b/>
                <w:sz w:val="18"/>
                <w:szCs w:val="24"/>
                <w:lang w:val="de-AT"/>
              </w:rPr>
            </w:pPr>
            <w:r w:rsidRPr="00AF7DF5">
              <w:rPr>
                <w:b/>
                <w:sz w:val="18"/>
                <w:szCs w:val="24"/>
                <w:lang w:val="de-AT"/>
              </w:rPr>
              <w:lastRenderedPageBreak/>
              <w:t xml:space="preserve">Schreiben </w:t>
            </w:r>
            <w:r>
              <w:rPr>
                <w:b/>
                <w:sz w:val="18"/>
                <w:szCs w:val="24"/>
                <w:lang w:val="de-AT"/>
              </w:rPr>
              <w:t>**</w:t>
            </w:r>
          </w:p>
        </w:tc>
        <w:tc>
          <w:tcPr>
            <w:tcW w:w="0" w:type="auto"/>
            <w:tcBorders>
              <w:left w:val="single" w:sz="4" w:space="0" w:color="auto"/>
            </w:tcBorders>
            <w:shd w:val="clear" w:color="auto" w:fill="auto"/>
          </w:tcPr>
          <w:p w14:paraId="3007D4C0" w14:textId="77777777" w:rsidR="00C346AE" w:rsidRPr="00AF7DF5" w:rsidRDefault="00C346AE" w:rsidP="00EF29AB">
            <w:pPr>
              <w:ind w:left="31"/>
              <w:cnfStyle w:val="000000100000" w:firstRow="0" w:lastRow="0" w:firstColumn="0" w:lastColumn="0" w:oddVBand="0" w:evenVBand="0" w:oddHBand="1" w:evenHBand="0" w:firstRowFirstColumn="0" w:firstRowLastColumn="0" w:lastRowFirstColumn="0" w:lastRowLastColumn="0"/>
              <w:rPr>
                <w:sz w:val="16"/>
                <w:szCs w:val="16"/>
                <w:lang w:val="de-AT"/>
              </w:rPr>
            </w:pPr>
            <w:r w:rsidRPr="24B06AA5">
              <w:rPr>
                <w:sz w:val="16"/>
                <w:szCs w:val="16"/>
                <w:lang w:val="de-AT"/>
              </w:rPr>
              <w:t>Die Aufgabenstellungen werden ansatzweise, unzusammenhängend erfüllt, aber enthalten teilweise verständliche Aussagen. Das Spektrum sprachlicher Mittel ist sehr begrenzt.  Viele</w:t>
            </w:r>
            <w:r>
              <w:rPr>
                <w:sz w:val="16"/>
                <w:szCs w:val="16"/>
                <w:lang w:val="de-AT"/>
              </w:rPr>
              <w:t>, auch systematische</w:t>
            </w:r>
            <w:r w:rsidRPr="24B06AA5">
              <w:rPr>
                <w:sz w:val="16"/>
                <w:szCs w:val="16"/>
                <w:lang w:val="de-AT"/>
              </w:rPr>
              <w:t xml:space="preserve"> Fehler beeinträchtigen häufig die Kommunikation.</w:t>
            </w:r>
          </w:p>
        </w:tc>
        <w:tc>
          <w:tcPr>
            <w:tcW w:w="0" w:type="auto"/>
            <w:shd w:val="clear" w:color="auto" w:fill="auto"/>
          </w:tcPr>
          <w:p w14:paraId="37799341" w14:textId="77777777" w:rsidR="00C346AE" w:rsidRPr="00AF7DF5" w:rsidRDefault="00C346AE" w:rsidP="00EF29AB">
            <w:pPr>
              <w:ind w:left="32"/>
              <w:cnfStyle w:val="000000100000" w:firstRow="0" w:lastRow="0" w:firstColumn="0" w:lastColumn="0" w:oddVBand="0" w:evenVBand="0" w:oddHBand="1" w:evenHBand="0" w:firstRowFirstColumn="0" w:firstRowLastColumn="0" w:lastRowFirstColumn="0" w:lastRowLastColumn="0"/>
              <w:rPr>
                <w:sz w:val="16"/>
                <w:szCs w:val="24"/>
                <w:lang w:val="de-AT"/>
              </w:rPr>
            </w:pPr>
            <w:r w:rsidRPr="00AF7DF5">
              <w:rPr>
                <w:sz w:val="16"/>
                <w:szCs w:val="24"/>
                <w:lang w:val="de-AT"/>
              </w:rPr>
              <w:t>Die Aufgabenstellungen werden teilweise verständlich, aber kaum zusammenhängend erfüllt und das Spektrum sprachlicher Mittel</w:t>
            </w:r>
            <w:r>
              <w:rPr>
                <w:sz w:val="16"/>
                <w:szCs w:val="24"/>
                <w:lang w:val="de-AT"/>
              </w:rPr>
              <w:t xml:space="preserve"> ist</w:t>
            </w:r>
            <w:r w:rsidRPr="00AF7DF5">
              <w:rPr>
                <w:sz w:val="16"/>
                <w:szCs w:val="24"/>
                <w:lang w:val="de-AT"/>
              </w:rPr>
              <w:t xml:space="preserve"> zu begrenzt, um die Aufgabe ausreichend erfüllen zu können. Viele Fehler beeinträchtigen die Kommunikation.</w:t>
            </w:r>
          </w:p>
        </w:tc>
        <w:tc>
          <w:tcPr>
            <w:tcW w:w="0" w:type="auto"/>
            <w:shd w:val="clear" w:color="auto" w:fill="auto"/>
          </w:tcPr>
          <w:p w14:paraId="4E1305B8" w14:textId="77777777" w:rsidR="00C346AE" w:rsidRPr="00AF7DF5" w:rsidRDefault="00C346AE" w:rsidP="00EF29AB">
            <w:pPr>
              <w:cnfStyle w:val="000000100000" w:firstRow="0" w:lastRow="0" w:firstColumn="0" w:lastColumn="0" w:oddVBand="0" w:evenVBand="0" w:oddHBand="1" w:evenHBand="0" w:firstRowFirstColumn="0" w:firstRowLastColumn="0" w:lastRowFirstColumn="0" w:lastRowLastColumn="0"/>
              <w:rPr>
                <w:sz w:val="16"/>
                <w:szCs w:val="24"/>
                <w:lang w:val="de-AT"/>
              </w:rPr>
            </w:pPr>
            <w:r w:rsidRPr="00AF7DF5">
              <w:rPr>
                <w:sz w:val="16"/>
                <w:szCs w:val="24"/>
                <w:lang w:val="de-AT"/>
              </w:rPr>
              <w:t xml:space="preserve">Die Aufgabenstellungen werden ausreichend, aber wenig zusammenhängend erfüllt, wobei ein sehr begrenztes, aber ausreichendes Spektrum sprachlicher Mittel verwendet wird. Fehler behindern teilweise die Kommunikation.  </w:t>
            </w:r>
          </w:p>
        </w:tc>
        <w:tc>
          <w:tcPr>
            <w:tcW w:w="0" w:type="auto"/>
            <w:shd w:val="clear" w:color="auto" w:fill="auto"/>
          </w:tcPr>
          <w:p w14:paraId="4ACF4D44" w14:textId="77777777" w:rsidR="00C346AE" w:rsidRPr="00AF7DF5" w:rsidRDefault="00C346AE" w:rsidP="00EF29AB">
            <w:pPr>
              <w:ind w:left="32"/>
              <w:cnfStyle w:val="000000100000" w:firstRow="0" w:lastRow="0" w:firstColumn="0" w:lastColumn="0" w:oddVBand="0" w:evenVBand="0" w:oddHBand="1" w:evenHBand="0" w:firstRowFirstColumn="0" w:firstRowLastColumn="0" w:lastRowFirstColumn="0" w:lastRowLastColumn="0"/>
              <w:rPr>
                <w:sz w:val="16"/>
                <w:szCs w:val="24"/>
                <w:lang w:val="de-AT"/>
              </w:rPr>
            </w:pPr>
            <w:r w:rsidRPr="00AF7DF5">
              <w:rPr>
                <w:sz w:val="16"/>
                <w:szCs w:val="24"/>
                <w:lang w:val="de-AT"/>
              </w:rPr>
              <w:t xml:space="preserve">Die Aufgabenstellungen werden großteils vollständig, aber wenig detailliert und zusammenhängend erfüllt, wobei ein eingeschränktes Spektrum sprachlicher Mittel verwendet wird. Trotz </w:t>
            </w:r>
            <w:r>
              <w:rPr>
                <w:sz w:val="16"/>
                <w:szCs w:val="24"/>
                <w:lang w:val="de-AT"/>
              </w:rPr>
              <w:t>vorhandener</w:t>
            </w:r>
            <w:r w:rsidRPr="00AF7DF5">
              <w:rPr>
                <w:sz w:val="16"/>
                <w:szCs w:val="24"/>
                <w:lang w:val="de-AT"/>
              </w:rPr>
              <w:t xml:space="preserve"> Fehler bleibt klar, was ausgedrückt werden soll</w:t>
            </w:r>
            <w:r>
              <w:rPr>
                <w:sz w:val="16"/>
                <w:szCs w:val="24"/>
                <w:lang w:val="de-AT"/>
              </w:rPr>
              <w:t>.</w:t>
            </w:r>
          </w:p>
        </w:tc>
        <w:tc>
          <w:tcPr>
            <w:tcW w:w="0" w:type="auto"/>
            <w:shd w:val="clear" w:color="auto" w:fill="auto"/>
          </w:tcPr>
          <w:p w14:paraId="0DD4195A" w14:textId="77777777" w:rsidR="00C346AE" w:rsidRPr="00AF7DF5" w:rsidRDefault="00C346AE" w:rsidP="00EF29AB">
            <w:pPr>
              <w:cnfStyle w:val="000000100000" w:firstRow="0" w:lastRow="0" w:firstColumn="0" w:lastColumn="0" w:oddVBand="0" w:evenVBand="0" w:oddHBand="1" w:evenHBand="0" w:firstRowFirstColumn="0" w:firstRowLastColumn="0" w:lastRowFirstColumn="0" w:lastRowLastColumn="0"/>
              <w:rPr>
                <w:sz w:val="16"/>
                <w:szCs w:val="24"/>
                <w:lang w:val="de-AT"/>
              </w:rPr>
            </w:pPr>
            <w:r w:rsidRPr="00AF7DF5">
              <w:rPr>
                <w:sz w:val="16"/>
                <w:szCs w:val="24"/>
                <w:lang w:val="de-AT"/>
              </w:rPr>
              <w:t>Die Aufgabenstellungen werden</w:t>
            </w:r>
            <w:r>
              <w:rPr>
                <w:sz w:val="16"/>
                <w:szCs w:val="24"/>
                <w:lang w:val="de-AT"/>
              </w:rPr>
              <w:t xml:space="preserve"> über das Wesentliche hinaus, mit Ansätzen zu Eigenständigkeit, </w:t>
            </w:r>
            <w:r w:rsidRPr="00AF7DF5">
              <w:rPr>
                <w:sz w:val="16"/>
                <w:szCs w:val="24"/>
                <w:lang w:val="de-AT"/>
              </w:rPr>
              <w:t>teilweise zusammenhängend und detailliert erfüllt, wobei ein großteils ausreichendes Spektrum sprachlicher Mittel verwendet wird. Fehler beeinträchtigen die Kommunikation kaum</w:t>
            </w:r>
            <w:r>
              <w:rPr>
                <w:sz w:val="16"/>
                <w:szCs w:val="24"/>
                <w:lang w:val="de-AT"/>
              </w:rPr>
              <w:t>.</w:t>
            </w:r>
          </w:p>
        </w:tc>
        <w:tc>
          <w:tcPr>
            <w:tcW w:w="0" w:type="auto"/>
            <w:tcBorders>
              <w:right w:val="single" w:sz="4" w:space="0" w:color="auto"/>
            </w:tcBorders>
            <w:shd w:val="clear" w:color="auto" w:fill="auto"/>
          </w:tcPr>
          <w:p w14:paraId="1CDD3789" w14:textId="77777777" w:rsidR="00C346AE" w:rsidRPr="00AF7DF5" w:rsidRDefault="00C346AE" w:rsidP="00EF29AB">
            <w:pPr>
              <w:ind w:left="32"/>
              <w:cnfStyle w:val="000000100000" w:firstRow="0" w:lastRow="0" w:firstColumn="0" w:lastColumn="0" w:oddVBand="0" w:evenVBand="0" w:oddHBand="1" w:evenHBand="0" w:firstRowFirstColumn="0" w:firstRowLastColumn="0" w:lastRowFirstColumn="0" w:lastRowLastColumn="0"/>
              <w:rPr>
                <w:sz w:val="16"/>
                <w:szCs w:val="24"/>
                <w:lang w:val="de-AT"/>
              </w:rPr>
            </w:pPr>
            <w:r w:rsidRPr="00AF7DF5">
              <w:rPr>
                <w:sz w:val="16"/>
                <w:szCs w:val="24"/>
                <w:lang w:val="de-AT"/>
              </w:rPr>
              <w:t>Die Aufgabenstellungen werden</w:t>
            </w:r>
            <w:r>
              <w:rPr>
                <w:sz w:val="16"/>
                <w:szCs w:val="24"/>
                <w:lang w:val="de-AT"/>
              </w:rPr>
              <w:t xml:space="preserve"> weit über das Wesentliche hinaus, mit Eigenständigkeit,</w:t>
            </w:r>
            <w:r w:rsidRPr="00AF7DF5">
              <w:rPr>
                <w:sz w:val="16"/>
                <w:szCs w:val="24"/>
                <w:lang w:val="de-AT"/>
              </w:rPr>
              <w:t xml:space="preserve"> weitgehend zusammenhängend und detailliert erfüllt, wobei ein ausreichendes Spektrum sprachlicher Mittel weitgehend korrekt verwendet wird. Fehler beeinträchtigen die Kommunikation nicht.</w:t>
            </w:r>
          </w:p>
        </w:tc>
        <w:tc>
          <w:tcPr>
            <w:tcW w:w="0" w:type="auto"/>
            <w:tcBorders>
              <w:top w:val="single" w:sz="4" w:space="0" w:color="auto"/>
              <w:left w:val="single" w:sz="4" w:space="0" w:color="auto"/>
              <w:bottom w:val="single" w:sz="4" w:space="0" w:color="auto"/>
              <w:right w:val="single" w:sz="4" w:space="0" w:color="auto"/>
            </w:tcBorders>
            <w:shd w:val="clear" w:color="auto" w:fill="E36C0A" w:themeFill="accent6" w:themeFillShade="BF"/>
            <w:textDirection w:val="btLr"/>
            <w:vAlign w:val="center"/>
          </w:tcPr>
          <w:p w14:paraId="6DA85231" w14:textId="77777777" w:rsidR="00C346AE" w:rsidRPr="00AF7DF5" w:rsidRDefault="00C346AE" w:rsidP="00EF29AB">
            <w:pPr>
              <w:ind w:left="360"/>
              <w:jc w:val="center"/>
              <w:cnfStyle w:val="000000100000" w:firstRow="0" w:lastRow="0" w:firstColumn="0" w:lastColumn="0" w:oddVBand="0" w:evenVBand="0" w:oddHBand="1" w:evenHBand="0" w:firstRowFirstColumn="0" w:firstRowLastColumn="0" w:lastRowFirstColumn="0" w:lastRowLastColumn="0"/>
              <w:rPr>
                <w:b/>
                <w:sz w:val="18"/>
                <w:szCs w:val="24"/>
                <w:lang w:val="de-AT"/>
              </w:rPr>
            </w:pPr>
            <w:r w:rsidRPr="00AF7DF5">
              <w:rPr>
                <w:b/>
                <w:sz w:val="18"/>
                <w:szCs w:val="24"/>
                <w:lang w:val="de-AT"/>
              </w:rPr>
              <w:t>Kriterien</w:t>
            </w:r>
          </w:p>
        </w:tc>
        <w:tc>
          <w:tcPr>
            <w:tcW w:w="0" w:type="auto"/>
            <w:tcBorders>
              <w:left w:val="single" w:sz="4" w:space="0" w:color="auto"/>
            </w:tcBorders>
            <w:textDirection w:val="btLr"/>
          </w:tcPr>
          <w:p w14:paraId="6D661051" w14:textId="77777777" w:rsidR="00C346AE" w:rsidRPr="00AF7DF5" w:rsidRDefault="00C346AE" w:rsidP="00C346AE">
            <w:pPr>
              <w:pStyle w:val="ListParagraph"/>
              <w:numPr>
                <w:ilvl w:val="0"/>
                <w:numId w:val="24"/>
              </w:numPr>
              <w:ind w:left="170" w:hanging="170"/>
              <w:cnfStyle w:val="000000100000" w:firstRow="0" w:lastRow="0" w:firstColumn="0" w:lastColumn="0" w:oddVBand="0" w:evenVBand="0" w:oddHBand="1" w:evenHBand="0" w:firstRowFirstColumn="0" w:firstRowLastColumn="0" w:lastRowFirstColumn="0" w:lastRowLastColumn="0"/>
              <w:rPr>
                <w:sz w:val="16"/>
                <w:szCs w:val="24"/>
                <w:lang w:val="de-AT"/>
              </w:rPr>
            </w:pPr>
            <w:r w:rsidRPr="00AF7DF5">
              <w:rPr>
                <w:sz w:val="16"/>
                <w:szCs w:val="24"/>
                <w:lang w:val="de-AT"/>
              </w:rPr>
              <w:t>Aufgabenerfüllung</w:t>
            </w:r>
          </w:p>
          <w:p w14:paraId="7F8CF0A1" w14:textId="77777777" w:rsidR="00C346AE" w:rsidRPr="00AF7DF5" w:rsidRDefault="00C346AE" w:rsidP="00C346AE">
            <w:pPr>
              <w:pStyle w:val="ListParagraph"/>
              <w:numPr>
                <w:ilvl w:val="0"/>
                <w:numId w:val="24"/>
              </w:numPr>
              <w:ind w:left="170" w:hanging="170"/>
              <w:cnfStyle w:val="000000100000" w:firstRow="0" w:lastRow="0" w:firstColumn="0" w:lastColumn="0" w:oddVBand="0" w:evenVBand="0" w:oddHBand="1" w:evenHBand="0" w:firstRowFirstColumn="0" w:firstRowLastColumn="0" w:lastRowFirstColumn="0" w:lastRowLastColumn="0"/>
              <w:rPr>
                <w:sz w:val="16"/>
                <w:szCs w:val="24"/>
                <w:lang w:val="de-AT"/>
              </w:rPr>
            </w:pPr>
            <w:r>
              <w:rPr>
                <w:sz w:val="16"/>
                <w:szCs w:val="24"/>
                <w:lang w:val="de-AT"/>
              </w:rPr>
              <w:t>Aufbau und Layout</w:t>
            </w:r>
          </w:p>
          <w:p w14:paraId="5CF83E68" w14:textId="77777777" w:rsidR="00C346AE" w:rsidRPr="006A3655" w:rsidRDefault="00C346AE" w:rsidP="00C346AE">
            <w:pPr>
              <w:pStyle w:val="ListParagraph"/>
              <w:numPr>
                <w:ilvl w:val="0"/>
                <w:numId w:val="24"/>
              </w:numPr>
              <w:ind w:left="170" w:right="113" w:hanging="170"/>
              <w:cnfStyle w:val="000000100000" w:firstRow="0" w:lastRow="0" w:firstColumn="0" w:lastColumn="0" w:oddVBand="0" w:evenVBand="0" w:oddHBand="1" w:evenHBand="0" w:firstRowFirstColumn="0" w:firstRowLastColumn="0" w:lastRowFirstColumn="0" w:lastRowLastColumn="0"/>
              <w:rPr>
                <w:sz w:val="16"/>
                <w:szCs w:val="24"/>
                <w:lang w:val="de-AT"/>
              </w:rPr>
            </w:pPr>
            <w:r w:rsidRPr="006A3655">
              <w:rPr>
                <w:sz w:val="16"/>
                <w:szCs w:val="24"/>
                <w:lang w:val="de-AT"/>
              </w:rPr>
              <w:t xml:space="preserve">Spektrum </w:t>
            </w:r>
            <w:r>
              <w:rPr>
                <w:sz w:val="16"/>
                <w:szCs w:val="24"/>
                <w:lang w:val="de-AT"/>
              </w:rPr>
              <w:t>sprachlicher</w:t>
            </w:r>
            <w:r w:rsidRPr="006A3655">
              <w:rPr>
                <w:sz w:val="16"/>
                <w:szCs w:val="24"/>
                <w:lang w:val="de-AT"/>
              </w:rPr>
              <w:t xml:space="preserve"> Mittel</w:t>
            </w:r>
          </w:p>
          <w:p w14:paraId="3A7F079B" w14:textId="77777777" w:rsidR="00C346AE" w:rsidRPr="00AF7DF5" w:rsidRDefault="00C346AE" w:rsidP="00C346AE">
            <w:pPr>
              <w:pStyle w:val="ListParagraph"/>
              <w:numPr>
                <w:ilvl w:val="0"/>
                <w:numId w:val="24"/>
              </w:numPr>
              <w:ind w:left="170" w:hanging="170"/>
              <w:cnfStyle w:val="000000100000" w:firstRow="0" w:lastRow="0" w:firstColumn="0" w:lastColumn="0" w:oddVBand="0" w:evenVBand="0" w:oddHBand="1" w:evenHBand="0" w:firstRowFirstColumn="0" w:firstRowLastColumn="0" w:lastRowFirstColumn="0" w:lastRowLastColumn="0"/>
              <w:rPr>
                <w:sz w:val="16"/>
                <w:szCs w:val="24"/>
                <w:lang w:val="de-AT"/>
              </w:rPr>
            </w:pPr>
            <w:r w:rsidRPr="00AF7DF5">
              <w:rPr>
                <w:sz w:val="16"/>
                <w:szCs w:val="24"/>
                <w:lang w:val="de-AT"/>
              </w:rPr>
              <w:t>Sprachrichtigkeit</w:t>
            </w:r>
          </w:p>
        </w:tc>
      </w:tr>
      <w:tr w:rsidR="00C346AE" w:rsidRPr="00AF7DF5" w14:paraId="79588211" w14:textId="77777777" w:rsidTr="00EF29AB">
        <w:trPr>
          <w:cantSplit/>
          <w:trHeight w:val="851"/>
        </w:trPr>
        <w:tc>
          <w:tcPr>
            <w:cnfStyle w:val="001000000000" w:firstRow="0" w:lastRow="0" w:firstColumn="1" w:lastColumn="0" w:oddVBand="0" w:evenVBand="0" w:oddHBand="0" w:evenHBand="0" w:firstRowFirstColumn="0" w:firstRowLastColumn="0" w:lastRowFirstColumn="0" w:lastRowLastColumn="0"/>
            <w:tcW w:w="12734"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D7E0F79" w14:textId="77777777" w:rsidR="00C346AE" w:rsidRPr="00AF7DF5" w:rsidRDefault="00C346AE" w:rsidP="00EF29AB">
            <w:pPr>
              <w:rPr>
                <w:b/>
                <w:sz w:val="18"/>
                <w:szCs w:val="24"/>
                <w:lang w:val="de-AT"/>
              </w:rPr>
            </w:pPr>
            <w:r w:rsidRPr="00AF7DF5">
              <w:rPr>
                <w:b/>
                <w:sz w:val="18"/>
                <w:szCs w:val="24"/>
                <w:lang w:val="de-AT"/>
              </w:rPr>
              <w:t>Sprachliche Mittel*</w:t>
            </w:r>
          </w:p>
          <w:p w14:paraId="2824705F" w14:textId="77777777" w:rsidR="00C346AE" w:rsidRPr="00AF7DF5" w:rsidRDefault="00C346AE" w:rsidP="00EF29AB">
            <w:pPr>
              <w:ind w:left="32"/>
              <w:jc w:val="both"/>
              <w:rPr>
                <w:sz w:val="16"/>
                <w:szCs w:val="24"/>
                <w:lang w:val="de-AT"/>
              </w:rPr>
            </w:pPr>
            <w:r w:rsidRPr="00CD58D8">
              <w:rPr>
                <w:b/>
                <w:sz w:val="16"/>
                <w:szCs w:val="16"/>
                <w:lang w:val="de-AT"/>
              </w:rPr>
              <w:t xml:space="preserve">Die sprachlichen Mittel werden in Bezug auf </w:t>
            </w:r>
            <w:r>
              <w:rPr>
                <w:b/>
                <w:sz w:val="16"/>
                <w:szCs w:val="16"/>
                <w:lang w:val="de-AT"/>
              </w:rPr>
              <w:t>das</w:t>
            </w:r>
            <w:r w:rsidRPr="00CD58D8">
              <w:rPr>
                <w:b/>
                <w:sz w:val="16"/>
                <w:szCs w:val="16"/>
                <w:lang w:val="de-AT"/>
              </w:rPr>
              <w:t xml:space="preserve"> jeweilige Sprachniveau der einzelnen Schulstufen sowie den im Unterricht behandelten Themenbereichen und Strukturen erkannt und angewendet (siehe Lehrplan).</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8F7B711" w14:textId="77777777" w:rsidR="00C346AE" w:rsidRPr="00AF7DF5" w:rsidRDefault="00C346AE" w:rsidP="00EF29AB">
            <w:pPr>
              <w:cnfStyle w:val="000000000000" w:firstRow="0" w:lastRow="0" w:firstColumn="0" w:lastColumn="0" w:oddVBand="0" w:evenVBand="0" w:oddHBand="0" w:evenHBand="0" w:firstRowFirstColumn="0" w:firstRowLastColumn="0" w:lastRowFirstColumn="0" w:lastRowLastColumn="0"/>
              <w:rPr>
                <w:b/>
                <w:sz w:val="18"/>
                <w:szCs w:val="24"/>
                <w:lang w:val="de-AT"/>
              </w:rPr>
            </w:pPr>
            <w:r>
              <w:rPr>
                <w:b/>
                <w:sz w:val="18"/>
                <w:szCs w:val="24"/>
                <w:lang w:val="de-AT"/>
              </w:rPr>
              <w:t>K</w:t>
            </w:r>
            <w:r w:rsidRPr="00AF7DF5">
              <w:rPr>
                <w:b/>
                <w:sz w:val="18"/>
                <w:szCs w:val="24"/>
                <w:lang w:val="de-AT"/>
              </w:rPr>
              <w:t>riterien</w:t>
            </w:r>
          </w:p>
        </w:tc>
        <w:tc>
          <w:tcPr>
            <w:tcW w:w="0" w:type="auto"/>
            <w:tcBorders>
              <w:left w:val="single" w:sz="4" w:space="0" w:color="auto"/>
            </w:tcBorders>
            <w:vAlign w:val="center"/>
          </w:tcPr>
          <w:p w14:paraId="7236D6BF" w14:textId="77777777" w:rsidR="00C346AE" w:rsidRPr="00124D27" w:rsidRDefault="00C346AE" w:rsidP="00C346AE">
            <w:pPr>
              <w:pStyle w:val="ListParagraph"/>
              <w:numPr>
                <w:ilvl w:val="0"/>
                <w:numId w:val="25"/>
              </w:numPr>
              <w:ind w:left="170" w:hanging="170"/>
              <w:cnfStyle w:val="000000000000" w:firstRow="0" w:lastRow="0" w:firstColumn="0" w:lastColumn="0" w:oddVBand="0" w:evenVBand="0" w:oddHBand="0" w:evenHBand="0" w:firstRowFirstColumn="0" w:firstRowLastColumn="0" w:lastRowFirstColumn="0" w:lastRowLastColumn="0"/>
              <w:rPr>
                <w:b/>
                <w:sz w:val="18"/>
                <w:szCs w:val="24"/>
                <w:lang w:val="de-AT"/>
              </w:rPr>
            </w:pPr>
            <w:r w:rsidRPr="00124D27">
              <w:rPr>
                <w:b/>
                <w:sz w:val="18"/>
                <w:szCs w:val="24"/>
                <w:lang w:val="de-AT"/>
              </w:rPr>
              <w:t>Spektrum sprachliche</w:t>
            </w:r>
            <w:r>
              <w:rPr>
                <w:b/>
                <w:sz w:val="18"/>
                <w:szCs w:val="24"/>
                <w:lang w:val="de-AT"/>
              </w:rPr>
              <w:t>r</w:t>
            </w:r>
            <w:r w:rsidRPr="00124D27">
              <w:rPr>
                <w:b/>
                <w:sz w:val="18"/>
                <w:szCs w:val="24"/>
                <w:lang w:val="de-AT"/>
              </w:rPr>
              <w:t xml:space="preserve"> Mittel</w:t>
            </w:r>
          </w:p>
          <w:p w14:paraId="3CD959D8" w14:textId="77777777" w:rsidR="00C346AE" w:rsidRPr="00124D27" w:rsidRDefault="00C346AE" w:rsidP="00C346AE">
            <w:pPr>
              <w:pStyle w:val="ListParagraph"/>
              <w:numPr>
                <w:ilvl w:val="0"/>
                <w:numId w:val="25"/>
              </w:numPr>
              <w:ind w:left="170" w:hanging="170"/>
              <w:cnfStyle w:val="000000000000" w:firstRow="0" w:lastRow="0" w:firstColumn="0" w:lastColumn="0" w:oddVBand="0" w:evenVBand="0" w:oddHBand="0" w:evenHBand="0" w:firstRowFirstColumn="0" w:firstRowLastColumn="0" w:lastRowFirstColumn="0" w:lastRowLastColumn="0"/>
              <w:rPr>
                <w:sz w:val="16"/>
                <w:szCs w:val="24"/>
                <w:lang w:val="de-AT"/>
              </w:rPr>
            </w:pPr>
            <w:r w:rsidRPr="00124D27">
              <w:rPr>
                <w:b/>
                <w:sz w:val="18"/>
                <w:szCs w:val="24"/>
                <w:lang w:val="de-AT"/>
              </w:rPr>
              <w:t>Sprachrichtig-keit</w:t>
            </w:r>
          </w:p>
        </w:tc>
      </w:tr>
    </w:tbl>
    <w:p w14:paraId="5382B4C5" w14:textId="77777777" w:rsidR="00E01263" w:rsidRPr="00E01263" w:rsidRDefault="00E01263" w:rsidP="001A351E">
      <w:pPr>
        <w:pStyle w:val="ListParagraph"/>
        <w:numPr>
          <w:ilvl w:val="0"/>
          <w:numId w:val="0"/>
        </w:numPr>
        <w:tabs>
          <w:tab w:val="left" w:pos="284"/>
        </w:tabs>
        <w:ind w:left="720"/>
        <w:rPr>
          <w:rFonts w:ascii="Arial" w:hAnsi="Arial" w:cs="Arial"/>
          <w:position w:val="0"/>
          <w:sz w:val="21"/>
          <w:szCs w:val="21"/>
          <w:lang w:val="de-DE"/>
        </w:rPr>
      </w:pPr>
    </w:p>
    <w:sectPr w:rsidR="00E01263" w:rsidRPr="00E01263" w:rsidSect="00E01263">
      <w:pgSz w:w="16840" w:h="11900" w:orient="landscape"/>
      <w:pgMar w:top="720" w:right="720" w:bottom="720" w:left="720" w:header="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D6CCA" w14:textId="77777777" w:rsidR="008C77CC" w:rsidRDefault="008C77CC" w:rsidP="00C66948">
      <w:r>
        <w:separator/>
      </w:r>
    </w:p>
  </w:endnote>
  <w:endnote w:type="continuationSeparator" w:id="0">
    <w:p w14:paraId="37A773A8" w14:textId="77777777" w:rsidR="008C77CC" w:rsidRDefault="008C77CC" w:rsidP="00C6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loST11K-Krftg">
    <w:altName w:val="Calibri"/>
    <w:charset w:val="00"/>
    <w:family w:val="auto"/>
    <w:pitch w:val="variable"/>
    <w:sig w:usb0="800000AF" w:usb1="4000204A" w:usb2="00000000" w:usb3="00000000" w:csb0="00000011" w:csb1="00000000"/>
  </w:font>
  <w:font w:name="PoloST11K-Leicht">
    <w:altName w:val="Calibri"/>
    <w:charset w:val="00"/>
    <w:family w:val="auto"/>
    <w:pitch w:val="variable"/>
    <w:sig w:usb0="800000AF" w:usb1="4000204A" w:usb2="00000000" w:usb3="00000000" w:csb0="00000011" w:csb1="00000000"/>
  </w:font>
  <w:font w:name="PoloST11K-Leicht-Kursiv">
    <w:altName w:val="Calibri"/>
    <w:charset w:val="00"/>
    <w:family w:val="auto"/>
    <w:pitch w:val="variable"/>
    <w:sig w:usb0="800000AF" w:usb1="4000204A" w:usb2="00000000" w:usb3="00000000" w:csb0="00000011" w:csb1="00000000"/>
  </w:font>
  <w:font w:name="One Stroke Script Plain">
    <w:altName w:val="Arial"/>
    <w:charset w:val="00"/>
    <w:family w:val="auto"/>
    <w:pitch w:val="variable"/>
    <w:sig w:usb0="00000003" w:usb1="00000000" w:usb2="00000000" w:usb3="00000000" w:csb0="00000001" w:csb1="00000000"/>
  </w:font>
  <w:font w:name="Minion Pro">
    <w:altName w:val="Cambria Math"/>
    <w:panose1 w:val="00000000000000000000"/>
    <w:charset w:val="00"/>
    <w:family w:val="roman"/>
    <w:notTrueType/>
    <w:pitch w:val="variable"/>
    <w:sig w:usb0="E00002AF" w:usb1="5000E07B" w:usb2="00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65218" w14:textId="77777777" w:rsidR="008C77CC" w:rsidRDefault="008C77CC" w:rsidP="00C66948">
      <w:r>
        <w:separator/>
      </w:r>
    </w:p>
  </w:footnote>
  <w:footnote w:type="continuationSeparator" w:id="0">
    <w:p w14:paraId="6734D6A1" w14:textId="77777777" w:rsidR="008C77CC" w:rsidRDefault="008C77CC" w:rsidP="00C6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A46E7" w14:textId="77777777" w:rsidR="00587070" w:rsidRDefault="00587070" w:rsidP="00587070">
    <w:pPr>
      <w:pStyle w:val="Header"/>
      <w:ind w:left="-709" w:hanging="851"/>
    </w:pPr>
  </w:p>
  <w:p w14:paraId="677EF6FD" w14:textId="77777777" w:rsidR="00E01263" w:rsidRPr="00587070" w:rsidRDefault="00E01263" w:rsidP="00587070">
    <w:pPr>
      <w:pStyle w:val="Header"/>
      <w:ind w:left="-709"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35034"/>
    <w:multiLevelType w:val="hybridMultilevel"/>
    <w:tmpl w:val="AB16F620"/>
    <w:lvl w:ilvl="0" w:tplc="0C07000F">
      <w:start w:val="1"/>
      <w:numFmt w:val="decimal"/>
      <w:pStyle w:val="ListParagraph"/>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F023EC"/>
    <w:multiLevelType w:val="hybridMultilevel"/>
    <w:tmpl w:val="6B284B7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1C1A3ED9"/>
    <w:multiLevelType w:val="hybridMultilevel"/>
    <w:tmpl w:val="C5DC40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11" w:hanging="360"/>
      </w:pPr>
      <w:rPr>
        <w:rFonts w:ascii="Courier New" w:hAnsi="Courier New" w:cs="Courier New" w:hint="default"/>
      </w:rPr>
    </w:lvl>
    <w:lvl w:ilvl="2" w:tplc="04070005">
      <w:start w:val="1"/>
      <w:numFmt w:val="bullet"/>
      <w:lvlText w:val=""/>
      <w:lvlJc w:val="left"/>
      <w:pPr>
        <w:ind w:left="2131" w:hanging="360"/>
      </w:pPr>
      <w:rPr>
        <w:rFonts w:ascii="Wingdings" w:hAnsi="Wingdings" w:hint="default"/>
      </w:rPr>
    </w:lvl>
    <w:lvl w:ilvl="3" w:tplc="04070001">
      <w:start w:val="1"/>
      <w:numFmt w:val="bullet"/>
      <w:lvlText w:val=""/>
      <w:lvlJc w:val="left"/>
      <w:pPr>
        <w:ind w:left="2851" w:hanging="360"/>
      </w:pPr>
      <w:rPr>
        <w:rFonts w:ascii="Symbol" w:hAnsi="Symbol" w:hint="default"/>
      </w:rPr>
    </w:lvl>
    <w:lvl w:ilvl="4" w:tplc="04070003">
      <w:start w:val="1"/>
      <w:numFmt w:val="bullet"/>
      <w:lvlText w:val="o"/>
      <w:lvlJc w:val="left"/>
      <w:pPr>
        <w:ind w:left="3571" w:hanging="360"/>
      </w:pPr>
      <w:rPr>
        <w:rFonts w:ascii="Courier New" w:hAnsi="Courier New" w:cs="Courier New" w:hint="default"/>
      </w:rPr>
    </w:lvl>
    <w:lvl w:ilvl="5" w:tplc="04070005">
      <w:start w:val="1"/>
      <w:numFmt w:val="bullet"/>
      <w:lvlText w:val=""/>
      <w:lvlJc w:val="left"/>
      <w:pPr>
        <w:ind w:left="4291" w:hanging="360"/>
      </w:pPr>
      <w:rPr>
        <w:rFonts w:ascii="Wingdings" w:hAnsi="Wingdings" w:hint="default"/>
      </w:rPr>
    </w:lvl>
    <w:lvl w:ilvl="6" w:tplc="04070001">
      <w:start w:val="1"/>
      <w:numFmt w:val="bullet"/>
      <w:lvlText w:val=""/>
      <w:lvlJc w:val="left"/>
      <w:pPr>
        <w:ind w:left="5011" w:hanging="360"/>
      </w:pPr>
      <w:rPr>
        <w:rFonts w:ascii="Symbol" w:hAnsi="Symbol" w:hint="default"/>
      </w:rPr>
    </w:lvl>
    <w:lvl w:ilvl="7" w:tplc="04070003">
      <w:start w:val="1"/>
      <w:numFmt w:val="bullet"/>
      <w:lvlText w:val="o"/>
      <w:lvlJc w:val="left"/>
      <w:pPr>
        <w:ind w:left="5731" w:hanging="360"/>
      </w:pPr>
      <w:rPr>
        <w:rFonts w:ascii="Courier New" w:hAnsi="Courier New" w:cs="Courier New" w:hint="default"/>
      </w:rPr>
    </w:lvl>
    <w:lvl w:ilvl="8" w:tplc="04070005">
      <w:start w:val="1"/>
      <w:numFmt w:val="bullet"/>
      <w:lvlText w:val=""/>
      <w:lvlJc w:val="left"/>
      <w:pPr>
        <w:ind w:left="6451" w:hanging="360"/>
      </w:pPr>
      <w:rPr>
        <w:rFonts w:ascii="Wingdings" w:hAnsi="Wingdings" w:hint="default"/>
      </w:rPr>
    </w:lvl>
  </w:abstractNum>
  <w:abstractNum w:abstractNumId="3" w15:restartNumberingAfterBreak="0">
    <w:nsid w:val="1CA21AAB"/>
    <w:multiLevelType w:val="hybridMultilevel"/>
    <w:tmpl w:val="8C38A9DC"/>
    <w:lvl w:ilvl="0" w:tplc="CCD6BCFE">
      <w:start w:val="1"/>
      <w:numFmt w:val="decimal"/>
      <w:lvlText w:val="%1."/>
      <w:lvlJc w:val="left"/>
      <w:pPr>
        <w:ind w:left="420" w:hanging="360"/>
      </w:pPr>
      <w:rPr>
        <w:rFonts w:hint="default"/>
        <w:b/>
        <w:sz w:val="21"/>
        <w:szCs w:val="21"/>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4" w15:restartNumberingAfterBreak="0">
    <w:nsid w:val="32243EB3"/>
    <w:multiLevelType w:val="hybridMultilevel"/>
    <w:tmpl w:val="8E48D7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D21036"/>
    <w:multiLevelType w:val="hybridMultilevel"/>
    <w:tmpl w:val="3F2A8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3AC95F96"/>
    <w:multiLevelType w:val="hybridMultilevel"/>
    <w:tmpl w:val="E578D7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6D60E7"/>
    <w:multiLevelType w:val="hybridMultilevel"/>
    <w:tmpl w:val="0CB4AF64"/>
    <w:lvl w:ilvl="0" w:tplc="4EB87154">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443D68"/>
    <w:multiLevelType w:val="hybridMultilevel"/>
    <w:tmpl w:val="09B609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E351E65"/>
    <w:multiLevelType w:val="hybridMultilevel"/>
    <w:tmpl w:val="5B9E20E0"/>
    <w:lvl w:ilvl="0" w:tplc="74B257DE">
      <w:start w:val="1"/>
      <w:numFmt w:val="decimal"/>
      <w:lvlText w:val="%1."/>
      <w:lvlJc w:val="left"/>
      <w:pPr>
        <w:ind w:left="720" w:hanging="360"/>
      </w:pPr>
      <w:rPr>
        <w:rFonts w:hint="default"/>
        <w:b/>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E3E620D"/>
    <w:multiLevelType w:val="hybridMultilevel"/>
    <w:tmpl w:val="9612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24FF5"/>
    <w:multiLevelType w:val="hybridMultilevel"/>
    <w:tmpl w:val="C8E80D5C"/>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2" w15:restartNumberingAfterBreak="0">
    <w:nsid w:val="51B54382"/>
    <w:multiLevelType w:val="hybridMultilevel"/>
    <w:tmpl w:val="51CC5BC4"/>
    <w:lvl w:ilvl="0" w:tplc="F2FC5536">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8B01F05"/>
    <w:multiLevelType w:val="hybridMultilevel"/>
    <w:tmpl w:val="48F8C314"/>
    <w:lvl w:ilvl="0" w:tplc="80A47D1E">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63A15B9"/>
    <w:multiLevelType w:val="hybridMultilevel"/>
    <w:tmpl w:val="141CE4F0"/>
    <w:lvl w:ilvl="0" w:tplc="0C070001">
      <w:start w:val="1"/>
      <w:numFmt w:val="bullet"/>
      <w:lvlText w:val=""/>
      <w:lvlJc w:val="left"/>
      <w:pPr>
        <w:ind w:left="1185" w:hanging="360"/>
      </w:pPr>
      <w:rPr>
        <w:rFonts w:ascii="Symbol" w:hAnsi="Symbol" w:hint="default"/>
      </w:rPr>
    </w:lvl>
    <w:lvl w:ilvl="1" w:tplc="0C070003" w:tentative="1">
      <w:start w:val="1"/>
      <w:numFmt w:val="bullet"/>
      <w:lvlText w:val="o"/>
      <w:lvlJc w:val="left"/>
      <w:pPr>
        <w:ind w:left="1905" w:hanging="360"/>
      </w:pPr>
      <w:rPr>
        <w:rFonts w:ascii="Courier New" w:hAnsi="Courier New" w:cs="Courier New" w:hint="default"/>
      </w:rPr>
    </w:lvl>
    <w:lvl w:ilvl="2" w:tplc="0C070005" w:tentative="1">
      <w:start w:val="1"/>
      <w:numFmt w:val="bullet"/>
      <w:lvlText w:val=""/>
      <w:lvlJc w:val="left"/>
      <w:pPr>
        <w:ind w:left="2625" w:hanging="360"/>
      </w:pPr>
      <w:rPr>
        <w:rFonts w:ascii="Wingdings" w:hAnsi="Wingdings" w:hint="default"/>
      </w:rPr>
    </w:lvl>
    <w:lvl w:ilvl="3" w:tplc="0C070001" w:tentative="1">
      <w:start w:val="1"/>
      <w:numFmt w:val="bullet"/>
      <w:lvlText w:val=""/>
      <w:lvlJc w:val="left"/>
      <w:pPr>
        <w:ind w:left="3345" w:hanging="360"/>
      </w:pPr>
      <w:rPr>
        <w:rFonts w:ascii="Symbol" w:hAnsi="Symbol" w:hint="default"/>
      </w:rPr>
    </w:lvl>
    <w:lvl w:ilvl="4" w:tplc="0C070003" w:tentative="1">
      <w:start w:val="1"/>
      <w:numFmt w:val="bullet"/>
      <w:lvlText w:val="o"/>
      <w:lvlJc w:val="left"/>
      <w:pPr>
        <w:ind w:left="4065" w:hanging="360"/>
      </w:pPr>
      <w:rPr>
        <w:rFonts w:ascii="Courier New" w:hAnsi="Courier New" w:cs="Courier New" w:hint="default"/>
      </w:rPr>
    </w:lvl>
    <w:lvl w:ilvl="5" w:tplc="0C070005" w:tentative="1">
      <w:start w:val="1"/>
      <w:numFmt w:val="bullet"/>
      <w:lvlText w:val=""/>
      <w:lvlJc w:val="left"/>
      <w:pPr>
        <w:ind w:left="4785" w:hanging="360"/>
      </w:pPr>
      <w:rPr>
        <w:rFonts w:ascii="Wingdings" w:hAnsi="Wingdings" w:hint="default"/>
      </w:rPr>
    </w:lvl>
    <w:lvl w:ilvl="6" w:tplc="0C070001" w:tentative="1">
      <w:start w:val="1"/>
      <w:numFmt w:val="bullet"/>
      <w:lvlText w:val=""/>
      <w:lvlJc w:val="left"/>
      <w:pPr>
        <w:ind w:left="5505" w:hanging="360"/>
      </w:pPr>
      <w:rPr>
        <w:rFonts w:ascii="Symbol" w:hAnsi="Symbol" w:hint="default"/>
      </w:rPr>
    </w:lvl>
    <w:lvl w:ilvl="7" w:tplc="0C070003" w:tentative="1">
      <w:start w:val="1"/>
      <w:numFmt w:val="bullet"/>
      <w:lvlText w:val="o"/>
      <w:lvlJc w:val="left"/>
      <w:pPr>
        <w:ind w:left="6225" w:hanging="360"/>
      </w:pPr>
      <w:rPr>
        <w:rFonts w:ascii="Courier New" w:hAnsi="Courier New" w:cs="Courier New" w:hint="default"/>
      </w:rPr>
    </w:lvl>
    <w:lvl w:ilvl="8" w:tplc="0C070005" w:tentative="1">
      <w:start w:val="1"/>
      <w:numFmt w:val="bullet"/>
      <w:lvlText w:val=""/>
      <w:lvlJc w:val="left"/>
      <w:pPr>
        <w:ind w:left="6945" w:hanging="360"/>
      </w:pPr>
      <w:rPr>
        <w:rFonts w:ascii="Wingdings" w:hAnsi="Wingdings" w:hint="default"/>
      </w:rPr>
    </w:lvl>
  </w:abstractNum>
  <w:abstractNum w:abstractNumId="15" w15:restartNumberingAfterBreak="0">
    <w:nsid w:val="687E75CF"/>
    <w:multiLevelType w:val="hybridMultilevel"/>
    <w:tmpl w:val="74404A7C"/>
    <w:lvl w:ilvl="0" w:tplc="C00AF1A2">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AC37755"/>
    <w:multiLevelType w:val="hybridMultilevel"/>
    <w:tmpl w:val="77D24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0C4CD1"/>
    <w:multiLevelType w:val="hybridMultilevel"/>
    <w:tmpl w:val="7728982E"/>
    <w:lvl w:ilvl="0" w:tplc="02D4FEA0">
      <w:start w:val="1"/>
      <w:numFmt w:val="bullet"/>
      <w:lvlText w:val=""/>
      <w:lvlJc w:val="left"/>
      <w:pPr>
        <w:ind w:left="1185" w:hanging="360"/>
      </w:pPr>
      <w:rPr>
        <w:rFonts w:ascii="Symbol" w:hAnsi="Symbol" w:hint="default"/>
      </w:rPr>
    </w:lvl>
    <w:lvl w:ilvl="1" w:tplc="0C070003" w:tentative="1">
      <w:start w:val="1"/>
      <w:numFmt w:val="bullet"/>
      <w:lvlText w:val="o"/>
      <w:lvlJc w:val="left"/>
      <w:pPr>
        <w:ind w:left="1905" w:hanging="360"/>
      </w:pPr>
      <w:rPr>
        <w:rFonts w:ascii="Courier New" w:hAnsi="Courier New" w:cs="Courier New" w:hint="default"/>
      </w:rPr>
    </w:lvl>
    <w:lvl w:ilvl="2" w:tplc="0C070005" w:tentative="1">
      <w:start w:val="1"/>
      <w:numFmt w:val="bullet"/>
      <w:lvlText w:val=""/>
      <w:lvlJc w:val="left"/>
      <w:pPr>
        <w:ind w:left="2625" w:hanging="360"/>
      </w:pPr>
      <w:rPr>
        <w:rFonts w:ascii="Wingdings" w:hAnsi="Wingdings" w:hint="default"/>
      </w:rPr>
    </w:lvl>
    <w:lvl w:ilvl="3" w:tplc="0C070001" w:tentative="1">
      <w:start w:val="1"/>
      <w:numFmt w:val="bullet"/>
      <w:lvlText w:val=""/>
      <w:lvlJc w:val="left"/>
      <w:pPr>
        <w:ind w:left="3345" w:hanging="360"/>
      </w:pPr>
      <w:rPr>
        <w:rFonts w:ascii="Symbol" w:hAnsi="Symbol" w:hint="default"/>
      </w:rPr>
    </w:lvl>
    <w:lvl w:ilvl="4" w:tplc="0C070003" w:tentative="1">
      <w:start w:val="1"/>
      <w:numFmt w:val="bullet"/>
      <w:lvlText w:val="o"/>
      <w:lvlJc w:val="left"/>
      <w:pPr>
        <w:ind w:left="4065" w:hanging="360"/>
      </w:pPr>
      <w:rPr>
        <w:rFonts w:ascii="Courier New" w:hAnsi="Courier New" w:cs="Courier New" w:hint="default"/>
      </w:rPr>
    </w:lvl>
    <w:lvl w:ilvl="5" w:tplc="0C070005" w:tentative="1">
      <w:start w:val="1"/>
      <w:numFmt w:val="bullet"/>
      <w:lvlText w:val=""/>
      <w:lvlJc w:val="left"/>
      <w:pPr>
        <w:ind w:left="4785" w:hanging="360"/>
      </w:pPr>
      <w:rPr>
        <w:rFonts w:ascii="Wingdings" w:hAnsi="Wingdings" w:hint="default"/>
      </w:rPr>
    </w:lvl>
    <w:lvl w:ilvl="6" w:tplc="0C070001" w:tentative="1">
      <w:start w:val="1"/>
      <w:numFmt w:val="bullet"/>
      <w:lvlText w:val=""/>
      <w:lvlJc w:val="left"/>
      <w:pPr>
        <w:ind w:left="5505" w:hanging="360"/>
      </w:pPr>
      <w:rPr>
        <w:rFonts w:ascii="Symbol" w:hAnsi="Symbol" w:hint="default"/>
      </w:rPr>
    </w:lvl>
    <w:lvl w:ilvl="7" w:tplc="0C070003" w:tentative="1">
      <w:start w:val="1"/>
      <w:numFmt w:val="bullet"/>
      <w:lvlText w:val="o"/>
      <w:lvlJc w:val="left"/>
      <w:pPr>
        <w:ind w:left="6225" w:hanging="360"/>
      </w:pPr>
      <w:rPr>
        <w:rFonts w:ascii="Courier New" w:hAnsi="Courier New" w:cs="Courier New" w:hint="default"/>
      </w:rPr>
    </w:lvl>
    <w:lvl w:ilvl="8" w:tplc="0C070005" w:tentative="1">
      <w:start w:val="1"/>
      <w:numFmt w:val="bullet"/>
      <w:lvlText w:val=""/>
      <w:lvlJc w:val="left"/>
      <w:pPr>
        <w:ind w:left="6945" w:hanging="360"/>
      </w:pPr>
      <w:rPr>
        <w:rFonts w:ascii="Wingdings" w:hAnsi="Wingdings" w:hint="default"/>
      </w:rPr>
    </w:lvl>
  </w:abstractNum>
  <w:abstractNum w:abstractNumId="18" w15:restartNumberingAfterBreak="0">
    <w:nsid w:val="74EC637A"/>
    <w:multiLevelType w:val="hybridMultilevel"/>
    <w:tmpl w:val="74404A7C"/>
    <w:lvl w:ilvl="0" w:tplc="C00AF1A2">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69B6237"/>
    <w:multiLevelType w:val="hybridMultilevel"/>
    <w:tmpl w:val="1018E7E4"/>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BC0298"/>
    <w:multiLevelType w:val="hybridMultilevel"/>
    <w:tmpl w:val="73341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D7A0F91"/>
    <w:multiLevelType w:val="hybridMultilevel"/>
    <w:tmpl w:val="428EBC94"/>
    <w:lvl w:ilvl="0" w:tplc="F2FC5536">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F1D4975"/>
    <w:multiLevelType w:val="hybridMultilevel"/>
    <w:tmpl w:val="26B8C53E"/>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num w:numId="1">
    <w:abstractNumId w:val="0"/>
  </w:num>
  <w:num w:numId="2">
    <w:abstractNumId w:val="11"/>
  </w:num>
  <w:num w:numId="3">
    <w:abstractNumId w:val="3"/>
  </w:num>
  <w:num w:numId="4">
    <w:abstractNumId w:val="14"/>
  </w:num>
  <w:num w:numId="5">
    <w:abstractNumId w:val="7"/>
  </w:num>
  <w:num w:numId="6">
    <w:abstractNumId w:val="18"/>
  </w:num>
  <w:num w:numId="7">
    <w:abstractNumId w:val="13"/>
  </w:num>
  <w:num w:numId="8">
    <w:abstractNumId w:val="9"/>
  </w:num>
  <w:num w:numId="9">
    <w:abstractNumId w:val="0"/>
  </w:num>
  <w:num w:numId="10">
    <w:abstractNumId w:val="0"/>
  </w:num>
  <w:num w:numId="11">
    <w:abstractNumId w:val="15"/>
  </w:num>
  <w:num w:numId="12">
    <w:abstractNumId w:val="19"/>
  </w:num>
  <w:num w:numId="13">
    <w:abstractNumId w:val="10"/>
  </w:num>
  <w:num w:numId="14">
    <w:abstractNumId w:val="6"/>
  </w:num>
  <w:num w:numId="15">
    <w:abstractNumId w:val="4"/>
  </w:num>
  <w:num w:numId="16">
    <w:abstractNumId w:val="22"/>
  </w:num>
  <w:num w:numId="17">
    <w:abstractNumId w:val="17"/>
  </w:num>
  <w:num w:numId="18">
    <w:abstractNumId w:val="20"/>
  </w:num>
  <w:num w:numId="19">
    <w:abstractNumId w:val="8"/>
  </w:num>
  <w:num w:numId="20">
    <w:abstractNumId w:val="21"/>
  </w:num>
  <w:num w:numId="21">
    <w:abstractNumId w:val="12"/>
  </w:num>
  <w:num w:numId="22">
    <w:abstractNumId w:val="2"/>
  </w:num>
  <w:num w:numId="23">
    <w:abstractNumId w:val="5"/>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F8"/>
    <w:rsid w:val="0000004F"/>
    <w:rsid w:val="000007C8"/>
    <w:rsid w:val="000030B5"/>
    <w:rsid w:val="000030CB"/>
    <w:rsid w:val="00013C03"/>
    <w:rsid w:val="000162CB"/>
    <w:rsid w:val="00042EA8"/>
    <w:rsid w:val="00046383"/>
    <w:rsid w:val="00051534"/>
    <w:rsid w:val="00080EA2"/>
    <w:rsid w:val="000A7943"/>
    <w:rsid w:val="000C2649"/>
    <w:rsid w:val="000F0778"/>
    <w:rsid w:val="00103CA6"/>
    <w:rsid w:val="001105BD"/>
    <w:rsid w:val="001106F5"/>
    <w:rsid w:val="001179C9"/>
    <w:rsid w:val="00133206"/>
    <w:rsid w:val="00156A76"/>
    <w:rsid w:val="001610E7"/>
    <w:rsid w:val="001672DD"/>
    <w:rsid w:val="00182B42"/>
    <w:rsid w:val="00185678"/>
    <w:rsid w:val="00197FFB"/>
    <w:rsid w:val="001A1BB7"/>
    <w:rsid w:val="001A351E"/>
    <w:rsid w:val="001A44BC"/>
    <w:rsid w:val="001B61F3"/>
    <w:rsid w:val="001D3D73"/>
    <w:rsid w:val="001D4C41"/>
    <w:rsid w:val="001E64E2"/>
    <w:rsid w:val="001F6FFA"/>
    <w:rsid w:val="001F738A"/>
    <w:rsid w:val="00204531"/>
    <w:rsid w:val="00206159"/>
    <w:rsid w:val="00262E98"/>
    <w:rsid w:val="00274935"/>
    <w:rsid w:val="00276266"/>
    <w:rsid w:val="002A1E3C"/>
    <w:rsid w:val="002B6446"/>
    <w:rsid w:val="002C5CF2"/>
    <w:rsid w:val="002E2290"/>
    <w:rsid w:val="002F3423"/>
    <w:rsid w:val="0030331A"/>
    <w:rsid w:val="00307BB2"/>
    <w:rsid w:val="003218CA"/>
    <w:rsid w:val="00322FF7"/>
    <w:rsid w:val="00333DA8"/>
    <w:rsid w:val="00335963"/>
    <w:rsid w:val="00342182"/>
    <w:rsid w:val="00347A98"/>
    <w:rsid w:val="00361F8F"/>
    <w:rsid w:val="003749B8"/>
    <w:rsid w:val="00387DC9"/>
    <w:rsid w:val="00392435"/>
    <w:rsid w:val="00396EB9"/>
    <w:rsid w:val="003A07C7"/>
    <w:rsid w:val="003B1EC0"/>
    <w:rsid w:val="003B59FC"/>
    <w:rsid w:val="003C1E83"/>
    <w:rsid w:val="003D46E0"/>
    <w:rsid w:val="003E61E8"/>
    <w:rsid w:val="003E70FA"/>
    <w:rsid w:val="003F5C61"/>
    <w:rsid w:val="0040023F"/>
    <w:rsid w:val="00411E2D"/>
    <w:rsid w:val="00453FCD"/>
    <w:rsid w:val="0046750B"/>
    <w:rsid w:val="004720E8"/>
    <w:rsid w:val="00482BB2"/>
    <w:rsid w:val="00483E3B"/>
    <w:rsid w:val="00483F21"/>
    <w:rsid w:val="004C407F"/>
    <w:rsid w:val="004C6CC1"/>
    <w:rsid w:val="004D25F5"/>
    <w:rsid w:val="004F7DE9"/>
    <w:rsid w:val="00507A9C"/>
    <w:rsid w:val="0051282D"/>
    <w:rsid w:val="00512B4A"/>
    <w:rsid w:val="00520269"/>
    <w:rsid w:val="005270B8"/>
    <w:rsid w:val="00540FF0"/>
    <w:rsid w:val="00547B22"/>
    <w:rsid w:val="005714D6"/>
    <w:rsid w:val="00587070"/>
    <w:rsid w:val="005E2B65"/>
    <w:rsid w:val="00612C34"/>
    <w:rsid w:val="00615B9C"/>
    <w:rsid w:val="00644449"/>
    <w:rsid w:val="00655FD4"/>
    <w:rsid w:val="00665623"/>
    <w:rsid w:val="00684CEE"/>
    <w:rsid w:val="00694890"/>
    <w:rsid w:val="006A0192"/>
    <w:rsid w:val="006A4719"/>
    <w:rsid w:val="006E0945"/>
    <w:rsid w:val="006E23E2"/>
    <w:rsid w:val="006E33F5"/>
    <w:rsid w:val="00743822"/>
    <w:rsid w:val="00795923"/>
    <w:rsid w:val="007B026A"/>
    <w:rsid w:val="007E3ADF"/>
    <w:rsid w:val="007E3E72"/>
    <w:rsid w:val="00814667"/>
    <w:rsid w:val="0081537B"/>
    <w:rsid w:val="00816FAD"/>
    <w:rsid w:val="00827E7A"/>
    <w:rsid w:val="0083199C"/>
    <w:rsid w:val="00870F9E"/>
    <w:rsid w:val="0088325E"/>
    <w:rsid w:val="00887526"/>
    <w:rsid w:val="008935B0"/>
    <w:rsid w:val="0089468E"/>
    <w:rsid w:val="00895FD5"/>
    <w:rsid w:val="00896DE3"/>
    <w:rsid w:val="008A0635"/>
    <w:rsid w:val="008A7094"/>
    <w:rsid w:val="008B4E07"/>
    <w:rsid w:val="008B5639"/>
    <w:rsid w:val="008C6925"/>
    <w:rsid w:val="008C77CC"/>
    <w:rsid w:val="008D0867"/>
    <w:rsid w:val="008D3A54"/>
    <w:rsid w:val="00901E04"/>
    <w:rsid w:val="00904E93"/>
    <w:rsid w:val="009476A4"/>
    <w:rsid w:val="00955A86"/>
    <w:rsid w:val="0095663A"/>
    <w:rsid w:val="0096719C"/>
    <w:rsid w:val="00980908"/>
    <w:rsid w:val="0098481F"/>
    <w:rsid w:val="00987C57"/>
    <w:rsid w:val="009A1C37"/>
    <w:rsid w:val="009A4EC1"/>
    <w:rsid w:val="009A57B1"/>
    <w:rsid w:val="009B1C4B"/>
    <w:rsid w:val="009B21D0"/>
    <w:rsid w:val="009B5E11"/>
    <w:rsid w:val="009C58BA"/>
    <w:rsid w:val="009C70F3"/>
    <w:rsid w:val="009D585A"/>
    <w:rsid w:val="009F0331"/>
    <w:rsid w:val="009F318C"/>
    <w:rsid w:val="009F4E99"/>
    <w:rsid w:val="00A61621"/>
    <w:rsid w:val="00A624E5"/>
    <w:rsid w:val="00A63DD9"/>
    <w:rsid w:val="00AB285D"/>
    <w:rsid w:val="00AB44C4"/>
    <w:rsid w:val="00AC05BF"/>
    <w:rsid w:val="00AC3512"/>
    <w:rsid w:val="00AD535F"/>
    <w:rsid w:val="00AE5531"/>
    <w:rsid w:val="00AF4532"/>
    <w:rsid w:val="00B26A96"/>
    <w:rsid w:val="00B32F76"/>
    <w:rsid w:val="00B531C9"/>
    <w:rsid w:val="00B65E18"/>
    <w:rsid w:val="00B76A15"/>
    <w:rsid w:val="00B8294A"/>
    <w:rsid w:val="00B840B5"/>
    <w:rsid w:val="00B85511"/>
    <w:rsid w:val="00B91BC7"/>
    <w:rsid w:val="00B9775A"/>
    <w:rsid w:val="00BA23E6"/>
    <w:rsid w:val="00BA4DBC"/>
    <w:rsid w:val="00BF4D14"/>
    <w:rsid w:val="00C346AE"/>
    <w:rsid w:val="00C3570E"/>
    <w:rsid w:val="00C41A03"/>
    <w:rsid w:val="00C53BBA"/>
    <w:rsid w:val="00C60B6E"/>
    <w:rsid w:val="00C66471"/>
    <w:rsid w:val="00C66948"/>
    <w:rsid w:val="00C9563D"/>
    <w:rsid w:val="00CA407E"/>
    <w:rsid w:val="00CC0E32"/>
    <w:rsid w:val="00CC4718"/>
    <w:rsid w:val="00CE70F6"/>
    <w:rsid w:val="00D23991"/>
    <w:rsid w:val="00D969B7"/>
    <w:rsid w:val="00DA5C4C"/>
    <w:rsid w:val="00DD1F15"/>
    <w:rsid w:val="00DD2B1C"/>
    <w:rsid w:val="00DF5C63"/>
    <w:rsid w:val="00DF7F73"/>
    <w:rsid w:val="00E01263"/>
    <w:rsid w:val="00E23EF1"/>
    <w:rsid w:val="00E54E7C"/>
    <w:rsid w:val="00E5710F"/>
    <w:rsid w:val="00E6488C"/>
    <w:rsid w:val="00E86C33"/>
    <w:rsid w:val="00E935D6"/>
    <w:rsid w:val="00E96D28"/>
    <w:rsid w:val="00EA69A4"/>
    <w:rsid w:val="00EC0D56"/>
    <w:rsid w:val="00ED7507"/>
    <w:rsid w:val="00EE6EEF"/>
    <w:rsid w:val="00EF29BB"/>
    <w:rsid w:val="00EF3E67"/>
    <w:rsid w:val="00F01E89"/>
    <w:rsid w:val="00F034BE"/>
    <w:rsid w:val="00F050A6"/>
    <w:rsid w:val="00F23DF7"/>
    <w:rsid w:val="00F2712A"/>
    <w:rsid w:val="00F30495"/>
    <w:rsid w:val="00F353B1"/>
    <w:rsid w:val="00F35498"/>
    <w:rsid w:val="00F42E66"/>
    <w:rsid w:val="00F65A1E"/>
    <w:rsid w:val="00F77B1E"/>
    <w:rsid w:val="00F91298"/>
    <w:rsid w:val="00F955F8"/>
    <w:rsid w:val="00FA5441"/>
    <w:rsid w:val="00FB7148"/>
    <w:rsid w:val="00FC652A"/>
    <w:rsid w:val="00FD39C4"/>
    <w:rsid w:val="00FF3733"/>
    <w:rsid w:val="00FF49A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D916D4"/>
  <w14:defaultImageDpi w14:val="300"/>
  <w15:docId w15:val="{61784363-344B-4236-AE19-E15B997D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F8"/>
    <w:rPr>
      <w:rFonts w:asciiTheme="majorHAnsi" w:hAnsiTheme="majorHAnsi" w:cs="Times New Roman"/>
      <w:position w:val="6"/>
      <w:sz w:val="20"/>
      <w:szCs w:val="20"/>
      <w:lang w:val="en-GB" w:eastAsia="ja-JP"/>
    </w:rPr>
  </w:style>
  <w:style w:type="paragraph" w:styleId="Heading1">
    <w:name w:val="heading 1"/>
    <w:basedOn w:val="Normal"/>
    <w:next w:val="Normal"/>
    <w:link w:val="Heading1Char"/>
    <w:uiPriority w:val="9"/>
    <w:qFormat/>
    <w:rsid w:val="0095663A"/>
    <w:pPr>
      <w:keepNext/>
      <w:keepLines/>
      <w:spacing w:before="240"/>
      <w:outlineLvl w:val="0"/>
    </w:pPr>
    <w:rPr>
      <w:rFonts w:eastAsiaTheme="majorEastAsia" w:cstheme="majorBidi"/>
      <w:color w:val="365F91" w:themeColor="accent1" w:themeShade="BF"/>
      <w:sz w:val="32"/>
      <w:szCs w:val="32"/>
    </w:rPr>
  </w:style>
  <w:style w:type="paragraph" w:styleId="Heading4">
    <w:name w:val="heading 4"/>
    <w:basedOn w:val="Normal"/>
    <w:next w:val="Normal"/>
    <w:link w:val="Heading4Char"/>
    <w:qFormat/>
    <w:rsid w:val="00F955F8"/>
    <w:pPr>
      <w:keepNext/>
      <w:outlineLvl w:val="3"/>
    </w:pPr>
    <w:rPr>
      <w:rFonts w:ascii="PoloST11K-Krftg" w:hAnsi="PoloST11K-Krftg"/>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955F8"/>
    <w:rPr>
      <w:rFonts w:ascii="PoloST11K-Krftg" w:hAnsi="PoloST11K-Krftg" w:cs="Times New Roman"/>
      <w:color w:val="000000"/>
      <w:position w:val="6"/>
      <w:sz w:val="20"/>
      <w:lang w:val="en-GB" w:eastAsia="ja-JP"/>
    </w:rPr>
  </w:style>
  <w:style w:type="paragraph" w:customStyle="1" w:styleId="06bungstextPoloLeicht11pt">
    <w:name w:val="06 Übungstext Polo Leicht 11 pt"/>
    <w:qFormat/>
    <w:rsid w:val="00F955F8"/>
    <w:rPr>
      <w:rFonts w:ascii="PoloST11K-Leicht" w:hAnsi="PoloST11K-Leicht" w:cs="PoloST11K-Leicht"/>
      <w:color w:val="000000"/>
      <w:sz w:val="22"/>
      <w:szCs w:val="20"/>
      <w:lang w:val="en-GB" w:eastAsia="ja-JP"/>
    </w:rPr>
  </w:style>
  <w:style w:type="table" w:styleId="TableGrid">
    <w:name w:val="Table Grid"/>
    <w:basedOn w:val="TableNormal"/>
    <w:uiPriority w:val="39"/>
    <w:rsid w:val="00F955F8"/>
    <w:rPr>
      <w:rFonts w:asciiTheme="majorHAnsi" w:hAnsiTheme="majorHAns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F73"/>
    <w:pPr>
      <w:numPr>
        <w:numId w:val="1"/>
      </w:numPr>
      <w:contextualSpacing/>
    </w:pPr>
  </w:style>
  <w:style w:type="paragraph" w:customStyle="1" w:styleId="05ArbeitsanweisungohneAufz">
    <w:name w:val="05 Arbeitsanweisung ohne Aufz"/>
    <w:qFormat/>
    <w:rsid w:val="00DF7F73"/>
    <w:pPr>
      <w:autoSpaceDE w:val="0"/>
      <w:autoSpaceDN w:val="0"/>
      <w:adjustRightInd w:val="0"/>
    </w:pPr>
    <w:rPr>
      <w:rFonts w:ascii="PoloST11K-Krftg" w:hAnsi="PoloST11K-Krftg" w:cs="PoloST11K-Leicht-Kursiv"/>
      <w:iCs/>
      <w:color w:val="000000" w:themeColor="text1"/>
      <w:sz w:val="22"/>
      <w:szCs w:val="22"/>
      <w:lang w:val="en-US" w:eastAsia="ja-JP"/>
    </w:rPr>
  </w:style>
  <w:style w:type="paragraph" w:customStyle="1" w:styleId="05aArbeitsanweisungmitAufz">
    <w:name w:val="05a Arbeitsanweisung mit Aufz"/>
    <w:basedOn w:val="Normal"/>
    <w:qFormat/>
    <w:rsid w:val="00DF7F73"/>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character" w:customStyle="1" w:styleId="12LsungenOnestrokescript14pt">
    <w:name w:val="12 Lösungen One stroke script 14 pt"/>
    <w:uiPriority w:val="1"/>
    <w:qFormat/>
    <w:rsid w:val="00827E7A"/>
    <w:rPr>
      <w:rFonts w:ascii="One Stroke Script Plain" w:hAnsi="One Stroke Script Plain"/>
      <w:b w:val="0"/>
      <w:color w:val="3366FF"/>
      <w:sz w:val="28"/>
      <w:szCs w:val="28"/>
    </w:rPr>
  </w:style>
  <w:style w:type="paragraph" w:customStyle="1" w:styleId="08LesetextSongMinionPro11">
    <w:name w:val="08 Lesetext Song Minion Pro 11"/>
    <w:qFormat/>
    <w:rsid w:val="00827E7A"/>
    <w:rPr>
      <w:rFonts w:ascii="Minion Pro" w:hAnsi="Minion Pro" w:cs="PoloST11K-Leicht-Kursiv"/>
      <w:iCs/>
      <w:color w:val="000000" w:themeColor="text1"/>
      <w:sz w:val="22"/>
      <w:szCs w:val="22"/>
      <w:lang w:val="en-US" w:eastAsia="ja-JP"/>
    </w:rPr>
  </w:style>
  <w:style w:type="paragraph" w:styleId="Header">
    <w:name w:val="header"/>
    <w:basedOn w:val="Normal"/>
    <w:link w:val="HeaderChar"/>
    <w:uiPriority w:val="99"/>
    <w:unhideWhenUsed/>
    <w:rsid w:val="00C66948"/>
    <w:pPr>
      <w:tabs>
        <w:tab w:val="center" w:pos="4536"/>
        <w:tab w:val="right" w:pos="9072"/>
      </w:tabs>
    </w:pPr>
  </w:style>
  <w:style w:type="character" w:customStyle="1" w:styleId="HeaderChar">
    <w:name w:val="Header Char"/>
    <w:basedOn w:val="DefaultParagraphFont"/>
    <w:link w:val="Header"/>
    <w:uiPriority w:val="99"/>
    <w:rsid w:val="00C66948"/>
    <w:rPr>
      <w:rFonts w:asciiTheme="majorHAnsi" w:hAnsiTheme="majorHAnsi" w:cs="Times New Roman"/>
      <w:position w:val="6"/>
      <w:sz w:val="20"/>
      <w:szCs w:val="20"/>
      <w:lang w:val="en-GB" w:eastAsia="ja-JP"/>
    </w:rPr>
  </w:style>
  <w:style w:type="paragraph" w:styleId="Footer">
    <w:name w:val="footer"/>
    <w:basedOn w:val="Normal"/>
    <w:link w:val="FooterChar"/>
    <w:uiPriority w:val="99"/>
    <w:unhideWhenUsed/>
    <w:rsid w:val="00C66948"/>
    <w:pPr>
      <w:tabs>
        <w:tab w:val="center" w:pos="4536"/>
        <w:tab w:val="right" w:pos="9072"/>
      </w:tabs>
    </w:pPr>
  </w:style>
  <w:style w:type="character" w:customStyle="1" w:styleId="FooterChar">
    <w:name w:val="Footer Char"/>
    <w:basedOn w:val="DefaultParagraphFont"/>
    <w:link w:val="Footer"/>
    <w:uiPriority w:val="99"/>
    <w:rsid w:val="00C66948"/>
    <w:rPr>
      <w:rFonts w:asciiTheme="majorHAnsi" w:hAnsiTheme="majorHAnsi" w:cs="Times New Roman"/>
      <w:position w:val="6"/>
      <w:sz w:val="20"/>
      <w:szCs w:val="20"/>
      <w:lang w:val="en-GB" w:eastAsia="ja-JP"/>
    </w:rPr>
  </w:style>
  <w:style w:type="character" w:styleId="CommentReference">
    <w:name w:val="annotation reference"/>
    <w:basedOn w:val="DefaultParagraphFont"/>
    <w:uiPriority w:val="99"/>
    <w:semiHidden/>
    <w:unhideWhenUsed/>
    <w:rsid w:val="008A0635"/>
    <w:rPr>
      <w:sz w:val="18"/>
      <w:szCs w:val="18"/>
    </w:rPr>
  </w:style>
  <w:style w:type="paragraph" w:styleId="CommentText">
    <w:name w:val="annotation text"/>
    <w:basedOn w:val="Normal"/>
    <w:link w:val="CommentTextChar"/>
    <w:uiPriority w:val="99"/>
    <w:semiHidden/>
    <w:unhideWhenUsed/>
    <w:rsid w:val="008A0635"/>
    <w:rPr>
      <w:sz w:val="24"/>
      <w:szCs w:val="24"/>
    </w:rPr>
  </w:style>
  <w:style w:type="character" w:customStyle="1" w:styleId="CommentTextChar">
    <w:name w:val="Comment Text Char"/>
    <w:basedOn w:val="DefaultParagraphFont"/>
    <w:link w:val="CommentText"/>
    <w:uiPriority w:val="99"/>
    <w:semiHidden/>
    <w:rsid w:val="008A0635"/>
    <w:rPr>
      <w:rFonts w:asciiTheme="majorHAnsi" w:hAnsiTheme="majorHAnsi" w:cs="Times New Roman"/>
      <w:position w:val="6"/>
      <w:lang w:val="en-GB" w:eastAsia="ja-JP"/>
    </w:rPr>
  </w:style>
  <w:style w:type="paragraph" w:styleId="CommentSubject">
    <w:name w:val="annotation subject"/>
    <w:basedOn w:val="CommentText"/>
    <w:next w:val="CommentText"/>
    <w:link w:val="CommentSubjectChar"/>
    <w:uiPriority w:val="99"/>
    <w:semiHidden/>
    <w:unhideWhenUsed/>
    <w:rsid w:val="008A0635"/>
    <w:rPr>
      <w:b/>
      <w:bCs/>
      <w:sz w:val="20"/>
      <w:szCs w:val="20"/>
    </w:rPr>
  </w:style>
  <w:style w:type="character" w:customStyle="1" w:styleId="CommentSubjectChar">
    <w:name w:val="Comment Subject Char"/>
    <w:basedOn w:val="CommentTextChar"/>
    <w:link w:val="CommentSubject"/>
    <w:uiPriority w:val="99"/>
    <w:semiHidden/>
    <w:rsid w:val="008A0635"/>
    <w:rPr>
      <w:rFonts w:asciiTheme="majorHAnsi" w:hAnsiTheme="majorHAnsi" w:cs="Times New Roman"/>
      <w:b/>
      <w:bCs/>
      <w:position w:val="6"/>
      <w:sz w:val="20"/>
      <w:szCs w:val="20"/>
      <w:lang w:val="en-GB" w:eastAsia="ja-JP"/>
    </w:rPr>
  </w:style>
  <w:style w:type="paragraph" w:styleId="BalloonText">
    <w:name w:val="Balloon Text"/>
    <w:basedOn w:val="Normal"/>
    <w:link w:val="BalloonTextChar"/>
    <w:uiPriority w:val="99"/>
    <w:semiHidden/>
    <w:unhideWhenUsed/>
    <w:rsid w:val="008A0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0635"/>
    <w:rPr>
      <w:rFonts w:ascii="Lucida Grande" w:hAnsi="Lucida Grande" w:cs="Lucida Grande"/>
      <w:position w:val="6"/>
      <w:sz w:val="18"/>
      <w:szCs w:val="18"/>
      <w:lang w:val="en-GB" w:eastAsia="ja-JP"/>
    </w:rPr>
  </w:style>
  <w:style w:type="character" w:customStyle="1" w:styleId="Heading1Char">
    <w:name w:val="Heading 1 Char"/>
    <w:basedOn w:val="DefaultParagraphFont"/>
    <w:link w:val="Heading1"/>
    <w:uiPriority w:val="9"/>
    <w:rsid w:val="0095663A"/>
    <w:rPr>
      <w:rFonts w:asciiTheme="majorHAnsi" w:eastAsiaTheme="majorEastAsia" w:hAnsiTheme="majorHAnsi" w:cstheme="majorBidi"/>
      <w:color w:val="365F91" w:themeColor="accent1" w:themeShade="BF"/>
      <w:position w:val="6"/>
      <w:sz w:val="32"/>
      <w:szCs w:val="32"/>
      <w:lang w:val="en-GB" w:eastAsia="ja-JP"/>
    </w:rPr>
  </w:style>
  <w:style w:type="paragraph" w:customStyle="1" w:styleId="paragraph">
    <w:name w:val="paragraph"/>
    <w:basedOn w:val="Normal"/>
    <w:rsid w:val="00E23EF1"/>
    <w:pPr>
      <w:spacing w:before="100" w:beforeAutospacing="1" w:after="100" w:afterAutospacing="1"/>
    </w:pPr>
    <w:rPr>
      <w:rFonts w:ascii="Times New Roman" w:eastAsia="Times New Roman" w:hAnsi="Times New Roman"/>
      <w:position w:val="0"/>
      <w:sz w:val="24"/>
      <w:szCs w:val="24"/>
      <w:lang w:eastAsia="en-GB"/>
    </w:rPr>
  </w:style>
  <w:style w:type="character" w:customStyle="1" w:styleId="normaltextrun">
    <w:name w:val="normaltextrun"/>
    <w:basedOn w:val="DefaultParagraphFont"/>
    <w:rsid w:val="00E23EF1"/>
  </w:style>
  <w:style w:type="character" w:customStyle="1" w:styleId="eop">
    <w:name w:val="eop"/>
    <w:basedOn w:val="DefaultParagraphFont"/>
    <w:rsid w:val="00E23EF1"/>
  </w:style>
  <w:style w:type="paragraph" w:styleId="NormalWeb">
    <w:name w:val="Normal (Web)"/>
    <w:basedOn w:val="Normal"/>
    <w:uiPriority w:val="99"/>
    <w:unhideWhenUsed/>
    <w:rsid w:val="00483F21"/>
    <w:pPr>
      <w:spacing w:before="100" w:beforeAutospacing="1" w:after="100" w:afterAutospacing="1"/>
    </w:pPr>
    <w:rPr>
      <w:rFonts w:ascii="Times New Roman" w:eastAsia="Times New Roman" w:hAnsi="Times New Roman"/>
      <w:position w:val="0"/>
      <w:sz w:val="24"/>
      <w:szCs w:val="24"/>
      <w:lang w:val="de-DE" w:eastAsia="de-DE"/>
    </w:rPr>
  </w:style>
  <w:style w:type="character" w:styleId="Hyperlink">
    <w:name w:val="Hyperlink"/>
    <w:basedOn w:val="DefaultParagraphFont"/>
    <w:uiPriority w:val="99"/>
    <w:unhideWhenUsed/>
    <w:rsid w:val="00E01263"/>
    <w:rPr>
      <w:color w:val="0000FF"/>
      <w:u w:val="single"/>
    </w:rPr>
  </w:style>
  <w:style w:type="table" w:styleId="ColorfulGrid-Accent6">
    <w:name w:val="Colorful Grid Accent 6"/>
    <w:basedOn w:val="TableNormal"/>
    <w:uiPriority w:val="73"/>
    <w:rsid w:val="00C346AE"/>
    <w:rPr>
      <w:rFonts w:eastAsiaTheme="minorHAnsi"/>
      <w:color w:val="000000" w:themeColor="text1"/>
      <w:sz w:val="22"/>
      <w:szCs w:val="22"/>
      <w:lang w:val="es-E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4563">
      <w:bodyDiv w:val="1"/>
      <w:marLeft w:val="0"/>
      <w:marRight w:val="0"/>
      <w:marTop w:val="0"/>
      <w:marBottom w:val="0"/>
      <w:divBdr>
        <w:top w:val="none" w:sz="0" w:space="0" w:color="auto"/>
        <w:left w:val="none" w:sz="0" w:space="0" w:color="auto"/>
        <w:bottom w:val="none" w:sz="0" w:space="0" w:color="auto"/>
        <w:right w:val="none" w:sz="0" w:space="0" w:color="auto"/>
      </w:divBdr>
      <w:divsChild>
        <w:div w:id="930315940">
          <w:marLeft w:val="0"/>
          <w:marRight w:val="0"/>
          <w:marTop w:val="0"/>
          <w:marBottom w:val="0"/>
          <w:divBdr>
            <w:top w:val="none" w:sz="0" w:space="0" w:color="auto"/>
            <w:left w:val="none" w:sz="0" w:space="0" w:color="auto"/>
            <w:bottom w:val="none" w:sz="0" w:space="0" w:color="auto"/>
            <w:right w:val="none" w:sz="0" w:space="0" w:color="auto"/>
          </w:divBdr>
        </w:div>
      </w:divsChild>
    </w:div>
    <w:div w:id="456989972">
      <w:bodyDiv w:val="1"/>
      <w:marLeft w:val="0"/>
      <w:marRight w:val="0"/>
      <w:marTop w:val="0"/>
      <w:marBottom w:val="0"/>
      <w:divBdr>
        <w:top w:val="none" w:sz="0" w:space="0" w:color="auto"/>
        <w:left w:val="none" w:sz="0" w:space="0" w:color="auto"/>
        <w:bottom w:val="none" w:sz="0" w:space="0" w:color="auto"/>
        <w:right w:val="none" w:sz="0" w:space="0" w:color="auto"/>
      </w:divBdr>
    </w:div>
    <w:div w:id="783572079">
      <w:bodyDiv w:val="1"/>
      <w:marLeft w:val="0"/>
      <w:marRight w:val="0"/>
      <w:marTop w:val="0"/>
      <w:marBottom w:val="0"/>
      <w:divBdr>
        <w:top w:val="none" w:sz="0" w:space="0" w:color="auto"/>
        <w:left w:val="none" w:sz="0" w:space="0" w:color="auto"/>
        <w:bottom w:val="none" w:sz="0" w:space="0" w:color="auto"/>
        <w:right w:val="none" w:sz="0" w:space="0" w:color="auto"/>
      </w:divBdr>
      <w:divsChild>
        <w:div w:id="1348480616">
          <w:marLeft w:val="0"/>
          <w:marRight w:val="0"/>
          <w:marTop w:val="0"/>
          <w:marBottom w:val="0"/>
          <w:divBdr>
            <w:top w:val="none" w:sz="0" w:space="0" w:color="auto"/>
            <w:left w:val="none" w:sz="0" w:space="0" w:color="auto"/>
            <w:bottom w:val="none" w:sz="0" w:space="0" w:color="auto"/>
            <w:right w:val="none" w:sz="0" w:space="0" w:color="auto"/>
          </w:divBdr>
        </w:div>
        <w:div w:id="1958171964">
          <w:marLeft w:val="0"/>
          <w:marRight w:val="0"/>
          <w:marTop w:val="0"/>
          <w:marBottom w:val="0"/>
          <w:divBdr>
            <w:top w:val="none" w:sz="0" w:space="0" w:color="auto"/>
            <w:left w:val="none" w:sz="0" w:space="0" w:color="auto"/>
            <w:bottom w:val="none" w:sz="0" w:space="0" w:color="auto"/>
            <w:right w:val="none" w:sz="0" w:space="0" w:color="auto"/>
          </w:divBdr>
        </w:div>
        <w:div w:id="1995451000">
          <w:marLeft w:val="0"/>
          <w:marRight w:val="0"/>
          <w:marTop w:val="0"/>
          <w:marBottom w:val="0"/>
          <w:divBdr>
            <w:top w:val="none" w:sz="0" w:space="0" w:color="auto"/>
            <w:left w:val="none" w:sz="0" w:space="0" w:color="auto"/>
            <w:bottom w:val="none" w:sz="0" w:space="0" w:color="auto"/>
            <w:right w:val="none" w:sz="0" w:space="0" w:color="auto"/>
          </w:divBdr>
        </w:div>
        <w:div w:id="1396779177">
          <w:marLeft w:val="0"/>
          <w:marRight w:val="0"/>
          <w:marTop w:val="0"/>
          <w:marBottom w:val="0"/>
          <w:divBdr>
            <w:top w:val="none" w:sz="0" w:space="0" w:color="auto"/>
            <w:left w:val="none" w:sz="0" w:space="0" w:color="auto"/>
            <w:bottom w:val="none" w:sz="0" w:space="0" w:color="auto"/>
            <w:right w:val="none" w:sz="0" w:space="0" w:color="auto"/>
          </w:divBdr>
        </w:div>
        <w:div w:id="2078505850">
          <w:marLeft w:val="0"/>
          <w:marRight w:val="0"/>
          <w:marTop w:val="0"/>
          <w:marBottom w:val="0"/>
          <w:divBdr>
            <w:top w:val="none" w:sz="0" w:space="0" w:color="auto"/>
            <w:left w:val="none" w:sz="0" w:space="0" w:color="auto"/>
            <w:bottom w:val="none" w:sz="0" w:space="0" w:color="auto"/>
            <w:right w:val="none" w:sz="0" w:space="0" w:color="auto"/>
          </w:divBdr>
        </w:div>
        <w:div w:id="648360236">
          <w:marLeft w:val="0"/>
          <w:marRight w:val="0"/>
          <w:marTop w:val="0"/>
          <w:marBottom w:val="0"/>
          <w:divBdr>
            <w:top w:val="none" w:sz="0" w:space="0" w:color="auto"/>
            <w:left w:val="none" w:sz="0" w:space="0" w:color="auto"/>
            <w:bottom w:val="none" w:sz="0" w:space="0" w:color="auto"/>
            <w:right w:val="none" w:sz="0" w:space="0" w:color="auto"/>
          </w:divBdr>
        </w:div>
        <w:div w:id="38867278">
          <w:marLeft w:val="0"/>
          <w:marRight w:val="0"/>
          <w:marTop w:val="0"/>
          <w:marBottom w:val="0"/>
          <w:divBdr>
            <w:top w:val="none" w:sz="0" w:space="0" w:color="auto"/>
            <w:left w:val="none" w:sz="0" w:space="0" w:color="auto"/>
            <w:bottom w:val="none" w:sz="0" w:space="0" w:color="auto"/>
            <w:right w:val="none" w:sz="0" w:space="0" w:color="auto"/>
          </w:divBdr>
        </w:div>
        <w:div w:id="1787769757">
          <w:marLeft w:val="0"/>
          <w:marRight w:val="0"/>
          <w:marTop w:val="0"/>
          <w:marBottom w:val="0"/>
          <w:divBdr>
            <w:top w:val="none" w:sz="0" w:space="0" w:color="auto"/>
            <w:left w:val="none" w:sz="0" w:space="0" w:color="auto"/>
            <w:bottom w:val="none" w:sz="0" w:space="0" w:color="auto"/>
            <w:right w:val="none" w:sz="0" w:space="0" w:color="auto"/>
          </w:divBdr>
        </w:div>
        <w:div w:id="543829760">
          <w:marLeft w:val="0"/>
          <w:marRight w:val="0"/>
          <w:marTop w:val="0"/>
          <w:marBottom w:val="0"/>
          <w:divBdr>
            <w:top w:val="none" w:sz="0" w:space="0" w:color="auto"/>
            <w:left w:val="none" w:sz="0" w:space="0" w:color="auto"/>
            <w:bottom w:val="none" w:sz="0" w:space="0" w:color="auto"/>
            <w:right w:val="none" w:sz="0" w:space="0" w:color="auto"/>
          </w:divBdr>
        </w:div>
        <w:div w:id="957759340">
          <w:marLeft w:val="0"/>
          <w:marRight w:val="0"/>
          <w:marTop w:val="0"/>
          <w:marBottom w:val="0"/>
          <w:divBdr>
            <w:top w:val="none" w:sz="0" w:space="0" w:color="auto"/>
            <w:left w:val="none" w:sz="0" w:space="0" w:color="auto"/>
            <w:bottom w:val="none" w:sz="0" w:space="0" w:color="auto"/>
            <w:right w:val="none" w:sz="0" w:space="0" w:color="auto"/>
          </w:divBdr>
        </w:div>
        <w:div w:id="492263539">
          <w:marLeft w:val="0"/>
          <w:marRight w:val="0"/>
          <w:marTop w:val="0"/>
          <w:marBottom w:val="0"/>
          <w:divBdr>
            <w:top w:val="none" w:sz="0" w:space="0" w:color="auto"/>
            <w:left w:val="none" w:sz="0" w:space="0" w:color="auto"/>
            <w:bottom w:val="none" w:sz="0" w:space="0" w:color="auto"/>
            <w:right w:val="none" w:sz="0" w:space="0" w:color="auto"/>
          </w:divBdr>
        </w:div>
        <w:div w:id="1612322669">
          <w:marLeft w:val="0"/>
          <w:marRight w:val="0"/>
          <w:marTop w:val="0"/>
          <w:marBottom w:val="0"/>
          <w:divBdr>
            <w:top w:val="none" w:sz="0" w:space="0" w:color="auto"/>
            <w:left w:val="none" w:sz="0" w:space="0" w:color="auto"/>
            <w:bottom w:val="none" w:sz="0" w:space="0" w:color="auto"/>
            <w:right w:val="none" w:sz="0" w:space="0" w:color="auto"/>
          </w:divBdr>
        </w:div>
        <w:div w:id="1134173971">
          <w:marLeft w:val="0"/>
          <w:marRight w:val="0"/>
          <w:marTop w:val="0"/>
          <w:marBottom w:val="0"/>
          <w:divBdr>
            <w:top w:val="none" w:sz="0" w:space="0" w:color="auto"/>
            <w:left w:val="none" w:sz="0" w:space="0" w:color="auto"/>
            <w:bottom w:val="none" w:sz="0" w:space="0" w:color="auto"/>
            <w:right w:val="none" w:sz="0" w:space="0" w:color="auto"/>
          </w:divBdr>
        </w:div>
      </w:divsChild>
    </w:div>
    <w:div w:id="1357195357">
      <w:bodyDiv w:val="1"/>
      <w:marLeft w:val="0"/>
      <w:marRight w:val="0"/>
      <w:marTop w:val="0"/>
      <w:marBottom w:val="0"/>
      <w:divBdr>
        <w:top w:val="none" w:sz="0" w:space="0" w:color="auto"/>
        <w:left w:val="none" w:sz="0" w:space="0" w:color="auto"/>
        <w:bottom w:val="none" w:sz="0" w:space="0" w:color="auto"/>
        <w:right w:val="none" w:sz="0" w:space="0" w:color="auto"/>
      </w:divBdr>
      <w:divsChild>
        <w:div w:id="1088037098">
          <w:marLeft w:val="0"/>
          <w:marRight w:val="0"/>
          <w:marTop w:val="0"/>
          <w:marBottom w:val="0"/>
          <w:divBdr>
            <w:top w:val="none" w:sz="0" w:space="0" w:color="auto"/>
            <w:left w:val="none" w:sz="0" w:space="0" w:color="auto"/>
            <w:bottom w:val="none" w:sz="0" w:space="0" w:color="auto"/>
            <w:right w:val="none" w:sz="0" w:space="0" w:color="auto"/>
          </w:divBdr>
        </w:div>
      </w:divsChild>
    </w:div>
    <w:div w:id="1583564122">
      <w:bodyDiv w:val="1"/>
      <w:marLeft w:val="0"/>
      <w:marRight w:val="0"/>
      <w:marTop w:val="0"/>
      <w:marBottom w:val="0"/>
      <w:divBdr>
        <w:top w:val="none" w:sz="0" w:space="0" w:color="auto"/>
        <w:left w:val="none" w:sz="0" w:space="0" w:color="auto"/>
        <w:bottom w:val="none" w:sz="0" w:space="0" w:color="auto"/>
        <w:right w:val="none" w:sz="0" w:space="0" w:color="auto"/>
      </w:divBdr>
      <w:divsChild>
        <w:div w:id="1018124226">
          <w:marLeft w:val="0"/>
          <w:marRight w:val="0"/>
          <w:marTop w:val="0"/>
          <w:marBottom w:val="0"/>
          <w:divBdr>
            <w:top w:val="none" w:sz="0" w:space="0" w:color="auto"/>
            <w:left w:val="none" w:sz="0" w:space="0" w:color="auto"/>
            <w:bottom w:val="none" w:sz="0" w:space="0" w:color="auto"/>
            <w:right w:val="none" w:sz="0" w:space="0" w:color="auto"/>
          </w:divBdr>
        </w:div>
        <w:div w:id="1402368745">
          <w:marLeft w:val="0"/>
          <w:marRight w:val="0"/>
          <w:marTop w:val="0"/>
          <w:marBottom w:val="0"/>
          <w:divBdr>
            <w:top w:val="none" w:sz="0" w:space="0" w:color="auto"/>
            <w:left w:val="none" w:sz="0" w:space="0" w:color="auto"/>
            <w:bottom w:val="none" w:sz="0" w:space="0" w:color="auto"/>
            <w:right w:val="none" w:sz="0" w:space="0" w:color="auto"/>
          </w:divBdr>
        </w:div>
        <w:div w:id="47649010">
          <w:marLeft w:val="0"/>
          <w:marRight w:val="0"/>
          <w:marTop w:val="0"/>
          <w:marBottom w:val="0"/>
          <w:divBdr>
            <w:top w:val="none" w:sz="0" w:space="0" w:color="auto"/>
            <w:left w:val="none" w:sz="0" w:space="0" w:color="auto"/>
            <w:bottom w:val="none" w:sz="0" w:space="0" w:color="auto"/>
            <w:right w:val="none" w:sz="0" w:space="0" w:color="auto"/>
          </w:divBdr>
        </w:div>
        <w:div w:id="604113601">
          <w:marLeft w:val="0"/>
          <w:marRight w:val="0"/>
          <w:marTop w:val="0"/>
          <w:marBottom w:val="0"/>
          <w:divBdr>
            <w:top w:val="none" w:sz="0" w:space="0" w:color="auto"/>
            <w:left w:val="none" w:sz="0" w:space="0" w:color="auto"/>
            <w:bottom w:val="none" w:sz="0" w:space="0" w:color="auto"/>
            <w:right w:val="none" w:sz="0" w:space="0" w:color="auto"/>
          </w:divBdr>
        </w:div>
        <w:div w:id="414401364">
          <w:marLeft w:val="0"/>
          <w:marRight w:val="0"/>
          <w:marTop w:val="0"/>
          <w:marBottom w:val="0"/>
          <w:divBdr>
            <w:top w:val="none" w:sz="0" w:space="0" w:color="auto"/>
            <w:left w:val="none" w:sz="0" w:space="0" w:color="auto"/>
            <w:bottom w:val="none" w:sz="0" w:space="0" w:color="auto"/>
            <w:right w:val="none" w:sz="0" w:space="0" w:color="auto"/>
          </w:divBdr>
        </w:div>
        <w:div w:id="379979478">
          <w:marLeft w:val="0"/>
          <w:marRight w:val="0"/>
          <w:marTop w:val="0"/>
          <w:marBottom w:val="0"/>
          <w:divBdr>
            <w:top w:val="none" w:sz="0" w:space="0" w:color="auto"/>
            <w:left w:val="none" w:sz="0" w:space="0" w:color="auto"/>
            <w:bottom w:val="none" w:sz="0" w:space="0" w:color="auto"/>
            <w:right w:val="none" w:sz="0" w:space="0" w:color="auto"/>
          </w:divBdr>
        </w:div>
        <w:div w:id="1229269896">
          <w:marLeft w:val="0"/>
          <w:marRight w:val="0"/>
          <w:marTop w:val="0"/>
          <w:marBottom w:val="0"/>
          <w:divBdr>
            <w:top w:val="none" w:sz="0" w:space="0" w:color="auto"/>
            <w:left w:val="none" w:sz="0" w:space="0" w:color="auto"/>
            <w:bottom w:val="none" w:sz="0" w:space="0" w:color="auto"/>
            <w:right w:val="none" w:sz="0" w:space="0" w:color="auto"/>
          </w:divBdr>
        </w:div>
        <w:div w:id="183718036">
          <w:marLeft w:val="0"/>
          <w:marRight w:val="0"/>
          <w:marTop w:val="0"/>
          <w:marBottom w:val="0"/>
          <w:divBdr>
            <w:top w:val="none" w:sz="0" w:space="0" w:color="auto"/>
            <w:left w:val="none" w:sz="0" w:space="0" w:color="auto"/>
            <w:bottom w:val="none" w:sz="0" w:space="0" w:color="auto"/>
            <w:right w:val="none" w:sz="0" w:space="0" w:color="auto"/>
          </w:divBdr>
        </w:div>
        <w:div w:id="1530752901">
          <w:marLeft w:val="0"/>
          <w:marRight w:val="0"/>
          <w:marTop w:val="0"/>
          <w:marBottom w:val="0"/>
          <w:divBdr>
            <w:top w:val="none" w:sz="0" w:space="0" w:color="auto"/>
            <w:left w:val="none" w:sz="0" w:space="0" w:color="auto"/>
            <w:bottom w:val="none" w:sz="0" w:space="0" w:color="auto"/>
            <w:right w:val="none" w:sz="0" w:space="0" w:color="auto"/>
          </w:divBdr>
        </w:div>
        <w:div w:id="1547765028">
          <w:marLeft w:val="0"/>
          <w:marRight w:val="0"/>
          <w:marTop w:val="0"/>
          <w:marBottom w:val="0"/>
          <w:divBdr>
            <w:top w:val="none" w:sz="0" w:space="0" w:color="auto"/>
            <w:left w:val="none" w:sz="0" w:space="0" w:color="auto"/>
            <w:bottom w:val="none" w:sz="0" w:space="0" w:color="auto"/>
            <w:right w:val="none" w:sz="0" w:space="0" w:color="auto"/>
          </w:divBdr>
        </w:div>
        <w:div w:id="1049694763">
          <w:marLeft w:val="0"/>
          <w:marRight w:val="0"/>
          <w:marTop w:val="0"/>
          <w:marBottom w:val="0"/>
          <w:divBdr>
            <w:top w:val="none" w:sz="0" w:space="0" w:color="auto"/>
            <w:left w:val="none" w:sz="0" w:space="0" w:color="auto"/>
            <w:bottom w:val="none" w:sz="0" w:space="0" w:color="auto"/>
            <w:right w:val="none" w:sz="0" w:space="0" w:color="auto"/>
          </w:divBdr>
        </w:div>
        <w:div w:id="359936066">
          <w:marLeft w:val="0"/>
          <w:marRight w:val="0"/>
          <w:marTop w:val="0"/>
          <w:marBottom w:val="0"/>
          <w:divBdr>
            <w:top w:val="none" w:sz="0" w:space="0" w:color="auto"/>
            <w:left w:val="none" w:sz="0" w:space="0" w:color="auto"/>
            <w:bottom w:val="none" w:sz="0" w:space="0" w:color="auto"/>
            <w:right w:val="none" w:sz="0" w:space="0" w:color="auto"/>
          </w:divBdr>
        </w:div>
        <w:div w:id="1821195070">
          <w:marLeft w:val="0"/>
          <w:marRight w:val="0"/>
          <w:marTop w:val="0"/>
          <w:marBottom w:val="0"/>
          <w:divBdr>
            <w:top w:val="none" w:sz="0" w:space="0" w:color="auto"/>
            <w:left w:val="none" w:sz="0" w:space="0" w:color="auto"/>
            <w:bottom w:val="none" w:sz="0" w:space="0" w:color="auto"/>
            <w:right w:val="none" w:sz="0" w:space="0" w:color="auto"/>
          </w:divBdr>
        </w:div>
      </w:divsChild>
    </w:div>
    <w:div w:id="1981878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eachingenglish.org.uk/sites/teacheng/files/pub-british-council-eaquals-core-inventoryv2.pdf" TargetMode="External"/><Relationship Id="rId4" Type="http://schemas.openxmlformats.org/officeDocument/2006/relationships/settings" Target="settings.xml"/><Relationship Id="rId9" Type="http://schemas.openxmlformats.org/officeDocument/2006/relationships/hyperlink" Target="https://www.teachingenglish.org.uk/sites/teacheng/files/core_inventory_posters_2.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904FE-E193-4367-B060-83C72AD9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1685</Words>
  <Characters>9608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Lackenbauer</dc:creator>
  <cp:keywords/>
  <dc:description/>
  <cp:lastModifiedBy>LP</cp:lastModifiedBy>
  <cp:revision>6</cp:revision>
  <cp:lastPrinted>2020-09-10T14:38:00Z</cp:lastPrinted>
  <dcterms:created xsi:type="dcterms:W3CDTF">2020-07-17T13:21:00Z</dcterms:created>
  <dcterms:modified xsi:type="dcterms:W3CDTF">2020-09-10T14:38:00Z</dcterms:modified>
</cp:coreProperties>
</file>