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0318" w:rsidRPr="00F2317D" w:rsidTr="00D30318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cheeky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Default="00D30318" w:rsidP="00D30318">
            <w:pPr>
              <w:rPr>
                <w:lang w:val="en-GB"/>
              </w:rPr>
            </w:pPr>
          </w:p>
          <w:p w:rsidR="00D30318" w:rsidRPr="00D30318" w:rsidRDefault="00D30318" w:rsidP="00D30318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faithful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pessimistic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D30318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friendly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good tempered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happy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hard-working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Pr="00D30318" w:rsidRDefault="00D30318" w:rsidP="000A0F2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honest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nervous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humble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lively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obedient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optimistic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Pr="00D30318" w:rsidRDefault="00D30318" w:rsidP="000A0F2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lastRenderedPageBreak/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outgoing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impatient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patient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polite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popular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cheeky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Pr="00D30318" w:rsidRDefault="00D30318" w:rsidP="000A0F2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faithful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pessimistic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reserved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tidy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rude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distracted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Pr="00D30318" w:rsidRDefault="00D30318" w:rsidP="000A0F2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bad-tempered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shy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lastRenderedPageBreak/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silly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unfriendly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selfish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naughty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Pr="00D30318" w:rsidRDefault="00D30318" w:rsidP="000A0F2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unhappy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lazy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dishonest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talkative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proud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0A0F25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disobedient</w:t>
            </w:r>
            <w:r w:rsidR="00F2317D">
              <w:rPr>
                <w:lang w:val="en-GB"/>
              </w:rPr>
              <w:t xml:space="preserve"> person is someone who ...</w:t>
            </w:r>
          </w:p>
          <w:p w:rsidR="00D30318" w:rsidRP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Default="00D30318" w:rsidP="000A0F25">
            <w:pPr>
              <w:rPr>
                <w:lang w:val="en-GB"/>
              </w:rPr>
            </w:pPr>
          </w:p>
          <w:p w:rsidR="00D30318" w:rsidRPr="00D30318" w:rsidRDefault="00D30318" w:rsidP="000A0F25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unpleasant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hypocritical</w:t>
            </w:r>
            <w:r w:rsidR="00F2317D">
              <w:rPr>
                <w:lang w:val="en-GB"/>
              </w:rPr>
              <w:t xml:space="preserve"> person is someone who ...</w:t>
            </w:r>
          </w:p>
        </w:tc>
      </w:tr>
      <w:tr w:rsidR="00D30318" w:rsidRPr="00F2317D" w:rsidTr="000A0F25">
        <w:trPr>
          <w:trHeight w:val="2686"/>
        </w:trPr>
        <w:tc>
          <w:tcPr>
            <w:tcW w:w="3020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untidy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D30318" w:rsidP="00D30318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 w:rsidR="00F2317D"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generous</w:t>
            </w:r>
            <w:r w:rsidR="00F2317D">
              <w:rPr>
                <w:lang w:val="en-GB"/>
              </w:rPr>
              <w:t xml:space="preserve"> person is someone who ...</w:t>
            </w:r>
          </w:p>
        </w:tc>
        <w:tc>
          <w:tcPr>
            <w:tcW w:w="3021" w:type="dxa"/>
          </w:tcPr>
          <w:p w:rsidR="00D30318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 w:rsidRPr="00DA53D3">
              <w:rPr>
                <w:lang w:val="en-GB"/>
              </w:rPr>
              <w:t xml:space="preserve"> </w:t>
            </w:r>
            <w:r>
              <w:rPr>
                <w:lang w:val="en-GB"/>
              </w:rPr>
              <w:t>cheerful</w:t>
            </w:r>
            <w:r>
              <w:rPr>
                <w:lang w:val="en-GB"/>
              </w:rPr>
              <w:t xml:space="preserve"> person is someone who ...</w:t>
            </w:r>
          </w:p>
        </w:tc>
      </w:tr>
      <w:tr w:rsidR="00CD566E" w:rsidRPr="00F2317D" w:rsidTr="000A0F25">
        <w:trPr>
          <w:trHeight w:val="2686"/>
        </w:trPr>
        <w:tc>
          <w:tcPr>
            <w:tcW w:w="3020" w:type="dxa"/>
          </w:tcPr>
          <w:p w:rsidR="00CD566E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lastRenderedPageBreak/>
              <w:t>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shy </w:t>
            </w:r>
            <w:r>
              <w:rPr>
                <w:lang w:val="en-GB"/>
              </w:rPr>
              <w:t>person is someone who ...</w:t>
            </w:r>
          </w:p>
        </w:tc>
        <w:tc>
          <w:tcPr>
            <w:tcW w:w="3021" w:type="dxa"/>
          </w:tcPr>
          <w:p w:rsidR="00CD566E" w:rsidRPr="00D30318" w:rsidRDefault="00CD566E" w:rsidP="00CD566E">
            <w:pPr>
              <w:rPr>
                <w:lang w:val="en-GB"/>
              </w:rPr>
            </w:pPr>
            <w:proofErr w:type="spellStart"/>
            <w:r w:rsidRPr="00DA53D3">
              <w:rPr>
                <w:lang w:val="en-GB"/>
              </w:rPr>
              <w:t>A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absent-minded </w:t>
            </w:r>
            <w:r>
              <w:rPr>
                <w:lang w:val="en-GB"/>
              </w:rPr>
              <w:t>person is someone who ...</w:t>
            </w:r>
          </w:p>
        </w:tc>
        <w:tc>
          <w:tcPr>
            <w:tcW w:w="3021" w:type="dxa"/>
          </w:tcPr>
          <w:p w:rsidR="00CD566E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messy </w:t>
            </w:r>
            <w:r>
              <w:rPr>
                <w:lang w:val="en-GB"/>
              </w:rPr>
              <w:t>person is someone who ...</w:t>
            </w:r>
          </w:p>
        </w:tc>
      </w:tr>
      <w:tr w:rsidR="00CD566E" w:rsidRPr="00F2317D" w:rsidTr="000A0F25">
        <w:trPr>
          <w:trHeight w:val="2686"/>
        </w:trPr>
        <w:tc>
          <w:tcPr>
            <w:tcW w:w="3020" w:type="dxa"/>
          </w:tcPr>
          <w:p w:rsidR="00CD566E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clumsy </w:t>
            </w:r>
            <w:r>
              <w:rPr>
                <w:lang w:val="en-GB"/>
              </w:rPr>
              <w:t>person is someone who ...</w:t>
            </w:r>
          </w:p>
        </w:tc>
        <w:tc>
          <w:tcPr>
            <w:tcW w:w="3021" w:type="dxa"/>
          </w:tcPr>
          <w:p w:rsidR="00CD566E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easy-going </w:t>
            </w:r>
            <w:r>
              <w:rPr>
                <w:lang w:val="en-GB"/>
              </w:rPr>
              <w:t>person is someone who ...</w:t>
            </w:r>
          </w:p>
        </w:tc>
        <w:tc>
          <w:tcPr>
            <w:tcW w:w="3021" w:type="dxa"/>
          </w:tcPr>
          <w:p w:rsidR="00CD566E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grumpy </w:t>
            </w:r>
            <w:r>
              <w:rPr>
                <w:lang w:val="en-GB"/>
              </w:rPr>
              <w:t>person is someone who ...</w:t>
            </w:r>
          </w:p>
        </w:tc>
      </w:tr>
      <w:tr w:rsidR="00CD566E" w:rsidRPr="00F2317D" w:rsidTr="000A0F25">
        <w:trPr>
          <w:trHeight w:val="2686"/>
        </w:trPr>
        <w:tc>
          <w:tcPr>
            <w:tcW w:w="3020" w:type="dxa"/>
          </w:tcPr>
          <w:p w:rsidR="00CD566E" w:rsidRPr="00D30318" w:rsidRDefault="00CD566E" w:rsidP="00CD566E">
            <w:pPr>
              <w:rPr>
                <w:lang w:val="en-GB"/>
              </w:rPr>
            </w:pPr>
            <w:r w:rsidRPr="00DA53D3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touchy </w:t>
            </w:r>
            <w:r>
              <w:rPr>
                <w:lang w:val="en-GB"/>
              </w:rPr>
              <w:t>person is someone who ...</w:t>
            </w:r>
          </w:p>
        </w:tc>
        <w:tc>
          <w:tcPr>
            <w:tcW w:w="3021" w:type="dxa"/>
          </w:tcPr>
          <w:p w:rsidR="00CD566E" w:rsidRPr="00D30318" w:rsidRDefault="00CD566E" w:rsidP="00CD566E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CD566E" w:rsidRDefault="00CD566E" w:rsidP="00CD566E">
            <w:pPr>
              <w:rPr>
                <w:lang w:val="en-GB"/>
              </w:rPr>
            </w:pPr>
            <w:r>
              <w:rPr>
                <w:lang w:val="en-GB"/>
              </w:rPr>
              <w:t>49 expressions</w:t>
            </w:r>
          </w:p>
          <w:p w:rsidR="00CD566E" w:rsidRDefault="00CD566E" w:rsidP="00CD566E">
            <w:pPr>
              <w:rPr>
                <w:lang w:val="en-GB"/>
              </w:rPr>
            </w:pPr>
          </w:p>
          <w:p w:rsidR="00CD566E" w:rsidRPr="00CD566E" w:rsidRDefault="00CD566E" w:rsidP="00CD566E">
            <w:pPr>
              <w:rPr>
                <w:b/>
                <w:lang w:val="en-GB"/>
              </w:rPr>
            </w:pPr>
            <w:r w:rsidRPr="00CD566E">
              <w:rPr>
                <w:b/>
                <w:lang w:val="en-GB"/>
              </w:rPr>
              <w:t>pairs – ex</w:t>
            </w:r>
            <w:bookmarkStart w:id="0" w:name="_GoBack"/>
            <w:bookmarkEnd w:id="0"/>
            <w:r w:rsidRPr="00CD566E">
              <w:rPr>
                <w:b/>
                <w:lang w:val="en-GB"/>
              </w:rPr>
              <w:t>plain 4 words</w:t>
            </w:r>
          </w:p>
        </w:tc>
      </w:tr>
    </w:tbl>
    <w:p w:rsidR="00D30318" w:rsidRPr="00F2317D" w:rsidRDefault="00D30318" w:rsidP="00D30318">
      <w:pPr>
        <w:rPr>
          <w:sz w:val="2"/>
          <w:szCs w:val="2"/>
          <w:lang w:val="en-GB"/>
        </w:rPr>
      </w:pPr>
    </w:p>
    <w:sectPr w:rsidR="00D30318" w:rsidRPr="00F231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18"/>
    <w:rsid w:val="002A7D96"/>
    <w:rsid w:val="00525C47"/>
    <w:rsid w:val="00CD566E"/>
    <w:rsid w:val="00D30318"/>
    <w:rsid w:val="00F2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A86A-A891-4D9C-AAEB-3A5D90EB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cp:lastPrinted>2017-01-14T10:53:00Z</cp:lastPrinted>
  <dcterms:created xsi:type="dcterms:W3CDTF">2017-01-14T10:40:00Z</dcterms:created>
  <dcterms:modified xsi:type="dcterms:W3CDTF">2017-01-14T11:14:00Z</dcterms:modified>
</cp:coreProperties>
</file>