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5969" w:rsidR="007F0840" w:rsidP="007F0840" w:rsidRDefault="007F0840" w14:paraId="408FC4DE" w14:textId="77777777">
      <w:pPr>
        <w:pStyle w:val="ListParagraph"/>
        <w:numPr>
          <w:ilvl w:val="0"/>
          <w:numId w:val="4"/>
        </w:numPr>
        <w:ind w:left="0" w:right="-426"/>
        <w:rPr>
          <w:b/>
          <w:bCs/>
          <w:sz w:val="32"/>
          <w:szCs w:val="32"/>
          <w:lang w:val="en-US"/>
        </w:rPr>
      </w:pPr>
      <w:r w:rsidRPr="00DD5969">
        <w:rPr>
          <w:b/>
          <w:bCs/>
          <w:sz w:val="32"/>
          <w:szCs w:val="32"/>
          <w:lang w:val="de-DE"/>
        </w:rPr>
        <w:t>L</w:t>
      </w:r>
      <w:r w:rsidRPr="00DD5969">
        <w:rPr>
          <w:b/>
          <w:bCs/>
          <w:sz w:val="32"/>
          <w:szCs w:val="32"/>
          <w:lang w:val="en-US"/>
        </w:rPr>
        <w:t>isten and answer the questions</w:t>
      </w:r>
    </w:p>
    <w:p w:rsidRPr="00D61A8E" w:rsidR="007F0840" w:rsidP="00F12580" w:rsidRDefault="00000000" w14:paraId="66805602" w14:textId="77777777">
      <w:pPr>
        <w:ind w:right="-426"/>
        <w:rPr>
          <w:lang w:val="en-US"/>
        </w:rPr>
      </w:pPr>
      <w:hyperlink w:history="1" r:id="rId7">
        <w:r w:rsidRPr="003C12AF" w:rsidR="007F0840">
          <w:rPr>
            <w:rStyle w:val="Hyperlink"/>
            <w:lang w:val="en-US"/>
          </w:rPr>
          <w:t>https://learnenglish.britishcouncil.org/skills/listening/b1-listening/interview-about-listening-skills</w:t>
        </w:r>
      </w:hyperlink>
    </w:p>
    <w:p w:rsidR="007F0840" w:rsidP="00F12580" w:rsidRDefault="007F0840" w14:paraId="64707100" w14:textId="77777777">
      <w:pPr>
        <w:ind w:right="-426"/>
        <w:rPr>
          <w:b/>
          <w:bCs/>
          <w:lang w:val="el-GR"/>
        </w:rPr>
      </w:pPr>
      <w:r w:rsidRPr="00DD5969">
        <w:rPr>
          <w:b/>
          <w:bCs/>
          <w:lang w:val="en-US"/>
        </w:rPr>
        <w:t xml:space="preserve">What </w:t>
      </w:r>
      <w:r>
        <w:rPr>
          <w:b/>
          <w:bCs/>
          <w:lang w:val="el-GR"/>
        </w:rPr>
        <w:t>is the main topic of this interview? (1)</w:t>
      </w:r>
    </w:p>
    <w:p w:rsidRPr="00CB2010" w:rsidR="007F0840" w:rsidP="00F12580" w:rsidRDefault="007F0840" w14:paraId="48AC0AE1" w14:textId="77777777">
      <w:pPr>
        <w:ind w:right="-426"/>
        <w:rPr>
          <w:lang w:val="en-US"/>
        </w:rPr>
      </w:pPr>
      <w:r w:rsidRPr="00CB2010">
        <w:rPr>
          <w:lang w:val="en-US"/>
        </w:rPr>
        <w:t>________________________________________________________________________</w:t>
      </w:r>
    </w:p>
    <w:p w:rsidRPr="00DD5969" w:rsidR="007F0840" w:rsidP="00F12580" w:rsidRDefault="007F0840" w14:paraId="0B2A3993" w14:textId="77777777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Why is speaking German easier</w:t>
      </w:r>
      <w:r>
        <w:rPr>
          <w:b/>
          <w:bCs/>
          <w:lang w:val="el-GR"/>
        </w:rPr>
        <w:t xml:space="preserve"> for the presenter </w:t>
      </w:r>
      <w:r w:rsidRPr="00DD5969">
        <w:rPr>
          <w:b/>
          <w:bCs/>
          <w:lang w:val="en-US"/>
        </w:rPr>
        <w:t xml:space="preserve"> than understanding what is bein</w:t>
      </w:r>
      <w:r>
        <w:rPr>
          <w:b/>
          <w:bCs/>
          <w:lang w:val="el-GR"/>
        </w:rPr>
        <w:t>g said</w:t>
      </w:r>
      <w:r w:rsidRPr="00DD5969">
        <w:rPr>
          <w:b/>
          <w:bCs/>
          <w:lang w:val="en-US"/>
        </w:rPr>
        <w:t xml:space="preserve">? </w:t>
      </w:r>
      <w:r>
        <w:rPr>
          <w:b/>
          <w:bCs/>
          <w:lang w:val="en-US"/>
        </w:rPr>
        <w:br/>
      </w:r>
      <w:r w:rsidRPr="00DD5969">
        <w:rPr>
          <w:b/>
          <w:bCs/>
          <w:lang w:val="en-US"/>
        </w:rPr>
        <w:t>Give two reasons (4)</w:t>
      </w:r>
    </w:p>
    <w:p w:rsidR="007F0840" w:rsidP="00F12580" w:rsidRDefault="007F0840" w14:paraId="6DEF7C17" w14:textId="77777777">
      <w:pPr>
        <w:pStyle w:val="ListParagraph"/>
        <w:numPr>
          <w:ilvl w:val="0"/>
          <w:numId w:val="1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:rsidR="007F0840" w:rsidP="00F12580" w:rsidRDefault="007F0840" w14:paraId="17786755" w14:textId="77777777">
      <w:pPr>
        <w:pStyle w:val="ListParagraph"/>
        <w:ind w:left="0" w:right="-426"/>
        <w:rPr>
          <w:lang w:val="en-US"/>
        </w:rPr>
      </w:pPr>
    </w:p>
    <w:p w:rsidRPr="00D61A8E" w:rsidR="007F0840" w:rsidP="00F12580" w:rsidRDefault="007F0840" w14:paraId="0120EDCB" w14:textId="77777777">
      <w:pPr>
        <w:pStyle w:val="ListParagraph"/>
        <w:numPr>
          <w:ilvl w:val="0"/>
          <w:numId w:val="1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:rsidRPr="002B44D4" w:rsidR="007F0840" w:rsidP="00F12580" w:rsidRDefault="007F0840" w14:paraId="674F23EA" w14:textId="77777777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is usually easier in exams? Listening or Speaking? What are the reasons that it is so difficult? (5)</w:t>
      </w:r>
    </w:p>
    <w:p w:rsidR="007F0840" w:rsidP="00F12580" w:rsidRDefault="007F0840" w14:paraId="6221B76D" w14:textId="77777777">
      <w:pPr>
        <w:ind w:right="-426"/>
        <w:rPr>
          <w:lang w:val="en-US"/>
        </w:rPr>
      </w:pPr>
      <w:r>
        <w:rPr>
          <w:rFonts w:ascii="Wingdings" w:hAnsi="Wingdings" w:eastAsia="Wingdings" w:cs="Wingdings"/>
          <w:lang w:val="en-US"/>
        </w:rPr>
        <w:t>¨</w:t>
      </w:r>
      <w:r>
        <w:rPr>
          <w:lang w:val="en-US"/>
        </w:rPr>
        <w:t xml:space="preserve"> listening is easier </w:t>
      </w:r>
      <w:r>
        <w:rPr>
          <w:rFonts w:ascii="Wingdings" w:hAnsi="Wingdings" w:eastAsia="Wingdings" w:cs="Wingdings"/>
          <w:lang w:val="en-US"/>
        </w:rPr>
        <w:t>¨</w:t>
      </w:r>
      <w:r>
        <w:rPr>
          <w:lang w:val="en-US"/>
        </w:rPr>
        <w:t xml:space="preserve"> speaking is easier</w:t>
      </w:r>
    </w:p>
    <w:p w:rsidR="007F0840" w:rsidP="00F12580" w:rsidRDefault="007F0840" w14:paraId="4286B9B9" w14:textId="77777777">
      <w:pPr>
        <w:ind w:right="-426"/>
        <w:rPr>
          <w:lang w:val="en-US"/>
        </w:rPr>
      </w:pPr>
      <w:r>
        <w:rPr>
          <w:lang w:val="en-US"/>
        </w:rPr>
        <w:t>__________________ is so difficult because ______________________________________________</w:t>
      </w:r>
    </w:p>
    <w:p w:rsidR="007F0840" w:rsidP="00F12580" w:rsidRDefault="007F0840" w14:paraId="458FC1FA" w14:textId="77777777">
      <w:pPr>
        <w:ind w:right="-426"/>
        <w:rPr>
          <w:lang w:val="en-US"/>
        </w:rPr>
      </w:pPr>
    </w:p>
    <w:p w:rsidR="007F0840" w:rsidP="00F12580" w:rsidRDefault="007F0840" w14:paraId="37117082" w14:textId="77777777">
      <w:pPr>
        <w:ind w:right="-426"/>
        <w:rPr>
          <w:lang w:val="en-US"/>
        </w:rPr>
      </w:pPr>
      <w:r>
        <w:rPr>
          <w:lang w:val="en-US"/>
        </w:rPr>
        <w:t>And because _______________________________________________________________________</w:t>
      </w:r>
    </w:p>
    <w:p w:rsidRPr="002B44D4" w:rsidR="007F0840" w:rsidP="00F12580" w:rsidRDefault="007F0840" w14:paraId="3315F927" w14:textId="77777777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are the problems in real life listening situations. Name two.(4)</w:t>
      </w:r>
    </w:p>
    <w:p w:rsidR="007F0840" w:rsidP="00F12580" w:rsidRDefault="007F0840" w14:paraId="6D042368" w14:textId="77777777">
      <w:pPr>
        <w:pStyle w:val="ListParagraph"/>
        <w:numPr>
          <w:ilvl w:val="0"/>
          <w:numId w:val="2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:rsidR="007F0840" w:rsidP="00F12580" w:rsidRDefault="007F0840" w14:paraId="52CF4F9B" w14:textId="77777777">
      <w:pPr>
        <w:pStyle w:val="ListParagraph"/>
        <w:ind w:left="0" w:right="-426"/>
        <w:rPr>
          <w:lang w:val="en-US"/>
        </w:rPr>
      </w:pPr>
    </w:p>
    <w:p w:rsidRPr="00D61A8E" w:rsidR="007F0840" w:rsidP="00F12580" w:rsidRDefault="007F0840" w14:paraId="762DCCB0" w14:textId="77777777">
      <w:pPr>
        <w:pStyle w:val="ListParagraph"/>
        <w:numPr>
          <w:ilvl w:val="0"/>
          <w:numId w:val="2"/>
        </w:numPr>
        <w:ind w:left="0" w:right="-426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:rsidR="007F0840" w:rsidP="00F12580" w:rsidRDefault="007F0840" w14:paraId="561284E8" w14:textId="77777777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are the two strategies if you do not understand something in real life that Gabriela mentions.(4)</w:t>
      </w:r>
    </w:p>
    <w:p w:rsidRPr="002B44D4" w:rsidR="007F0840" w:rsidP="00F12580" w:rsidRDefault="007F0840" w14:paraId="1F81939F" w14:textId="77777777">
      <w:pPr>
        <w:ind w:right="-426"/>
        <w:rPr>
          <w:b/>
          <w:bCs/>
          <w:lang w:val="en-US"/>
        </w:rPr>
      </w:pPr>
    </w:p>
    <w:p w:rsidR="007F0840" w:rsidP="00F12580" w:rsidRDefault="007F0840" w14:paraId="4908FE59" w14:textId="77777777">
      <w:pPr>
        <w:pStyle w:val="ListParagraph"/>
        <w:ind w:left="0" w:right="-426"/>
        <w:rPr>
          <w:lang w:val="en-US"/>
        </w:rPr>
      </w:pPr>
      <w:r>
        <w:rPr>
          <w:lang w:val="el-GR"/>
        </w:rPr>
        <w:t xml:space="preserve">First strategy: </w:t>
      </w:r>
      <w:r>
        <w:rPr>
          <w:lang w:val="en-US"/>
        </w:rPr>
        <w:t>________________________________________________________________________</w:t>
      </w:r>
    </w:p>
    <w:p w:rsidR="007F0840" w:rsidP="00F12580" w:rsidRDefault="007F0840" w14:paraId="79127006" w14:textId="77777777">
      <w:pPr>
        <w:ind w:right="-426"/>
        <w:rPr>
          <w:b/>
          <w:bCs/>
          <w:lang w:val="en-US"/>
        </w:rPr>
      </w:pPr>
      <w:r w:rsidRPr="002B44D4">
        <w:rPr>
          <w:b/>
          <w:bCs/>
          <w:lang w:val="en-US"/>
        </w:rPr>
        <w:t>What is the problem with the first strategy? (2)</w:t>
      </w:r>
    </w:p>
    <w:p w:rsidRPr="002B44D4" w:rsidR="007F0840" w:rsidP="00F12580" w:rsidRDefault="007F0840" w14:paraId="53609243" w14:textId="77777777">
      <w:pPr>
        <w:ind w:right="-426"/>
        <w:rPr>
          <w:b/>
          <w:bCs/>
          <w:lang w:val="en-US"/>
        </w:rPr>
      </w:pPr>
    </w:p>
    <w:p w:rsidRPr="00CB2010" w:rsidR="007F0840" w:rsidP="00F12580" w:rsidRDefault="007F0840" w14:paraId="3AD7E663" w14:textId="77777777">
      <w:pPr>
        <w:ind w:right="-426"/>
        <w:rPr>
          <w:lang w:val="en-US"/>
        </w:rPr>
      </w:pPr>
      <w:r w:rsidRPr="00CB2010">
        <w:rPr>
          <w:lang w:val="en-US"/>
        </w:rPr>
        <w:t>________________________________________________________________________</w:t>
      </w:r>
    </w:p>
    <w:p w:rsidR="007F0840" w:rsidP="00F12580" w:rsidRDefault="007F0840" w14:paraId="07AE39D6" w14:textId="77777777">
      <w:pPr>
        <w:ind w:right="-426"/>
        <w:rPr>
          <w:b/>
          <w:bCs/>
          <w:lang w:val="el-GR"/>
        </w:rPr>
      </w:pPr>
      <w:r w:rsidRPr="00D61074">
        <w:rPr>
          <w:b/>
          <w:bCs/>
          <w:lang w:val="el-GR"/>
        </w:rPr>
        <w:t>What is the Second strategy?</w:t>
      </w:r>
    </w:p>
    <w:p w:rsidR="007F0840" w:rsidP="00F12580" w:rsidRDefault="007F0840" w14:paraId="41ED805D" w14:textId="77777777">
      <w:pPr>
        <w:ind w:right="-426"/>
        <w:rPr>
          <w:lang w:val="en-US"/>
        </w:rPr>
      </w:pPr>
    </w:p>
    <w:p w:rsidRPr="004036C9" w:rsidR="007F0840" w:rsidP="00F12580" w:rsidRDefault="007F0840" w14:paraId="4F623D69" w14:textId="77777777">
      <w:pPr>
        <w:ind w:right="-426"/>
        <w:rPr>
          <w:lang w:val="en-US"/>
        </w:rPr>
      </w:pPr>
      <w:r w:rsidRPr="00D61074">
        <w:rPr>
          <w:lang w:val="en-US"/>
        </w:rPr>
        <w:t xml:space="preserve"> </w:t>
      </w:r>
      <w:r w:rsidRPr="004036C9">
        <w:rPr>
          <w:lang w:val="en-US"/>
        </w:rPr>
        <w:t>________________________________________________________________________</w:t>
      </w:r>
    </w:p>
    <w:p w:rsidR="007F0840" w:rsidP="00F12580" w:rsidRDefault="007F0840" w14:paraId="06DAC5E1" w14:textId="77777777">
      <w:pPr>
        <w:ind w:right="-426"/>
        <w:rPr>
          <w:lang w:val="en-US"/>
        </w:rPr>
      </w:pPr>
      <w:r>
        <w:rPr>
          <w:lang w:val="en-US"/>
        </w:rPr>
        <w:t>Describe how the second strategy works. Give one example. (4)</w:t>
      </w:r>
    </w:p>
    <w:p w:rsidR="007F0840" w:rsidP="00F12580" w:rsidRDefault="007F0840" w14:paraId="11E60F53" w14:textId="77777777">
      <w:pPr>
        <w:ind w:right="-426"/>
        <w:rPr>
          <w:lang w:val="en-US"/>
        </w:rPr>
      </w:pPr>
      <w:r>
        <w:rPr>
          <w:lang w:val="en-US"/>
        </w:rPr>
        <w:t>This is how it works: _________________________________________________________________</w:t>
      </w:r>
    </w:p>
    <w:p w:rsidR="007F0840" w:rsidP="00F12580" w:rsidRDefault="007F0840" w14:paraId="41E69AAD" w14:textId="77777777">
      <w:pPr>
        <w:ind w:right="-426"/>
        <w:rPr>
          <w:lang w:val="en-US"/>
        </w:rPr>
      </w:pPr>
      <w:r>
        <w:rPr>
          <w:lang w:val="en-US"/>
        </w:rPr>
        <w:t>Example: __________________________________________________________________________</w:t>
      </w:r>
    </w:p>
    <w:p w:rsidR="007F0840" w:rsidP="00F12580" w:rsidRDefault="007F0840" w14:paraId="46C8A92D" w14:textId="77777777">
      <w:pPr>
        <w:ind w:right="-426"/>
        <w:rPr>
          <w:lang w:val="en-US"/>
        </w:rPr>
      </w:pPr>
    </w:p>
    <w:p w:rsidR="007F0840" w:rsidP="00F12580" w:rsidRDefault="007F0840" w14:paraId="1B0F0462" w14:textId="77777777">
      <w:pPr>
        <w:ind w:right="-426"/>
        <w:jc w:val="right"/>
        <w:rPr>
          <w:lang w:val="en-US"/>
        </w:rPr>
      </w:pPr>
      <w:r>
        <w:rPr>
          <w:lang w:val="en-US"/>
        </w:rPr>
        <w:t>___________/ 2</w:t>
      </w:r>
      <w:r>
        <w:rPr>
          <w:lang w:val="el-GR"/>
        </w:rPr>
        <w:t>4</w:t>
      </w:r>
      <w:r>
        <w:rPr>
          <w:lang w:val="en-US"/>
        </w:rPr>
        <w:t>P</w:t>
      </w:r>
      <w:r>
        <w:rPr>
          <w:lang w:val="en-US"/>
        </w:rPr>
        <w:br w:type="page"/>
      </w:r>
    </w:p>
    <w:p w:rsidRPr="005B11C0" w:rsidR="005B11C0" w:rsidP="00E95643" w:rsidRDefault="00EC5A92" w14:paraId="7DCC2A9C" w14:textId="77777777">
      <w:pPr>
        <w:pStyle w:val="ListParagraph"/>
        <w:numPr>
          <w:ilvl w:val="0"/>
          <w:numId w:val="4"/>
        </w:numPr>
        <w:tabs>
          <w:tab w:val="right" w:pos="8789"/>
        </w:tabs>
        <w:ind w:left="0" w:right="-426"/>
        <w:rPr>
          <w:b/>
          <w:bCs/>
          <w:lang w:val="en-US"/>
        </w:rPr>
      </w:pPr>
      <w:r w:rsidRPr="00EC5A92">
        <w:rPr>
          <w:b/>
          <w:bCs/>
          <w:sz w:val="32"/>
          <w:szCs w:val="32"/>
          <w:lang w:val="en-US"/>
        </w:rPr>
        <w:lastRenderedPageBreak/>
        <w:t>Writing</w:t>
      </w:r>
    </w:p>
    <w:p w:rsidRPr="00E16EF4" w:rsidR="00EC5A92" w:rsidP="005B11C0" w:rsidRDefault="00D61A8E" w14:paraId="6916926D" w14:textId="33B33A31">
      <w:pPr>
        <w:pStyle w:val="ListParagraph"/>
        <w:tabs>
          <w:tab w:val="right" w:pos="8789"/>
        </w:tabs>
        <w:ind w:left="0" w:right="-426"/>
        <w:rPr>
          <w:b/>
          <w:bCs/>
          <w:lang w:val="en-US"/>
        </w:rPr>
      </w:pPr>
      <w:r w:rsidRPr="00EC5A92">
        <w:rPr>
          <w:b/>
          <w:bCs/>
          <w:sz w:val="32"/>
          <w:szCs w:val="32"/>
          <w:lang w:val="en-US"/>
        </w:rPr>
        <w:t xml:space="preserve"> </w:t>
      </w:r>
    </w:p>
    <w:p w:rsidR="00D61A8E" w:rsidP="00E95643" w:rsidRDefault="00EC5A92" w14:paraId="624D07D9" w14:textId="1E2D1768">
      <w:pPr>
        <w:pStyle w:val="ListParagraph"/>
        <w:numPr>
          <w:ilvl w:val="0"/>
          <w:numId w:val="5"/>
        </w:numPr>
        <w:tabs>
          <w:tab w:val="right" w:pos="8789"/>
        </w:tabs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t>Short email to a teacher</w:t>
      </w:r>
      <w:r w:rsidR="006C3F83">
        <w:rPr>
          <w:b/>
          <w:bCs/>
          <w:lang w:val="en-US"/>
        </w:rPr>
        <w:t xml:space="preserve"> (50 words)</w:t>
      </w:r>
      <w:r w:rsidR="006C3F83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>______/</w:t>
      </w:r>
      <w:r w:rsidR="006C3F83">
        <w:rPr>
          <w:b/>
          <w:bCs/>
          <w:lang w:val="en-US"/>
        </w:rPr>
        <w:t>10P</w:t>
      </w:r>
    </w:p>
    <w:p w:rsidR="00EC5A92" w:rsidP="00E95643" w:rsidRDefault="00EC5A92" w14:paraId="55B9C8E6" w14:textId="4F82D191">
      <w:pPr>
        <w:tabs>
          <w:tab w:val="right" w:pos="8789"/>
        </w:tabs>
        <w:ind w:left="720" w:right="-426"/>
        <w:rPr>
          <w:lang w:val="en-US"/>
        </w:rPr>
      </w:pPr>
      <w:r w:rsidRPr="00EC5A92">
        <w:rPr>
          <w:lang w:val="en-US"/>
        </w:rPr>
        <w:t>Write a short, polite email. Yo</w:t>
      </w:r>
      <w:r w:rsidR="006C3F83">
        <w:rPr>
          <w:lang w:val="en-US"/>
        </w:rPr>
        <w:t xml:space="preserve">u are ill and are working from home. You don’t understand what you have to do in the section “Writing emails”. You ask your teacher to explain it to you. </w:t>
      </w:r>
      <w:r w:rsidR="006C3F83">
        <w:rPr>
          <w:lang w:val="en-US"/>
        </w:rPr>
        <w:br/>
      </w:r>
      <w:r w:rsidR="006C3F83">
        <w:rPr>
          <w:lang w:val="en-US"/>
        </w:rPr>
        <w:t>You are also handing in your text (“School rules”) and would like the teacher to correct it.</w:t>
      </w:r>
    </w:p>
    <w:p w:rsidR="006C3F83" w:rsidP="00E95643" w:rsidRDefault="006C3F83" w14:paraId="18A55D11" w14:textId="2BBCFDEE">
      <w:pPr>
        <w:tabs>
          <w:tab w:val="right" w:pos="8789"/>
        </w:tabs>
        <w:ind w:left="720" w:right="-426"/>
        <w:rPr>
          <w:lang w:val="en-US"/>
        </w:rPr>
      </w:pPr>
      <w:r>
        <w:rPr>
          <w:lang w:val="en-US"/>
        </w:rPr>
        <w:t>Don’t forget that this is a formal, polite email. Use good vocabulary and phrases from your example emails.</w:t>
      </w:r>
    </w:p>
    <w:p w:rsidR="005B11C0" w:rsidP="00671C27" w:rsidRDefault="005B11C0" w14:paraId="34A39529" w14:textId="77777777">
      <w:pPr>
        <w:pStyle w:val="ListParagraph"/>
        <w:tabs>
          <w:tab w:val="right" w:pos="8789"/>
        </w:tabs>
        <w:ind w:left="0" w:right="-426"/>
        <w:rPr>
          <w:b/>
          <w:bCs/>
          <w:lang w:val="en-US"/>
        </w:rPr>
      </w:pPr>
    </w:p>
    <w:p w:rsidR="00D61A8E" w:rsidP="00E95643" w:rsidRDefault="006C3F83" w14:paraId="4FC51718" w14:textId="1C8BA773">
      <w:pPr>
        <w:pStyle w:val="ListParagraph"/>
        <w:numPr>
          <w:ilvl w:val="0"/>
          <w:numId w:val="5"/>
        </w:numPr>
        <w:tabs>
          <w:tab w:val="right" w:pos="8789"/>
        </w:tabs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t>School rules</w:t>
      </w:r>
      <w:r w:rsidR="00D1441E">
        <w:rPr>
          <w:b/>
          <w:bCs/>
          <w:lang w:val="en-US"/>
        </w:rPr>
        <w:tab/>
      </w:r>
      <w:r w:rsidR="00D1441E">
        <w:rPr>
          <w:b/>
          <w:bCs/>
          <w:lang w:val="en-US"/>
        </w:rPr>
        <w:t>______/10P</w:t>
      </w:r>
    </w:p>
    <w:p w:rsidR="006C3F83" w:rsidP="00E95643" w:rsidRDefault="006C3F83" w14:paraId="24CE7F22" w14:textId="5D15BF0A">
      <w:pPr>
        <w:tabs>
          <w:tab w:val="right" w:pos="8789"/>
        </w:tabs>
        <w:ind w:left="709" w:right="-426"/>
        <w:rPr>
          <w:lang w:val="en-US"/>
        </w:rPr>
      </w:pPr>
      <w:r>
        <w:rPr>
          <w:lang w:val="en-US"/>
        </w:rPr>
        <w:t xml:space="preserve">Write down </w:t>
      </w:r>
      <w:r w:rsidRPr="00D1441E">
        <w:rPr>
          <w:b/>
          <w:bCs/>
          <w:lang w:val="en-US"/>
        </w:rPr>
        <w:t>5 school rules</w:t>
      </w:r>
      <w:r>
        <w:rPr>
          <w:lang w:val="en-US"/>
        </w:rPr>
        <w:t xml:space="preserve"> that we have in our school. Make </w:t>
      </w:r>
      <w:r w:rsidR="00D1441E">
        <w:rPr>
          <w:lang w:val="en-US"/>
        </w:rPr>
        <w:t xml:space="preserve">sure you use a </w:t>
      </w:r>
      <w:r w:rsidRPr="00D1441E" w:rsidR="00D1441E">
        <w:rPr>
          <w:b/>
          <w:bCs/>
          <w:lang w:val="en-US"/>
        </w:rPr>
        <w:t>different modal verb</w:t>
      </w:r>
      <w:r w:rsidR="00D1441E">
        <w:rPr>
          <w:lang w:val="en-US"/>
        </w:rPr>
        <w:t xml:space="preserve"> (or negation) in every sentence! </w:t>
      </w:r>
      <w:r w:rsidR="00D1441E">
        <w:rPr>
          <w:lang w:val="en-US"/>
        </w:rPr>
        <w:br/>
      </w:r>
      <w:r w:rsidR="00D1441E">
        <w:rPr>
          <w:lang w:val="en-US"/>
        </w:rPr>
        <w:t xml:space="preserve">Give </w:t>
      </w:r>
      <w:r w:rsidRPr="00D1441E" w:rsidR="00D1441E">
        <w:rPr>
          <w:b/>
          <w:bCs/>
          <w:lang w:val="en-US"/>
        </w:rPr>
        <w:t>details</w:t>
      </w:r>
      <w:r w:rsidR="00D1441E">
        <w:rPr>
          <w:lang w:val="en-US"/>
        </w:rPr>
        <w:t xml:space="preserve"> (e.g. cafeteria – not allowed in 20 min break / ok to buy something)</w:t>
      </w:r>
    </w:p>
    <w:p w:rsidRPr="006C3F83" w:rsidR="00671C27" w:rsidP="00E95643" w:rsidRDefault="00671C27" w14:paraId="288BD6CA" w14:textId="77777777">
      <w:pPr>
        <w:tabs>
          <w:tab w:val="right" w:pos="8789"/>
        </w:tabs>
        <w:ind w:left="709" w:right="-426"/>
        <w:rPr>
          <w:lang w:val="en-US"/>
        </w:rPr>
      </w:pPr>
    </w:p>
    <w:p w:rsidR="006C3F83" w:rsidP="00E95643" w:rsidRDefault="00D1441E" w14:paraId="193810BD" w14:textId="6EB34F7E">
      <w:pPr>
        <w:pStyle w:val="ListParagraph"/>
        <w:numPr>
          <w:ilvl w:val="0"/>
          <w:numId w:val="5"/>
        </w:numPr>
        <w:tabs>
          <w:tab w:val="right" w:pos="8789"/>
        </w:tabs>
        <w:ind w:left="0" w:right="-426"/>
        <w:rPr>
          <w:b/>
          <w:bCs/>
          <w:lang w:val="en-US"/>
        </w:rPr>
      </w:pPr>
      <w:r>
        <w:rPr>
          <w:b/>
          <w:bCs/>
          <w:lang w:val="en-US"/>
        </w:rPr>
        <w:t>Write a short text (~100 words) giving your opinion on ONE of the following topics)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>______/10P</w:t>
      </w:r>
    </w:p>
    <w:p w:rsidRPr="00D1441E" w:rsidR="00D1441E" w:rsidP="00E95643" w:rsidRDefault="00D1441E" w14:paraId="2746950B" w14:textId="7A589C5F">
      <w:pPr>
        <w:pStyle w:val="ListParagraph"/>
        <w:tabs>
          <w:tab w:val="right" w:pos="8789"/>
        </w:tabs>
        <w:ind w:left="708" w:right="-426"/>
        <w:rPr>
          <w:lang w:val="en-US"/>
        </w:rPr>
      </w:pPr>
      <w:r w:rsidRPr="00D1441E">
        <w:rPr>
          <w:lang w:val="en-US"/>
        </w:rPr>
        <w:t xml:space="preserve">Make sure your arguments is </w:t>
      </w:r>
      <w:r w:rsidRPr="00D1441E">
        <w:rPr>
          <w:b/>
          <w:bCs/>
          <w:lang w:val="en-US"/>
        </w:rPr>
        <w:t>logical</w:t>
      </w:r>
    </w:p>
    <w:p w:rsidR="00D1441E" w:rsidP="00E95643" w:rsidRDefault="00D1441E" w14:paraId="3473E4F8" w14:textId="057A5ADF">
      <w:pPr>
        <w:pStyle w:val="ListParagraph"/>
        <w:tabs>
          <w:tab w:val="right" w:pos="8789"/>
        </w:tabs>
        <w:ind w:left="708" w:right="-426"/>
        <w:rPr>
          <w:lang w:val="en-US"/>
        </w:rPr>
      </w:pPr>
      <w:r w:rsidRPr="00D1441E">
        <w:rPr>
          <w:lang w:val="en-US"/>
        </w:rPr>
        <w:t>Use many good phrases</w:t>
      </w:r>
    </w:p>
    <w:p w:rsidR="00967AE0" w:rsidP="00E95643" w:rsidRDefault="00967AE0" w14:paraId="41FCDB6D" w14:textId="7534D247">
      <w:pPr>
        <w:pStyle w:val="ListParagraph"/>
        <w:tabs>
          <w:tab w:val="right" w:pos="8789"/>
        </w:tabs>
        <w:ind w:left="708" w:right="-426"/>
        <w:rPr>
          <w:lang w:val="en-US"/>
        </w:rPr>
      </w:pPr>
    </w:p>
    <w:p w:rsidR="00967AE0" w:rsidP="00E95643" w:rsidRDefault="00967AE0" w14:paraId="0673DFD6" w14:textId="2D9FEE00">
      <w:pPr>
        <w:pStyle w:val="ListParagraph"/>
        <w:numPr>
          <w:ilvl w:val="0"/>
          <w:numId w:val="12"/>
        </w:numPr>
        <w:tabs>
          <w:tab w:val="right" w:pos="8789"/>
        </w:tabs>
        <w:ind w:right="-426"/>
        <w:rPr>
          <w:lang w:val="en-US"/>
        </w:rPr>
      </w:pPr>
      <w:r>
        <w:rPr>
          <w:lang w:val="en-US"/>
        </w:rPr>
        <w:t xml:space="preserve">Whole-day schools </w:t>
      </w:r>
    </w:p>
    <w:p w:rsidR="00967AE0" w:rsidP="00E95643" w:rsidRDefault="00967AE0" w14:paraId="6B7A48F1" w14:textId="28E9E9E5">
      <w:pPr>
        <w:pStyle w:val="ListParagraph"/>
        <w:tabs>
          <w:tab w:val="right" w:pos="8789"/>
        </w:tabs>
        <w:ind w:left="1068" w:right="-426"/>
        <w:rPr>
          <w:lang w:val="en-US"/>
        </w:rPr>
      </w:pPr>
      <w:r>
        <w:rPr>
          <w:lang w:val="en-US"/>
        </w:rPr>
        <w:t>OR</w:t>
      </w:r>
    </w:p>
    <w:p w:rsidRPr="00D1441E" w:rsidR="00967AE0" w:rsidP="00E95643" w:rsidRDefault="00967AE0" w14:paraId="04053F7E" w14:textId="2206AAC3">
      <w:pPr>
        <w:pStyle w:val="ListParagraph"/>
        <w:numPr>
          <w:ilvl w:val="0"/>
          <w:numId w:val="12"/>
        </w:numPr>
        <w:tabs>
          <w:tab w:val="right" w:pos="8789"/>
        </w:tabs>
        <w:ind w:right="-426"/>
        <w:rPr>
          <w:lang w:val="en-US"/>
        </w:rPr>
      </w:pPr>
      <w:r>
        <w:rPr>
          <w:lang w:val="en-US"/>
        </w:rPr>
        <w:t>School uniforms</w:t>
      </w:r>
    </w:p>
    <w:tbl>
      <w:tblPr>
        <w:tblpPr w:leftFromText="141" w:rightFromText="141" w:vertAnchor="text" w:horzAnchor="margin" w:tblpY="185"/>
        <w:tblW w:w="5075" w:type="pct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weist Testinformationen, einschließlich Kursleiter, Name, Kurs und Zeitraum auf. Zweite Tabelle enthält das Datum"/>
      </w:tblPr>
      <w:tblGrid>
        <w:gridCol w:w="2155"/>
        <w:gridCol w:w="1172"/>
        <w:gridCol w:w="1302"/>
        <w:gridCol w:w="1448"/>
        <w:gridCol w:w="3121"/>
      </w:tblGrid>
      <w:tr w:rsidRPr="00EC5A92" w:rsidR="00D61A8E" w:rsidTr="00F4479B" w14:paraId="67FF4AD6" w14:textId="77777777">
        <w:tc>
          <w:tcPr>
            <w:tcW w:w="2155" w:type="dxa"/>
            <w:tcBorders>
              <w:bottom w:val="single" w:color="7F7F7F" w:themeColor="text1" w:themeTint="80" w:sz="12" w:space="0"/>
            </w:tcBorders>
            <w:vAlign w:val="center"/>
          </w:tcPr>
          <w:p w:rsidRPr="00920EE1" w:rsidR="00D61A8E" w:rsidP="00F4479B" w:rsidRDefault="00D61A8E" w14:paraId="20AEB59C" w14:textId="164835BC">
            <w:pPr>
              <w:pStyle w:val="Heading2"/>
              <w:tabs>
                <w:tab w:val="right" w:pos="8789"/>
              </w:tabs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2474" w:type="dxa"/>
            <w:gridSpan w:val="2"/>
            <w:tcBorders>
              <w:bottom w:val="single" w:color="7F7F7F" w:themeColor="text1" w:themeTint="80" w:sz="12" w:space="0"/>
            </w:tcBorders>
          </w:tcPr>
          <w:p w:rsidRPr="00920EE1" w:rsidR="00D61A8E" w:rsidP="00F4479B" w:rsidRDefault="00D61A8E" w14:paraId="6979DD16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48" w:type="dxa"/>
            <w:tcBorders>
              <w:bottom w:val="single" w:color="7F7F7F" w:themeColor="text1" w:themeTint="80" w:sz="12" w:space="0"/>
            </w:tcBorders>
            <w:vAlign w:val="center"/>
          </w:tcPr>
          <w:p w:rsidRPr="00920EE1" w:rsidR="00D61A8E" w:rsidP="00F4479B" w:rsidRDefault="00D61A8E" w14:paraId="032396C6" w14:textId="77777777">
            <w:pPr>
              <w:pStyle w:val="Heading2"/>
              <w:tabs>
                <w:tab w:val="right" w:pos="8789"/>
              </w:tabs>
              <w:ind w:right="-426"/>
              <w:rPr>
                <w:rFonts w:ascii="Calibri" w:hAnsi="Calibri" w:cs="Calibri"/>
                <w:b/>
                <w:bCs/>
              </w:rPr>
            </w:pPr>
            <w:r w:rsidRPr="00920EE1">
              <w:rPr>
                <w:rFonts w:ascii="Calibri" w:hAnsi="Calibri" w:cs="Calibri"/>
                <w:b/>
                <w:bCs/>
              </w:rPr>
              <w:t>Writing</w:t>
            </w:r>
          </w:p>
        </w:tc>
        <w:tc>
          <w:tcPr>
            <w:tcW w:w="3121" w:type="dxa"/>
            <w:tcBorders>
              <w:bottom w:val="single" w:color="7F7F7F" w:themeColor="text1" w:themeTint="80" w:sz="12" w:space="0"/>
            </w:tcBorders>
          </w:tcPr>
          <w:p w:rsidRPr="00AB0C26" w:rsidR="00D61A8E" w:rsidP="00F4479B" w:rsidRDefault="00D61A8E" w14:paraId="075BCE20" w14:textId="6B0B0FEB">
            <w:pPr>
              <w:tabs>
                <w:tab w:val="right" w:pos="8789"/>
              </w:tabs>
              <w:ind w:right="-426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  <w:tr w:rsidRPr="00920EE1" w:rsidR="00D61A8E" w:rsidTr="00F4479B" w14:paraId="3CF4998E" w14:textId="77777777">
        <w:trPr>
          <w:trHeight w:val="1030"/>
        </w:trPr>
        <w:tc>
          <w:tcPr>
            <w:tcW w:w="2155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</w:tcBorders>
            <w:vAlign w:val="center"/>
          </w:tcPr>
          <w:p w:rsidRPr="00920EE1" w:rsidR="00D61A8E" w:rsidP="00F4479B" w:rsidRDefault="00D61A8E" w14:paraId="47E6E0D4" w14:textId="444B4907">
            <w:pPr>
              <w:pStyle w:val="Heading2"/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Listening</w:t>
            </w:r>
          </w:p>
        </w:tc>
        <w:tc>
          <w:tcPr>
            <w:tcW w:w="2474" w:type="dxa"/>
            <w:gridSpan w:val="2"/>
            <w:tcBorders>
              <w:top w:val="single" w:color="7F7F7F" w:themeColor="text1" w:themeTint="80" w:sz="12" w:space="0"/>
              <w:bottom w:val="single" w:color="7F7F7F" w:themeColor="text1" w:themeTint="80" w:sz="12" w:space="0"/>
            </w:tcBorders>
          </w:tcPr>
          <w:p w:rsidR="00D61A8E" w:rsidP="00F4479B" w:rsidRDefault="00D61A8E" w14:paraId="7F4C018C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  <w:p w:rsidR="00D61A8E" w:rsidP="00F4479B" w:rsidRDefault="00D61A8E" w14:paraId="51D60FF1" w14:textId="1833C991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/ </w:t>
            </w:r>
            <w:r>
              <w:rPr>
                <w:rFonts w:ascii="Calibri" w:hAnsi="Calibri" w:cs="Calibri"/>
              </w:rPr>
              <w:t>2</w:t>
            </w:r>
            <w:r w:rsidR="006D093E">
              <w:rPr>
                <w:rFonts w:ascii="Calibri" w:hAnsi="Calibri" w:cs="Calibri"/>
              </w:rPr>
              <w:t>4</w:t>
            </w:r>
            <w:r w:rsidRPr="00920EE1">
              <w:rPr>
                <w:rFonts w:ascii="Calibri" w:hAnsi="Calibri" w:cs="Calibri"/>
              </w:rPr>
              <w:t>P</w:t>
            </w:r>
          </w:p>
          <w:p w:rsidRPr="00920EE1" w:rsidR="00AB0C26" w:rsidP="00F4479B" w:rsidRDefault="00AB0C26" w14:paraId="21E46494" w14:textId="49EFBC13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                               %</w:t>
            </w:r>
          </w:p>
        </w:tc>
        <w:tc>
          <w:tcPr>
            <w:tcW w:w="1448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</w:tcBorders>
            <w:vAlign w:val="center"/>
          </w:tcPr>
          <w:p w:rsidRPr="00920EE1" w:rsidR="00D61A8E" w:rsidP="00F4479B" w:rsidRDefault="00D61A8E" w14:paraId="51F33A09" w14:textId="77777777">
            <w:pPr>
              <w:pStyle w:val="Heading2"/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</w:rPr>
              <w:t xml:space="preserve">Writing </w:t>
            </w:r>
          </w:p>
        </w:tc>
        <w:tc>
          <w:tcPr>
            <w:tcW w:w="3121" w:type="dxa"/>
            <w:tcBorders>
              <w:top w:val="single" w:color="7F7F7F" w:themeColor="text1" w:themeTint="80" w:sz="12" w:space="0"/>
              <w:bottom w:val="single" w:color="7F7F7F" w:themeColor="text1" w:themeTint="80" w:sz="12" w:space="0"/>
            </w:tcBorders>
            <w:vAlign w:val="center"/>
          </w:tcPr>
          <w:p w:rsidRPr="00920EE1" w:rsidR="00D61A8E" w:rsidP="00F4479B" w:rsidRDefault="00AB0C26" w14:paraId="7B0654EA" w14:textId="20254424">
            <w:pPr>
              <w:tabs>
                <w:tab w:val="right" w:pos="8789"/>
              </w:tabs>
              <w:ind w:right="-426"/>
              <w:jc w:val="center"/>
              <w:rPr>
                <w:rFonts w:ascii="Calibri" w:hAnsi="Calibri" w:cs="Calibri"/>
              </w:rPr>
            </w:pPr>
            <w:r w:rsidRPr="00920EE1">
              <w:rPr>
                <w:rFonts w:ascii="Calibri" w:hAnsi="Calibri" w:cs="Calibri"/>
                <w:lang w:val="en-US"/>
              </w:rPr>
              <w:t xml:space="preserve">                                          %</w:t>
            </w:r>
          </w:p>
        </w:tc>
      </w:tr>
      <w:tr w:rsidRPr="00920EE1" w:rsidR="00AB0C26" w:rsidTr="00F4479B" w14:paraId="00901925" w14:textId="77777777">
        <w:tc>
          <w:tcPr>
            <w:tcW w:w="3327" w:type="dxa"/>
            <w:gridSpan w:val="2"/>
            <w:tcBorders>
              <w:top w:val="single" w:color="7F7F7F" w:themeColor="text1" w:themeTint="80" w:sz="12" w:space="0"/>
            </w:tcBorders>
          </w:tcPr>
          <w:p w:rsidRPr="00916D3C" w:rsidR="00AB0C26" w:rsidP="00F4479B" w:rsidRDefault="00AB0C26" w14:paraId="5BA3E895" w14:textId="77777777">
            <w:pPr>
              <w:pStyle w:val="Heading2"/>
              <w:tabs>
                <w:tab w:val="right" w:pos="8789"/>
              </w:tabs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Calibri" w:hAnsi="Calibri" w:cs="Calibri"/>
                <w:color w:val="auto"/>
              </w:rPr>
              <w:t xml:space="preserve">Schularbeitennote Einstufung </w:t>
            </w:r>
          </w:p>
          <w:p w:rsidRPr="00916D3C" w:rsidR="00AB0C26" w:rsidP="00F4479B" w:rsidRDefault="00AB0C26" w14:paraId="3A1E796A" w14:textId="77777777">
            <w:pPr>
              <w:pStyle w:val="Heading2"/>
              <w:tabs>
                <w:tab w:val="right" w:pos="8789"/>
              </w:tabs>
              <w:ind w:right="-426"/>
              <w:rPr>
                <w:rFonts w:ascii="Calibri" w:hAnsi="Calibri" w:cs="Calibri"/>
                <w:color w:val="auto"/>
              </w:rPr>
            </w:pPr>
            <w:r w:rsidRPr="00916D3C">
              <w:rPr>
                <w:rFonts w:ascii="Wingdings" w:hAnsi="Wingdings" w:eastAsia="Wingdings" w:cs="Wingdings"/>
                <w:color w:val="auto"/>
              </w:rPr>
              <w:t>¨</w:t>
            </w:r>
            <w:r w:rsidRPr="00916D3C">
              <w:rPr>
                <w:rFonts w:ascii="Calibri" w:hAnsi="Calibri" w:cs="Calibri"/>
                <w:color w:val="auto"/>
              </w:rPr>
              <w:t xml:space="preserve"> AHS</w:t>
            </w:r>
          </w:p>
          <w:p w:rsidRPr="00920EE1" w:rsidR="00AB0C26" w:rsidP="00F4479B" w:rsidRDefault="00AB0C26" w14:paraId="3E24B6D1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 w:rsidRPr="00916D3C">
              <w:rPr>
                <w:rFonts w:ascii="Wingdings" w:hAnsi="Wingdings" w:eastAsia="Wingdings" w:cs="Wingdings"/>
              </w:rPr>
              <w:t>¨</w:t>
            </w:r>
            <w:r w:rsidRPr="00916D3C">
              <w:rPr>
                <w:rFonts w:ascii="Calibri" w:hAnsi="Calibri" w:cs="Calibri"/>
              </w:rPr>
              <w:t xml:space="preserve"> STANDARD</w:t>
            </w:r>
          </w:p>
        </w:tc>
        <w:tc>
          <w:tcPr>
            <w:tcW w:w="5871" w:type="dxa"/>
            <w:gridSpan w:val="3"/>
            <w:tcBorders>
              <w:top w:val="single" w:color="7F7F7F" w:themeColor="text1" w:themeTint="80" w:sz="12" w:space="0"/>
              <w:bottom w:val="single" w:color="7F7F7F" w:themeColor="text1" w:themeTint="80" w:sz="4" w:space="0"/>
            </w:tcBorders>
            <w:vAlign w:val="center"/>
          </w:tcPr>
          <w:p w:rsidRPr="00920EE1" w:rsidR="00AB0C26" w:rsidP="00F4479B" w:rsidRDefault="00AB0C26" w14:paraId="380DB2C6" w14:textId="718413D4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____________%  </w:t>
            </w:r>
          </w:p>
        </w:tc>
      </w:tr>
    </w:tbl>
    <w:p w:rsidR="00CB7F71" w:rsidP="00E95643" w:rsidRDefault="00CB7F71" w14:paraId="168CDC06" w14:textId="77777777">
      <w:pPr>
        <w:tabs>
          <w:tab w:val="right" w:pos="8789"/>
        </w:tabs>
        <w:ind w:right="-426"/>
        <w:rPr>
          <w:rFonts w:ascii="Calibri" w:hAnsi="Calibri" w:cs="Calibri"/>
          <w:b/>
          <w:bCs/>
        </w:rPr>
      </w:pPr>
    </w:p>
    <w:p w:rsidR="00D61A8E" w:rsidP="00E95643" w:rsidRDefault="00D61A8E" w14:paraId="10C9C437" w14:textId="6775355B">
      <w:pPr>
        <w:tabs>
          <w:tab w:val="right" w:pos="8789"/>
        </w:tabs>
        <w:ind w:right="-426"/>
        <w:rPr>
          <w:rFonts w:ascii="Calibri" w:hAnsi="Calibri" w:cs="Calibri"/>
        </w:rPr>
      </w:pPr>
      <w:r w:rsidRPr="00671C27">
        <w:rPr>
          <w:rFonts w:ascii="Calibri" w:hAnsi="Calibri" w:cs="Calibri"/>
          <w:b/>
          <w:bCs/>
        </w:rPr>
        <w:t>Notenschlüssel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700"/>
        <w:gridCol w:w="3256"/>
        <w:gridCol w:w="3106"/>
      </w:tblGrid>
      <w:tr w:rsidR="00060687" w:rsidTr="00060687" w14:paraId="16126D10" w14:textId="01E17940">
        <w:tc>
          <w:tcPr>
            <w:tcW w:w="2700" w:type="dxa"/>
          </w:tcPr>
          <w:p w:rsidR="00060687" w:rsidP="00E95643" w:rsidRDefault="00060687" w14:paraId="183550C5" w14:textId="00AF379C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– 90%</w:t>
            </w:r>
          </w:p>
        </w:tc>
        <w:tc>
          <w:tcPr>
            <w:tcW w:w="3256" w:type="dxa"/>
          </w:tcPr>
          <w:p w:rsidR="00060687" w:rsidP="00E95643" w:rsidRDefault="00060687" w14:paraId="50684D76" w14:textId="67310612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Sehr gut AHS</w:t>
            </w:r>
          </w:p>
        </w:tc>
        <w:tc>
          <w:tcPr>
            <w:tcW w:w="3106" w:type="dxa"/>
          </w:tcPr>
          <w:p w:rsidR="00060687" w:rsidP="00E95643" w:rsidRDefault="00060687" w14:paraId="41F544E5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</w:tr>
      <w:tr w:rsidR="00060687" w:rsidTr="00060687" w14:paraId="55DA6382" w14:textId="7960EB51">
        <w:tc>
          <w:tcPr>
            <w:tcW w:w="2700" w:type="dxa"/>
          </w:tcPr>
          <w:p w:rsidR="00060687" w:rsidP="00E95643" w:rsidRDefault="00060687" w14:paraId="5BEEBCC7" w14:textId="1EBE26A5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 – 80%</w:t>
            </w:r>
          </w:p>
        </w:tc>
        <w:tc>
          <w:tcPr>
            <w:tcW w:w="3256" w:type="dxa"/>
          </w:tcPr>
          <w:p w:rsidR="00060687" w:rsidP="00E95643" w:rsidRDefault="00060687" w14:paraId="70CD0072" w14:textId="705CDE24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Gut AHS</w:t>
            </w:r>
          </w:p>
        </w:tc>
        <w:tc>
          <w:tcPr>
            <w:tcW w:w="3106" w:type="dxa"/>
          </w:tcPr>
          <w:p w:rsidR="00060687" w:rsidP="00E95643" w:rsidRDefault="00060687" w14:paraId="16308960" w14:textId="7777777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</w:tr>
      <w:tr w:rsidR="00060687" w:rsidTr="00060687" w14:paraId="1FBD0C15" w14:textId="5F12E098">
        <w:tc>
          <w:tcPr>
            <w:tcW w:w="2700" w:type="dxa"/>
          </w:tcPr>
          <w:p w:rsidR="00060687" w:rsidP="00E95643" w:rsidRDefault="00060687" w14:paraId="36284AA5" w14:textId="643A3AB8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 – 70%</w:t>
            </w:r>
          </w:p>
        </w:tc>
        <w:tc>
          <w:tcPr>
            <w:tcW w:w="3256" w:type="dxa"/>
          </w:tcPr>
          <w:p w:rsidR="00060687" w:rsidP="00E95643" w:rsidRDefault="00060687" w14:paraId="42C45C4E" w14:textId="6F84E902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Befriedigend AHS</w:t>
            </w:r>
          </w:p>
        </w:tc>
        <w:tc>
          <w:tcPr>
            <w:tcW w:w="3106" w:type="dxa"/>
          </w:tcPr>
          <w:p w:rsidRPr="00FF1D2E" w:rsidR="00060687" w:rsidP="00E95643" w:rsidRDefault="00060687" w14:paraId="723F1450" w14:textId="3D921665">
            <w:pPr>
              <w:tabs>
                <w:tab w:val="right" w:pos="8789"/>
              </w:tabs>
              <w:ind w:right="-426"/>
              <w:rPr>
                <w:rFonts w:ascii="Calibri" w:hAnsi="Calibri" w:cs="Calibri"/>
                <w:color w:val="AEAAAA" w:themeColor="background2" w:themeShade="BF"/>
              </w:rPr>
            </w:pPr>
            <w:r w:rsidRPr="00FF1D2E">
              <w:rPr>
                <w:rFonts w:ascii="Calibri" w:hAnsi="Calibri" w:cs="Calibri"/>
                <w:color w:val="AEAAAA" w:themeColor="background2" w:themeShade="BF"/>
              </w:rPr>
              <w:t>Sehr gut Standard</w:t>
            </w:r>
          </w:p>
        </w:tc>
      </w:tr>
      <w:tr w:rsidR="00060687" w:rsidTr="00060687" w14:paraId="2F0A6A44" w14:textId="78FB2CE2">
        <w:tc>
          <w:tcPr>
            <w:tcW w:w="2700" w:type="dxa"/>
          </w:tcPr>
          <w:p w:rsidR="00060687" w:rsidP="00E95643" w:rsidRDefault="00060687" w14:paraId="5B6E29A2" w14:textId="1105BB9D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 – 60%</w:t>
            </w:r>
          </w:p>
        </w:tc>
        <w:tc>
          <w:tcPr>
            <w:tcW w:w="3256" w:type="dxa"/>
          </w:tcPr>
          <w:p w:rsidR="00060687" w:rsidP="00E95643" w:rsidRDefault="00060687" w14:paraId="2C4004F1" w14:textId="0A4B7A3A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Genügend AHS </w:t>
            </w:r>
          </w:p>
        </w:tc>
        <w:tc>
          <w:tcPr>
            <w:tcW w:w="3106" w:type="dxa"/>
          </w:tcPr>
          <w:p w:rsidRPr="00FF1D2E" w:rsidR="00060687" w:rsidP="00E95643" w:rsidRDefault="00060687" w14:paraId="56F5C2A0" w14:textId="5624CA0B">
            <w:pPr>
              <w:tabs>
                <w:tab w:val="right" w:pos="8789"/>
              </w:tabs>
              <w:ind w:right="-426"/>
              <w:rPr>
                <w:rFonts w:ascii="Calibri" w:hAnsi="Calibri" w:cs="Calibri"/>
                <w:color w:val="AEAAAA" w:themeColor="background2" w:themeShade="BF"/>
              </w:rPr>
            </w:pPr>
            <w:r w:rsidRPr="00FF1D2E">
              <w:rPr>
                <w:rFonts w:ascii="Calibri" w:hAnsi="Calibri" w:cs="Calibri"/>
                <w:color w:val="AEAAAA" w:themeColor="background2" w:themeShade="BF"/>
              </w:rPr>
              <w:t>Gut Standard</w:t>
            </w:r>
          </w:p>
        </w:tc>
      </w:tr>
      <w:tr w:rsidR="00060687" w:rsidTr="00060687" w14:paraId="34D8E4FD" w14:textId="2D385CF3">
        <w:tc>
          <w:tcPr>
            <w:tcW w:w="2700" w:type="dxa"/>
          </w:tcPr>
          <w:p w:rsidR="00060687" w:rsidP="00E95643" w:rsidRDefault="00060687" w14:paraId="673AC182" w14:textId="5AA667A4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 – 50%</w:t>
            </w:r>
          </w:p>
        </w:tc>
        <w:tc>
          <w:tcPr>
            <w:tcW w:w="3256" w:type="dxa"/>
          </w:tcPr>
          <w:p w:rsidR="00060687" w:rsidP="004B4489" w:rsidRDefault="00060687" w14:paraId="541E98CD" w14:textId="43E8021C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Nicht genügend AHS</w:t>
            </w:r>
          </w:p>
        </w:tc>
        <w:tc>
          <w:tcPr>
            <w:tcW w:w="3106" w:type="dxa"/>
          </w:tcPr>
          <w:p w:rsidR="00060687" w:rsidP="00E95643" w:rsidRDefault="00060687" w14:paraId="6652B489" w14:textId="503266F5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Befriedigend Standard</w:t>
            </w:r>
          </w:p>
        </w:tc>
      </w:tr>
      <w:tr w:rsidR="00060687" w:rsidTr="00060687" w14:paraId="6D7D75A6" w14:textId="0DE4D8F2">
        <w:tc>
          <w:tcPr>
            <w:tcW w:w="2700" w:type="dxa"/>
          </w:tcPr>
          <w:p w:rsidR="00060687" w:rsidP="00E95643" w:rsidRDefault="00060687" w14:paraId="5287376C" w14:textId="1DB70D4C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 – 40%</w:t>
            </w:r>
          </w:p>
        </w:tc>
        <w:tc>
          <w:tcPr>
            <w:tcW w:w="3256" w:type="dxa"/>
          </w:tcPr>
          <w:p w:rsidR="00060687" w:rsidP="00E95643" w:rsidRDefault="00060687" w14:paraId="2866093F" w14:textId="566CDFA9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  <w:tc>
          <w:tcPr>
            <w:tcW w:w="3106" w:type="dxa"/>
          </w:tcPr>
          <w:p w:rsidR="00060687" w:rsidP="00E95643" w:rsidRDefault="00060687" w14:paraId="1F6361FB" w14:textId="4385EA6A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Genügend Standard</w:t>
            </w:r>
          </w:p>
        </w:tc>
      </w:tr>
      <w:tr w:rsidR="00060687" w:rsidTr="00060687" w14:paraId="714A54D7" w14:textId="42B29826">
        <w:tc>
          <w:tcPr>
            <w:tcW w:w="2700" w:type="dxa"/>
          </w:tcPr>
          <w:p w:rsidR="00060687" w:rsidP="00E95643" w:rsidRDefault="00060687" w14:paraId="447B53AC" w14:textId="71FC05BC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 – 00%</w:t>
            </w:r>
          </w:p>
        </w:tc>
        <w:tc>
          <w:tcPr>
            <w:tcW w:w="3256" w:type="dxa"/>
          </w:tcPr>
          <w:p w:rsidR="00060687" w:rsidP="00E95643" w:rsidRDefault="00060687" w14:paraId="4A45C2AD" w14:textId="35E88B04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</w:p>
        </w:tc>
        <w:tc>
          <w:tcPr>
            <w:tcW w:w="3106" w:type="dxa"/>
          </w:tcPr>
          <w:p w:rsidR="00060687" w:rsidP="00E95643" w:rsidRDefault="00060687" w14:paraId="5883CBF6" w14:textId="65111917">
            <w:pPr>
              <w:tabs>
                <w:tab w:val="right" w:pos="8789"/>
              </w:tabs>
              <w:ind w:right="-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Nicht genügend Standard</w:t>
            </w:r>
          </w:p>
        </w:tc>
      </w:tr>
    </w:tbl>
    <w:p w:rsidR="00395CDD" w:rsidP="00E95643" w:rsidRDefault="00395CDD" w14:paraId="6961C94D" w14:textId="4D88B663">
      <w:pPr>
        <w:tabs>
          <w:tab w:val="right" w:pos="8789"/>
        </w:tabs>
        <w:ind w:right="-426"/>
        <w:rPr>
          <w:rFonts w:ascii="Calibri" w:hAnsi="Calibri" w:cs="Calibri"/>
        </w:rPr>
        <w:sectPr w:rsidR="00395CDD">
          <w:headerReference w:type="default" r:id="rId8"/>
          <w:pgSz w:w="11906" w:h="16838" w:orient="portrait"/>
          <w:pgMar w:top="1417" w:right="1417" w:bottom="1134" w:left="1417" w:header="708" w:footer="708" w:gutter="0"/>
          <w:cols w:space="708"/>
          <w:docGrid w:linePitch="360"/>
        </w:sectPr>
      </w:pPr>
    </w:p>
    <w:p w:rsidRPr="00D61A8E" w:rsidR="00D61A8E" w:rsidP="007A2BB1" w:rsidRDefault="00AB0C26" w14:paraId="42CD2E9B" w14:textId="69C9E357">
      <w:pPr>
        <w:tabs>
          <w:tab w:val="right" w:pos="8789"/>
        </w:tabs>
        <w:ind w:right="-426"/>
        <w:rPr>
          <w:b w:val="1"/>
          <w:bCs w:val="1"/>
          <w:lang w:val="en-US"/>
        </w:rPr>
      </w:pPr>
      <w:r w:rsidR="00D61A8E">
        <w:rPr>
          <w:b w:val="1"/>
          <w:bCs w:val="1"/>
          <w:lang w:val="en-US"/>
        </w:rPr>
        <w:lastRenderedPageBreak/>
        <w:t>KEY</w:t>
      </w:r>
    </w:p>
    <w:p w:rsidRPr="00D61A8E" w:rsidR="00E95643" w:rsidP="00E95643" w:rsidRDefault="00000000" w14:paraId="3DD211C3" w14:textId="77777777">
      <w:pPr>
        <w:ind w:right="-426"/>
        <w:rPr>
          <w:lang w:val="en-US"/>
        </w:rPr>
      </w:pPr>
      <w:hyperlink w:history="1" r:id="rId9">
        <w:r w:rsidRPr="003C12AF" w:rsidR="00E95643">
          <w:rPr>
            <w:rStyle w:val="Hyperlink"/>
            <w:lang w:val="en-US"/>
          </w:rPr>
          <w:t>https://learnenglish.britishcouncil.org/skills/listening/b1-listening/interview-about-listening-skills</w:t>
        </w:r>
      </w:hyperlink>
    </w:p>
    <w:p w:rsidR="00E95643" w:rsidP="00E95643" w:rsidRDefault="00E95643" w14:paraId="3F004A78" w14:textId="77777777">
      <w:pPr>
        <w:ind w:right="-426"/>
        <w:rPr>
          <w:lang w:val="en-US"/>
        </w:rPr>
      </w:pPr>
    </w:p>
    <w:p w:rsidR="00E95643" w:rsidP="00E95643" w:rsidRDefault="00E95643" w14:paraId="0935B543" w14:textId="77777777">
      <w:pPr>
        <w:ind w:right="-426"/>
        <w:rPr>
          <w:lang w:val="en-US"/>
        </w:rPr>
      </w:pPr>
      <w:r>
        <w:rPr>
          <w:lang w:val="en-US"/>
        </w:rPr>
        <w:t>What kind of interview is this? (1)</w:t>
      </w:r>
    </w:p>
    <w:p w:rsidRPr="00DD5969" w:rsidR="00E95643" w:rsidP="00E95643" w:rsidRDefault="00E95643" w14:paraId="6C7792BE" w14:textId="77777777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Radio or TV interview</w:t>
      </w:r>
    </w:p>
    <w:p w:rsidR="00E95643" w:rsidP="00E95643" w:rsidRDefault="00E95643" w14:paraId="42458732" w14:textId="77777777">
      <w:pPr>
        <w:ind w:right="-426"/>
        <w:rPr>
          <w:lang w:val="en-US"/>
        </w:rPr>
      </w:pPr>
    </w:p>
    <w:p w:rsidR="00E95643" w:rsidP="00E95643" w:rsidRDefault="00E95643" w14:paraId="006072E4" w14:textId="77777777">
      <w:pPr>
        <w:ind w:right="-426"/>
        <w:rPr>
          <w:lang w:val="en-US"/>
        </w:rPr>
      </w:pPr>
      <w:r>
        <w:rPr>
          <w:lang w:val="en-US"/>
        </w:rPr>
        <w:t>Why is speaking German easier than understanding what is being said for the presenter? Give two reasons (4)</w:t>
      </w:r>
    </w:p>
    <w:p w:rsidR="00E95643" w:rsidP="00E95643" w:rsidRDefault="00E95643" w14:paraId="0F24539F" w14:textId="77777777">
      <w:pPr>
        <w:pStyle w:val="ListParagraph"/>
        <w:numPr>
          <w:ilvl w:val="0"/>
          <w:numId w:val="6"/>
        </w:numPr>
        <w:ind w:left="0" w:right="-426"/>
        <w:rPr>
          <w:lang w:val="en-US"/>
        </w:rPr>
      </w:pPr>
      <w:r>
        <w:rPr>
          <w:lang w:val="en-US"/>
        </w:rPr>
        <w:t>He is in control when he is speaking</w:t>
      </w:r>
    </w:p>
    <w:p w:rsidRPr="00D61A8E" w:rsidR="00E95643" w:rsidP="00E95643" w:rsidRDefault="00E95643" w14:paraId="7FA8B67A" w14:textId="77777777">
      <w:pPr>
        <w:pStyle w:val="ListParagraph"/>
        <w:numPr>
          <w:ilvl w:val="0"/>
          <w:numId w:val="6"/>
        </w:numPr>
        <w:ind w:left="0" w:right="-426"/>
        <w:rPr>
          <w:lang w:val="en-US"/>
        </w:rPr>
      </w:pPr>
      <w:r>
        <w:rPr>
          <w:lang w:val="en-US"/>
        </w:rPr>
        <w:t>People speak too fast / his brain shuts down</w:t>
      </w:r>
    </w:p>
    <w:p w:rsidR="00E95643" w:rsidP="00E95643" w:rsidRDefault="00E95643" w14:paraId="066D6BFA" w14:textId="77777777">
      <w:pPr>
        <w:ind w:right="-426"/>
        <w:rPr>
          <w:lang w:val="en-US"/>
        </w:rPr>
      </w:pPr>
      <w:r>
        <w:rPr>
          <w:lang w:val="en-US"/>
        </w:rPr>
        <w:t>What is usually easier in exams? Listening or Speaking? What are the reasons that it is so difficult? (5)</w:t>
      </w:r>
    </w:p>
    <w:p w:rsidR="00E95643" w:rsidP="00E95643" w:rsidRDefault="00E95643" w14:paraId="2ED4130A" w14:textId="77777777">
      <w:pPr>
        <w:ind w:right="-426"/>
        <w:rPr>
          <w:lang w:val="en-US"/>
        </w:rPr>
      </w:pPr>
      <w:r>
        <w:rPr>
          <w:rFonts w:ascii="Wingdings" w:hAnsi="Wingdings" w:eastAsia="Wingdings" w:cs="Wingdings"/>
          <w:lang w:val="en-US"/>
        </w:rPr>
        <w:t>¨</w:t>
      </w:r>
      <w:r>
        <w:rPr>
          <w:lang w:val="en-US"/>
        </w:rPr>
        <w:t xml:space="preserve"> listening is easier </w:t>
      </w:r>
      <w:r w:rsidRPr="00DD5969">
        <w:rPr>
          <w:b/>
          <w:bCs/>
          <w:lang w:val="en-US"/>
        </w:rPr>
        <w:t>X speaking is easier</w:t>
      </w:r>
    </w:p>
    <w:p w:rsidR="00E95643" w:rsidP="00E95643" w:rsidRDefault="00E95643" w14:paraId="18EB2979" w14:textId="77777777">
      <w:pPr>
        <w:ind w:right="-426"/>
        <w:rPr>
          <w:lang w:val="en-US"/>
        </w:rPr>
      </w:pPr>
      <w:r w:rsidRPr="00DD5969">
        <w:rPr>
          <w:b/>
          <w:bCs/>
          <w:lang w:val="en-US"/>
        </w:rPr>
        <w:t>Listening</w:t>
      </w:r>
      <w:r>
        <w:rPr>
          <w:lang w:val="en-US"/>
        </w:rPr>
        <w:t xml:space="preserve">  is so difficult because  </w:t>
      </w:r>
      <w:r w:rsidRPr="00DD5969">
        <w:rPr>
          <w:b/>
          <w:bCs/>
          <w:lang w:val="en-US"/>
        </w:rPr>
        <w:t>you can’t ask for sthg to be repeated or explained</w:t>
      </w:r>
    </w:p>
    <w:p w:rsidR="00E95643" w:rsidP="00E95643" w:rsidRDefault="00E95643" w14:paraId="10A2BB56" w14:textId="77777777">
      <w:pPr>
        <w:ind w:right="-426"/>
        <w:rPr>
          <w:lang w:val="en-US"/>
        </w:rPr>
      </w:pPr>
      <w:r>
        <w:rPr>
          <w:lang w:val="en-US"/>
        </w:rPr>
        <w:t xml:space="preserve">And because </w:t>
      </w:r>
      <w:r w:rsidRPr="00DD5969">
        <w:rPr>
          <w:b/>
          <w:bCs/>
          <w:lang w:val="en-US"/>
        </w:rPr>
        <w:t xml:space="preserve"> you can only listen to it once or twice</w:t>
      </w:r>
    </w:p>
    <w:p w:rsidR="00E95643" w:rsidP="00E95643" w:rsidRDefault="00E95643" w14:paraId="4DF98472" w14:textId="77777777">
      <w:pPr>
        <w:ind w:right="-426"/>
        <w:rPr>
          <w:lang w:val="en-US"/>
        </w:rPr>
      </w:pPr>
      <w:r>
        <w:rPr>
          <w:lang w:val="en-US"/>
        </w:rPr>
        <w:t>What are the problems in real life listening situations. Name two.(4)</w:t>
      </w:r>
    </w:p>
    <w:p w:rsidRPr="00DD5969" w:rsidR="00E95643" w:rsidP="00E95643" w:rsidRDefault="00E95643" w14:paraId="785AD7B6" w14:textId="77777777">
      <w:pPr>
        <w:pStyle w:val="ListParagraph"/>
        <w:numPr>
          <w:ilvl w:val="0"/>
          <w:numId w:val="7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You may feel stupid asking people to repeat things</w:t>
      </w:r>
    </w:p>
    <w:p w:rsidRPr="00DD5969" w:rsidR="00E95643" w:rsidP="00E95643" w:rsidRDefault="00E95643" w14:paraId="50125A33" w14:textId="77777777">
      <w:pPr>
        <w:pStyle w:val="ListParagraph"/>
        <w:numPr>
          <w:ilvl w:val="0"/>
          <w:numId w:val="7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People might just repeat it equally fast</w:t>
      </w:r>
    </w:p>
    <w:p w:rsidR="00E95643" w:rsidP="00E95643" w:rsidRDefault="00E95643" w14:paraId="6B1B44BF" w14:textId="77777777">
      <w:pPr>
        <w:pStyle w:val="ListParagraph"/>
        <w:ind w:left="0" w:right="-426"/>
        <w:rPr>
          <w:lang w:val="en-US"/>
        </w:rPr>
      </w:pPr>
    </w:p>
    <w:p w:rsidR="00E95643" w:rsidP="00E95643" w:rsidRDefault="00E95643" w14:paraId="102934A6" w14:textId="77777777">
      <w:pPr>
        <w:ind w:right="-426"/>
        <w:rPr>
          <w:lang w:val="en-US"/>
        </w:rPr>
      </w:pPr>
      <w:r>
        <w:rPr>
          <w:lang w:val="en-US"/>
        </w:rPr>
        <w:t>What are the two strategies if you do not understand something in real life that Gabriela mentions.(4)</w:t>
      </w:r>
    </w:p>
    <w:p w:rsidRPr="00DD5969" w:rsidR="00E95643" w:rsidP="00E95643" w:rsidRDefault="00E95643" w14:paraId="17D56F17" w14:textId="77777777">
      <w:pPr>
        <w:pStyle w:val="ListParagraph"/>
        <w:numPr>
          <w:ilvl w:val="0"/>
          <w:numId w:val="8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Pretend that you understand (and get out of the conversation as fast as you can)</w:t>
      </w:r>
    </w:p>
    <w:p w:rsidRPr="00DD5969" w:rsidR="00E95643" w:rsidP="00E95643" w:rsidRDefault="00E95643" w14:paraId="72139454" w14:textId="77777777">
      <w:pPr>
        <w:pStyle w:val="ListParagraph"/>
        <w:numPr>
          <w:ilvl w:val="0"/>
          <w:numId w:val="8"/>
        </w:numPr>
        <w:ind w:left="0"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Summarize what they said</w:t>
      </w:r>
    </w:p>
    <w:p w:rsidR="00E95643" w:rsidP="00E95643" w:rsidRDefault="00E95643" w14:paraId="742E4596" w14:textId="77777777">
      <w:pPr>
        <w:ind w:right="-426"/>
        <w:rPr>
          <w:lang w:val="en-US"/>
        </w:rPr>
      </w:pPr>
      <w:r>
        <w:rPr>
          <w:lang w:val="en-US"/>
        </w:rPr>
        <w:t>What is the problem with the first strategy? (2)</w:t>
      </w:r>
    </w:p>
    <w:p w:rsidRPr="00DD5969" w:rsidR="00E95643" w:rsidP="00E95643" w:rsidRDefault="00E95643" w14:paraId="2E307B10" w14:textId="77777777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It might have negative consequences if the conversation is important (e.g. at an government office or a bank)</w:t>
      </w:r>
    </w:p>
    <w:p w:rsidR="00E95643" w:rsidP="00E95643" w:rsidRDefault="00E95643" w14:paraId="14EDDA20" w14:textId="77777777">
      <w:pPr>
        <w:ind w:right="-426"/>
        <w:rPr>
          <w:lang w:val="en-US"/>
        </w:rPr>
      </w:pPr>
      <w:r>
        <w:rPr>
          <w:lang w:val="en-US"/>
        </w:rPr>
        <w:t>Describe how the second strategy works. Give one example. (4)</w:t>
      </w:r>
    </w:p>
    <w:p w:rsidRPr="00DD5969" w:rsidR="00E95643" w:rsidP="00E95643" w:rsidRDefault="00E95643" w14:paraId="03D5B1C7" w14:textId="77777777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>You start to summarize what you know and wait for the other person to add the missing information</w:t>
      </w:r>
      <w:r>
        <w:rPr>
          <w:b/>
          <w:bCs/>
          <w:lang w:val="en-US"/>
        </w:rPr>
        <w:t xml:space="preserve"> </w:t>
      </w:r>
      <w:r w:rsidRPr="00DD5969">
        <w:rPr>
          <w:b/>
          <w:bCs/>
          <w:lang w:val="en-US"/>
        </w:rPr>
        <w:t>e.g. “The first thing I have to do is…..?”</w:t>
      </w:r>
    </w:p>
    <w:p w:rsidR="00E95643" w:rsidP="00E95643" w:rsidRDefault="00E95643" w14:paraId="3811E2F4" w14:textId="77777777">
      <w:pPr>
        <w:ind w:right="-426"/>
        <w:rPr>
          <w:lang w:val="en-US"/>
        </w:rPr>
      </w:pPr>
      <w:r>
        <w:rPr>
          <w:lang w:val="en-US"/>
        </w:rPr>
        <w:t>How do the presenter and Gabriela feel during the interview? (2)</w:t>
      </w:r>
    </w:p>
    <w:p w:rsidRPr="00DD5969" w:rsidR="00E95643" w:rsidP="00E95643" w:rsidRDefault="00E95643" w14:paraId="213C854E" w14:textId="77777777">
      <w:pPr>
        <w:ind w:right="-426"/>
        <w:rPr>
          <w:b/>
          <w:bCs/>
          <w:lang w:val="en-US"/>
        </w:rPr>
      </w:pPr>
      <w:r w:rsidRPr="00DD5969">
        <w:rPr>
          <w:b/>
          <w:bCs/>
          <w:lang w:val="en-US"/>
        </w:rPr>
        <w:t xml:space="preserve">Relaxed, happy, </w:t>
      </w:r>
    </w:p>
    <w:p w:rsidR="00E95643" w:rsidRDefault="00E95643" w14:paraId="4A42DFDD" w14:textId="77777777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6C3F83" w:rsidP="00E95643" w:rsidRDefault="006C3F83" w14:paraId="64225615" w14:textId="7157A431">
      <w:pPr>
        <w:tabs>
          <w:tab w:val="right" w:pos="8789"/>
        </w:tabs>
        <w:ind w:right="-426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Email</w:t>
      </w:r>
    </w:p>
    <w:p w:rsidR="006C3F83" w:rsidP="00E95643" w:rsidRDefault="006C3F83" w14:paraId="2E8A0BE8" w14:textId="5358A45B">
      <w:pPr>
        <w:tabs>
          <w:tab w:val="right" w:pos="8789"/>
        </w:tabs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Expected solution</w:t>
      </w:r>
    </w:p>
    <w:p w:rsidR="006C3F83" w:rsidP="00E95643" w:rsidRDefault="006C3F83" w14:paraId="0AA6164C" w14:textId="20B20FEB">
      <w:pPr>
        <w:tabs>
          <w:tab w:val="right" w:pos="8789"/>
        </w:tabs>
        <w:ind w:right="-426"/>
        <w:rPr>
          <w:b/>
          <w:bCs/>
          <w:lang w:val="en-US"/>
        </w:rPr>
      </w:pPr>
    </w:p>
    <w:p w:rsidR="006C3F83" w:rsidP="00E95643" w:rsidRDefault="006C3F83" w14:paraId="6A196796" w14:textId="0F2B2012">
      <w:pPr>
        <w:tabs>
          <w:tab w:val="right" w:pos="8789"/>
        </w:tabs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Dear Ms X,</w:t>
      </w:r>
    </w:p>
    <w:p w:rsidR="006C3F83" w:rsidP="00E95643" w:rsidRDefault="006C3F83" w14:paraId="0479FE00" w14:textId="4F0F1523">
      <w:pPr>
        <w:tabs>
          <w:tab w:val="right" w:pos="8789"/>
        </w:tabs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I am ill so I am sending you my text “School rules” in the attachment. Could you please correct if for me?</w:t>
      </w:r>
    </w:p>
    <w:p w:rsidR="006C3F83" w:rsidP="00E95643" w:rsidRDefault="006C3F83" w14:paraId="3952239D" w14:textId="68AE87E2">
      <w:pPr>
        <w:tabs>
          <w:tab w:val="right" w:pos="8789"/>
        </w:tabs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I don’t understand what I am supposed to do in the section “Writing Emails”. Could you explain it to me please?</w:t>
      </w:r>
    </w:p>
    <w:p w:rsidR="006C3F83" w:rsidP="00E95643" w:rsidRDefault="006C3F83" w14:paraId="0A9FCBA3" w14:textId="2F53DA39">
      <w:pPr>
        <w:tabs>
          <w:tab w:val="right" w:pos="8789"/>
        </w:tabs>
        <w:ind w:right="-426"/>
        <w:rPr>
          <w:b/>
          <w:bCs/>
          <w:lang w:val="en-US"/>
        </w:rPr>
      </w:pPr>
    </w:p>
    <w:p w:rsidR="006C3F83" w:rsidP="00E95643" w:rsidRDefault="006C3F83" w14:paraId="3EE7846A" w14:textId="752F3A25">
      <w:pPr>
        <w:tabs>
          <w:tab w:val="right" w:pos="8789"/>
        </w:tabs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Thanks a lot,</w:t>
      </w:r>
    </w:p>
    <w:p w:rsidRPr="00DD5969" w:rsidR="006C3F83" w:rsidP="00E95643" w:rsidRDefault="006C3F83" w14:paraId="2FD68E5C" w14:textId="4EBAA299">
      <w:pPr>
        <w:tabs>
          <w:tab w:val="right" w:pos="8789"/>
        </w:tabs>
        <w:ind w:right="-426"/>
        <w:rPr>
          <w:b/>
          <w:bCs/>
          <w:lang w:val="en-US"/>
        </w:rPr>
      </w:pPr>
      <w:r>
        <w:rPr>
          <w:b/>
          <w:bCs/>
          <w:lang w:val="en-US"/>
        </w:rPr>
        <w:t>XX</w:t>
      </w:r>
    </w:p>
    <w:sectPr w:rsidRPr="00DD5969" w:rsidR="006C3F83" w:rsidSect="00D61A8E">
      <w:type w:val="continuous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34BD" w:rsidP="00D61A8E" w:rsidRDefault="00D934BD" w14:paraId="51FA1C5B" w14:textId="77777777">
      <w:pPr>
        <w:spacing w:after="0" w:line="240" w:lineRule="auto"/>
      </w:pPr>
      <w:r>
        <w:separator/>
      </w:r>
    </w:p>
  </w:endnote>
  <w:endnote w:type="continuationSeparator" w:id="0">
    <w:p w:rsidR="00D934BD" w:rsidP="00D61A8E" w:rsidRDefault="00D934BD" w14:paraId="4CB4F5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volini">
    <w:altName w:val="Cavolini"/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34BD" w:rsidP="00D61A8E" w:rsidRDefault="00D934BD" w14:paraId="69921FE7" w14:textId="77777777">
      <w:pPr>
        <w:spacing w:after="0" w:line="240" w:lineRule="auto"/>
      </w:pPr>
      <w:r>
        <w:separator/>
      </w:r>
    </w:p>
  </w:footnote>
  <w:footnote w:type="continuationSeparator" w:id="0">
    <w:p w:rsidR="00D934BD" w:rsidP="00D61A8E" w:rsidRDefault="00D934BD" w14:paraId="6E2DC4F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61A8E" w:rsidR="00D61A8E" w:rsidRDefault="00EC5A92" w14:paraId="4B62586A" w14:textId="504D91DA">
    <w:pPr>
      <w:pStyle w:val="Header"/>
      <w:rPr>
        <w:lang w:val="en-US"/>
      </w:rPr>
    </w:pPr>
    <w:r>
      <w:rPr>
        <w:lang w:val="en-US"/>
      </w:rPr>
      <w:t>3</w:t>
    </w:r>
    <w:r w:rsidRPr="00D61A8E" w:rsidR="00D61A8E">
      <w:rPr>
        <w:lang w:val="en-US"/>
      </w:rPr>
      <w:t>F</w:t>
    </w:r>
    <w:r w:rsidRPr="00D61A8E" w:rsidR="00D61A8E">
      <w:rPr>
        <w:lang w:val="en-US"/>
      </w:rPr>
      <w:tab/>
    </w:r>
    <w:r w:rsidRPr="00D61A8E" w:rsidR="00D61A8E">
      <w:rPr>
        <w:lang w:val="en-US"/>
      </w:rPr>
      <w:t>3rd test</w:t>
    </w:r>
    <w:r w:rsidRPr="00D61A8E" w:rsidR="00D61A8E">
      <w:rPr>
        <w:lang w:val="en-US"/>
      </w:rPr>
      <w:tab/>
    </w:r>
    <w:r w:rsidRPr="00D61A8E" w:rsidR="00D61A8E">
      <w:rPr>
        <w:lang w:val="en-US"/>
      </w:rPr>
      <w:t>April, 1</w:t>
    </w:r>
    <w:r w:rsidR="006C3F83">
      <w:rPr>
        <w:lang w:val="en-US"/>
      </w:rPr>
      <w:t>4</w:t>
    </w:r>
    <w:r w:rsidRPr="00D61A8E" w:rsidR="00D61A8E">
      <w:rPr>
        <w:lang w:val="en-US"/>
      </w:rPr>
      <w:t>th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0A7E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F4C"/>
    <w:multiLevelType w:val="hybridMultilevel"/>
    <w:tmpl w:val="3940D01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291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3874"/>
    <w:multiLevelType w:val="hybridMultilevel"/>
    <w:tmpl w:val="D5862012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337B17"/>
    <w:multiLevelType w:val="hybridMultilevel"/>
    <w:tmpl w:val="49F0D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70EC9"/>
    <w:multiLevelType w:val="hybridMultilevel"/>
    <w:tmpl w:val="49F0D7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41669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A03B4"/>
    <w:multiLevelType w:val="hybridMultilevel"/>
    <w:tmpl w:val="EEE2E32C"/>
    <w:lvl w:ilvl="0" w:tplc="E280C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46DCB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B68A0"/>
    <w:multiLevelType w:val="hybridMultilevel"/>
    <w:tmpl w:val="C986CC8C"/>
    <w:lvl w:ilvl="0" w:tplc="DE66AD3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DA1507"/>
    <w:multiLevelType w:val="hybridMultilevel"/>
    <w:tmpl w:val="C056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A3484"/>
    <w:multiLevelType w:val="hybridMultilevel"/>
    <w:tmpl w:val="C0564B3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7549">
    <w:abstractNumId w:val="11"/>
  </w:num>
  <w:num w:numId="2" w16cid:durableId="1137601033">
    <w:abstractNumId w:val="0"/>
  </w:num>
  <w:num w:numId="3" w16cid:durableId="1730766819">
    <w:abstractNumId w:val="10"/>
  </w:num>
  <w:num w:numId="4" w16cid:durableId="1848708343">
    <w:abstractNumId w:val="1"/>
  </w:num>
  <w:num w:numId="5" w16cid:durableId="1033962455">
    <w:abstractNumId w:val="7"/>
  </w:num>
  <w:num w:numId="6" w16cid:durableId="1857688506">
    <w:abstractNumId w:val="6"/>
  </w:num>
  <w:num w:numId="7" w16cid:durableId="1484616196">
    <w:abstractNumId w:val="2"/>
  </w:num>
  <w:num w:numId="8" w16cid:durableId="1310400701">
    <w:abstractNumId w:val="8"/>
  </w:num>
  <w:num w:numId="9" w16cid:durableId="12154637">
    <w:abstractNumId w:val="3"/>
  </w:num>
  <w:num w:numId="10" w16cid:durableId="2077969810">
    <w:abstractNumId w:val="5"/>
  </w:num>
  <w:num w:numId="11" w16cid:durableId="2066097650">
    <w:abstractNumId w:val="4"/>
  </w:num>
  <w:num w:numId="12" w16cid:durableId="206282687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9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82"/>
    <w:rsid w:val="00004D94"/>
    <w:rsid w:val="000225FA"/>
    <w:rsid w:val="00046FEC"/>
    <w:rsid w:val="00060687"/>
    <w:rsid w:val="000F5E78"/>
    <w:rsid w:val="0011137A"/>
    <w:rsid w:val="00145461"/>
    <w:rsid w:val="00165905"/>
    <w:rsid w:val="00177290"/>
    <w:rsid w:val="0018145E"/>
    <w:rsid w:val="00244B5F"/>
    <w:rsid w:val="00257F91"/>
    <w:rsid w:val="00262A6D"/>
    <w:rsid w:val="002B44D4"/>
    <w:rsid w:val="003035DD"/>
    <w:rsid w:val="00352F79"/>
    <w:rsid w:val="00395CDD"/>
    <w:rsid w:val="003B0D08"/>
    <w:rsid w:val="003D23A4"/>
    <w:rsid w:val="003F1B2F"/>
    <w:rsid w:val="004B4489"/>
    <w:rsid w:val="0050740F"/>
    <w:rsid w:val="00560A82"/>
    <w:rsid w:val="005B11C0"/>
    <w:rsid w:val="005E2260"/>
    <w:rsid w:val="00616EE2"/>
    <w:rsid w:val="006556B4"/>
    <w:rsid w:val="00671C27"/>
    <w:rsid w:val="00693DD5"/>
    <w:rsid w:val="006C3F83"/>
    <w:rsid w:val="006D093E"/>
    <w:rsid w:val="00724218"/>
    <w:rsid w:val="00750320"/>
    <w:rsid w:val="0078532B"/>
    <w:rsid w:val="007A2BB1"/>
    <w:rsid w:val="007A3699"/>
    <w:rsid w:val="007F0840"/>
    <w:rsid w:val="00815AE9"/>
    <w:rsid w:val="00870CC2"/>
    <w:rsid w:val="009263F2"/>
    <w:rsid w:val="00967AE0"/>
    <w:rsid w:val="00982BDF"/>
    <w:rsid w:val="00A118D1"/>
    <w:rsid w:val="00A92B06"/>
    <w:rsid w:val="00AB0C26"/>
    <w:rsid w:val="00C00245"/>
    <w:rsid w:val="00C134B0"/>
    <w:rsid w:val="00C373D4"/>
    <w:rsid w:val="00C9563E"/>
    <w:rsid w:val="00CB7F71"/>
    <w:rsid w:val="00D1441E"/>
    <w:rsid w:val="00D61A8E"/>
    <w:rsid w:val="00D934BD"/>
    <w:rsid w:val="00DD5969"/>
    <w:rsid w:val="00E16EF4"/>
    <w:rsid w:val="00E955ED"/>
    <w:rsid w:val="00E95643"/>
    <w:rsid w:val="00EC2E37"/>
    <w:rsid w:val="00EC5A92"/>
    <w:rsid w:val="00F4479B"/>
    <w:rsid w:val="00F80724"/>
    <w:rsid w:val="00FA364B"/>
    <w:rsid w:val="00FB3925"/>
    <w:rsid w:val="00FE7866"/>
    <w:rsid w:val="00FF030F"/>
    <w:rsid w:val="00FF1D2E"/>
    <w:rsid w:val="436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7106"/>
  <w15:chartTrackingRefBased/>
  <w15:docId w15:val="{ABD6A973-4168-444E-8955-2557B52172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D61A8E"/>
    <w:pPr>
      <w:keepNext/>
      <w:keepLines/>
      <w:spacing w:before="120" w:after="120" w:line="276" w:lineRule="auto"/>
      <w:contextualSpacing/>
      <w:outlineLvl w:val="1"/>
    </w:pPr>
    <w:rPr>
      <w:rFonts w:asciiTheme="majorHAnsi" w:hAnsiTheme="majorHAnsi" w:eastAsiaTheme="majorEastAsia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F7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peakingBook" w:customStyle="1">
    <w:name w:val="SpeakingBook"/>
    <w:basedOn w:val="Normal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styleId="SpeakingBookChar" w:customStyle="1">
    <w:name w:val="SpeakingBook Char"/>
    <w:basedOn w:val="DefaultParagraphFon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styleId="Hyperlink">
    <w:name w:val="Hyperlink"/>
    <w:basedOn w:val="DefaultParagraphFont"/>
    <w:uiPriority w:val="99"/>
    <w:unhideWhenUsed/>
    <w:rsid w:val="00560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A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1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1A8E"/>
  </w:style>
  <w:style w:type="paragraph" w:styleId="Footer">
    <w:name w:val="footer"/>
    <w:basedOn w:val="Normal"/>
    <w:link w:val="FooterChar"/>
    <w:uiPriority w:val="99"/>
    <w:unhideWhenUsed/>
    <w:rsid w:val="00D61A8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1A8E"/>
  </w:style>
  <w:style w:type="character" w:styleId="Heading2Char" w:customStyle="1">
    <w:name w:val="Heading 2 Char"/>
    <w:basedOn w:val="DefaultParagraphFont"/>
    <w:link w:val="Heading2"/>
    <w:uiPriority w:val="9"/>
    <w:semiHidden/>
    <w:rsid w:val="00D61A8E"/>
    <w:rPr>
      <w:rFonts w:asciiTheme="majorHAnsi" w:hAnsiTheme="majorHAnsi" w:eastAsiaTheme="majorEastAsia" w:cstheme="majorBidi"/>
      <w:color w:val="1F3864" w:themeColor="accent1" w:themeShade="80"/>
      <w:kern w:val="0"/>
      <w:szCs w:val="26"/>
      <w:lang w:val="de-DE" w:eastAsia="ja-JP"/>
      <w14:ligatures w14:val="none"/>
    </w:rPr>
  </w:style>
  <w:style w:type="table" w:styleId="TableGrid">
    <w:name w:val="Table Grid"/>
    <w:basedOn w:val="TableNormal"/>
    <w:uiPriority w:val="39"/>
    <w:rsid w:val="00AB0C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/>
    <w:rsid w:val="00352F7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2F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e-AT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144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learnenglish.britishcouncil.org/skills/listening/b1-listening/interview-about-listening-skills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learnenglish.britishcouncil.org/skills/listening/b1-listening/interview-about-listening-skills" TargetMode="Externa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Bergmann Laura</dc:creator>
  <keywords/>
  <dc:description/>
  <lastModifiedBy>Lis Polzleitner</lastModifiedBy>
  <revision>34</revision>
  <dcterms:created xsi:type="dcterms:W3CDTF">2023-03-27T09:36:00.0000000Z</dcterms:created>
  <dcterms:modified xsi:type="dcterms:W3CDTF">2023-04-11T06:46:07.8018102Z</dcterms:modified>
</coreProperties>
</file>