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8B8AB" w14:textId="20F5B657" w:rsidR="00113D96" w:rsidRPr="00925611" w:rsidRDefault="00D66889" w:rsidP="00D6688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925611">
        <w:rPr>
          <w:rFonts w:ascii="Times New Roman" w:hAnsi="Times New Roman" w:cs="Times New Roman"/>
          <w:b/>
          <w:bCs/>
          <w:lang w:val="en-US"/>
        </w:rPr>
        <w:t>Lesson plan</w:t>
      </w:r>
      <w:r w:rsidR="007A7D31" w:rsidRPr="00925611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0D60EDF7" w14:textId="3C953130" w:rsidR="007A7D31" w:rsidRPr="007A7D31" w:rsidRDefault="00417552" w:rsidP="00D66889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New Rules in our Lives </w:t>
      </w:r>
    </w:p>
    <w:p w14:paraId="240151F6" w14:textId="77777777" w:rsidR="00D66889" w:rsidRPr="007A7D31" w:rsidRDefault="00D66889" w:rsidP="00D66889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1B21C0A" w14:textId="73D44E49" w:rsidR="00D66889" w:rsidRPr="000572A4" w:rsidRDefault="00D66889" w:rsidP="00D66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rFonts w:ascii="Calibri" w:hAnsi="Calibri" w:cs="Calibri"/>
        </w:rPr>
      </w:pPr>
      <w:r w:rsidRPr="000D4CAA">
        <w:rPr>
          <w:rFonts w:ascii="Calibri" w:hAnsi="Calibri" w:cs="Calibri"/>
        </w:rPr>
        <w:t>Prodinger &amp; Rieder</w:t>
      </w:r>
      <w:r w:rsidRPr="000D4CAA">
        <w:rPr>
          <w:rFonts w:ascii="Calibri" w:hAnsi="Calibri" w:cs="Calibri"/>
        </w:rPr>
        <w:tab/>
      </w:r>
      <w:r w:rsidRPr="000D4CAA">
        <w:rPr>
          <w:rFonts w:ascii="Calibri" w:hAnsi="Calibri" w:cs="Calibri"/>
        </w:rPr>
        <w:tab/>
      </w:r>
      <w:r w:rsidR="00417552" w:rsidRPr="000D4CAA">
        <w:rPr>
          <w:rFonts w:ascii="Calibri" w:hAnsi="Calibri" w:cs="Calibri"/>
        </w:rPr>
        <w:t>23</w:t>
      </w:r>
      <w:r w:rsidRPr="000D4CAA">
        <w:rPr>
          <w:rFonts w:ascii="Calibri" w:hAnsi="Calibri" w:cs="Calibri"/>
        </w:rPr>
        <w:t xml:space="preserve">. </w:t>
      </w:r>
      <w:r w:rsidRPr="000572A4">
        <w:rPr>
          <w:rFonts w:ascii="Calibri" w:hAnsi="Calibri" w:cs="Calibri"/>
        </w:rPr>
        <w:t>April 2020</w:t>
      </w:r>
      <w:r w:rsidRPr="000572A4">
        <w:rPr>
          <w:rFonts w:ascii="Calibri" w:hAnsi="Calibri" w:cs="Calibri"/>
        </w:rPr>
        <w:br/>
        <w:t>Praxisschule – Neue Mittelschule der PHSt</w:t>
      </w:r>
    </w:p>
    <w:p w14:paraId="08EA8507" w14:textId="77777777" w:rsidR="00D66889" w:rsidRPr="000572A4" w:rsidRDefault="00D66889"/>
    <w:p w14:paraId="27FE0568" w14:textId="425455AC" w:rsidR="00D66889" w:rsidRDefault="00D66889" w:rsidP="00D66889">
      <w:pPr>
        <w:pStyle w:val="Listenabsatz"/>
        <w:numPr>
          <w:ilvl w:val="0"/>
          <w:numId w:val="1"/>
        </w:numPr>
        <w:rPr>
          <w:lang w:val="en-US"/>
        </w:rPr>
      </w:pPr>
      <w:r w:rsidRPr="00D66889">
        <w:rPr>
          <w:b/>
          <w:bCs/>
          <w:lang w:val="en-US"/>
        </w:rPr>
        <w:t>Unit Topic:</w:t>
      </w:r>
      <w:r>
        <w:rPr>
          <w:lang w:val="en-US"/>
        </w:rPr>
        <w:br/>
      </w:r>
      <w:r w:rsidR="00417552">
        <w:rPr>
          <w:lang w:val="en-US"/>
        </w:rPr>
        <w:t xml:space="preserve">Modal verbs and new rules due to the current situation </w:t>
      </w:r>
    </w:p>
    <w:p w14:paraId="57223288" w14:textId="77777777" w:rsidR="00D66889" w:rsidRPr="00D66889" w:rsidRDefault="00D66889" w:rsidP="00D66889">
      <w:pPr>
        <w:pStyle w:val="Listenabsatz"/>
        <w:rPr>
          <w:lang w:val="en-US"/>
        </w:rPr>
      </w:pPr>
    </w:p>
    <w:p w14:paraId="34E9EACE" w14:textId="3BD99630" w:rsidR="00417552" w:rsidRDefault="00D66889" w:rsidP="00365847">
      <w:pPr>
        <w:pStyle w:val="Listenabsatz"/>
        <w:numPr>
          <w:ilvl w:val="0"/>
          <w:numId w:val="1"/>
        </w:numPr>
        <w:rPr>
          <w:lang w:val="en-US"/>
        </w:rPr>
      </w:pPr>
      <w:r w:rsidRPr="00D66889">
        <w:rPr>
          <w:b/>
          <w:bCs/>
          <w:lang w:val="en-US"/>
        </w:rPr>
        <w:t>Teaching objectives:</w:t>
      </w:r>
      <w:r w:rsidR="00365847">
        <w:rPr>
          <w:b/>
          <w:bCs/>
          <w:lang w:val="en-US"/>
        </w:rPr>
        <w:br/>
      </w:r>
      <w:commentRangeStart w:id="0"/>
      <w:r w:rsidR="00417552">
        <w:rPr>
          <w:lang w:val="en-US"/>
        </w:rPr>
        <w:t>basic goal:</w:t>
      </w:r>
      <w:r w:rsidR="00417552" w:rsidRPr="00417552">
        <w:rPr>
          <w:lang w:val="en-US"/>
        </w:rPr>
        <w:t xml:space="preserve"> </w:t>
      </w:r>
      <w:r w:rsidR="00417552">
        <w:rPr>
          <w:lang w:val="en-US"/>
        </w:rPr>
        <w:t>S can name modal verbs</w:t>
      </w:r>
      <w:commentRangeEnd w:id="0"/>
      <w:r w:rsidR="00BC1A67">
        <w:rPr>
          <w:rStyle w:val="Kommentarzeichen"/>
        </w:rPr>
        <w:commentReference w:id="0"/>
      </w:r>
      <w:r w:rsidR="00417552">
        <w:rPr>
          <w:lang w:val="en-US"/>
        </w:rPr>
        <w:t xml:space="preserve"> </w:t>
      </w:r>
    </w:p>
    <w:p w14:paraId="55F97DBF" w14:textId="1BE633B5" w:rsidR="00365847" w:rsidRPr="00365847" w:rsidRDefault="003B29B6" w:rsidP="00417552">
      <w:pPr>
        <w:pStyle w:val="Listenabsatz"/>
        <w:rPr>
          <w:lang w:val="en-US"/>
        </w:rPr>
      </w:pPr>
      <w:proofErr w:type="gramStart"/>
      <w:r>
        <w:rPr>
          <w:lang w:val="en-US"/>
        </w:rPr>
        <w:t>target</w:t>
      </w:r>
      <w:proofErr w:type="gramEnd"/>
      <w:r w:rsidR="00417552">
        <w:rPr>
          <w:lang w:val="en-US"/>
        </w:rPr>
        <w:t xml:space="preserve"> goal: S are able to use modal verbs in </w:t>
      </w:r>
      <w:commentRangeStart w:id="1"/>
      <w:r w:rsidR="00417552">
        <w:rPr>
          <w:lang w:val="en-US"/>
        </w:rPr>
        <w:t xml:space="preserve">the correct context </w:t>
      </w:r>
      <w:commentRangeEnd w:id="1"/>
      <w:r w:rsidR="00BC1A67">
        <w:rPr>
          <w:rStyle w:val="Kommentarzeichen"/>
        </w:rPr>
        <w:commentReference w:id="1"/>
      </w:r>
      <w:r w:rsidR="00365847">
        <w:rPr>
          <w:lang w:val="en-US"/>
        </w:rPr>
        <w:br/>
      </w:r>
      <w:r w:rsidR="00417552">
        <w:rPr>
          <w:lang w:val="en-US"/>
        </w:rPr>
        <w:t xml:space="preserve">more complex goal: S can form </w:t>
      </w:r>
      <w:r w:rsidR="0021213B">
        <w:rPr>
          <w:lang w:val="en-US"/>
        </w:rPr>
        <w:t>sentences</w:t>
      </w:r>
      <w:r w:rsidR="00417552">
        <w:rPr>
          <w:lang w:val="en-US"/>
        </w:rPr>
        <w:t xml:space="preserve"> using the right modal verb</w:t>
      </w:r>
      <w:r w:rsidR="000D4CAA">
        <w:rPr>
          <w:lang w:val="en-US"/>
        </w:rPr>
        <w:t xml:space="preserve"> and</w:t>
      </w:r>
      <w:r w:rsidR="00417552">
        <w:rPr>
          <w:lang w:val="en-US"/>
        </w:rPr>
        <w:t xml:space="preserve"> based on </w:t>
      </w:r>
      <w:r w:rsidR="00F259D3">
        <w:rPr>
          <w:lang w:val="en-US"/>
        </w:rPr>
        <w:t xml:space="preserve">their </w:t>
      </w:r>
      <w:r w:rsidR="00417552">
        <w:rPr>
          <w:lang w:val="en-US"/>
        </w:rPr>
        <w:t xml:space="preserve">own experiences </w:t>
      </w:r>
    </w:p>
    <w:p w14:paraId="5F59E944" w14:textId="77777777" w:rsidR="00365847" w:rsidRDefault="00D66889" w:rsidP="00D66889">
      <w:pPr>
        <w:pStyle w:val="Listenabsatz"/>
        <w:numPr>
          <w:ilvl w:val="0"/>
          <w:numId w:val="1"/>
        </w:numPr>
        <w:rPr>
          <w:b/>
          <w:bCs/>
          <w:lang w:val="en-US"/>
        </w:rPr>
      </w:pPr>
      <w:r w:rsidRPr="00D66889">
        <w:rPr>
          <w:b/>
          <w:bCs/>
          <w:lang w:val="en-US"/>
        </w:rPr>
        <w:t>Lesson Plan</w:t>
      </w:r>
    </w:p>
    <w:p w14:paraId="1756D097" w14:textId="77777777" w:rsidR="00361164" w:rsidRPr="00D66889" w:rsidRDefault="00361164" w:rsidP="00361164">
      <w:pPr>
        <w:pStyle w:val="Listenabsatz"/>
        <w:rPr>
          <w:b/>
          <w:bCs/>
          <w:lang w:val="en-US"/>
        </w:rPr>
      </w:pPr>
    </w:p>
    <w:tbl>
      <w:tblPr>
        <w:tblStyle w:val="Tabellenraster"/>
        <w:tblW w:w="891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402"/>
        <w:gridCol w:w="4394"/>
        <w:gridCol w:w="1843"/>
        <w:gridCol w:w="1275"/>
      </w:tblGrid>
      <w:tr w:rsidR="00361164" w14:paraId="51B6A236" w14:textId="77777777" w:rsidTr="00E851FF">
        <w:tc>
          <w:tcPr>
            <w:tcW w:w="1402" w:type="dxa"/>
          </w:tcPr>
          <w:p w14:paraId="788CE022" w14:textId="77777777" w:rsidR="00365847" w:rsidRPr="00365847" w:rsidRDefault="00361164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Phase</w:t>
            </w:r>
          </w:p>
        </w:tc>
        <w:tc>
          <w:tcPr>
            <w:tcW w:w="4394" w:type="dxa"/>
          </w:tcPr>
          <w:p w14:paraId="4F7F69CB" w14:textId="77777777" w:rsidR="00365847" w:rsidRPr="00365847" w:rsidRDefault="00361164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Activities</w:t>
            </w:r>
          </w:p>
        </w:tc>
        <w:tc>
          <w:tcPr>
            <w:tcW w:w="1843" w:type="dxa"/>
          </w:tcPr>
          <w:p w14:paraId="559AC0DB" w14:textId="77777777" w:rsidR="00DC459A" w:rsidRDefault="00361164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Materials/</w:t>
            </w:r>
          </w:p>
          <w:p w14:paraId="660A6AE2" w14:textId="1B98F279" w:rsidR="00365847" w:rsidRPr="00365847" w:rsidRDefault="00EA4EE9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Resources</w:t>
            </w:r>
          </w:p>
        </w:tc>
        <w:tc>
          <w:tcPr>
            <w:tcW w:w="1275" w:type="dxa"/>
          </w:tcPr>
          <w:p w14:paraId="38B34DA6" w14:textId="77777777" w:rsidR="00365847" w:rsidRPr="00365847" w:rsidRDefault="00FB49E6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Time</w:t>
            </w:r>
          </w:p>
        </w:tc>
      </w:tr>
      <w:tr w:rsidR="00361164" w14:paraId="20478C10" w14:textId="77777777" w:rsidTr="00E851FF">
        <w:tc>
          <w:tcPr>
            <w:tcW w:w="1402" w:type="dxa"/>
            <w:shd w:val="clear" w:color="auto" w:fill="F2F2F2" w:themeFill="background1" w:themeFillShade="F2"/>
          </w:tcPr>
          <w:p w14:paraId="6679C157" w14:textId="77777777" w:rsidR="00365847" w:rsidRPr="00365847" w:rsidRDefault="00365847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Warm-Up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67FB0AA2" w14:textId="2FC55669" w:rsidR="00365847" w:rsidRPr="00B80099" w:rsidRDefault="004D4571" w:rsidP="00B80099">
            <w:pPr>
              <w:pStyle w:val="Listenabsatz"/>
              <w:ind w:left="325"/>
              <w:rPr>
                <w:u w:val="single"/>
                <w:lang w:val="en-US"/>
              </w:rPr>
            </w:pPr>
            <w:commentRangeStart w:id="2"/>
            <w:r>
              <w:rPr>
                <w:u w:val="single"/>
                <w:lang w:val="en-US"/>
              </w:rPr>
              <w:t>Get</w:t>
            </w:r>
            <w:commentRangeEnd w:id="2"/>
            <w:r w:rsidR="003846F5">
              <w:rPr>
                <w:rStyle w:val="Kommentarzeichen"/>
              </w:rPr>
              <w:commentReference w:id="2"/>
            </w:r>
            <w:r>
              <w:rPr>
                <w:u w:val="single"/>
                <w:lang w:val="en-US"/>
              </w:rPr>
              <w:t xml:space="preserve"> students talking</w:t>
            </w:r>
          </w:p>
          <w:p w14:paraId="6DB25182" w14:textId="3F627D95" w:rsidR="00365847" w:rsidRPr="004D4571" w:rsidRDefault="00365847" w:rsidP="004D4571">
            <w:pPr>
              <w:pStyle w:val="Listenabsatz"/>
              <w:numPr>
                <w:ilvl w:val="0"/>
                <w:numId w:val="2"/>
              </w:numPr>
              <w:ind w:left="325" w:hanging="283"/>
              <w:rPr>
                <w:lang w:val="en-US"/>
              </w:rPr>
            </w:pPr>
            <w:r w:rsidRPr="00365847">
              <w:rPr>
                <w:lang w:val="en-US"/>
              </w:rPr>
              <w:t xml:space="preserve">Wait until everybody entered </w:t>
            </w:r>
            <w:r>
              <w:rPr>
                <w:lang w:val="en-US"/>
              </w:rPr>
              <w:t>the</w:t>
            </w:r>
            <w:r w:rsidRPr="00365847">
              <w:rPr>
                <w:lang w:val="en-US"/>
              </w:rPr>
              <w:t xml:space="preserve"> Zoom meeting</w:t>
            </w:r>
          </w:p>
          <w:p w14:paraId="69F47FEA" w14:textId="77777777" w:rsidR="00365847" w:rsidRDefault="00FB49E6" w:rsidP="004D4571">
            <w:pPr>
              <w:pStyle w:val="Listenabsatz"/>
              <w:numPr>
                <w:ilvl w:val="0"/>
                <w:numId w:val="2"/>
              </w:numPr>
              <w:ind w:left="325" w:hanging="283"/>
              <w:rPr>
                <w:lang w:val="en-US"/>
              </w:rPr>
            </w:pPr>
            <w:r>
              <w:rPr>
                <w:lang w:val="en-US"/>
              </w:rPr>
              <w:t>Create a welcoming atmosphere</w:t>
            </w:r>
          </w:p>
          <w:p w14:paraId="7E1FF3F3" w14:textId="2271AF36" w:rsidR="004D4571" w:rsidRPr="004D4571" w:rsidRDefault="004D4571" w:rsidP="004D4571">
            <w:pPr>
              <w:pStyle w:val="Listenabsatz"/>
              <w:numPr>
                <w:ilvl w:val="0"/>
                <w:numId w:val="2"/>
              </w:numPr>
              <w:ind w:left="325" w:hanging="283"/>
              <w:rPr>
                <w:lang w:val="en-US"/>
              </w:rPr>
            </w:pPr>
            <w:r>
              <w:rPr>
                <w:lang w:val="en-US"/>
              </w:rPr>
              <w:t xml:space="preserve">Chat a little with the students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ADEA1E5" w14:textId="77777777" w:rsidR="00365847" w:rsidRPr="00365847" w:rsidRDefault="00365847" w:rsidP="00365847">
            <w:pPr>
              <w:rPr>
                <w:b/>
                <w:bCs/>
                <w:lang w:val="en-US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2DECCC92" w14:textId="681B7EB7" w:rsidR="00DC459A" w:rsidRDefault="00DC459A" w:rsidP="00365847">
            <w:pPr>
              <w:rPr>
                <w:lang w:val="en-US"/>
              </w:rPr>
            </w:pPr>
            <w:r>
              <w:rPr>
                <w:lang w:val="en-US"/>
              </w:rPr>
              <w:t>11:30- 11:3</w:t>
            </w:r>
            <w:r w:rsidR="00E851FF">
              <w:rPr>
                <w:lang w:val="en-US"/>
              </w:rPr>
              <w:t>3</w:t>
            </w:r>
          </w:p>
          <w:p w14:paraId="344F2325" w14:textId="77777777" w:rsidR="00DC459A" w:rsidRDefault="00DC459A" w:rsidP="00365847">
            <w:pPr>
              <w:rPr>
                <w:lang w:val="en-US"/>
              </w:rPr>
            </w:pPr>
          </w:p>
          <w:p w14:paraId="39F5A855" w14:textId="1F5DC8F5" w:rsidR="00365847" w:rsidRPr="00FB49E6" w:rsidRDefault="00FB49E6" w:rsidP="00365847">
            <w:pPr>
              <w:rPr>
                <w:lang w:val="en-US"/>
              </w:rPr>
            </w:pPr>
            <w:r w:rsidRPr="00FB49E6">
              <w:rPr>
                <w:lang w:val="en-US"/>
              </w:rPr>
              <w:t>3</w:t>
            </w:r>
            <w:r w:rsidR="00E851FF">
              <w:rPr>
                <w:lang w:val="en-US"/>
              </w:rPr>
              <w:t xml:space="preserve"> </w:t>
            </w:r>
            <w:r w:rsidRPr="00FB49E6">
              <w:rPr>
                <w:lang w:val="en-US"/>
              </w:rPr>
              <w:t>min.</w:t>
            </w:r>
          </w:p>
        </w:tc>
      </w:tr>
      <w:tr w:rsidR="00361164" w14:paraId="623021C1" w14:textId="77777777" w:rsidTr="00E851FF">
        <w:tc>
          <w:tcPr>
            <w:tcW w:w="1402" w:type="dxa"/>
          </w:tcPr>
          <w:p w14:paraId="55853EB5" w14:textId="680E23C9" w:rsidR="00E851FF" w:rsidRDefault="00E851FF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Context-</w:t>
            </w:r>
            <w:proofErr w:type="spellStart"/>
            <w:r>
              <w:rPr>
                <w:b/>
                <w:bCs/>
                <w:lang w:val="en-US"/>
              </w:rPr>
              <w:t>ualisation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</w:p>
          <w:p w14:paraId="017FC1C5" w14:textId="77777777" w:rsidR="00E851FF" w:rsidRDefault="00E851FF" w:rsidP="00365847">
            <w:pPr>
              <w:rPr>
                <w:b/>
                <w:bCs/>
                <w:lang w:val="en-US"/>
              </w:rPr>
            </w:pPr>
          </w:p>
          <w:p w14:paraId="73D50AB7" w14:textId="1D395DB0" w:rsidR="00365847" w:rsidRPr="00365847" w:rsidRDefault="00365847" w:rsidP="00365847">
            <w:pPr>
              <w:rPr>
                <w:b/>
                <w:bCs/>
                <w:lang w:val="en-US"/>
              </w:rPr>
            </w:pPr>
          </w:p>
        </w:tc>
        <w:tc>
          <w:tcPr>
            <w:tcW w:w="4394" w:type="dxa"/>
          </w:tcPr>
          <w:p w14:paraId="3836B9C0" w14:textId="7E51AB7F" w:rsidR="001A0881" w:rsidRPr="00F365ED" w:rsidRDefault="004D4571" w:rsidP="00F365ED">
            <w:pPr>
              <w:pStyle w:val="Listenabsatz"/>
              <w:ind w:left="322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 xml:space="preserve">Question Time </w:t>
            </w:r>
          </w:p>
          <w:p w14:paraId="75497A27" w14:textId="6CEAB891" w:rsidR="004D4571" w:rsidRPr="004D4571" w:rsidRDefault="004D4571" w:rsidP="004D4571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A lot of things have changed because of </w:t>
            </w:r>
            <w:r w:rsidR="000D4CAA">
              <w:rPr>
                <w:lang w:val="en-US"/>
              </w:rPr>
              <w:t>the Coronavirus</w:t>
            </w:r>
            <w:r>
              <w:rPr>
                <w:lang w:val="en-US"/>
              </w:rPr>
              <w:t xml:space="preserve">. Can you name something that has changed for you? </w:t>
            </w:r>
          </w:p>
          <w:p w14:paraId="4B218195" w14:textId="7FDCB5E8" w:rsidR="004D4571" w:rsidRPr="004D4571" w:rsidRDefault="004D4571" w:rsidP="004D4571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Students should try to form sentences using the sentence frames</w:t>
            </w:r>
            <w:r w:rsidR="000D4CAA">
              <w:rPr>
                <w:lang w:val="en-US"/>
              </w:rPr>
              <w:t xml:space="preserve">/substitution table </w:t>
            </w:r>
            <w:r>
              <w:rPr>
                <w:lang w:val="en-US"/>
              </w:rPr>
              <w:t>provided on PPP</w:t>
            </w:r>
          </w:p>
          <w:p w14:paraId="280112B5" w14:textId="4C76EE31" w:rsidR="004D4571" w:rsidRPr="004D4571" w:rsidRDefault="004D4571" w:rsidP="004D4571">
            <w:pPr>
              <w:ind w:left="39"/>
              <w:rPr>
                <w:lang w:val="en-US"/>
              </w:rPr>
            </w:pPr>
            <w:r w:rsidRPr="004D4571">
              <w:rPr>
                <w:sz w:val="22"/>
                <w:szCs w:val="22"/>
                <w:lang w:val="en-US"/>
              </w:rPr>
              <w:t xml:space="preserve">(We are not allowed to…/ We are allowed to…, We have to… </w:t>
            </w:r>
            <w:r w:rsidR="00F365ED">
              <w:rPr>
                <w:sz w:val="22"/>
                <w:szCs w:val="22"/>
                <w:lang w:val="en-US"/>
              </w:rPr>
              <w:t>and so on</w:t>
            </w:r>
            <w:r w:rsidRPr="004D4571">
              <w:rPr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1843" w:type="dxa"/>
          </w:tcPr>
          <w:p w14:paraId="4C377009" w14:textId="77777777" w:rsidR="00365847" w:rsidRPr="00EA4EE9" w:rsidRDefault="00EA4EE9" w:rsidP="00365847">
            <w:pPr>
              <w:rPr>
                <w:lang w:val="en-US"/>
              </w:rPr>
            </w:pPr>
            <w:r w:rsidRPr="00EA4EE9">
              <w:rPr>
                <w:lang w:val="en-US"/>
              </w:rPr>
              <w:t>PowerPoint (</w:t>
            </w:r>
            <w:proofErr w:type="spellStart"/>
            <w:r w:rsidRPr="00EA4EE9">
              <w:rPr>
                <w:lang w:val="en-US"/>
              </w:rPr>
              <w:t>screenshare</w:t>
            </w:r>
            <w:proofErr w:type="spellEnd"/>
            <w:r w:rsidRPr="00EA4EE9">
              <w:rPr>
                <w:lang w:val="en-US"/>
              </w:rPr>
              <w:t>)</w:t>
            </w:r>
          </w:p>
        </w:tc>
        <w:tc>
          <w:tcPr>
            <w:tcW w:w="1275" w:type="dxa"/>
          </w:tcPr>
          <w:p w14:paraId="1E1902D7" w14:textId="416BB134" w:rsidR="00E851FF" w:rsidRDefault="00E851FF" w:rsidP="00365847">
            <w:pPr>
              <w:rPr>
                <w:lang w:val="en-US"/>
              </w:rPr>
            </w:pPr>
            <w:r>
              <w:rPr>
                <w:lang w:val="en-US"/>
              </w:rPr>
              <w:t>11:33-11:36</w:t>
            </w:r>
          </w:p>
          <w:p w14:paraId="712D4D13" w14:textId="77777777" w:rsidR="00E851FF" w:rsidRDefault="00E851FF" w:rsidP="00365847">
            <w:pPr>
              <w:rPr>
                <w:lang w:val="en-US"/>
              </w:rPr>
            </w:pPr>
          </w:p>
          <w:p w14:paraId="05D1F1A6" w14:textId="7E37ED0E" w:rsidR="00365847" w:rsidRPr="00FB49E6" w:rsidRDefault="00E851FF" w:rsidP="0036584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FB49E6" w:rsidRPr="00FB49E6">
              <w:rPr>
                <w:lang w:val="en-US"/>
              </w:rPr>
              <w:t xml:space="preserve"> min.</w:t>
            </w:r>
          </w:p>
        </w:tc>
      </w:tr>
      <w:tr w:rsidR="00B80099" w:rsidRPr="00B80099" w14:paraId="695144D7" w14:textId="77777777" w:rsidTr="00E851FF">
        <w:tc>
          <w:tcPr>
            <w:tcW w:w="1402" w:type="dxa"/>
          </w:tcPr>
          <w:p w14:paraId="60948DF3" w14:textId="247C6366" w:rsidR="00E851FF" w:rsidRDefault="00E851FF" w:rsidP="00365847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Focussing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</w:p>
          <w:p w14:paraId="018B2566" w14:textId="77777777" w:rsidR="00E851FF" w:rsidRDefault="00E851FF" w:rsidP="00365847">
            <w:pPr>
              <w:rPr>
                <w:b/>
                <w:bCs/>
                <w:lang w:val="en-US"/>
              </w:rPr>
            </w:pPr>
          </w:p>
          <w:p w14:paraId="5F4D8C21" w14:textId="2897FCD2" w:rsidR="00B80099" w:rsidRDefault="00E851FF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58A668F6" w14:textId="2A513F6C" w:rsidR="00B80099" w:rsidRPr="00B80099" w:rsidRDefault="00E851FF" w:rsidP="00B80099">
            <w:pPr>
              <w:pStyle w:val="Listenabsatz"/>
              <w:ind w:left="322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 xml:space="preserve">Short reading activity </w:t>
            </w:r>
          </w:p>
          <w:p w14:paraId="4033871D" w14:textId="77777777" w:rsidR="00B80099" w:rsidRDefault="00E851FF" w:rsidP="00B80099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lang w:val="en-US"/>
              </w:rPr>
            </w:pPr>
            <w:r>
              <w:rPr>
                <w:lang w:val="en-US"/>
              </w:rPr>
              <w:t xml:space="preserve">Students read the text </w:t>
            </w:r>
            <w:commentRangeStart w:id="3"/>
            <w:r>
              <w:rPr>
                <w:lang w:val="en-US"/>
              </w:rPr>
              <w:t xml:space="preserve">by </w:t>
            </w:r>
            <w:commentRangeEnd w:id="3"/>
            <w:r w:rsidR="00BC1A67">
              <w:rPr>
                <w:rStyle w:val="Kommentarzeichen"/>
              </w:rPr>
              <w:commentReference w:id="3"/>
            </w:r>
            <w:r>
              <w:rPr>
                <w:lang w:val="en-US"/>
              </w:rPr>
              <w:t xml:space="preserve">Sebastian </w:t>
            </w:r>
            <w:commentRangeStart w:id="4"/>
            <w:proofErr w:type="spellStart"/>
            <w:r>
              <w:rPr>
                <w:lang w:val="en-US"/>
              </w:rPr>
              <w:t>Kurz</w:t>
            </w:r>
            <w:commentRangeEnd w:id="4"/>
            <w:proofErr w:type="spellEnd"/>
            <w:r w:rsidR="00BC1A67">
              <w:rPr>
                <w:rStyle w:val="Kommentarzeichen"/>
              </w:rPr>
              <w:commentReference w:id="4"/>
            </w:r>
            <w:r>
              <w:rPr>
                <w:lang w:val="en-US"/>
              </w:rPr>
              <w:t xml:space="preserve">. </w:t>
            </w:r>
          </w:p>
          <w:p w14:paraId="161E8DAD" w14:textId="0B6C176E" w:rsidR="00E851FF" w:rsidRDefault="00E851FF" w:rsidP="00E851FF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lang w:val="en-US"/>
              </w:rPr>
            </w:pPr>
            <w:r>
              <w:rPr>
                <w:lang w:val="en-US"/>
              </w:rPr>
              <w:t xml:space="preserve">Question: What rules are mentioned in the text? </w:t>
            </w:r>
          </w:p>
          <w:p w14:paraId="4CCB8378" w14:textId="77777777" w:rsidR="00E851FF" w:rsidRDefault="00E851FF" w:rsidP="00E851FF">
            <w:pPr>
              <w:pStyle w:val="Listenabsatz"/>
              <w:ind w:left="322"/>
              <w:rPr>
                <w:lang w:val="en-US"/>
              </w:rPr>
            </w:pPr>
          </w:p>
          <w:p w14:paraId="50D476FB" w14:textId="77777777" w:rsidR="00E851FF" w:rsidRDefault="00E851FF" w:rsidP="00E851FF">
            <w:pPr>
              <w:pStyle w:val="Listenabsatz"/>
              <w:ind w:left="322"/>
              <w:rPr>
                <w:u w:val="single"/>
                <w:lang w:val="en-US"/>
              </w:rPr>
            </w:pPr>
            <w:commentRangeStart w:id="5"/>
            <w:r>
              <w:rPr>
                <w:u w:val="single"/>
                <w:lang w:val="en-US"/>
              </w:rPr>
              <w:t xml:space="preserve">Draw your own rule </w:t>
            </w:r>
            <w:commentRangeEnd w:id="5"/>
            <w:r w:rsidR="00BC1A67">
              <w:rPr>
                <w:rStyle w:val="Kommentarzeichen"/>
              </w:rPr>
              <w:commentReference w:id="5"/>
            </w:r>
          </w:p>
          <w:p w14:paraId="7796D1A6" w14:textId="47E4805B" w:rsidR="00E851FF" w:rsidRDefault="00E851FF" w:rsidP="00E851FF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lang w:val="en-US"/>
              </w:rPr>
            </w:pPr>
            <w:r w:rsidRPr="00E851FF">
              <w:rPr>
                <w:lang w:val="en-US"/>
              </w:rPr>
              <w:t>All students pick on</w:t>
            </w:r>
            <w:r>
              <w:rPr>
                <w:lang w:val="en-US"/>
              </w:rPr>
              <w:t>e</w:t>
            </w:r>
            <w:r w:rsidRPr="00E851FF">
              <w:rPr>
                <w:lang w:val="en-US"/>
              </w:rPr>
              <w:t xml:space="preserve"> rule </w:t>
            </w:r>
            <w:r>
              <w:rPr>
                <w:lang w:val="en-US"/>
              </w:rPr>
              <w:t xml:space="preserve">from the text </w:t>
            </w:r>
            <w:r w:rsidRPr="00E851FF">
              <w:rPr>
                <w:lang w:val="en-US"/>
              </w:rPr>
              <w:t xml:space="preserve">and draw it as good as they can. Then the others have to guess which rule it could be. The student then explains the real meaning to </w:t>
            </w:r>
            <w:r w:rsidR="000D4CAA">
              <w:rPr>
                <w:lang w:val="en-US"/>
              </w:rPr>
              <w:t>t</w:t>
            </w:r>
            <w:r w:rsidRPr="00E851FF">
              <w:rPr>
                <w:lang w:val="en-US"/>
              </w:rPr>
              <w:t>he others</w:t>
            </w:r>
            <w:r w:rsidR="000D4CAA">
              <w:rPr>
                <w:lang w:val="en-US"/>
              </w:rPr>
              <w:t xml:space="preserve">, using modal verbs. </w:t>
            </w:r>
          </w:p>
          <w:p w14:paraId="3D05C041" w14:textId="4B643A55" w:rsidR="00985666" w:rsidRPr="00985666" w:rsidRDefault="00985666" w:rsidP="001261C1">
            <w:pPr>
              <w:ind w:left="39"/>
              <w:rPr>
                <w:lang w:val="en-US"/>
              </w:rPr>
            </w:pPr>
            <w:r>
              <w:rPr>
                <w:lang w:val="en-US"/>
              </w:rPr>
              <w:t xml:space="preserve">Upload </w:t>
            </w:r>
            <w:commentRangeStart w:id="6"/>
            <w:r>
              <w:rPr>
                <w:lang w:val="en-US"/>
              </w:rPr>
              <w:t xml:space="preserve">your </w:t>
            </w:r>
            <w:commentRangeEnd w:id="6"/>
            <w:r w:rsidR="003846F5">
              <w:rPr>
                <w:rStyle w:val="Kommentarzeichen"/>
              </w:rPr>
              <w:commentReference w:id="6"/>
            </w:r>
            <w:r>
              <w:rPr>
                <w:lang w:val="en-US"/>
              </w:rPr>
              <w:t xml:space="preserve">drawings+ description on </w:t>
            </w:r>
            <w:proofErr w:type="spellStart"/>
            <w:r>
              <w:rPr>
                <w:lang w:val="en-US"/>
              </w:rPr>
              <w:t>moodle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1843" w:type="dxa"/>
          </w:tcPr>
          <w:p w14:paraId="5935086D" w14:textId="77777777" w:rsidR="00B80099" w:rsidRDefault="00E851FF" w:rsidP="003658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Screenshare</w:t>
            </w:r>
            <w:proofErr w:type="spellEnd"/>
            <w:r>
              <w:rPr>
                <w:lang w:val="en-US"/>
              </w:rPr>
              <w:t xml:space="preserve"> text </w:t>
            </w:r>
          </w:p>
          <w:p w14:paraId="75CF37BE" w14:textId="77777777" w:rsidR="00E851FF" w:rsidRDefault="00E851FF" w:rsidP="00365847">
            <w:pPr>
              <w:rPr>
                <w:lang w:val="en-US"/>
              </w:rPr>
            </w:pPr>
          </w:p>
          <w:p w14:paraId="21E5EF60" w14:textId="77777777" w:rsidR="00E851FF" w:rsidRDefault="00E851FF" w:rsidP="00365847">
            <w:pPr>
              <w:rPr>
                <w:lang w:val="en-US"/>
              </w:rPr>
            </w:pPr>
          </w:p>
          <w:p w14:paraId="290B950D" w14:textId="77777777" w:rsidR="00E851FF" w:rsidRDefault="00E851FF" w:rsidP="00365847">
            <w:pPr>
              <w:rPr>
                <w:lang w:val="en-US"/>
              </w:rPr>
            </w:pPr>
          </w:p>
          <w:p w14:paraId="105A07BA" w14:textId="77777777" w:rsidR="00E851FF" w:rsidRDefault="00E851FF" w:rsidP="00365847">
            <w:pPr>
              <w:rPr>
                <w:lang w:val="en-US"/>
              </w:rPr>
            </w:pPr>
          </w:p>
          <w:p w14:paraId="20AD5788" w14:textId="0FC4F104" w:rsidR="00E851FF" w:rsidRPr="00EA4EE9" w:rsidRDefault="00E851FF" w:rsidP="00365847">
            <w:pPr>
              <w:rPr>
                <w:lang w:val="en-US"/>
              </w:rPr>
            </w:pPr>
            <w:r>
              <w:rPr>
                <w:lang w:val="en-US"/>
              </w:rPr>
              <w:t>Paper, pens</w:t>
            </w:r>
          </w:p>
        </w:tc>
        <w:tc>
          <w:tcPr>
            <w:tcW w:w="1275" w:type="dxa"/>
          </w:tcPr>
          <w:p w14:paraId="14E4DD64" w14:textId="4BAAA60A" w:rsidR="00B80099" w:rsidRDefault="00E851FF" w:rsidP="00365847">
            <w:pPr>
              <w:rPr>
                <w:lang w:val="en-US"/>
              </w:rPr>
            </w:pPr>
            <w:r>
              <w:rPr>
                <w:lang w:val="en-US"/>
              </w:rPr>
              <w:t xml:space="preserve">11:36- </w:t>
            </w:r>
          </w:p>
          <w:p w14:paraId="1B59AE63" w14:textId="5396701A" w:rsidR="00E851FF" w:rsidRDefault="00E851FF" w:rsidP="00365847">
            <w:pPr>
              <w:rPr>
                <w:lang w:val="en-US"/>
              </w:rPr>
            </w:pPr>
            <w:r>
              <w:rPr>
                <w:lang w:val="en-US"/>
              </w:rPr>
              <w:t>11:41</w:t>
            </w:r>
          </w:p>
          <w:p w14:paraId="0EA9DD51" w14:textId="77777777" w:rsidR="00E851FF" w:rsidRDefault="00E851FF" w:rsidP="00365847">
            <w:pPr>
              <w:rPr>
                <w:lang w:val="en-US"/>
              </w:rPr>
            </w:pPr>
          </w:p>
          <w:p w14:paraId="40C69944" w14:textId="77777777" w:rsidR="00E851FF" w:rsidRDefault="00E851FF" w:rsidP="00365847">
            <w:pPr>
              <w:rPr>
                <w:lang w:val="en-US"/>
              </w:rPr>
            </w:pPr>
            <w:r>
              <w:rPr>
                <w:lang w:val="en-US"/>
              </w:rPr>
              <w:t>5min</w:t>
            </w:r>
          </w:p>
          <w:p w14:paraId="01A2B4DE" w14:textId="77777777" w:rsidR="00E851FF" w:rsidRDefault="00E851FF" w:rsidP="00365847">
            <w:pPr>
              <w:rPr>
                <w:lang w:val="en-US"/>
              </w:rPr>
            </w:pPr>
          </w:p>
          <w:p w14:paraId="01ED2128" w14:textId="77777777" w:rsidR="00E851FF" w:rsidRDefault="00E851FF" w:rsidP="00365847">
            <w:pPr>
              <w:rPr>
                <w:lang w:val="en-US"/>
              </w:rPr>
            </w:pPr>
          </w:p>
          <w:p w14:paraId="094CAC99" w14:textId="6B061344" w:rsidR="00E851FF" w:rsidRDefault="00E851FF" w:rsidP="00365847">
            <w:pPr>
              <w:rPr>
                <w:lang w:val="en-US"/>
              </w:rPr>
            </w:pPr>
            <w:r>
              <w:rPr>
                <w:lang w:val="en-US"/>
              </w:rPr>
              <w:t xml:space="preserve">11:41- </w:t>
            </w:r>
          </w:p>
          <w:p w14:paraId="631DF835" w14:textId="396E5C91" w:rsidR="00E851FF" w:rsidRDefault="00E851FF" w:rsidP="00365847">
            <w:pPr>
              <w:rPr>
                <w:lang w:val="en-US"/>
              </w:rPr>
            </w:pPr>
            <w:r>
              <w:rPr>
                <w:lang w:val="en-US"/>
              </w:rPr>
              <w:t>11:50</w:t>
            </w:r>
          </w:p>
          <w:p w14:paraId="59E200F7" w14:textId="4E4BD8D9" w:rsidR="00E851FF" w:rsidRDefault="00E851FF" w:rsidP="00365847">
            <w:pPr>
              <w:rPr>
                <w:lang w:val="en-US"/>
              </w:rPr>
            </w:pPr>
          </w:p>
          <w:p w14:paraId="4ECAE3DC" w14:textId="6A60D610" w:rsidR="00E851FF" w:rsidRDefault="00E851FF" w:rsidP="00365847">
            <w:pPr>
              <w:rPr>
                <w:lang w:val="en-US"/>
              </w:rPr>
            </w:pPr>
            <w:r>
              <w:rPr>
                <w:lang w:val="en-US"/>
              </w:rPr>
              <w:t>9min</w:t>
            </w:r>
          </w:p>
          <w:p w14:paraId="3503AEAF" w14:textId="430DF3BF" w:rsidR="00E851FF" w:rsidRPr="00FB49E6" w:rsidRDefault="00E851FF" w:rsidP="00365847">
            <w:pPr>
              <w:rPr>
                <w:lang w:val="en-US"/>
              </w:rPr>
            </w:pPr>
          </w:p>
        </w:tc>
      </w:tr>
      <w:tr w:rsidR="00361164" w14:paraId="35AE4799" w14:textId="77777777" w:rsidTr="00E851FF">
        <w:tc>
          <w:tcPr>
            <w:tcW w:w="1402" w:type="dxa"/>
          </w:tcPr>
          <w:p w14:paraId="6B8BC8A5" w14:textId="7E3292CC" w:rsidR="00FB49E6" w:rsidRDefault="00985666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Practice </w:t>
            </w:r>
          </w:p>
        </w:tc>
        <w:tc>
          <w:tcPr>
            <w:tcW w:w="4394" w:type="dxa"/>
          </w:tcPr>
          <w:p w14:paraId="31CCD912" w14:textId="77777777" w:rsidR="00985666" w:rsidRPr="00985666" w:rsidRDefault="00985666" w:rsidP="00985666">
            <w:pPr>
              <w:pStyle w:val="Listenabsatz"/>
              <w:ind w:left="322"/>
              <w:rPr>
                <w:b/>
                <w:bCs/>
                <w:lang w:val="en-US"/>
              </w:rPr>
            </w:pPr>
            <w:r w:rsidRPr="00985666">
              <w:rPr>
                <w:b/>
                <w:bCs/>
                <w:lang w:val="en-US"/>
              </w:rPr>
              <w:t>Past and Present:</w:t>
            </w:r>
          </w:p>
          <w:p w14:paraId="27BC61CA" w14:textId="620ACBDF" w:rsidR="00985666" w:rsidRDefault="00985666" w:rsidP="00985666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lang w:val="en-US"/>
              </w:rPr>
            </w:pPr>
            <w:r>
              <w:rPr>
                <w:lang w:val="en-US"/>
              </w:rPr>
              <w:t xml:space="preserve">There are also other rules in our lives. What rules do we have in our </w:t>
            </w:r>
            <w:commentRangeStart w:id="7"/>
            <w:r>
              <w:rPr>
                <w:lang w:val="en-US"/>
              </w:rPr>
              <w:t>society</w:t>
            </w:r>
            <w:commentRangeEnd w:id="7"/>
            <w:r w:rsidR="003846F5">
              <w:rPr>
                <w:rStyle w:val="Kommentarzeichen"/>
              </w:rPr>
              <w:commentReference w:id="7"/>
            </w:r>
            <w:r>
              <w:rPr>
                <w:lang w:val="en-US"/>
              </w:rPr>
              <w:t xml:space="preserve">? What rules did we have </w:t>
            </w:r>
            <w:commentRangeStart w:id="8"/>
            <w:r>
              <w:rPr>
                <w:lang w:val="en-US"/>
              </w:rPr>
              <w:t xml:space="preserve">before </w:t>
            </w:r>
            <w:commentRangeEnd w:id="8"/>
            <w:r w:rsidR="003846F5">
              <w:rPr>
                <w:rStyle w:val="Kommentarzeichen"/>
              </w:rPr>
              <w:commentReference w:id="8"/>
            </w:r>
            <w:r>
              <w:rPr>
                <w:lang w:val="en-US"/>
              </w:rPr>
              <w:t>the Coronavirus</w:t>
            </w:r>
            <w:r w:rsidR="000D4CAA">
              <w:rPr>
                <w:lang w:val="en-US"/>
              </w:rPr>
              <w:t xml:space="preserve"> has</w:t>
            </w:r>
            <w:r>
              <w:rPr>
                <w:lang w:val="en-US"/>
              </w:rPr>
              <w:t xml:space="preserve"> changed our lives? </w:t>
            </w:r>
          </w:p>
          <w:p w14:paraId="0377A40F" w14:textId="77777777" w:rsidR="00985666" w:rsidRDefault="00985666" w:rsidP="00985666">
            <w:pPr>
              <w:pStyle w:val="Listenabsatz"/>
              <w:ind w:left="322"/>
              <w:rPr>
                <w:lang w:val="en-US"/>
              </w:rPr>
            </w:pPr>
          </w:p>
          <w:p w14:paraId="401B7B09" w14:textId="7BE5790B" w:rsidR="00985666" w:rsidRPr="00985666" w:rsidRDefault="00985666" w:rsidP="00985666">
            <w:pPr>
              <w:pStyle w:val="Listenabsatz"/>
              <w:ind w:left="322"/>
              <w:rPr>
                <w:b/>
                <w:bCs/>
                <w:lang w:val="en-US"/>
              </w:rPr>
            </w:pPr>
            <w:r w:rsidRPr="00985666">
              <w:rPr>
                <w:b/>
                <w:bCs/>
                <w:lang w:val="en-US"/>
              </w:rPr>
              <w:t xml:space="preserve">Future: </w:t>
            </w:r>
          </w:p>
          <w:p w14:paraId="6C9D527B" w14:textId="69EFAEFA" w:rsidR="00985666" w:rsidRPr="00231675" w:rsidRDefault="00985666" w:rsidP="00985666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lang w:val="en-US"/>
              </w:rPr>
            </w:pPr>
            <w:r w:rsidRPr="00985666">
              <w:rPr>
                <w:lang w:val="en-US"/>
              </w:rPr>
              <w:t xml:space="preserve">Imagine, </w:t>
            </w:r>
            <w:commentRangeStart w:id="9"/>
            <w:r w:rsidRPr="00985666">
              <w:rPr>
                <w:lang w:val="en-US"/>
              </w:rPr>
              <w:t xml:space="preserve">what rules could be in the future? </w:t>
            </w:r>
            <w:commentRangeEnd w:id="9"/>
            <w:r w:rsidR="003846F5">
              <w:rPr>
                <w:rStyle w:val="Kommentarzeichen"/>
              </w:rPr>
              <w:commentReference w:id="9"/>
            </w:r>
          </w:p>
        </w:tc>
        <w:tc>
          <w:tcPr>
            <w:tcW w:w="1843" w:type="dxa"/>
          </w:tcPr>
          <w:p w14:paraId="6A72324A" w14:textId="3ED9D63D" w:rsidR="00B80099" w:rsidRPr="00B80099" w:rsidRDefault="008C7845" w:rsidP="00985666">
            <w:pPr>
              <w:rPr>
                <w:lang w:val="en-US"/>
              </w:rPr>
            </w:pPr>
            <w:r>
              <w:rPr>
                <w:lang w:val="en-US"/>
              </w:rPr>
              <w:t>Examples on PPP</w:t>
            </w:r>
          </w:p>
        </w:tc>
        <w:tc>
          <w:tcPr>
            <w:tcW w:w="1275" w:type="dxa"/>
          </w:tcPr>
          <w:p w14:paraId="0848F4F2" w14:textId="77777777" w:rsidR="00985666" w:rsidRDefault="00985666" w:rsidP="00365847">
            <w:pPr>
              <w:rPr>
                <w:lang w:val="en-US"/>
              </w:rPr>
            </w:pPr>
            <w:r>
              <w:rPr>
                <w:lang w:val="en-US"/>
              </w:rPr>
              <w:t>11:50- 11:55</w:t>
            </w:r>
          </w:p>
          <w:p w14:paraId="2AB314BA" w14:textId="77777777" w:rsidR="00985666" w:rsidRDefault="00985666" w:rsidP="00365847">
            <w:pPr>
              <w:rPr>
                <w:lang w:val="en-US"/>
              </w:rPr>
            </w:pPr>
          </w:p>
          <w:p w14:paraId="3A003998" w14:textId="71E9A02F" w:rsidR="00FB49E6" w:rsidRPr="00FB49E6" w:rsidRDefault="00985666" w:rsidP="0036584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361164">
              <w:rPr>
                <w:lang w:val="en-US"/>
              </w:rPr>
              <w:t xml:space="preserve"> min.</w:t>
            </w:r>
          </w:p>
        </w:tc>
      </w:tr>
      <w:tr w:rsidR="004E70D1" w14:paraId="2015BE4D" w14:textId="77777777" w:rsidTr="00E851FF">
        <w:tc>
          <w:tcPr>
            <w:tcW w:w="1402" w:type="dxa"/>
          </w:tcPr>
          <w:p w14:paraId="36B8B6DC" w14:textId="5C38E8B0" w:rsidR="004E70D1" w:rsidRDefault="00985666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 </w:t>
            </w:r>
          </w:p>
        </w:tc>
        <w:tc>
          <w:tcPr>
            <w:tcW w:w="4394" w:type="dxa"/>
          </w:tcPr>
          <w:p w14:paraId="4EB24479" w14:textId="5C413B9A" w:rsidR="00A863E4" w:rsidRPr="00A863E4" w:rsidRDefault="00985666" w:rsidP="00A863E4">
            <w:pPr>
              <w:pStyle w:val="Listenabsatz"/>
              <w:ind w:left="322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 xml:space="preserve">Question- Answer </w:t>
            </w:r>
          </w:p>
          <w:p w14:paraId="3BBBEB6C" w14:textId="1C757AF4" w:rsidR="004E70D1" w:rsidRDefault="00985666" w:rsidP="00B80099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lang w:val="en-US"/>
              </w:rPr>
            </w:pPr>
            <w:proofErr w:type="spellStart"/>
            <w:r>
              <w:rPr>
                <w:lang w:val="en-US"/>
              </w:rPr>
              <w:t>Ss</w:t>
            </w:r>
            <w:proofErr w:type="spellEnd"/>
            <w:r>
              <w:rPr>
                <w:lang w:val="en-US"/>
              </w:rPr>
              <w:t xml:space="preserve"> </w:t>
            </w:r>
            <w:r w:rsidR="00231675">
              <w:rPr>
                <w:lang w:val="en-US"/>
              </w:rPr>
              <w:t xml:space="preserve">are asked to </w:t>
            </w:r>
            <w:commentRangeStart w:id="10"/>
            <w:r w:rsidR="00231675">
              <w:rPr>
                <w:lang w:val="en-US"/>
              </w:rPr>
              <w:t xml:space="preserve">question </w:t>
            </w:r>
            <w:commentRangeEnd w:id="10"/>
            <w:r w:rsidR="003846F5">
              <w:rPr>
                <w:rStyle w:val="Kommentarzeichen"/>
              </w:rPr>
              <w:commentReference w:id="10"/>
            </w:r>
            <w:r w:rsidR="00231675">
              <w:rPr>
                <w:lang w:val="en-US"/>
              </w:rPr>
              <w:t xml:space="preserve">their classmates by </w:t>
            </w:r>
            <w:r>
              <w:rPr>
                <w:lang w:val="en-US"/>
              </w:rPr>
              <w:t>using the sentence frames</w:t>
            </w:r>
            <w:r w:rsidR="00231675">
              <w:rPr>
                <w:lang w:val="en-US"/>
              </w:rPr>
              <w:t>/ examples</w:t>
            </w:r>
            <w:r>
              <w:rPr>
                <w:lang w:val="en-US"/>
              </w:rPr>
              <w:t xml:space="preserve"> (activity 1). </w:t>
            </w:r>
          </w:p>
          <w:p w14:paraId="3820F03A" w14:textId="77777777" w:rsidR="00985666" w:rsidRDefault="00985666" w:rsidP="00B80099">
            <w:pPr>
              <w:pStyle w:val="Listenabsatz"/>
              <w:numPr>
                <w:ilvl w:val="0"/>
                <w:numId w:val="2"/>
              </w:numPr>
              <w:ind w:left="322" w:hanging="283"/>
              <w:rPr>
                <w:lang w:val="en-US"/>
              </w:rPr>
            </w:pPr>
            <w:r>
              <w:rPr>
                <w:lang w:val="en-US"/>
              </w:rPr>
              <w:t>Questions should be answered with YES or NO</w:t>
            </w:r>
          </w:p>
          <w:p w14:paraId="42099D1C" w14:textId="77777777" w:rsidR="00985666" w:rsidRPr="00985666" w:rsidRDefault="00985666" w:rsidP="00985666">
            <w:pPr>
              <w:ind w:left="39"/>
              <w:rPr>
                <w:sz w:val="22"/>
                <w:szCs w:val="22"/>
                <w:lang w:val="en-US"/>
              </w:rPr>
            </w:pPr>
            <w:r w:rsidRPr="00985666">
              <w:rPr>
                <w:sz w:val="22"/>
                <w:szCs w:val="22"/>
                <w:lang w:val="en-US"/>
              </w:rPr>
              <w:t xml:space="preserve">Examples: </w:t>
            </w:r>
          </w:p>
          <w:p w14:paraId="3AEA6A69" w14:textId="77777777" w:rsidR="00985666" w:rsidRPr="00985666" w:rsidRDefault="00985666" w:rsidP="00985666">
            <w:pPr>
              <w:pStyle w:val="Listenabsatz"/>
              <w:numPr>
                <w:ilvl w:val="0"/>
                <w:numId w:val="6"/>
              </w:numPr>
              <w:spacing w:after="160" w:line="256" w:lineRule="auto"/>
              <w:rPr>
                <w:sz w:val="22"/>
                <w:szCs w:val="22"/>
                <w:lang w:val="en-US"/>
              </w:rPr>
            </w:pPr>
            <w:commentRangeStart w:id="11"/>
            <w:r w:rsidRPr="00985666">
              <w:rPr>
                <w:sz w:val="22"/>
                <w:szCs w:val="22"/>
                <w:lang w:val="en-US"/>
              </w:rPr>
              <w:t xml:space="preserve">Are we allowed to do something dangerous, where we can get hurt badly? </w:t>
            </w:r>
            <w:commentRangeEnd w:id="11"/>
            <w:r w:rsidR="003C76C5">
              <w:rPr>
                <w:rStyle w:val="Kommentarzeichen"/>
              </w:rPr>
              <w:commentReference w:id="11"/>
            </w:r>
          </w:p>
          <w:p w14:paraId="4E0105DA" w14:textId="77777777" w:rsidR="00985666" w:rsidRPr="00985666" w:rsidRDefault="00985666" w:rsidP="00985666">
            <w:pPr>
              <w:pStyle w:val="Listenabsatz"/>
              <w:numPr>
                <w:ilvl w:val="0"/>
                <w:numId w:val="6"/>
              </w:numPr>
              <w:spacing w:after="160" w:line="256" w:lineRule="auto"/>
              <w:rPr>
                <w:sz w:val="22"/>
                <w:szCs w:val="22"/>
                <w:lang w:val="en-US"/>
              </w:rPr>
            </w:pPr>
            <w:r w:rsidRPr="00985666">
              <w:rPr>
                <w:sz w:val="22"/>
                <w:szCs w:val="22"/>
                <w:lang w:val="en-US"/>
              </w:rPr>
              <w:t xml:space="preserve">Do we have to wear socks to cover mouth and nose when we go shopping? </w:t>
            </w:r>
          </w:p>
          <w:p w14:paraId="184A4F85" w14:textId="77777777" w:rsidR="00985666" w:rsidRPr="00985666" w:rsidRDefault="00985666" w:rsidP="00985666">
            <w:pPr>
              <w:pStyle w:val="Listenabsatz"/>
              <w:numPr>
                <w:ilvl w:val="0"/>
                <w:numId w:val="6"/>
              </w:numPr>
              <w:spacing w:after="160" w:line="256" w:lineRule="auto"/>
              <w:rPr>
                <w:sz w:val="22"/>
                <w:szCs w:val="22"/>
                <w:lang w:val="en-US"/>
              </w:rPr>
            </w:pPr>
            <w:commentRangeStart w:id="12"/>
            <w:r w:rsidRPr="00985666">
              <w:rPr>
                <w:sz w:val="22"/>
                <w:szCs w:val="22"/>
                <w:lang w:val="en-US"/>
              </w:rPr>
              <w:t xml:space="preserve">Should </w:t>
            </w:r>
            <w:commentRangeEnd w:id="12"/>
            <w:r w:rsidR="003C76C5">
              <w:rPr>
                <w:rStyle w:val="Kommentarzeichen"/>
              </w:rPr>
              <w:commentReference w:id="12"/>
            </w:r>
            <w:r w:rsidRPr="00985666">
              <w:rPr>
                <w:sz w:val="22"/>
                <w:szCs w:val="22"/>
                <w:lang w:val="en-US"/>
              </w:rPr>
              <w:t xml:space="preserve">we go to school?  </w:t>
            </w:r>
          </w:p>
          <w:p w14:paraId="66AB2A49" w14:textId="77777777" w:rsidR="00985666" w:rsidRDefault="00985666" w:rsidP="00985666">
            <w:pPr>
              <w:pStyle w:val="Listenabsatz"/>
              <w:numPr>
                <w:ilvl w:val="0"/>
                <w:numId w:val="6"/>
              </w:numPr>
              <w:spacing w:after="160" w:line="256" w:lineRule="auto"/>
              <w:rPr>
                <w:sz w:val="22"/>
                <w:szCs w:val="22"/>
                <w:lang w:val="en-US"/>
              </w:rPr>
            </w:pPr>
            <w:r w:rsidRPr="00985666">
              <w:rPr>
                <w:sz w:val="22"/>
                <w:szCs w:val="22"/>
                <w:lang w:val="en-US"/>
              </w:rPr>
              <w:t xml:space="preserve">Are we allowed to drive our car as fast as we can? </w:t>
            </w:r>
          </w:p>
          <w:p w14:paraId="674BDC81" w14:textId="1D913D31" w:rsidR="00985666" w:rsidRPr="00985666" w:rsidRDefault="00985666" w:rsidP="00985666">
            <w:pPr>
              <w:spacing w:after="160" w:line="256" w:lineRule="auto"/>
              <w:rPr>
                <w:sz w:val="22"/>
                <w:szCs w:val="22"/>
                <w:lang w:val="en-US"/>
              </w:rPr>
            </w:pPr>
            <w:r w:rsidRPr="001F733D">
              <w:rPr>
                <w:sz w:val="22"/>
                <w:szCs w:val="22"/>
                <w:lang w:val="en-US"/>
              </w:rPr>
              <w:t xml:space="preserve">Task: write two of your questions on </w:t>
            </w:r>
            <w:proofErr w:type="spellStart"/>
            <w:r w:rsidRPr="001F733D">
              <w:rPr>
                <w:sz w:val="22"/>
                <w:szCs w:val="22"/>
                <w:lang w:val="en-US"/>
              </w:rPr>
              <w:t>moodle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43" w:type="dxa"/>
          </w:tcPr>
          <w:p w14:paraId="1D707749" w14:textId="77777777" w:rsidR="00CB4278" w:rsidRDefault="00CB4278" w:rsidP="00365847">
            <w:pPr>
              <w:rPr>
                <w:lang w:val="en-US"/>
              </w:rPr>
            </w:pPr>
            <w:r>
              <w:rPr>
                <w:lang w:val="en-US"/>
              </w:rPr>
              <w:t xml:space="preserve">Power Point </w:t>
            </w:r>
          </w:p>
          <w:p w14:paraId="62A533FF" w14:textId="69F1EBBD" w:rsidR="00CB4278" w:rsidRDefault="00985666" w:rsidP="003658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Screenshare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6E71815F" w14:textId="77777777" w:rsidR="00CB4278" w:rsidRDefault="00CB4278" w:rsidP="00365847">
            <w:pPr>
              <w:rPr>
                <w:lang w:val="en-US"/>
              </w:rPr>
            </w:pPr>
          </w:p>
          <w:p w14:paraId="64571EBF" w14:textId="53C0500F" w:rsidR="004E70D1" w:rsidRPr="00B80099" w:rsidRDefault="004E70D1" w:rsidP="00365847">
            <w:pPr>
              <w:rPr>
                <w:lang w:val="en-US"/>
              </w:rPr>
            </w:pPr>
          </w:p>
        </w:tc>
        <w:tc>
          <w:tcPr>
            <w:tcW w:w="1275" w:type="dxa"/>
          </w:tcPr>
          <w:p w14:paraId="1BD22D60" w14:textId="77777777" w:rsidR="00985666" w:rsidRDefault="00985666" w:rsidP="00365847">
            <w:pPr>
              <w:rPr>
                <w:lang w:val="en-US"/>
              </w:rPr>
            </w:pPr>
            <w:r>
              <w:rPr>
                <w:lang w:val="en-US"/>
              </w:rPr>
              <w:t xml:space="preserve">11:55- </w:t>
            </w:r>
          </w:p>
          <w:p w14:paraId="062FEC00" w14:textId="77777777" w:rsidR="00985666" w:rsidRDefault="00985666" w:rsidP="00365847">
            <w:pPr>
              <w:rPr>
                <w:lang w:val="en-US"/>
              </w:rPr>
            </w:pPr>
            <w:r>
              <w:rPr>
                <w:lang w:val="en-US"/>
              </w:rPr>
              <w:t>12:05</w:t>
            </w:r>
          </w:p>
          <w:p w14:paraId="22D4055D" w14:textId="77777777" w:rsidR="00985666" w:rsidRDefault="00985666" w:rsidP="00365847">
            <w:pPr>
              <w:rPr>
                <w:lang w:val="en-US"/>
              </w:rPr>
            </w:pPr>
          </w:p>
          <w:p w14:paraId="7D437613" w14:textId="0C237CA3" w:rsidR="004E70D1" w:rsidRDefault="00985666" w:rsidP="00365847">
            <w:pPr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r w:rsidR="004E70D1">
              <w:rPr>
                <w:lang w:val="en-US"/>
              </w:rPr>
              <w:t xml:space="preserve">min </w:t>
            </w:r>
          </w:p>
        </w:tc>
      </w:tr>
      <w:tr w:rsidR="00985666" w:rsidRPr="00985666" w14:paraId="1E61A693" w14:textId="77777777" w:rsidTr="00E851FF">
        <w:tc>
          <w:tcPr>
            <w:tcW w:w="1402" w:type="dxa"/>
          </w:tcPr>
          <w:p w14:paraId="77893B08" w14:textId="595C1E4E" w:rsidR="00985666" w:rsidRDefault="001261C1" w:rsidP="0036584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Ending the session</w:t>
            </w:r>
          </w:p>
        </w:tc>
        <w:tc>
          <w:tcPr>
            <w:tcW w:w="4394" w:type="dxa"/>
          </w:tcPr>
          <w:p w14:paraId="66AAA82D" w14:textId="218DF9A7" w:rsidR="00985666" w:rsidRPr="00985666" w:rsidRDefault="00985666" w:rsidP="00985666">
            <w:pPr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Farewell and task explanatio</w:t>
            </w:r>
            <w:bookmarkStart w:id="13" w:name="_GoBack"/>
            <w:bookmarkEnd w:id="13"/>
            <w:r>
              <w:rPr>
                <w:u w:val="single"/>
                <w:lang w:val="en-US"/>
              </w:rPr>
              <w:t xml:space="preserve">n on </w:t>
            </w:r>
            <w:proofErr w:type="spellStart"/>
            <w:r>
              <w:rPr>
                <w:u w:val="single"/>
                <w:lang w:val="en-US"/>
              </w:rPr>
              <w:t>moodle</w:t>
            </w:r>
            <w:proofErr w:type="spellEnd"/>
          </w:p>
        </w:tc>
        <w:tc>
          <w:tcPr>
            <w:tcW w:w="1843" w:type="dxa"/>
          </w:tcPr>
          <w:p w14:paraId="3C02B35E" w14:textId="3C398935" w:rsidR="00985666" w:rsidRDefault="00985666" w:rsidP="003658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Screenshare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14:paraId="4EA80200" w14:textId="4D7D6FB8" w:rsidR="00985666" w:rsidRDefault="00985666" w:rsidP="00365847">
            <w:pPr>
              <w:rPr>
                <w:lang w:val="en-US"/>
              </w:rPr>
            </w:pPr>
            <w:r>
              <w:rPr>
                <w:lang w:val="en-US"/>
              </w:rPr>
              <w:t>2min</w:t>
            </w:r>
          </w:p>
        </w:tc>
      </w:tr>
    </w:tbl>
    <w:p w14:paraId="2DB99824" w14:textId="77777777" w:rsidR="00D66889" w:rsidRPr="00D66889" w:rsidRDefault="00D66889" w:rsidP="00EA4EE9">
      <w:pPr>
        <w:pStyle w:val="Listenabsatz"/>
        <w:rPr>
          <w:b/>
          <w:bCs/>
          <w:lang w:val="en-US"/>
        </w:rPr>
      </w:pPr>
    </w:p>
    <w:p w14:paraId="234BA010" w14:textId="60A429FE" w:rsidR="0091301F" w:rsidRDefault="00D66889" w:rsidP="0091301F">
      <w:pPr>
        <w:pStyle w:val="Listenabsatz"/>
        <w:numPr>
          <w:ilvl w:val="0"/>
          <w:numId w:val="1"/>
        </w:numPr>
        <w:rPr>
          <w:b/>
          <w:bCs/>
          <w:lang w:val="en-US"/>
        </w:rPr>
      </w:pPr>
      <w:r w:rsidRPr="00D66889">
        <w:rPr>
          <w:b/>
          <w:bCs/>
          <w:lang w:val="en-US"/>
        </w:rPr>
        <w:t>Attachments and materials</w:t>
      </w:r>
    </w:p>
    <w:p w14:paraId="2823221C" w14:textId="04A6C3D7" w:rsidR="00E751DC" w:rsidRPr="004A21E4" w:rsidRDefault="004A21E4" w:rsidP="004A21E4">
      <w:pPr>
        <w:rPr>
          <w:b/>
          <w:bCs/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0CB3CAFA" wp14:editId="1DEB42E7">
            <wp:extent cx="4267200" cy="269371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5794" cy="269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2DE7B" w14:textId="0DB0B5EE" w:rsidR="00E751DC" w:rsidRPr="00E751DC" w:rsidRDefault="0091301F" w:rsidP="00E751DC">
      <w:pPr>
        <w:pStyle w:val="Listenabsatz"/>
        <w:numPr>
          <w:ilvl w:val="0"/>
          <w:numId w:val="1"/>
        </w:numPr>
        <w:rPr>
          <w:b/>
          <w:bCs/>
          <w:lang w:val="en-US"/>
        </w:rPr>
      </w:pPr>
      <w:r w:rsidRPr="00E751DC">
        <w:rPr>
          <w:b/>
          <w:bCs/>
          <w:lang w:val="en-US"/>
        </w:rPr>
        <w:t xml:space="preserve">Reflection </w:t>
      </w:r>
    </w:p>
    <w:p w14:paraId="1E1C63FE" w14:textId="5BD9014F" w:rsidR="008B4C08" w:rsidRPr="008B4C08" w:rsidRDefault="008B4C08" w:rsidP="008B4C08">
      <w:pPr>
        <w:pStyle w:val="Listenabsatz"/>
        <w:rPr>
          <w:lang w:val="en-US"/>
        </w:rPr>
      </w:pPr>
      <w:r>
        <w:rPr>
          <w:lang w:val="en-US"/>
        </w:rPr>
        <w:t xml:space="preserve">What went </w:t>
      </w:r>
      <w:commentRangeStart w:id="14"/>
      <w:r>
        <w:rPr>
          <w:lang w:val="en-US"/>
        </w:rPr>
        <w:t>good</w:t>
      </w:r>
      <w:commentRangeEnd w:id="14"/>
      <w:r w:rsidR="00BC1A67">
        <w:rPr>
          <w:rStyle w:val="Kommentarzeichen"/>
        </w:rPr>
        <w:commentReference w:id="14"/>
      </w:r>
      <w:r>
        <w:rPr>
          <w:lang w:val="en-US"/>
        </w:rPr>
        <w:t xml:space="preserve">? </w:t>
      </w:r>
      <w:r w:rsidR="00B72165">
        <w:rPr>
          <w:lang w:val="en-US"/>
        </w:rPr>
        <w:t xml:space="preserve">Is there anything we would like to change? </w:t>
      </w:r>
      <w:r>
        <w:rPr>
          <w:lang w:val="en-US"/>
        </w:rPr>
        <w:t xml:space="preserve">Was there a problem? Did the students know what to do? </w:t>
      </w:r>
    </w:p>
    <w:sectPr w:rsidR="008B4C08" w:rsidRPr="008B4C08" w:rsidSect="004176B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aura Bergmann" w:date="2020-04-21T08:52:00Z" w:initials="LB">
    <w:p w14:paraId="604661F8" w14:textId="77777777" w:rsidR="00BC1A67" w:rsidRDefault="00BC1A67">
      <w:pPr>
        <w:pStyle w:val="Kommentartext"/>
      </w:pPr>
      <w:r>
        <w:rPr>
          <w:rStyle w:val="Kommentarzeichen"/>
        </w:rPr>
        <w:annotationRef/>
      </w:r>
      <w:r>
        <w:t>Die Aufgliederung in unterschiedliche Ziele ist nicht mehr zeitgemäß. Alle Schüler müssen auf dasselbe Ziel hinarbeiten – wir haben denselben Lehrplan für alle. Die Zielerreichung wird auf unterschiedlichen Levels erfolgen, aber das ist dann eine Frage der Benotung. Ziel des Unterrichts ist – dass es alle – mit mehr oder weniger Hilfsmitteln – anwenden können.</w:t>
      </w:r>
    </w:p>
    <w:p w14:paraId="59C8C7A7" w14:textId="77777777" w:rsidR="00BC1A67" w:rsidRDefault="00BC1A67">
      <w:pPr>
        <w:pStyle w:val="Kommentartext"/>
      </w:pPr>
    </w:p>
    <w:p w14:paraId="380BD5AE" w14:textId="5DB717EE" w:rsidR="00BC1A67" w:rsidRDefault="00BC1A67">
      <w:pPr>
        <w:pStyle w:val="Kommentartext"/>
      </w:pPr>
      <w:r>
        <w:t xml:space="preserve">Außerdem wichtig – die Schüler sollen den Begriff „modal </w:t>
      </w:r>
      <w:proofErr w:type="spellStart"/>
      <w:r>
        <w:t>verbs</w:t>
      </w:r>
      <w:proofErr w:type="spellEnd"/>
      <w:r>
        <w:t xml:space="preserve">“ gar nicht hören – der verwirrt nur. Sie sollen auch keinesfalls dazu angehalten werden, die modal </w:t>
      </w:r>
      <w:proofErr w:type="spellStart"/>
      <w:r>
        <w:t>verbs</w:t>
      </w:r>
      <w:proofErr w:type="spellEnd"/>
      <w:r>
        <w:t xml:space="preserve"> aufzählen zu können.</w:t>
      </w:r>
    </w:p>
  </w:comment>
  <w:comment w:id="1" w:author="Laura Bergmann" w:date="2020-04-21T08:54:00Z" w:initials="LB">
    <w:p w14:paraId="541DEDFC" w14:textId="775D8BE8" w:rsidR="00BC1A67" w:rsidRDefault="00BC1A67">
      <w:pPr>
        <w:pStyle w:val="Kommentartext"/>
      </w:pPr>
      <w:r>
        <w:rPr>
          <w:rStyle w:val="Kommentarzeichen"/>
        </w:rPr>
        <w:annotationRef/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ist logischerweise wenn ich über meine Erlebnisse berichte = was im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formuliert wurde.</w:t>
      </w:r>
    </w:p>
  </w:comment>
  <w:comment w:id="2" w:author="Laura Bergmann" w:date="2020-04-21T09:02:00Z" w:initials="LB">
    <w:p w14:paraId="02018E28" w14:textId="0E09318C" w:rsidR="003846F5" w:rsidRPr="003846F5" w:rsidRDefault="003846F5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proofErr w:type="gramStart"/>
      <w:r w:rsidRPr="003846F5">
        <w:rPr>
          <w:lang w:val="en-GB"/>
        </w:rPr>
        <w:t>tell</w:t>
      </w:r>
      <w:proofErr w:type="gramEnd"/>
      <w:r w:rsidRPr="003846F5">
        <w:rPr>
          <w:lang w:val="en-GB"/>
        </w:rPr>
        <w:t xml:space="preserve"> students that they will need </w:t>
      </w:r>
      <w:r>
        <w:rPr>
          <w:lang w:val="en-GB"/>
        </w:rPr>
        <w:t>a piece of paper and a pencil so that they can go and get it before you start</w:t>
      </w:r>
    </w:p>
  </w:comment>
  <w:comment w:id="3" w:author="Laura Bergmann" w:date="2020-04-21T08:57:00Z" w:initials="LB">
    <w:p w14:paraId="45D1E8F9" w14:textId="5B3C52F2" w:rsidR="00BC1A67" w:rsidRPr="00BC1A67" w:rsidRDefault="00BC1A67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proofErr w:type="spellStart"/>
      <w:proofErr w:type="gramStart"/>
      <w:r w:rsidRPr="00BC1A67">
        <w:rPr>
          <w:lang w:val="en-GB"/>
        </w:rPr>
        <w:t>well,</w:t>
      </w:r>
      <w:proofErr w:type="gramEnd"/>
      <w:r w:rsidRPr="00BC1A67">
        <w:rPr>
          <w:lang w:val="en-GB"/>
        </w:rPr>
        <w:t>not</w:t>
      </w:r>
      <w:proofErr w:type="spellEnd"/>
      <w:r w:rsidRPr="00BC1A67">
        <w:rPr>
          <w:lang w:val="en-GB"/>
        </w:rPr>
        <w:t xml:space="preserve"> originally written by him</w:t>
      </w:r>
      <w:r>
        <w:rPr>
          <w:lang w:val="en-GB"/>
        </w:rPr>
        <w:t>…</w:t>
      </w:r>
    </w:p>
  </w:comment>
  <w:comment w:id="4" w:author="Laura Bergmann" w:date="2020-04-21T08:57:00Z" w:initials="LB">
    <w:p w14:paraId="3446E38F" w14:textId="2B767368" w:rsidR="00BC1A67" w:rsidRPr="00BC1A67" w:rsidRDefault="00BC1A67">
      <w:pPr>
        <w:pStyle w:val="Kommentartext"/>
      </w:pPr>
      <w:r>
        <w:rPr>
          <w:rStyle w:val="Kommentarzeichen"/>
        </w:rPr>
        <w:annotationRef/>
      </w:r>
      <w:r w:rsidRPr="00BC1A67">
        <w:t xml:space="preserve">Follow </w:t>
      </w:r>
      <w:proofErr w:type="spellStart"/>
      <w:r w:rsidRPr="00BC1A67">
        <w:t>up</w:t>
      </w:r>
      <w:proofErr w:type="spellEnd"/>
      <w:r w:rsidRPr="00BC1A67">
        <w:t xml:space="preserve"> </w:t>
      </w:r>
      <w:proofErr w:type="spellStart"/>
      <w:r w:rsidRPr="00BC1A67">
        <w:t>idea</w:t>
      </w:r>
      <w:proofErr w:type="spellEnd"/>
      <w:r w:rsidRPr="00BC1A67">
        <w:t>- Ich hab das CNN Interview von Kur</w:t>
      </w:r>
      <w:r>
        <w:t>z noch nicht gesehen, aber eventuell kann man Teile davon für das Modul verwenden...</w:t>
      </w:r>
    </w:p>
  </w:comment>
  <w:comment w:id="5" w:author="Laura Bergmann" w:date="2020-04-21T08:58:00Z" w:initials="LB">
    <w:p w14:paraId="1C78183D" w14:textId="1A5965C0" w:rsidR="00BC1A67" w:rsidRDefault="00BC1A67">
      <w:pPr>
        <w:pStyle w:val="Kommentartext"/>
      </w:pPr>
      <w:r>
        <w:rPr>
          <w:rStyle w:val="Kommentarzeichen"/>
        </w:rPr>
        <w:annotationRef/>
      </w:r>
      <w:r>
        <w:t>Wie „</w:t>
      </w:r>
      <w:proofErr w:type="spellStart"/>
      <w:r>
        <w:t>pictionary“machen</w:t>
      </w:r>
      <w:proofErr w:type="spellEnd"/>
      <w:r>
        <w:t xml:space="preserve"> –mit nur einer Minute Zeichenzeit – eventuell einer zeichnet und hält das Tablett so, dass man ihn arbeiten sieht und  die anderen raten die Regel.</w:t>
      </w:r>
    </w:p>
    <w:p w14:paraId="72A141E6" w14:textId="72B58065" w:rsidR="00BC1A67" w:rsidRDefault="00BC1A67">
      <w:pPr>
        <w:pStyle w:val="Kommentartext"/>
      </w:pPr>
      <w:r>
        <w:t xml:space="preserve">Wenn dem </w:t>
      </w:r>
      <w:proofErr w:type="spellStart"/>
      <w:r>
        <w:t>SChüler</w:t>
      </w:r>
      <w:proofErr w:type="spellEnd"/>
      <w:r>
        <w:t xml:space="preserve"> nicht einfällt, welche Regel er verwenden könnte, kann man ihm im privaten </w:t>
      </w:r>
      <w:proofErr w:type="spellStart"/>
      <w:r>
        <w:t>chat</w:t>
      </w:r>
      <w:proofErr w:type="spellEnd"/>
      <w:r>
        <w:t xml:space="preserve"> einen Satz schicken (vorher vorbereiten)</w:t>
      </w:r>
    </w:p>
    <w:p w14:paraId="380BA7C4" w14:textId="77777777" w:rsidR="00BC1A67" w:rsidRDefault="00BC1A67">
      <w:pPr>
        <w:pStyle w:val="Kommentartext"/>
      </w:pPr>
    </w:p>
    <w:p w14:paraId="322FD475" w14:textId="53CEA6B9" w:rsidR="00BC1A67" w:rsidRPr="00BC1A67" w:rsidRDefault="00BC1A67">
      <w:pPr>
        <w:pStyle w:val="Kommentartext"/>
        <w:rPr>
          <w:lang w:val="en-GB"/>
        </w:rPr>
      </w:pPr>
      <w:r>
        <w:t xml:space="preserve">Darauf hinweisen, dass die Schüler ganze Sätze sagen müssen, nicht nur Wortfetzen, damit es als erraten gilt. </w:t>
      </w:r>
      <w:proofErr w:type="spellStart"/>
      <w:r w:rsidRPr="00BC1A67">
        <w:rPr>
          <w:lang w:val="en-GB"/>
        </w:rPr>
        <w:t>Hier</w:t>
      </w:r>
      <w:proofErr w:type="spellEnd"/>
      <w:r w:rsidRPr="00BC1A67">
        <w:rPr>
          <w:lang w:val="en-GB"/>
        </w:rPr>
        <w:t xml:space="preserve"> </w:t>
      </w:r>
      <w:proofErr w:type="spellStart"/>
      <w:r w:rsidRPr="00BC1A67">
        <w:rPr>
          <w:lang w:val="en-GB"/>
        </w:rPr>
        <w:t>ruhig</w:t>
      </w:r>
      <w:proofErr w:type="spellEnd"/>
      <w:r w:rsidRPr="00BC1A67">
        <w:rPr>
          <w:lang w:val="en-GB"/>
        </w:rPr>
        <w:t xml:space="preserve"> </w:t>
      </w:r>
      <w:proofErr w:type="spellStart"/>
      <w:r w:rsidRPr="00BC1A67">
        <w:rPr>
          <w:lang w:val="en-GB"/>
        </w:rPr>
        <w:t>zwischenfragen</w:t>
      </w:r>
      <w:proofErr w:type="spellEnd"/>
      <w:r w:rsidRPr="00BC1A67">
        <w:rPr>
          <w:lang w:val="en-GB"/>
        </w:rPr>
        <w:t xml:space="preserve"> – e.g. stay at home. What’s </w:t>
      </w:r>
      <w:r>
        <w:rPr>
          <w:lang w:val="en-GB"/>
        </w:rPr>
        <w:t>the rule? Use a sentence….”</w:t>
      </w:r>
    </w:p>
  </w:comment>
  <w:comment w:id="6" w:author="Laura Bergmann" w:date="2020-04-21T09:02:00Z" w:initials="LB">
    <w:p w14:paraId="5DA8E872" w14:textId="0AA89FA7" w:rsidR="003846F5" w:rsidRPr="003846F5" w:rsidRDefault="003846F5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proofErr w:type="gramStart"/>
      <w:r w:rsidRPr="003846F5">
        <w:rPr>
          <w:lang w:val="en-GB"/>
        </w:rPr>
        <w:t>whose</w:t>
      </w:r>
      <w:proofErr w:type="gramEnd"/>
      <w:r w:rsidRPr="003846F5">
        <w:rPr>
          <w:lang w:val="en-GB"/>
        </w:rPr>
        <w:t xml:space="preserve">? </w:t>
      </w:r>
      <w:proofErr w:type="gramStart"/>
      <w:r w:rsidRPr="003846F5">
        <w:rPr>
          <w:lang w:val="en-GB"/>
        </w:rPr>
        <w:t>how</w:t>
      </w:r>
      <w:proofErr w:type="gramEnd"/>
      <w:r w:rsidRPr="003846F5">
        <w:rPr>
          <w:lang w:val="en-GB"/>
        </w:rPr>
        <w:t>?</w:t>
      </w:r>
    </w:p>
  </w:comment>
  <w:comment w:id="7" w:author="Laura Bergmann" w:date="2020-04-21T09:03:00Z" w:initials="LB">
    <w:p w14:paraId="11BE74F8" w14:textId="0D081BFD" w:rsidR="003846F5" w:rsidRPr="003846F5" w:rsidRDefault="003846F5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proofErr w:type="gramStart"/>
      <w:r w:rsidRPr="003846F5">
        <w:rPr>
          <w:lang w:val="en-GB"/>
        </w:rPr>
        <w:t>explain</w:t>
      </w:r>
      <w:proofErr w:type="gramEnd"/>
      <w:r w:rsidRPr="003846F5">
        <w:rPr>
          <w:lang w:val="en-GB"/>
        </w:rPr>
        <w:t xml:space="preserve"> – e.g. </w:t>
      </w:r>
      <w:r>
        <w:rPr>
          <w:lang w:val="en-GB"/>
        </w:rPr>
        <w:t>in school, on the roads</w:t>
      </w:r>
    </w:p>
  </w:comment>
  <w:comment w:id="8" w:author="Laura Bergmann" w:date="2020-04-21T09:04:00Z" w:initials="LB">
    <w:p w14:paraId="0B26795A" w14:textId="16FC9E1C" w:rsidR="003846F5" w:rsidRDefault="003846F5">
      <w:pPr>
        <w:pStyle w:val="Kommentartext"/>
      </w:pPr>
      <w:r>
        <w:rPr>
          <w:rStyle w:val="Kommentarzeichen"/>
        </w:rPr>
        <w:annotationRef/>
      </w:r>
      <w:r>
        <w:t>Würde ich umdrehen, sonst ist es unnatürlich. Wir reden zuerst darüber, was wir jetzt haben, dann darüber, wie es vorher war und –wenn es sein soll – dann noch über allgemeine Regeln.</w:t>
      </w:r>
    </w:p>
    <w:p w14:paraId="2E3DE165" w14:textId="4C792EAA" w:rsidR="003846F5" w:rsidRDefault="003846F5">
      <w:pPr>
        <w:pStyle w:val="Kommentartext"/>
      </w:pPr>
      <w:r>
        <w:t xml:space="preserve">Aber wenn ich dazwischen über allgemein Regeln spreche, dann ist es unlogisch, dann über die Regeln vor Corona zu sprechen. Noch dazu sind diese ja gemischt </w:t>
      </w:r>
      <w:proofErr w:type="spellStart"/>
      <w:r>
        <w:t>past</w:t>
      </w:r>
      <w:proofErr w:type="spellEnd"/>
      <w:r>
        <w:t>/</w:t>
      </w:r>
      <w:proofErr w:type="spellStart"/>
      <w:r>
        <w:t>present</w:t>
      </w:r>
      <w:proofErr w:type="spellEnd"/>
      <w:r>
        <w:t xml:space="preserve"> – manche gelten immer noch (</w:t>
      </w:r>
      <w:proofErr w:type="spellStart"/>
      <w:r>
        <w:t>zB</w:t>
      </w:r>
      <w:proofErr w:type="spellEnd"/>
      <w:r>
        <w:t xml:space="preserve"> nur bei grün über die Straße gehen) manche gelten jetzt momentan nicht (</w:t>
      </w:r>
      <w:proofErr w:type="spellStart"/>
      <w:r>
        <w:t>zB</w:t>
      </w:r>
      <w:proofErr w:type="spellEnd"/>
      <w:r>
        <w:t xml:space="preserve"> um 7:40 im Unterricht sein)</w:t>
      </w:r>
    </w:p>
  </w:comment>
  <w:comment w:id="9" w:author="Laura Bergmann" w:date="2020-04-21T09:06:00Z" w:initials="LB">
    <w:p w14:paraId="60000A1F" w14:textId="1E3B07FF" w:rsidR="003846F5" w:rsidRDefault="003846F5">
      <w:pPr>
        <w:pStyle w:val="Kommentartext"/>
      </w:pPr>
      <w:r>
        <w:rPr>
          <w:rStyle w:val="Kommentarzeichen"/>
        </w:rPr>
        <w:annotationRef/>
      </w:r>
      <w:r>
        <w:t>das ist nicht englisch</w:t>
      </w:r>
    </w:p>
    <w:p w14:paraId="0A3E9732" w14:textId="21CECB47" w:rsidR="003846F5" w:rsidRPr="003846F5" w:rsidRDefault="003846F5">
      <w:pPr>
        <w:pStyle w:val="Kommentartext"/>
        <w:rPr>
          <w:lang w:val="en-GB"/>
        </w:rPr>
      </w:pPr>
      <w:r>
        <w:rPr>
          <w:lang w:val="en-GB"/>
        </w:rPr>
        <w:t>What rules will we have in future? / could we have</w:t>
      </w:r>
    </w:p>
  </w:comment>
  <w:comment w:id="10" w:author="Laura Bergmann" w:date="2020-04-21T09:07:00Z" w:initials="LB">
    <w:p w14:paraId="15591A18" w14:textId="4BBFFF3D" w:rsidR="003846F5" w:rsidRPr="003C76C5" w:rsidRDefault="003846F5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proofErr w:type="gramStart"/>
      <w:r w:rsidRPr="003C76C5">
        <w:rPr>
          <w:lang w:val="en-GB"/>
        </w:rPr>
        <w:t>sounds</w:t>
      </w:r>
      <w:proofErr w:type="gramEnd"/>
      <w:r w:rsidRPr="003C76C5">
        <w:rPr>
          <w:lang w:val="en-GB"/>
        </w:rPr>
        <w:t xml:space="preserve"> harsh </w:t>
      </w:r>
      <w:r>
        <w:sym w:font="Wingdings" w:char="F04A"/>
      </w:r>
      <w:r w:rsidRPr="003C76C5">
        <w:rPr>
          <w:lang w:val="en-GB"/>
        </w:rPr>
        <w:t xml:space="preserve"> - interview is better</w:t>
      </w:r>
    </w:p>
  </w:comment>
  <w:comment w:id="11" w:author="Laura Bergmann" w:date="2020-04-21T09:15:00Z" w:initials="LB">
    <w:p w14:paraId="178344E2" w14:textId="01B81AD8" w:rsidR="003C76C5" w:rsidRPr="003C76C5" w:rsidRDefault="003C76C5">
      <w:pPr>
        <w:pStyle w:val="Kommentartext"/>
      </w:pPr>
      <w:r>
        <w:rPr>
          <w:rStyle w:val="Kommentarzeichen"/>
        </w:rPr>
        <w:annotationRef/>
      </w:r>
      <w:proofErr w:type="spellStart"/>
      <w:r w:rsidRPr="003C76C5">
        <w:t>difficult</w:t>
      </w:r>
      <w:proofErr w:type="spellEnd"/>
      <w:r w:rsidRPr="003C76C5">
        <w:t xml:space="preserve"> </w:t>
      </w:r>
      <w:proofErr w:type="spellStart"/>
      <w:r w:rsidRPr="003C76C5">
        <w:t>question</w:t>
      </w:r>
      <w:proofErr w:type="spellEnd"/>
      <w:r w:rsidRPr="003C76C5">
        <w:t xml:space="preserve"> – das ist ja nicht so </w:t>
      </w:r>
      <w:r>
        <w:t xml:space="preserve">eindeutig. Man darf </w:t>
      </w:r>
      <w:proofErr w:type="spellStart"/>
      <w:r>
        <w:t>Mountainbiken</w:t>
      </w:r>
      <w:proofErr w:type="spellEnd"/>
      <w:r>
        <w:t>, man darf Heimwerken...</w:t>
      </w:r>
    </w:p>
  </w:comment>
  <w:comment w:id="12" w:author="Laura Bergmann" w:date="2020-04-21T09:16:00Z" w:initials="LB">
    <w:p w14:paraId="39565385" w14:textId="4362F696" w:rsidR="003C76C5" w:rsidRDefault="003C76C5" w:rsidP="003C76C5">
      <w:pPr>
        <w:pStyle w:val="Kommentartext"/>
      </w:pPr>
      <w:r>
        <w:rPr>
          <w:rStyle w:val="Kommentarzeichen"/>
        </w:rPr>
        <w:annotationRef/>
      </w:r>
      <w:r w:rsidRPr="003C76C5">
        <w:t xml:space="preserve">eventuell hier eine Folie machen, wo ein </w:t>
      </w:r>
      <w:r>
        <w:t xml:space="preserve">paar Ideen oben sind – entweder Bilder oder </w:t>
      </w:r>
      <w:proofErr w:type="spellStart"/>
      <w:r>
        <w:t>phrasen</w:t>
      </w:r>
      <w:proofErr w:type="spellEnd"/>
    </w:p>
    <w:p w14:paraId="2A52BE80" w14:textId="5FB16636" w:rsidR="003C76C5" w:rsidRPr="003C76C5" w:rsidRDefault="003C76C5" w:rsidP="003C76C5">
      <w:pPr>
        <w:pStyle w:val="Kommentartext"/>
        <w:rPr>
          <w:lang w:val="en-GB"/>
        </w:rPr>
      </w:pPr>
      <w:proofErr w:type="spellStart"/>
      <w:proofErr w:type="gramStart"/>
      <w:r w:rsidRPr="003C76C5">
        <w:rPr>
          <w:lang w:val="en-GB"/>
        </w:rPr>
        <w:t>zB</w:t>
      </w:r>
      <w:proofErr w:type="spellEnd"/>
      <w:proofErr w:type="gramEnd"/>
      <w:r w:rsidRPr="003C76C5">
        <w:rPr>
          <w:lang w:val="en-GB"/>
        </w:rPr>
        <w:t xml:space="preserve"> have a </w:t>
      </w:r>
      <w:proofErr w:type="spellStart"/>
      <w:r w:rsidRPr="003C76C5">
        <w:rPr>
          <w:lang w:val="en-GB"/>
        </w:rPr>
        <w:t>picknick</w:t>
      </w:r>
      <w:proofErr w:type="spellEnd"/>
      <w:r w:rsidRPr="003C76C5">
        <w:rPr>
          <w:lang w:val="en-GB"/>
        </w:rPr>
        <w:t xml:space="preserve"> with friends </w:t>
      </w:r>
      <w:r>
        <w:rPr>
          <w:lang w:val="en-GB"/>
        </w:rPr>
        <w:t>/ sit in the park / go swimming / go to a concert / play football / play basketball …..</w:t>
      </w:r>
    </w:p>
    <w:p w14:paraId="7B5A484B" w14:textId="7E221E21" w:rsidR="003C76C5" w:rsidRPr="003C76C5" w:rsidRDefault="003C76C5">
      <w:pPr>
        <w:pStyle w:val="Kommentartext"/>
        <w:rPr>
          <w:lang w:val="en-GB"/>
        </w:rPr>
      </w:pPr>
    </w:p>
  </w:comment>
  <w:comment w:id="14" w:author="Laura Bergmann" w:date="2020-04-21T08:56:00Z" w:initials="LB">
    <w:p w14:paraId="5ACD3B2A" w14:textId="7A05A683" w:rsidR="00BC1A67" w:rsidRPr="003846F5" w:rsidRDefault="00BC1A67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proofErr w:type="gramStart"/>
      <w:r w:rsidRPr="003846F5">
        <w:rPr>
          <w:lang w:val="en-GB"/>
        </w:rPr>
        <w:t>well</w:t>
      </w:r>
      <w:proofErr w:type="gramEnd"/>
      <w:r w:rsidRPr="003846F5">
        <w:rPr>
          <w:lang w:val="en-GB"/>
        </w:rPr>
        <w:t>!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0BD5AE" w15:done="0"/>
  <w15:commentEx w15:paraId="541DEDFC" w15:done="0"/>
  <w15:commentEx w15:paraId="02018E28" w15:done="0"/>
  <w15:commentEx w15:paraId="45D1E8F9" w15:done="0"/>
  <w15:commentEx w15:paraId="3446E38F" w15:done="0"/>
  <w15:commentEx w15:paraId="322FD475" w15:done="0"/>
  <w15:commentEx w15:paraId="5DA8E872" w15:done="0"/>
  <w15:commentEx w15:paraId="11BE74F8" w15:done="0"/>
  <w15:commentEx w15:paraId="2E3DE165" w15:done="0"/>
  <w15:commentEx w15:paraId="0A3E9732" w15:done="0"/>
  <w15:commentEx w15:paraId="15591A18" w15:done="0"/>
  <w15:commentEx w15:paraId="178344E2" w15:done="0"/>
  <w15:commentEx w15:paraId="7B5A484B" w15:done="0"/>
  <w15:commentEx w15:paraId="5ACD3B2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4C4"/>
    <w:multiLevelType w:val="hybridMultilevel"/>
    <w:tmpl w:val="54DC03A8"/>
    <w:lvl w:ilvl="0" w:tplc="0C070001">
      <w:start w:val="1"/>
      <w:numFmt w:val="bullet"/>
      <w:lvlText w:val=""/>
      <w:lvlJc w:val="left"/>
      <w:pPr>
        <w:ind w:left="1042" w:hanging="360"/>
      </w:pPr>
      <w:rPr>
        <w:rFonts w:ascii="Symbol" w:hAnsi="Symbol" w:cs="Symbol" w:hint="default"/>
      </w:rPr>
    </w:lvl>
    <w:lvl w:ilvl="1" w:tplc="0C07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cs="Wingdings" w:hint="default"/>
      </w:rPr>
    </w:lvl>
    <w:lvl w:ilvl="3" w:tplc="0C07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cs="Symbol" w:hint="default"/>
      </w:rPr>
    </w:lvl>
    <w:lvl w:ilvl="4" w:tplc="0C07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cs="Wingdings" w:hint="default"/>
      </w:rPr>
    </w:lvl>
    <w:lvl w:ilvl="6" w:tplc="0C07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cs="Symbol" w:hint="default"/>
      </w:rPr>
    </w:lvl>
    <w:lvl w:ilvl="7" w:tplc="0C07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471A17"/>
    <w:multiLevelType w:val="hybridMultilevel"/>
    <w:tmpl w:val="4FE46BD4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5B60D2"/>
    <w:multiLevelType w:val="hybridMultilevel"/>
    <w:tmpl w:val="62CC880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520F7"/>
    <w:multiLevelType w:val="hybridMultilevel"/>
    <w:tmpl w:val="B9B273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DC0026"/>
    <w:multiLevelType w:val="hybridMultilevel"/>
    <w:tmpl w:val="79BECF5C"/>
    <w:lvl w:ilvl="0" w:tplc="73AC1F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6351AD3"/>
    <w:multiLevelType w:val="hybridMultilevel"/>
    <w:tmpl w:val="BAA4BE42"/>
    <w:lvl w:ilvl="0" w:tplc="6FFC8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Bergmann">
    <w15:presenceInfo w15:providerId="None" w15:userId="Laura Berg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89"/>
    <w:rsid w:val="00027501"/>
    <w:rsid w:val="000572A4"/>
    <w:rsid w:val="000D4AE1"/>
    <w:rsid w:val="000D4CAA"/>
    <w:rsid w:val="001261C1"/>
    <w:rsid w:val="001A0881"/>
    <w:rsid w:val="001F733D"/>
    <w:rsid w:val="0020517C"/>
    <w:rsid w:val="0021213B"/>
    <w:rsid w:val="00231675"/>
    <w:rsid w:val="00361164"/>
    <w:rsid w:val="00365847"/>
    <w:rsid w:val="003846F5"/>
    <w:rsid w:val="003B29B6"/>
    <w:rsid w:val="003C76C5"/>
    <w:rsid w:val="003D78ED"/>
    <w:rsid w:val="00417552"/>
    <w:rsid w:val="004176B9"/>
    <w:rsid w:val="004A21E4"/>
    <w:rsid w:val="004D4571"/>
    <w:rsid w:val="004E70D1"/>
    <w:rsid w:val="00662DB6"/>
    <w:rsid w:val="007A7D31"/>
    <w:rsid w:val="00800073"/>
    <w:rsid w:val="00857F07"/>
    <w:rsid w:val="008B4C08"/>
    <w:rsid w:val="008C7845"/>
    <w:rsid w:val="0091301F"/>
    <w:rsid w:val="00925611"/>
    <w:rsid w:val="00962FF4"/>
    <w:rsid w:val="00985666"/>
    <w:rsid w:val="00A863E4"/>
    <w:rsid w:val="00B72165"/>
    <w:rsid w:val="00B80099"/>
    <w:rsid w:val="00BC1A67"/>
    <w:rsid w:val="00BD2500"/>
    <w:rsid w:val="00CB4278"/>
    <w:rsid w:val="00D66889"/>
    <w:rsid w:val="00DC459A"/>
    <w:rsid w:val="00E751DC"/>
    <w:rsid w:val="00E851FF"/>
    <w:rsid w:val="00EA236E"/>
    <w:rsid w:val="00EA4EE9"/>
    <w:rsid w:val="00F259D3"/>
    <w:rsid w:val="00F365ED"/>
    <w:rsid w:val="00FB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6937"/>
  <w15:chartTrackingRefBased/>
  <w15:docId w15:val="{54676B5C-BF47-3D46-BAC4-AABA3977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6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688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72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72A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1A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C1A6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C1A6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1A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1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Prodinger, Simon</dc:creator>
  <cp:keywords/>
  <dc:description/>
  <cp:lastModifiedBy>Laura Bergmann</cp:lastModifiedBy>
  <cp:revision>2</cp:revision>
  <dcterms:created xsi:type="dcterms:W3CDTF">2020-04-21T07:25:00Z</dcterms:created>
  <dcterms:modified xsi:type="dcterms:W3CDTF">2020-04-21T07:25:00Z</dcterms:modified>
</cp:coreProperties>
</file>