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7AFD6" w14:textId="137F879F" w:rsidR="000303BF" w:rsidRPr="000303BF" w:rsidRDefault="000303BF" w:rsidP="000303BF">
      <w:pPr>
        <w:spacing w:line="256" w:lineRule="auto"/>
        <w:rPr>
          <w:b/>
          <w:bCs/>
        </w:rPr>
      </w:pPr>
      <w:bookmarkStart w:id="0" w:name="_GoBack"/>
      <w:bookmarkEnd w:id="0"/>
      <w:proofErr w:type="spellStart"/>
      <w:r w:rsidRPr="000303BF">
        <w:rPr>
          <w:b/>
          <w:bCs/>
        </w:rPr>
        <w:t>Schreiben</w:t>
      </w:r>
      <w:proofErr w:type="spellEnd"/>
      <w:r w:rsidRPr="000303BF">
        <w:rPr>
          <w:b/>
          <w:bCs/>
        </w:rPr>
        <w:t>: year 3-4</w:t>
      </w:r>
      <w:r>
        <w:rPr>
          <w:b/>
          <w:bCs/>
        </w:rPr>
        <w:t xml:space="preserve"> (for the teacher)</w:t>
      </w:r>
    </w:p>
    <w:tbl>
      <w:tblPr>
        <w:tblStyle w:val="TableGrid"/>
        <w:tblW w:w="15168" w:type="dxa"/>
        <w:tblInd w:w="-572" w:type="dxa"/>
        <w:tblLayout w:type="fixed"/>
        <w:tblLook w:val="04A0" w:firstRow="1" w:lastRow="0" w:firstColumn="1" w:lastColumn="0" w:noHBand="0" w:noVBand="1"/>
      </w:tblPr>
      <w:tblGrid>
        <w:gridCol w:w="1701"/>
        <w:gridCol w:w="2058"/>
        <w:gridCol w:w="1928"/>
        <w:gridCol w:w="550"/>
        <w:gridCol w:w="788"/>
        <w:gridCol w:w="1339"/>
        <w:gridCol w:w="2038"/>
        <w:gridCol w:w="513"/>
        <w:gridCol w:w="2094"/>
        <w:gridCol w:w="458"/>
        <w:gridCol w:w="1701"/>
      </w:tblGrid>
      <w:tr w:rsidR="000303BF" w:rsidRPr="000303BF" w14:paraId="725382E3" w14:textId="77777777" w:rsidTr="00852B86">
        <w:tc>
          <w:tcPr>
            <w:tcW w:w="1701" w:type="dxa"/>
            <w:shd w:val="clear" w:color="auto" w:fill="E2EFD9" w:themeFill="accent6" w:themeFillTint="33"/>
          </w:tcPr>
          <w:p w14:paraId="0B318088" w14:textId="77777777" w:rsidR="000303BF" w:rsidRPr="000303BF" w:rsidRDefault="000303BF" w:rsidP="000303BF">
            <w:pPr>
              <w:spacing w:line="256" w:lineRule="auto"/>
              <w:ind w:left="28"/>
              <w:rPr>
                <w:rFonts w:ascii="Segoe UI" w:eastAsia="Times New Roman" w:hAnsi="Segoe UI" w:cs="Segoe UI"/>
                <w:b/>
                <w:bCs/>
                <w:color w:val="212529"/>
                <w:sz w:val="16"/>
                <w:szCs w:val="16"/>
              </w:rPr>
            </w:pPr>
          </w:p>
        </w:tc>
        <w:tc>
          <w:tcPr>
            <w:tcW w:w="2058" w:type="dxa"/>
            <w:shd w:val="clear" w:color="auto" w:fill="FFFFFF" w:themeFill="background1"/>
          </w:tcPr>
          <w:p w14:paraId="051CA871" w14:textId="77777777" w:rsidR="000303BF" w:rsidRPr="000303BF" w:rsidRDefault="000303BF" w:rsidP="000303BF">
            <w:pPr>
              <w:spacing w:line="256" w:lineRule="auto"/>
              <w:ind w:left="28"/>
              <w:rPr>
                <w:b/>
                <w:bCs/>
                <w:sz w:val="16"/>
                <w:szCs w:val="16"/>
                <w:lang w:val="de-AT"/>
              </w:rPr>
            </w:pPr>
            <w:r w:rsidRPr="000303BF">
              <w:rPr>
                <w:b/>
                <w:bCs/>
                <w:sz w:val="16"/>
                <w:szCs w:val="16"/>
                <w:lang w:val="de-AT"/>
              </w:rPr>
              <w:t>Nicht erfüllt</w:t>
            </w:r>
          </w:p>
        </w:tc>
        <w:tc>
          <w:tcPr>
            <w:tcW w:w="1928" w:type="dxa"/>
            <w:shd w:val="clear" w:color="auto" w:fill="FFFFFF" w:themeFill="background1"/>
          </w:tcPr>
          <w:p w14:paraId="3776B205" w14:textId="77777777" w:rsidR="000303BF" w:rsidRPr="000303BF" w:rsidRDefault="000303BF" w:rsidP="000303BF">
            <w:pPr>
              <w:spacing w:line="256" w:lineRule="auto"/>
              <w:ind w:left="28"/>
              <w:rPr>
                <w:b/>
                <w:bCs/>
                <w:sz w:val="16"/>
                <w:szCs w:val="16"/>
                <w:lang w:val="de-AT"/>
              </w:rPr>
            </w:pPr>
            <w:r w:rsidRPr="000303BF">
              <w:rPr>
                <w:b/>
                <w:bCs/>
                <w:sz w:val="16"/>
                <w:szCs w:val="16"/>
                <w:lang w:val="de-AT"/>
              </w:rPr>
              <w:t>Kaum erfüllt</w:t>
            </w:r>
          </w:p>
        </w:tc>
        <w:tc>
          <w:tcPr>
            <w:tcW w:w="550" w:type="dxa"/>
            <w:shd w:val="clear" w:color="auto" w:fill="FBE4D5" w:themeFill="accent2" w:themeFillTint="33"/>
          </w:tcPr>
          <w:p w14:paraId="5F9841C8" w14:textId="77777777" w:rsidR="000303BF" w:rsidRPr="000303BF" w:rsidRDefault="000303BF" w:rsidP="000303BF">
            <w:pPr>
              <w:spacing w:line="256" w:lineRule="auto"/>
              <w:ind w:left="28"/>
              <w:rPr>
                <w:b/>
                <w:bCs/>
                <w:sz w:val="16"/>
                <w:szCs w:val="16"/>
              </w:rPr>
            </w:pPr>
          </w:p>
        </w:tc>
        <w:tc>
          <w:tcPr>
            <w:tcW w:w="2127" w:type="dxa"/>
            <w:gridSpan w:val="2"/>
            <w:shd w:val="clear" w:color="auto" w:fill="FBE4D5" w:themeFill="accent2" w:themeFillTint="33"/>
          </w:tcPr>
          <w:p w14:paraId="6F2078EF" w14:textId="77777777" w:rsidR="000303BF" w:rsidRPr="000303BF" w:rsidRDefault="000303BF" w:rsidP="000303BF">
            <w:pPr>
              <w:spacing w:line="256" w:lineRule="auto"/>
              <w:ind w:left="28"/>
              <w:rPr>
                <w:b/>
                <w:bCs/>
                <w:sz w:val="16"/>
                <w:szCs w:val="16"/>
                <w:lang w:val="de-AT"/>
              </w:rPr>
            </w:pPr>
            <w:r w:rsidRPr="000303BF">
              <w:rPr>
                <w:b/>
                <w:bCs/>
                <w:sz w:val="16"/>
                <w:szCs w:val="16"/>
                <w:lang w:val="de-AT"/>
              </w:rPr>
              <w:t>Teilweise erfüllt</w:t>
            </w:r>
          </w:p>
        </w:tc>
        <w:tc>
          <w:tcPr>
            <w:tcW w:w="2038" w:type="dxa"/>
            <w:shd w:val="clear" w:color="auto" w:fill="E2EFD9" w:themeFill="accent6" w:themeFillTint="33"/>
          </w:tcPr>
          <w:p w14:paraId="4BCC5C83" w14:textId="77777777" w:rsidR="000303BF" w:rsidRPr="000303BF" w:rsidRDefault="000303BF" w:rsidP="000303BF">
            <w:pPr>
              <w:spacing w:line="256" w:lineRule="auto"/>
              <w:ind w:left="28"/>
              <w:rPr>
                <w:b/>
                <w:bCs/>
                <w:sz w:val="16"/>
                <w:szCs w:val="16"/>
                <w:lang w:val="de-AT"/>
              </w:rPr>
            </w:pPr>
            <w:r w:rsidRPr="000303BF">
              <w:rPr>
                <w:b/>
                <w:bCs/>
                <w:sz w:val="16"/>
                <w:szCs w:val="16"/>
                <w:lang w:val="de-AT"/>
              </w:rPr>
              <w:t>Überwiegend erfüllt</w:t>
            </w:r>
          </w:p>
        </w:tc>
        <w:tc>
          <w:tcPr>
            <w:tcW w:w="513" w:type="dxa"/>
            <w:shd w:val="clear" w:color="auto" w:fill="E2EFD9" w:themeFill="accent6" w:themeFillTint="33"/>
          </w:tcPr>
          <w:p w14:paraId="7A05F8CF" w14:textId="77777777" w:rsidR="000303BF" w:rsidRPr="000303BF" w:rsidRDefault="000303BF" w:rsidP="000303BF">
            <w:pPr>
              <w:ind w:left="28"/>
              <w:rPr>
                <w:rFonts w:ascii="Times New Roman" w:eastAsia="Times New Roman" w:hAnsi="Times New Roman" w:cs="Times New Roman"/>
                <w:b/>
                <w:bCs/>
                <w:sz w:val="16"/>
                <w:szCs w:val="16"/>
              </w:rPr>
            </w:pPr>
          </w:p>
        </w:tc>
        <w:tc>
          <w:tcPr>
            <w:tcW w:w="2094" w:type="dxa"/>
            <w:shd w:val="clear" w:color="auto" w:fill="E2EFD9" w:themeFill="accent6" w:themeFillTint="33"/>
          </w:tcPr>
          <w:p w14:paraId="52271AA1" w14:textId="77777777" w:rsidR="000303BF" w:rsidRPr="000303BF" w:rsidRDefault="000303BF" w:rsidP="000303BF">
            <w:pPr>
              <w:ind w:left="28"/>
              <w:rPr>
                <w:rFonts w:ascii="Times New Roman" w:eastAsia="Times New Roman" w:hAnsi="Times New Roman" w:cs="Times New Roman"/>
                <w:b/>
                <w:bCs/>
                <w:sz w:val="16"/>
                <w:szCs w:val="16"/>
                <w:lang w:val="de-AT"/>
              </w:rPr>
            </w:pPr>
            <w:r w:rsidRPr="000303BF">
              <w:rPr>
                <w:rFonts w:ascii="Times New Roman" w:eastAsia="Times New Roman" w:hAnsi="Times New Roman" w:cs="Times New Roman"/>
                <w:b/>
                <w:bCs/>
                <w:sz w:val="16"/>
                <w:szCs w:val="16"/>
                <w:lang w:val="de-AT"/>
              </w:rPr>
              <w:t>Vollständig und gut erfüllt</w:t>
            </w:r>
          </w:p>
        </w:tc>
        <w:tc>
          <w:tcPr>
            <w:tcW w:w="458" w:type="dxa"/>
            <w:shd w:val="clear" w:color="auto" w:fill="E2EFD9" w:themeFill="accent6" w:themeFillTint="33"/>
          </w:tcPr>
          <w:p w14:paraId="41356F06" w14:textId="77777777" w:rsidR="000303BF" w:rsidRPr="000303BF" w:rsidRDefault="000303BF" w:rsidP="000303BF">
            <w:pPr>
              <w:ind w:left="28"/>
              <w:rPr>
                <w:rFonts w:ascii="Times New Roman" w:eastAsia="Times New Roman" w:hAnsi="Times New Roman" w:cs="Times New Roman"/>
                <w:b/>
                <w:bCs/>
                <w:sz w:val="16"/>
                <w:szCs w:val="16"/>
              </w:rPr>
            </w:pPr>
          </w:p>
        </w:tc>
        <w:tc>
          <w:tcPr>
            <w:tcW w:w="1701" w:type="dxa"/>
            <w:shd w:val="clear" w:color="auto" w:fill="E2EFD9" w:themeFill="accent6" w:themeFillTint="33"/>
          </w:tcPr>
          <w:p w14:paraId="39F11F88" w14:textId="77777777" w:rsidR="000303BF" w:rsidRPr="000303BF" w:rsidRDefault="000303BF" w:rsidP="000303BF">
            <w:pPr>
              <w:ind w:left="28"/>
              <w:rPr>
                <w:rFonts w:ascii="Times New Roman" w:eastAsia="Times New Roman" w:hAnsi="Times New Roman" w:cs="Times New Roman"/>
                <w:b/>
                <w:bCs/>
                <w:sz w:val="16"/>
                <w:szCs w:val="16"/>
                <w:lang w:val="de-AT"/>
              </w:rPr>
            </w:pPr>
            <w:r w:rsidRPr="000303BF">
              <w:rPr>
                <w:rFonts w:ascii="Times New Roman" w:eastAsia="Times New Roman" w:hAnsi="Times New Roman" w:cs="Times New Roman"/>
                <w:b/>
                <w:bCs/>
                <w:sz w:val="16"/>
                <w:szCs w:val="16"/>
                <w:lang w:val="de-AT"/>
              </w:rPr>
              <w:t>Völlig erfüllt</w:t>
            </w:r>
          </w:p>
        </w:tc>
      </w:tr>
      <w:tr w:rsidR="000303BF" w:rsidRPr="000303BF" w14:paraId="5F7E0120" w14:textId="77777777" w:rsidTr="00852B86">
        <w:tc>
          <w:tcPr>
            <w:tcW w:w="1701" w:type="dxa"/>
            <w:shd w:val="clear" w:color="auto" w:fill="E2EFD9" w:themeFill="accent6" w:themeFillTint="33"/>
          </w:tcPr>
          <w:p w14:paraId="08D1408B" w14:textId="77777777" w:rsidR="000303BF" w:rsidRPr="000303BF" w:rsidRDefault="000303BF" w:rsidP="000303BF">
            <w:pPr>
              <w:spacing w:line="256" w:lineRule="auto"/>
              <w:ind w:left="28"/>
              <w:rPr>
                <w:rFonts w:ascii="Segoe UI" w:eastAsia="Times New Roman" w:hAnsi="Segoe UI" w:cs="Segoe UI"/>
                <w:b/>
                <w:bCs/>
                <w:color w:val="212529"/>
                <w:sz w:val="16"/>
                <w:szCs w:val="16"/>
              </w:rPr>
            </w:pPr>
          </w:p>
        </w:tc>
        <w:tc>
          <w:tcPr>
            <w:tcW w:w="2058" w:type="dxa"/>
            <w:shd w:val="clear" w:color="auto" w:fill="FFFFFF" w:themeFill="background1"/>
          </w:tcPr>
          <w:p w14:paraId="5EA5D48F" w14:textId="77777777" w:rsidR="000303BF" w:rsidRPr="000303BF" w:rsidRDefault="000303BF" w:rsidP="000303BF">
            <w:pPr>
              <w:spacing w:line="256" w:lineRule="auto"/>
              <w:ind w:left="28"/>
              <w:rPr>
                <w:sz w:val="16"/>
                <w:szCs w:val="16"/>
                <w:lang w:val="de-AT"/>
              </w:rPr>
            </w:pPr>
            <w:r w:rsidRPr="000303BF">
              <w:rPr>
                <w:sz w:val="16"/>
                <w:szCs w:val="16"/>
                <w:lang w:val="de-AT"/>
              </w:rPr>
              <w:t>0</w:t>
            </w:r>
          </w:p>
        </w:tc>
        <w:tc>
          <w:tcPr>
            <w:tcW w:w="1928" w:type="dxa"/>
            <w:shd w:val="clear" w:color="auto" w:fill="FFFFFF" w:themeFill="background1"/>
          </w:tcPr>
          <w:p w14:paraId="1AD85768" w14:textId="77777777" w:rsidR="000303BF" w:rsidRPr="000303BF" w:rsidRDefault="000303BF" w:rsidP="000303BF">
            <w:pPr>
              <w:spacing w:line="256" w:lineRule="auto"/>
              <w:ind w:left="28"/>
              <w:rPr>
                <w:sz w:val="16"/>
                <w:szCs w:val="16"/>
                <w:lang w:val="de-AT"/>
              </w:rPr>
            </w:pPr>
            <w:r w:rsidRPr="000303BF">
              <w:rPr>
                <w:sz w:val="16"/>
                <w:szCs w:val="16"/>
                <w:lang w:val="de-AT"/>
              </w:rPr>
              <w:t>2</w:t>
            </w:r>
          </w:p>
        </w:tc>
        <w:tc>
          <w:tcPr>
            <w:tcW w:w="550" w:type="dxa"/>
            <w:shd w:val="clear" w:color="auto" w:fill="FBE4D5" w:themeFill="accent2" w:themeFillTint="33"/>
          </w:tcPr>
          <w:p w14:paraId="789DE202" w14:textId="77777777" w:rsidR="000303BF" w:rsidRPr="000303BF" w:rsidRDefault="000303BF" w:rsidP="000303BF">
            <w:pPr>
              <w:spacing w:line="256" w:lineRule="auto"/>
              <w:ind w:left="28"/>
              <w:rPr>
                <w:sz w:val="16"/>
                <w:szCs w:val="16"/>
              </w:rPr>
            </w:pPr>
            <w:r w:rsidRPr="000303BF">
              <w:rPr>
                <w:sz w:val="16"/>
                <w:szCs w:val="16"/>
              </w:rPr>
              <w:t>4</w:t>
            </w:r>
          </w:p>
        </w:tc>
        <w:tc>
          <w:tcPr>
            <w:tcW w:w="2127" w:type="dxa"/>
            <w:gridSpan w:val="2"/>
            <w:shd w:val="clear" w:color="auto" w:fill="FBE4D5" w:themeFill="accent2" w:themeFillTint="33"/>
          </w:tcPr>
          <w:p w14:paraId="5BF44D87" w14:textId="77777777" w:rsidR="000303BF" w:rsidRPr="000303BF" w:rsidRDefault="000303BF" w:rsidP="000303BF">
            <w:pPr>
              <w:spacing w:line="256" w:lineRule="auto"/>
              <w:ind w:left="28"/>
              <w:rPr>
                <w:sz w:val="16"/>
                <w:szCs w:val="16"/>
                <w:lang w:val="de-AT"/>
              </w:rPr>
            </w:pPr>
            <w:r w:rsidRPr="000303BF">
              <w:rPr>
                <w:sz w:val="16"/>
                <w:szCs w:val="16"/>
                <w:lang w:val="de-AT"/>
              </w:rPr>
              <w:t>5</w:t>
            </w:r>
          </w:p>
        </w:tc>
        <w:tc>
          <w:tcPr>
            <w:tcW w:w="2038" w:type="dxa"/>
            <w:shd w:val="clear" w:color="auto" w:fill="E2EFD9" w:themeFill="accent6" w:themeFillTint="33"/>
          </w:tcPr>
          <w:p w14:paraId="464F15F9" w14:textId="77777777" w:rsidR="000303BF" w:rsidRPr="000303BF" w:rsidRDefault="000303BF" w:rsidP="000303BF">
            <w:pPr>
              <w:spacing w:line="256" w:lineRule="auto"/>
              <w:ind w:left="28"/>
              <w:rPr>
                <w:sz w:val="16"/>
                <w:szCs w:val="16"/>
                <w:lang w:val="de-AT"/>
              </w:rPr>
            </w:pPr>
            <w:r w:rsidRPr="000303BF">
              <w:rPr>
                <w:sz w:val="16"/>
                <w:szCs w:val="16"/>
                <w:lang w:val="de-AT"/>
              </w:rPr>
              <w:t>6</w:t>
            </w:r>
          </w:p>
        </w:tc>
        <w:tc>
          <w:tcPr>
            <w:tcW w:w="513" w:type="dxa"/>
            <w:shd w:val="clear" w:color="auto" w:fill="E2EFD9" w:themeFill="accent6" w:themeFillTint="33"/>
          </w:tcPr>
          <w:p w14:paraId="630ADACE" w14:textId="77777777" w:rsidR="000303BF" w:rsidRPr="000303BF" w:rsidRDefault="000303BF" w:rsidP="000303BF">
            <w:pPr>
              <w:ind w:left="28"/>
              <w:rPr>
                <w:rFonts w:ascii="Times New Roman" w:eastAsia="Times New Roman" w:hAnsi="Times New Roman" w:cs="Times New Roman"/>
                <w:sz w:val="16"/>
                <w:szCs w:val="16"/>
              </w:rPr>
            </w:pPr>
            <w:r w:rsidRPr="000303BF">
              <w:rPr>
                <w:rFonts w:ascii="Times New Roman" w:eastAsia="Times New Roman" w:hAnsi="Times New Roman" w:cs="Times New Roman"/>
                <w:sz w:val="16"/>
                <w:szCs w:val="16"/>
              </w:rPr>
              <w:t>7</w:t>
            </w:r>
          </w:p>
        </w:tc>
        <w:tc>
          <w:tcPr>
            <w:tcW w:w="2094" w:type="dxa"/>
            <w:shd w:val="clear" w:color="auto" w:fill="E2EFD9" w:themeFill="accent6" w:themeFillTint="33"/>
          </w:tcPr>
          <w:p w14:paraId="3278F983" w14:textId="77777777" w:rsidR="000303BF" w:rsidRPr="000303BF" w:rsidRDefault="000303BF" w:rsidP="000303BF">
            <w:pPr>
              <w:ind w:left="28"/>
              <w:rPr>
                <w:rFonts w:ascii="Times New Roman" w:eastAsia="Times New Roman" w:hAnsi="Times New Roman" w:cs="Times New Roman"/>
                <w:sz w:val="16"/>
                <w:szCs w:val="16"/>
                <w:lang w:val="de-AT"/>
              </w:rPr>
            </w:pPr>
            <w:r w:rsidRPr="000303BF">
              <w:rPr>
                <w:rFonts w:ascii="Times New Roman" w:eastAsia="Times New Roman" w:hAnsi="Times New Roman" w:cs="Times New Roman"/>
                <w:sz w:val="16"/>
                <w:szCs w:val="16"/>
                <w:lang w:val="de-AT"/>
              </w:rPr>
              <w:t>8</w:t>
            </w:r>
          </w:p>
        </w:tc>
        <w:tc>
          <w:tcPr>
            <w:tcW w:w="458" w:type="dxa"/>
            <w:shd w:val="clear" w:color="auto" w:fill="E2EFD9" w:themeFill="accent6" w:themeFillTint="33"/>
          </w:tcPr>
          <w:p w14:paraId="6608E6E9" w14:textId="77777777" w:rsidR="000303BF" w:rsidRPr="000303BF" w:rsidRDefault="000303BF" w:rsidP="000303BF">
            <w:pPr>
              <w:ind w:left="28"/>
              <w:rPr>
                <w:rFonts w:ascii="Times New Roman" w:eastAsia="Times New Roman" w:hAnsi="Times New Roman" w:cs="Times New Roman"/>
                <w:sz w:val="16"/>
                <w:szCs w:val="16"/>
              </w:rPr>
            </w:pPr>
            <w:r w:rsidRPr="000303BF">
              <w:rPr>
                <w:rFonts w:ascii="Times New Roman" w:eastAsia="Times New Roman" w:hAnsi="Times New Roman" w:cs="Times New Roman"/>
                <w:sz w:val="16"/>
                <w:szCs w:val="16"/>
              </w:rPr>
              <w:t>9</w:t>
            </w:r>
          </w:p>
        </w:tc>
        <w:tc>
          <w:tcPr>
            <w:tcW w:w="1701" w:type="dxa"/>
            <w:shd w:val="clear" w:color="auto" w:fill="E2EFD9" w:themeFill="accent6" w:themeFillTint="33"/>
          </w:tcPr>
          <w:p w14:paraId="7E8F6E0E" w14:textId="77777777" w:rsidR="000303BF" w:rsidRPr="000303BF" w:rsidRDefault="000303BF" w:rsidP="000303BF">
            <w:pPr>
              <w:ind w:left="28"/>
              <w:rPr>
                <w:rFonts w:ascii="Times New Roman" w:eastAsia="Times New Roman" w:hAnsi="Times New Roman" w:cs="Times New Roman"/>
                <w:sz w:val="16"/>
                <w:szCs w:val="16"/>
                <w:lang w:val="de-AT"/>
              </w:rPr>
            </w:pPr>
            <w:r w:rsidRPr="000303BF">
              <w:rPr>
                <w:rFonts w:ascii="Times New Roman" w:eastAsia="Times New Roman" w:hAnsi="Times New Roman" w:cs="Times New Roman"/>
                <w:sz w:val="16"/>
                <w:szCs w:val="16"/>
                <w:lang w:val="de-AT"/>
              </w:rPr>
              <w:t>10</w:t>
            </w:r>
          </w:p>
        </w:tc>
      </w:tr>
      <w:tr w:rsidR="000303BF" w:rsidRPr="000303BF" w14:paraId="2327EB59" w14:textId="77777777" w:rsidTr="00852B86">
        <w:tc>
          <w:tcPr>
            <w:tcW w:w="1701" w:type="dxa"/>
            <w:shd w:val="clear" w:color="auto" w:fill="E2EFD9" w:themeFill="accent6" w:themeFillTint="33"/>
          </w:tcPr>
          <w:p w14:paraId="7FFE1425" w14:textId="77777777" w:rsidR="000303BF" w:rsidRPr="000303BF" w:rsidRDefault="000303BF" w:rsidP="000303BF">
            <w:pPr>
              <w:spacing w:line="256" w:lineRule="auto"/>
              <w:ind w:left="28"/>
              <w:rPr>
                <w:b/>
                <w:bCs/>
                <w:sz w:val="16"/>
                <w:szCs w:val="16"/>
              </w:rPr>
            </w:pPr>
            <w:proofErr w:type="spellStart"/>
            <w:r w:rsidRPr="000303BF">
              <w:rPr>
                <w:rFonts w:ascii="Segoe UI" w:eastAsia="Times New Roman" w:hAnsi="Segoe UI" w:cs="Segoe UI"/>
                <w:b/>
                <w:bCs/>
                <w:color w:val="212529"/>
                <w:sz w:val="16"/>
                <w:szCs w:val="16"/>
              </w:rPr>
              <w:t>Organisation</w:t>
            </w:r>
            <w:proofErr w:type="spellEnd"/>
          </w:p>
        </w:tc>
        <w:tc>
          <w:tcPr>
            <w:tcW w:w="2058" w:type="dxa"/>
            <w:shd w:val="clear" w:color="auto" w:fill="FFFFFF" w:themeFill="background1"/>
          </w:tcPr>
          <w:p w14:paraId="5157C261" w14:textId="77777777" w:rsidR="000303BF" w:rsidRPr="000303BF" w:rsidRDefault="000303BF" w:rsidP="000303BF">
            <w:pPr>
              <w:spacing w:line="256" w:lineRule="auto"/>
              <w:ind w:left="28"/>
              <w:rPr>
                <w:sz w:val="16"/>
                <w:szCs w:val="16"/>
                <w:lang w:val="de-AT"/>
              </w:rPr>
            </w:pPr>
            <w:r w:rsidRPr="000303BF">
              <w:rPr>
                <w:sz w:val="16"/>
                <w:szCs w:val="16"/>
                <w:lang w:val="de-AT"/>
              </w:rPr>
              <w:t>Nicht erfüllt / keine Struktur oder zu geringe Sprachproduktion</w:t>
            </w:r>
          </w:p>
          <w:p w14:paraId="2EC8F5A8" w14:textId="77777777" w:rsidR="000303BF" w:rsidRPr="000303BF" w:rsidRDefault="000303BF" w:rsidP="000303BF">
            <w:pPr>
              <w:spacing w:line="256" w:lineRule="auto"/>
              <w:ind w:left="28"/>
              <w:rPr>
                <w:sz w:val="16"/>
                <w:szCs w:val="16"/>
                <w:lang w:val="de-AT"/>
              </w:rPr>
            </w:pPr>
          </w:p>
        </w:tc>
        <w:tc>
          <w:tcPr>
            <w:tcW w:w="1928" w:type="dxa"/>
            <w:shd w:val="clear" w:color="auto" w:fill="FFFFFF" w:themeFill="background1"/>
          </w:tcPr>
          <w:p w14:paraId="6E84EF84" w14:textId="77777777" w:rsidR="000303BF" w:rsidRPr="000303BF" w:rsidRDefault="000303BF" w:rsidP="000303BF">
            <w:pPr>
              <w:spacing w:line="256" w:lineRule="auto"/>
              <w:ind w:left="28"/>
              <w:rPr>
                <w:sz w:val="16"/>
                <w:szCs w:val="16"/>
                <w:lang w:val="de-AT"/>
              </w:rPr>
            </w:pPr>
            <w:r w:rsidRPr="000303BF">
              <w:rPr>
                <w:sz w:val="16"/>
                <w:szCs w:val="16"/>
                <w:lang w:val="de-AT"/>
              </w:rPr>
              <w:t>Kaum erfüllt / unzusammenhängende Sätze aneinandergereiht / nicht nachvollziehbar</w:t>
            </w:r>
          </w:p>
          <w:p w14:paraId="7CE591B6" w14:textId="77777777" w:rsidR="000303BF" w:rsidRPr="000303BF" w:rsidRDefault="000303BF" w:rsidP="000303BF">
            <w:pPr>
              <w:spacing w:line="256" w:lineRule="auto"/>
              <w:ind w:left="28"/>
              <w:rPr>
                <w:sz w:val="16"/>
                <w:szCs w:val="16"/>
                <w:lang w:val="de-AT"/>
              </w:rPr>
            </w:pPr>
          </w:p>
        </w:tc>
        <w:tc>
          <w:tcPr>
            <w:tcW w:w="550" w:type="dxa"/>
            <w:shd w:val="clear" w:color="auto" w:fill="FBE4D5" w:themeFill="accent2" w:themeFillTint="33"/>
          </w:tcPr>
          <w:p w14:paraId="0E13EF94" w14:textId="77777777" w:rsidR="000303BF" w:rsidRPr="000303BF" w:rsidRDefault="000303BF" w:rsidP="000303BF">
            <w:pPr>
              <w:spacing w:line="256" w:lineRule="auto"/>
              <w:ind w:left="28"/>
              <w:rPr>
                <w:sz w:val="16"/>
                <w:szCs w:val="16"/>
                <w:lang w:val="de-AT"/>
              </w:rPr>
            </w:pPr>
          </w:p>
        </w:tc>
        <w:tc>
          <w:tcPr>
            <w:tcW w:w="2127" w:type="dxa"/>
            <w:gridSpan w:val="2"/>
            <w:shd w:val="clear" w:color="auto" w:fill="FBE4D5" w:themeFill="accent2" w:themeFillTint="33"/>
          </w:tcPr>
          <w:p w14:paraId="2DDAA901" w14:textId="77777777" w:rsidR="000303BF" w:rsidRPr="000303BF" w:rsidRDefault="000303BF" w:rsidP="000303BF">
            <w:pPr>
              <w:spacing w:line="256" w:lineRule="auto"/>
              <w:ind w:left="28"/>
              <w:rPr>
                <w:sz w:val="16"/>
                <w:szCs w:val="16"/>
                <w:lang w:val="de-AT"/>
              </w:rPr>
            </w:pPr>
            <w:r w:rsidRPr="000303BF">
              <w:rPr>
                <w:sz w:val="16"/>
                <w:szCs w:val="16"/>
                <w:lang w:val="de-AT"/>
              </w:rPr>
              <w:t>Teilweise erfüllt / weitgehend klar, sehr eingeschränkter zT unpassender Einsatz von Bindewörtern (and, but because).(Kohäsion)</w:t>
            </w:r>
          </w:p>
          <w:p w14:paraId="38925398" w14:textId="77777777" w:rsidR="000303BF" w:rsidRPr="000303BF" w:rsidRDefault="000303BF" w:rsidP="000303BF">
            <w:pPr>
              <w:spacing w:line="256" w:lineRule="auto"/>
              <w:ind w:left="28"/>
              <w:rPr>
                <w:sz w:val="16"/>
                <w:szCs w:val="16"/>
                <w:lang w:val="de-AT"/>
              </w:rPr>
            </w:pPr>
          </w:p>
        </w:tc>
        <w:tc>
          <w:tcPr>
            <w:tcW w:w="2038" w:type="dxa"/>
            <w:shd w:val="clear" w:color="auto" w:fill="E2EFD9" w:themeFill="accent6" w:themeFillTint="33"/>
          </w:tcPr>
          <w:p w14:paraId="609DCBF4" w14:textId="77777777" w:rsidR="000303BF" w:rsidRPr="000303BF" w:rsidRDefault="000303BF" w:rsidP="000303BF">
            <w:pPr>
              <w:spacing w:line="256" w:lineRule="auto"/>
              <w:ind w:left="28"/>
              <w:rPr>
                <w:sz w:val="16"/>
                <w:szCs w:val="16"/>
                <w:lang w:val="de-AT"/>
              </w:rPr>
            </w:pPr>
            <w:r w:rsidRPr="000303BF">
              <w:rPr>
                <w:sz w:val="16"/>
                <w:szCs w:val="16"/>
                <w:lang w:val="de-AT"/>
              </w:rPr>
              <w:t>Überwiegend erfüllt / weitgehend klar, eingeschränkter aber vorwiegend passender Einsatz von Bindewörtern (Kohäsion)</w:t>
            </w:r>
          </w:p>
          <w:p w14:paraId="20A63266" w14:textId="77777777" w:rsidR="000303BF" w:rsidRPr="000303BF" w:rsidRDefault="000303BF" w:rsidP="000303BF">
            <w:pPr>
              <w:spacing w:line="256" w:lineRule="auto"/>
              <w:ind w:left="28"/>
              <w:rPr>
                <w:sz w:val="16"/>
                <w:szCs w:val="16"/>
                <w:lang w:val="de-AT"/>
              </w:rPr>
            </w:pPr>
          </w:p>
        </w:tc>
        <w:tc>
          <w:tcPr>
            <w:tcW w:w="513" w:type="dxa"/>
            <w:shd w:val="clear" w:color="auto" w:fill="E2EFD9" w:themeFill="accent6" w:themeFillTint="33"/>
          </w:tcPr>
          <w:p w14:paraId="22E835F8" w14:textId="77777777" w:rsidR="000303BF" w:rsidRPr="000303BF" w:rsidRDefault="000303BF" w:rsidP="000303BF">
            <w:pPr>
              <w:spacing w:line="256" w:lineRule="auto"/>
              <w:ind w:left="28"/>
              <w:rPr>
                <w:sz w:val="16"/>
                <w:szCs w:val="16"/>
                <w:lang w:val="de-AT"/>
              </w:rPr>
            </w:pPr>
          </w:p>
        </w:tc>
        <w:tc>
          <w:tcPr>
            <w:tcW w:w="2094" w:type="dxa"/>
            <w:shd w:val="clear" w:color="auto" w:fill="E2EFD9" w:themeFill="accent6" w:themeFillTint="33"/>
          </w:tcPr>
          <w:p w14:paraId="416B2670" w14:textId="77777777" w:rsidR="000303BF" w:rsidRPr="000303BF" w:rsidRDefault="000303BF" w:rsidP="000303BF">
            <w:pPr>
              <w:spacing w:line="256" w:lineRule="auto"/>
              <w:ind w:left="28"/>
              <w:rPr>
                <w:sz w:val="16"/>
                <w:szCs w:val="16"/>
                <w:lang w:val="de-AT"/>
              </w:rPr>
            </w:pPr>
            <w:r w:rsidRPr="000303BF">
              <w:rPr>
                <w:sz w:val="16"/>
                <w:szCs w:val="16"/>
                <w:lang w:val="de-AT"/>
              </w:rPr>
              <w:t>Vollständig erfüllt, vieles ausführlicher. Weitgehend gut gegliedert durch unterschiedliche Bindewörter sowie sinnvolle Absätze.</w:t>
            </w:r>
          </w:p>
          <w:p w14:paraId="46AE6B22" w14:textId="77777777" w:rsidR="000303BF" w:rsidRPr="000303BF" w:rsidRDefault="000303BF" w:rsidP="000303BF">
            <w:pPr>
              <w:spacing w:line="256" w:lineRule="auto"/>
              <w:ind w:left="28"/>
              <w:rPr>
                <w:sz w:val="16"/>
                <w:szCs w:val="16"/>
                <w:lang w:val="de-AT"/>
              </w:rPr>
            </w:pPr>
          </w:p>
        </w:tc>
        <w:tc>
          <w:tcPr>
            <w:tcW w:w="458" w:type="dxa"/>
            <w:shd w:val="clear" w:color="auto" w:fill="E2EFD9" w:themeFill="accent6" w:themeFillTint="33"/>
          </w:tcPr>
          <w:p w14:paraId="2C50C607" w14:textId="77777777" w:rsidR="000303BF" w:rsidRPr="000303BF" w:rsidRDefault="000303BF" w:rsidP="000303BF">
            <w:pPr>
              <w:spacing w:line="256" w:lineRule="auto"/>
              <w:ind w:left="28"/>
              <w:rPr>
                <w:sz w:val="16"/>
                <w:szCs w:val="16"/>
                <w:lang w:val="de-AT"/>
              </w:rPr>
            </w:pPr>
          </w:p>
        </w:tc>
        <w:tc>
          <w:tcPr>
            <w:tcW w:w="1701" w:type="dxa"/>
            <w:shd w:val="clear" w:color="auto" w:fill="E2EFD9" w:themeFill="accent6" w:themeFillTint="33"/>
          </w:tcPr>
          <w:p w14:paraId="31C9C9BE" w14:textId="77777777" w:rsidR="000303BF" w:rsidRPr="000303BF" w:rsidRDefault="000303BF" w:rsidP="000303BF">
            <w:pPr>
              <w:spacing w:line="256" w:lineRule="auto"/>
              <w:ind w:left="28"/>
              <w:rPr>
                <w:sz w:val="16"/>
                <w:szCs w:val="16"/>
                <w:lang w:val="de-AT"/>
              </w:rPr>
            </w:pPr>
            <w:r w:rsidRPr="000303BF">
              <w:rPr>
                <w:sz w:val="16"/>
                <w:szCs w:val="16"/>
                <w:lang w:val="de-AT"/>
              </w:rPr>
              <w:t>Völlig erfüllt und Inhaltlich dicht/ klar strukturiert und gut nachvollziehbar. auch komplexere Inhalte ausgedrückt</w:t>
            </w:r>
          </w:p>
          <w:p w14:paraId="254D57A4" w14:textId="77777777" w:rsidR="000303BF" w:rsidRPr="000303BF" w:rsidRDefault="000303BF" w:rsidP="000303BF">
            <w:pPr>
              <w:spacing w:line="256" w:lineRule="auto"/>
              <w:ind w:left="28"/>
              <w:rPr>
                <w:sz w:val="16"/>
                <w:szCs w:val="16"/>
                <w:lang w:val="de-AT"/>
              </w:rPr>
            </w:pPr>
          </w:p>
        </w:tc>
      </w:tr>
      <w:tr w:rsidR="000303BF" w:rsidRPr="000303BF" w14:paraId="0FC9AD23" w14:textId="77777777" w:rsidTr="00852B86">
        <w:tc>
          <w:tcPr>
            <w:tcW w:w="1701" w:type="dxa"/>
            <w:shd w:val="clear" w:color="auto" w:fill="E2EFD9" w:themeFill="accent6" w:themeFillTint="33"/>
          </w:tcPr>
          <w:p w14:paraId="4D7C74B9" w14:textId="77777777" w:rsidR="000303BF" w:rsidRPr="000303BF" w:rsidRDefault="000303BF" w:rsidP="000303BF">
            <w:pPr>
              <w:spacing w:line="256" w:lineRule="auto"/>
              <w:ind w:left="28"/>
              <w:rPr>
                <w:b/>
                <w:bCs/>
                <w:sz w:val="16"/>
                <w:szCs w:val="16"/>
              </w:rPr>
            </w:pPr>
            <w:r w:rsidRPr="000303BF">
              <w:rPr>
                <w:rFonts w:ascii="Segoe UI" w:eastAsia="Times New Roman" w:hAnsi="Segoe UI" w:cs="Segoe UI"/>
                <w:b/>
                <w:bCs/>
                <w:color w:val="212529"/>
                <w:sz w:val="16"/>
                <w:szCs w:val="16"/>
              </w:rPr>
              <w:t xml:space="preserve">Spektrum </w:t>
            </w:r>
            <w:proofErr w:type="spellStart"/>
            <w:r w:rsidRPr="000303BF">
              <w:rPr>
                <w:rFonts w:ascii="Segoe UI" w:eastAsia="Times New Roman" w:hAnsi="Segoe UI" w:cs="Segoe UI"/>
                <w:b/>
                <w:bCs/>
                <w:color w:val="212529"/>
                <w:sz w:val="16"/>
                <w:szCs w:val="16"/>
              </w:rPr>
              <w:t>sprachlicher</w:t>
            </w:r>
            <w:proofErr w:type="spellEnd"/>
            <w:r w:rsidRPr="000303BF">
              <w:rPr>
                <w:rFonts w:ascii="Segoe UI" w:eastAsia="Times New Roman" w:hAnsi="Segoe UI" w:cs="Segoe UI"/>
                <w:b/>
                <w:bCs/>
                <w:color w:val="212529"/>
                <w:sz w:val="16"/>
                <w:szCs w:val="16"/>
              </w:rPr>
              <w:t xml:space="preserve"> Mittel</w:t>
            </w:r>
          </w:p>
        </w:tc>
        <w:tc>
          <w:tcPr>
            <w:tcW w:w="2058" w:type="dxa"/>
            <w:shd w:val="clear" w:color="auto" w:fill="FFFFFF" w:themeFill="background1"/>
          </w:tcPr>
          <w:p w14:paraId="3A96AA4F" w14:textId="77777777" w:rsidR="000303BF" w:rsidRPr="000303BF" w:rsidRDefault="000303BF" w:rsidP="000303BF">
            <w:pPr>
              <w:spacing w:line="256" w:lineRule="auto"/>
              <w:ind w:left="28"/>
              <w:rPr>
                <w:sz w:val="16"/>
                <w:szCs w:val="16"/>
              </w:rPr>
            </w:pPr>
            <w:r w:rsidRPr="000303BF">
              <w:rPr>
                <w:sz w:val="16"/>
                <w:szCs w:val="16"/>
              </w:rPr>
              <w:t xml:space="preserve">Zu </w:t>
            </w:r>
            <w:proofErr w:type="spellStart"/>
            <w:r w:rsidRPr="000303BF">
              <w:rPr>
                <w:sz w:val="16"/>
                <w:szCs w:val="16"/>
              </w:rPr>
              <w:t>geringe</w:t>
            </w:r>
            <w:proofErr w:type="spellEnd"/>
            <w:r w:rsidRPr="000303BF">
              <w:rPr>
                <w:sz w:val="16"/>
                <w:szCs w:val="16"/>
              </w:rPr>
              <w:t xml:space="preserve"> </w:t>
            </w:r>
            <w:proofErr w:type="spellStart"/>
            <w:r w:rsidRPr="000303BF">
              <w:rPr>
                <w:sz w:val="16"/>
                <w:szCs w:val="16"/>
              </w:rPr>
              <w:t>Sprachproduktion</w:t>
            </w:r>
            <w:proofErr w:type="spellEnd"/>
          </w:p>
          <w:p w14:paraId="41106F04" w14:textId="77777777" w:rsidR="000303BF" w:rsidRPr="000303BF" w:rsidRDefault="000303BF" w:rsidP="000303BF">
            <w:pPr>
              <w:spacing w:line="256" w:lineRule="auto"/>
              <w:ind w:left="28"/>
              <w:rPr>
                <w:sz w:val="16"/>
                <w:szCs w:val="16"/>
              </w:rPr>
            </w:pPr>
          </w:p>
        </w:tc>
        <w:tc>
          <w:tcPr>
            <w:tcW w:w="1928" w:type="dxa"/>
            <w:shd w:val="clear" w:color="auto" w:fill="FFFFFF" w:themeFill="background1"/>
          </w:tcPr>
          <w:p w14:paraId="2E7FCFE2" w14:textId="77777777" w:rsidR="000303BF" w:rsidRPr="000303BF" w:rsidRDefault="000303BF" w:rsidP="000303BF">
            <w:pPr>
              <w:spacing w:line="256" w:lineRule="auto"/>
              <w:ind w:left="28"/>
              <w:rPr>
                <w:sz w:val="16"/>
                <w:szCs w:val="16"/>
                <w:lang w:val="de-AT"/>
              </w:rPr>
            </w:pPr>
            <w:r w:rsidRPr="000303BF">
              <w:rPr>
                <w:sz w:val="16"/>
                <w:szCs w:val="16"/>
                <w:lang w:val="de-AT"/>
              </w:rPr>
              <w:t>Zu gering um sich sinnvoll auszudrücken</w:t>
            </w:r>
          </w:p>
          <w:p w14:paraId="7856EC5C" w14:textId="77777777" w:rsidR="000303BF" w:rsidRPr="000303BF" w:rsidRDefault="000303BF" w:rsidP="000303BF">
            <w:pPr>
              <w:spacing w:line="256" w:lineRule="auto"/>
              <w:ind w:left="28"/>
              <w:rPr>
                <w:sz w:val="16"/>
                <w:szCs w:val="16"/>
                <w:lang w:val="de-AT"/>
              </w:rPr>
            </w:pPr>
          </w:p>
        </w:tc>
        <w:tc>
          <w:tcPr>
            <w:tcW w:w="550" w:type="dxa"/>
            <w:shd w:val="clear" w:color="auto" w:fill="FBE4D5" w:themeFill="accent2" w:themeFillTint="33"/>
          </w:tcPr>
          <w:p w14:paraId="39B68EC4" w14:textId="77777777" w:rsidR="000303BF" w:rsidRPr="000303BF" w:rsidRDefault="000303BF" w:rsidP="000303BF">
            <w:pPr>
              <w:spacing w:line="256" w:lineRule="auto"/>
              <w:ind w:left="28"/>
              <w:rPr>
                <w:sz w:val="16"/>
                <w:szCs w:val="16"/>
                <w:lang w:val="de-AT"/>
              </w:rPr>
            </w:pPr>
          </w:p>
        </w:tc>
        <w:tc>
          <w:tcPr>
            <w:tcW w:w="2127" w:type="dxa"/>
            <w:gridSpan w:val="2"/>
            <w:shd w:val="clear" w:color="auto" w:fill="FBE4D5" w:themeFill="accent2" w:themeFillTint="33"/>
          </w:tcPr>
          <w:p w14:paraId="2B8FCD18" w14:textId="77777777" w:rsidR="000303BF" w:rsidRPr="000303BF" w:rsidRDefault="000303BF" w:rsidP="000303BF">
            <w:pPr>
              <w:spacing w:line="256" w:lineRule="auto"/>
              <w:ind w:left="28"/>
              <w:rPr>
                <w:sz w:val="16"/>
                <w:szCs w:val="16"/>
                <w:lang w:val="de-AT"/>
              </w:rPr>
            </w:pPr>
            <w:r w:rsidRPr="000303BF">
              <w:rPr>
                <w:sz w:val="16"/>
                <w:szCs w:val="16"/>
                <w:lang w:val="de-AT"/>
              </w:rPr>
              <w:t>Genügend für die teilweise Erfüllung der Aufgabenstellung (formelhaft, kurze Sätze)</w:t>
            </w:r>
          </w:p>
          <w:p w14:paraId="46BBEE08" w14:textId="77777777" w:rsidR="000303BF" w:rsidRPr="000303BF" w:rsidRDefault="000303BF" w:rsidP="000303BF">
            <w:pPr>
              <w:spacing w:line="256" w:lineRule="auto"/>
              <w:ind w:left="28"/>
              <w:rPr>
                <w:sz w:val="16"/>
                <w:szCs w:val="16"/>
                <w:lang w:val="de-AT"/>
              </w:rPr>
            </w:pPr>
          </w:p>
        </w:tc>
        <w:tc>
          <w:tcPr>
            <w:tcW w:w="2038" w:type="dxa"/>
            <w:shd w:val="clear" w:color="auto" w:fill="E2EFD9" w:themeFill="accent6" w:themeFillTint="33"/>
          </w:tcPr>
          <w:p w14:paraId="32A77A5B" w14:textId="77777777" w:rsidR="000303BF" w:rsidRPr="000303BF" w:rsidRDefault="000303BF" w:rsidP="000303BF">
            <w:pPr>
              <w:spacing w:line="256" w:lineRule="auto"/>
              <w:ind w:left="28"/>
              <w:rPr>
                <w:sz w:val="16"/>
                <w:szCs w:val="16"/>
                <w:lang w:val="de-AT"/>
              </w:rPr>
            </w:pPr>
            <w:r w:rsidRPr="000303BF">
              <w:rPr>
                <w:sz w:val="16"/>
                <w:szCs w:val="16"/>
                <w:lang w:val="de-AT"/>
              </w:rPr>
              <w:t>Genügend für die weitgehende Erfüllung der Aufgabenstellung. Einige der zum Thema erarbeiteten Strukturen, Phrasen, Wörter werden sinnvoll eingesetzt.</w:t>
            </w:r>
          </w:p>
          <w:p w14:paraId="5E0DB98B" w14:textId="77777777" w:rsidR="000303BF" w:rsidRPr="000303BF" w:rsidRDefault="000303BF" w:rsidP="000303BF">
            <w:pPr>
              <w:spacing w:line="256" w:lineRule="auto"/>
              <w:ind w:left="28"/>
              <w:rPr>
                <w:sz w:val="16"/>
                <w:szCs w:val="16"/>
                <w:lang w:val="de-AT"/>
              </w:rPr>
            </w:pPr>
          </w:p>
        </w:tc>
        <w:tc>
          <w:tcPr>
            <w:tcW w:w="513" w:type="dxa"/>
            <w:shd w:val="clear" w:color="auto" w:fill="E2EFD9" w:themeFill="accent6" w:themeFillTint="33"/>
          </w:tcPr>
          <w:p w14:paraId="4F93E415" w14:textId="77777777" w:rsidR="000303BF" w:rsidRPr="000303BF" w:rsidRDefault="000303BF" w:rsidP="000303BF">
            <w:pPr>
              <w:spacing w:line="256" w:lineRule="auto"/>
              <w:ind w:left="28"/>
              <w:rPr>
                <w:sz w:val="16"/>
                <w:szCs w:val="16"/>
                <w:lang w:val="de-AT"/>
              </w:rPr>
            </w:pPr>
          </w:p>
        </w:tc>
        <w:tc>
          <w:tcPr>
            <w:tcW w:w="2094" w:type="dxa"/>
            <w:shd w:val="clear" w:color="auto" w:fill="E2EFD9" w:themeFill="accent6" w:themeFillTint="33"/>
          </w:tcPr>
          <w:p w14:paraId="77A1EA9E" w14:textId="77777777" w:rsidR="000303BF" w:rsidRPr="000303BF" w:rsidRDefault="000303BF" w:rsidP="000303BF">
            <w:pPr>
              <w:spacing w:line="256" w:lineRule="auto"/>
              <w:ind w:left="28"/>
              <w:rPr>
                <w:sz w:val="16"/>
                <w:szCs w:val="16"/>
                <w:lang w:val="de-AT"/>
              </w:rPr>
            </w:pPr>
            <w:r w:rsidRPr="000303BF">
              <w:rPr>
                <w:sz w:val="16"/>
                <w:szCs w:val="16"/>
                <w:lang w:val="de-AT"/>
              </w:rPr>
              <w:t>Ausreichend um Aufgabe gut zu bearbeiten. Viele der erarbeiteten Strukturen, Phrasen, Wörter werden sinnvoll eingesetzt.</w:t>
            </w:r>
          </w:p>
          <w:p w14:paraId="19B2AC4E" w14:textId="77777777" w:rsidR="000303BF" w:rsidRPr="000303BF" w:rsidRDefault="000303BF" w:rsidP="000303BF">
            <w:pPr>
              <w:spacing w:line="256" w:lineRule="auto"/>
              <w:ind w:left="28"/>
              <w:rPr>
                <w:sz w:val="16"/>
                <w:szCs w:val="16"/>
                <w:lang w:val="de-AT"/>
              </w:rPr>
            </w:pPr>
          </w:p>
        </w:tc>
        <w:tc>
          <w:tcPr>
            <w:tcW w:w="458" w:type="dxa"/>
            <w:shd w:val="clear" w:color="auto" w:fill="E2EFD9" w:themeFill="accent6" w:themeFillTint="33"/>
          </w:tcPr>
          <w:p w14:paraId="7688FE61" w14:textId="77777777" w:rsidR="000303BF" w:rsidRPr="000303BF" w:rsidRDefault="000303BF" w:rsidP="000303BF">
            <w:pPr>
              <w:spacing w:line="256" w:lineRule="auto"/>
              <w:ind w:left="28"/>
              <w:rPr>
                <w:sz w:val="16"/>
                <w:szCs w:val="16"/>
                <w:lang w:val="de-AT"/>
              </w:rPr>
            </w:pPr>
          </w:p>
        </w:tc>
        <w:tc>
          <w:tcPr>
            <w:tcW w:w="1701" w:type="dxa"/>
            <w:shd w:val="clear" w:color="auto" w:fill="E2EFD9" w:themeFill="accent6" w:themeFillTint="33"/>
          </w:tcPr>
          <w:p w14:paraId="0093CB79" w14:textId="77777777" w:rsidR="000303BF" w:rsidRPr="000303BF" w:rsidRDefault="000303BF" w:rsidP="000303BF">
            <w:pPr>
              <w:spacing w:line="256" w:lineRule="auto"/>
              <w:ind w:left="28"/>
              <w:rPr>
                <w:sz w:val="16"/>
                <w:szCs w:val="16"/>
                <w:lang w:val="de-AT"/>
              </w:rPr>
            </w:pPr>
            <w:r w:rsidRPr="000303BF">
              <w:rPr>
                <w:sz w:val="16"/>
                <w:szCs w:val="16"/>
                <w:lang w:val="de-AT"/>
              </w:rPr>
              <w:t>Ausreichend um Aufgabe ausführlicher zu bearbeiten. Versuch eigenständiger Sprachverwendung. (neue Wörter/Phrasen)</w:t>
            </w:r>
          </w:p>
          <w:p w14:paraId="40F19ABA" w14:textId="77777777" w:rsidR="000303BF" w:rsidRPr="000303BF" w:rsidRDefault="000303BF" w:rsidP="000303BF">
            <w:pPr>
              <w:spacing w:line="256" w:lineRule="auto"/>
              <w:ind w:left="28"/>
              <w:rPr>
                <w:sz w:val="16"/>
                <w:szCs w:val="16"/>
                <w:lang w:val="de-AT"/>
              </w:rPr>
            </w:pPr>
          </w:p>
        </w:tc>
      </w:tr>
      <w:tr w:rsidR="000303BF" w:rsidRPr="000303BF" w14:paraId="20F34246" w14:textId="77777777" w:rsidTr="00852B86">
        <w:tc>
          <w:tcPr>
            <w:tcW w:w="1701" w:type="dxa"/>
            <w:shd w:val="clear" w:color="auto" w:fill="E2EFD9" w:themeFill="accent6" w:themeFillTint="33"/>
          </w:tcPr>
          <w:p w14:paraId="4703D54E" w14:textId="77777777" w:rsidR="000303BF" w:rsidRPr="000303BF" w:rsidRDefault="000303BF" w:rsidP="000303BF">
            <w:pPr>
              <w:spacing w:line="256" w:lineRule="auto"/>
              <w:ind w:left="28"/>
              <w:rPr>
                <w:b/>
                <w:bCs/>
                <w:sz w:val="16"/>
                <w:szCs w:val="16"/>
              </w:rPr>
            </w:pPr>
            <w:proofErr w:type="spellStart"/>
            <w:r w:rsidRPr="000303BF">
              <w:rPr>
                <w:rFonts w:ascii="Segoe UI" w:eastAsia="Times New Roman" w:hAnsi="Segoe UI" w:cs="Segoe UI"/>
                <w:b/>
                <w:bCs/>
                <w:color w:val="212529"/>
                <w:sz w:val="16"/>
                <w:szCs w:val="16"/>
              </w:rPr>
              <w:t>Sprachrichtigkeit</w:t>
            </w:r>
            <w:proofErr w:type="spellEnd"/>
          </w:p>
        </w:tc>
        <w:tc>
          <w:tcPr>
            <w:tcW w:w="2058" w:type="dxa"/>
            <w:shd w:val="clear" w:color="auto" w:fill="FFFFFF" w:themeFill="background1"/>
          </w:tcPr>
          <w:p w14:paraId="791AF703" w14:textId="77777777" w:rsidR="000303BF" w:rsidRPr="000303BF" w:rsidRDefault="000303BF" w:rsidP="000303BF">
            <w:pPr>
              <w:spacing w:line="256" w:lineRule="auto"/>
              <w:ind w:left="28"/>
              <w:rPr>
                <w:sz w:val="16"/>
                <w:szCs w:val="16"/>
              </w:rPr>
            </w:pPr>
            <w:r w:rsidRPr="000303BF">
              <w:rPr>
                <w:sz w:val="16"/>
                <w:szCs w:val="16"/>
              </w:rPr>
              <w:t xml:space="preserve">Zu </w:t>
            </w:r>
            <w:proofErr w:type="spellStart"/>
            <w:r w:rsidRPr="000303BF">
              <w:rPr>
                <w:sz w:val="16"/>
                <w:szCs w:val="16"/>
              </w:rPr>
              <w:t>geringe</w:t>
            </w:r>
            <w:proofErr w:type="spellEnd"/>
            <w:r w:rsidRPr="000303BF">
              <w:rPr>
                <w:sz w:val="16"/>
                <w:szCs w:val="16"/>
              </w:rPr>
              <w:t xml:space="preserve"> </w:t>
            </w:r>
            <w:proofErr w:type="spellStart"/>
            <w:r w:rsidRPr="000303BF">
              <w:rPr>
                <w:sz w:val="16"/>
                <w:szCs w:val="16"/>
              </w:rPr>
              <w:t>Sprachproduktion</w:t>
            </w:r>
            <w:proofErr w:type="spellEnd"/>
            <w:r w:rsidRPr="000303BF">
              <w:rPr>
                <w:sz w:val="16"/>
                <w:szCs w:val="16"/>
              </w:rPr>
              <w:t xml:space="preserve"> </w:t>
            </w:r>
            <w:proofErr w:type="spellStart"/>
            <w:r w:rsidRPr="000303BF">
              <w:rPr>
                <w:sz w:val="16"/>
                <w:szCs w:val="16"/>
              </w:rPr>
              <w:t>oder</w:t>
            </w:r>
            <w:proofErr w:type="spellEnd"/>
            <w:r w:rsidRPr="000303BF">
              <w:rPr>
                <w:sz w:val="16"/>
                <w:szCs w:val="16"/>
              </w:rPr>
              <w:t xml:space="preserve"> </w:t>
            </w:r>
            <w:proofErr w:type="spellStart"/>
            <w:r w:rsidRPr="000303BF">
              <w:rPr>
                <w:sz w:val="16"/>
                <w:szCs w:val="16"/>
              </w:rPr>
              <w:t>unverständlich</w:t>
            </w:r>
            <w:proofErr w:type="spellEnd"/>
          </w:p>
          <w:p w14:paraId="1A831A97" w14:textId="77777777" w:rsidR="000303BF" w:rsidRPr="000303BF" w:rsidRDefault="000303BF" w:rsidP="000303BF">
            <w:pPr>
              <w:spacing w:line="256" w:lineRule="auto"/>
              <w:ind w:left="28"/>
              <w:rPr>
                <w:sz w:val="16"/>
                <w:szCs w:val="16"/>
              </w:rPr>
            </w:pPr>
          </w:p>
          <w:p w14:paraId="329FC6EF" w14:textId="77777777" w:rsidR="000303BF" w:rsidRPr="000303BF" w:rsidRDefault="000303BF" w:rsidP="000303BF">
            <w:pPr>
              <w:spacing w:line="256" w:lineRule="auto"/>
              <w:ind w:left="28"/>
              <w:rPr>
                <w:sz w:val="16"/>
                <w:szCs w:val="16"/>
              </w:rPr>
            </w:pPr>
          </w:p>
          <w:p w14:paraId="369F7B84" w14:textId="77777777" w:rsidR="000303BF" w:rsidRPr="000303BF" w:rsidRDefault="000303BF" w:rsidP="000303BF">
            <w:pPr>
              <w:spacing w:line="256" w:lineRule="auto"/>
              <w:ind w:left="28"/>
              <w:rPr>
                <w:sz w:val="16"/>
                <w:szCs w:val="16"/>
              </w:rPr>
            </w:pPr>
          </w:p>
        </w:tc>
        <w:tc>
          <w:tcPr>
            <w:tcW w:w="1928" w:type="dxa"/>
            <w:shd w:val="clear" w:color="auto" w:fill="FFFFFF" w:themeFill="background1"/>
          </w:tcPr>
          <w:p w14:paraId="1F5255BD" w14:textId="77777777" w:rsidR="000303BF" w:rsidRPr="000303BF" w:rsidRDefault="000303BF" w:rsidP="000303BF">
            <w:pPr>
              <w:spacing w:line="256" w:lineRule="auto"/>
              <w:ind w:left="28"/>
              <w:rPr>
                <w:sz w:val="16"/>
                <w:szCs w:val="16"/>
              </w:rPr>
            </w:pPr>
            <w:r w:rsidRPr="000303BF">
              <w:rPr>
                <w:sz w:val="16"/>
                <w:szCs w:val="16"/>
                <w:lang w:val="de-AT"/>
              </w:rPr>
              <w:t xml:space="preserve">Beherrscht nicht einmal einfachsten Wortschatz, Phrasen oder Strukturen. </w:t>
            </w:r>
            <w:proofErr w:type="spellStart"/>
            <w:r w:rsidRPr="000303BF">
              <w:rPr>
                <w:sz w:val="16"/>
                <w:szCs w:val="16"/>
              </w:rPr>
              <w:t>Fehler</w:t>
            </w:r>
            <w:proofErr w:type="spellEnd"/>
            <w:r w:rsidRPr="000303BF">
              <w:rPr>
                <w:sz w:val="16"/>
                <w:szCs w:val="16"/>
              </w:rPr>
              <w:t xml:space="preserve"> </w:t>
            </w:r>
            <w:proofErr w:type="spellStart"/>
            <w:r w:rsidRPr="000303BF">
              <w:rPr>
                <w:sz w:val="16"/>
                <w:szCs w:val="16"/>
              </w:rPr>
              <w:t>behindern</w:t>
            </w:r>
            <w:proofErr w:type="spellEnd"/>
            <w:r w:rsidRPr="000303BF">
              <w:rPr>
                <w:sz w:val="16"/>
                <w:szCs w:val="16"/>
              </w:rPr>
              <w:t xml:space="preserve"> die </w:t>
            </w:r>
            <w:proofErr w:type="spellStart"/>
            <w:r w:rsidRPr="000303BF">
              <w:rPr>
                <w:sz w:val="16"/>
                <w:szCs w:val="16"/>
              </w:rPr>
              <w:t>Kommunikation</w:t>
            </w:r>
            <w:proofErr w:type="spellEnd"/>
            <w:r w:rsidRPr="000303BF">
              <w:rPr>
                <w:sz w:val="16"/>
                <w:szCs w:val="16"/>
              </w:rPr>
              <w:t xml:space="preserve"> </w:t>
            </w:r>
            <w:proofErr w:type="spellStart"/>
            <w:r w:rsidRPr="000303BF">
              <w:rPr>
                <w:sz w:val="16"/>
                <w:szCs w:val="16"/>
              </w:rPr>
              <w:t>massiv</w:t>
            </w:r>
            <w:proofErr w:type="spellEnd"/>
            <w:r w:rsidRPr="000303BF">
              <w:rPr>
                <w:sz w:val="16"/>
                <w:szCs w:val="16"/>
              </w:rPr>
              <w:t>.</w:t>
            </w:r>
          </w:p>
          <w:p w14:paraId="34B004E2" w14:textId="77777777" w:rsidR="000303BF" w:rsidRPr="000303BF" w:rsidRDefault="000303BF" w:rsidP="000303BF">
            <w:pPr>
              <w:spacing w:line="256" w:lineRule="auto"/>
              <w:ind w:left="28"/>
              <w:rPr>
                <w:sz w:val="16"/>
                <w:szCs w:val="16"/>
              </w:rPr>
            </w:pPr>
          </w:p>
        </w:tc>
        <w:tc>
          <w:tcPr>
            <w:tcW w:w="1338" w:type="dxa"/>
            <w:gridSpan w:val="2"/>
            <w:shd w:val="clear" w:color="auto" w:fill="FBE4D5" w:themeFill="accent2" w:themeFillTint="33"/>
          </w:tcPr>
          <w:p w14:paraId="5FB8280B" w14:textId="77777777" w:rsidR="000303BF" w:rsidRPr="000303BF" w:rsidRDefault="000303BF" w:rsidP="000303BF">
            <w:pPr>
              <w:spacing w:line="256" w:lineRule="auto"/>
              <w:ind w:left="28"/>
              <w:rPr>
                <w:sz w:val="16"/>
                <w:szCs w:val="16"/>
              </w:rPr>
            </w:pPr>
            <w:r w:rsidRPr="000303BF">
              <w:rPr>
                <w:sz w:val="16"/>
                <w:szCs w:val="16"/>
                <w:lang w:val="de-AT"/>
              </w:rPr>
              <w:t xml:space="preserve">Beherrscht sehr beschränkten Wortschatz und wenige einfache Strukturen. </w:t>
            </w:r>
            <w:proofErr w:type="spellStart"/>
            <w:r w:rsidRPr="000303BF">
              <w:rPr>
                <w:sz w:val="16"/>
                <w:szCs w:val="16"/>
              </w:rPr>
              <w:t>Systematisch</w:t>
            </w:r>
            <w:proofErr w:type="spellEnd"/>
            <w:r w:rsidRPr="000303BF">
              <w:rPr>
                <w:sz w:val="16"/>
                <w:szCs w:val="16"/>
              </w:rPr>
              <w:t xml:space="preserve"> </w:t>
            </w:r>
            <w:proofErr w:type="spellStart"/>
            <w:r w:rsidRPr="000303BF">
              <w:rPr>
                <w:sz w:val="16"/>
                <w:szCs w:val="16"/>
              </w:rPr>
              <w:t>elementare</w:t>
            </w:r>
            <w:proofErr w:type="spellEnd"/>
            <w:r w:rsidRPr="000303BF">
              <w:rPr>
                <w:sz w:val="16"/>
                <w:szCs w:val="16"/>
              </w:rPr>
              <w:t xml:space="preserve"> </w:t>
            </w:r>
            <w:proofErr w:type="spellStart"/>
            <w:r w:rsidRPr="000303BF">
              <w:rPr>
                <w:sz w:val="16"/>
                <w:szCs w:val="16"/>
              </w:rPr>
              <w:t>Fehler</w:t>
            </w:r>
            <w:proofErr w:type="spellEnd"/>
            <w:r w:rsidRPr="000303BF">
              <w:rPr>
                <w:sz w:val="16"/>
                <w:szCs w:val="16"/>
              </w:rPr>
              <w:t xml:space="preserve">, die </w:t>
            </w:r>
            <w:proofErr w:type="spellStart"/>
            <w:r w:rsidRPr="000303BF">
              <w:rPr>
                <w:sz w:val="16"/>
                <w:szCs w:val="16"/>
              </w:rPr>
              <w:t>Kommunikation</w:t>
            </w:r>
            <w:proofErr w:type="spellEnd"/>
            <w:r w:rsidRPr="000303BF">
              <w:rPr>
                <w:sz w:val="16"/>
                <w:szCs w:val="16"/>
              </w:rPr>
              <w:t xml:space="preserve"> </w:t>
            </w:r>
            <w:proofErr w:type="spellStart"/>
            <w:r w:rsidRPr="000303BF">
              <w:rPr>
                <w:sz w:val="16"/>
                <w:szCs w:val="16"/>
              </w:rPr>
              <w:t>gelingt</w:t>
            </w:r>
            <w:proofErr w:type="spellEnd"/>
            <w:r w:rsidRPr="000303BF">
              <w:rPr>
                <w:sz w:val="16"/>
                <w:szCs w:val="16"/>
              </w:rPr>
              <w:t xml:space="preserve"> </w:t>
            </w:r>
            <w:proofErr w:type="spellStart"/>
            <w:r w:rsidRPr="000303BF">
              <w:rPr>
                <w:sz w:val="16"/>
                <w:szCs w:val="16"/>
              </w:rPr>
              <w:t>jedoch</w:t>
            </w:r>
            <w:proofErr w:type="spellEnd"/>
            <w:r w:rsidRPr="000303BF">
              <w:rPr>
                <w:sz w:val="16"/>
                <w:szCs w:val="16"/>
              </w:rPr>
              <w:t xml:space="preserve"> </w:t>
            </w:r>
            <w:proofErr w:type="spellStart"/>
            <w:r w:rsidRPr="000303BF">
              <w:rPr>
                <w:sz w:val="16"/>
                <w:szCs w:val="16"/>
              </w:rPr>
              <w:t>überwiegend</w:t>
            </w:r>
            <w:proofErr w:type="spellEnd"/>
            <w:r w:rsidRPr="000303BF">
              <w:rPr>
                <w:sz w:val="16"/>
                <w:szCs w:val="16"/>
              </w:rPr>
              <w:t>.</w:t>
            </w:r>
          </w:p>
        </w:tc>
        <w:tc>
          <w:tcPr>
            <w:tcW w:w="1339" w:type="dxa"/>
            <w:shd w:val="clear" w:color="auto" w:fill="FBE4D5" w:themeFill="accent2" w:themeFillTint="33"/>
          </w:tcPr>
          <w:p w14:paraId="36E514F3" w14:textId="77777777" w:rsidR="000303BF" w:rsidRPr="000303BF" w:rsidRDefault="000303BF" w:rsidP="000303BF">
            <w:pPr>
              <w:spacing w:line="256" w:lineRule="auto"/>
              <w:ind w:left="28"/>
              <w:rPr>
                <w:sz w:val="16"/>
                <w:szCs w:val="16"/>
                <w:lang w:val="de-AT"/>
              </w:rPr>
            </w:pPr>
            <w:r w:rsidRPr="000303BF">
              <w:rPr>
                <w:sz w:val="16"/>
                <w:szCs w:val="16"/>
                <w:lang w:val="de-AT"/>
              </w:rPr>
              <w:t>Beherrscht beschränkten Wortschatz und einige einfache Strukturen. Viele, auch elementare, Fehler, die Kommunikation gelingt jedoch meist. Die im Fokus stehenden Strukturen sind teilweise korrekt.</w:t>
            </w:r>
          </w:p>
          <w:p w14:paraId="0D6177C9" w14:textId="77777777" w:rsidR="000303BF" w:rsidRPr="000303BF" w:rsidRDefault="000303BF" w:rsidP="000303BF">
            <w:pPr>
              <w:spacing w:line="256" w:lineRule="auto"/>
              <w:ind w:left="28"/>
              <w:rPr>
                <w:sz w:val="16"/>
                <w:szCs w:val="16"/>
                <w:lang w:val="de-AT"/>
              </w:rPr>
            </w:pPr>
          </w:p>
        </w:tc>
        <w:tc>
          <w:tcPr>
            <w:tcW w:w="2038" w:type="dxa"/>
            <w:shd w:val="clear" w:color="auto" w:fill="E2EFD9" w:themeFill="accent6" w:themeFillTint="33"/>
          </w:tcPr>
          <w:p w14:paraId="6F3D14C3" w14:textId="77777777" w:rsidR="000303BF" w:rsidRPr="000303BF" w:rsidRDefault="000303BF" w:rsidP="000303BF">
            <w:pPr>
              <w:spacing w:line="256" w:lineRule="auto"/>
              <w:ind w:left="28"/>
              <w:rPr>
                <w:sz w:val="16"/>
                <w:szCs w:val="16"/>
                <w:lang w:val="de-AT"/>
              </w:rPr>
            </w:pPr>
            <w:r w:rsidRPr="000303BF">
              <w:rPr>
                <w:sz w:val="16"/>
                <w:szCs w:val="16"/>
                <w:lang w:val="de-AT"/>
              </w:rPr>
              <w:t>Beherrscht erarbeiteten Wortschatz und Strukturen ausreichend um einfache Sachverhalte klar zu kommunizieren. Die im Fokus stehenden Strukturen sind überwiegend korrekt. Bei komplexeren Sachverhalten kommen viele Fehler vor, die die Kommunikation behindern können.</w:t>
            </w:r>
          </w:p>
        </w:tc>
        <w:tc>
          <w:tcPr>
            <w:tcW w:w="513" w:type="dxa"/>
            <w:shd w:val="clear" w:color="auto" w:fill="E2EFD9" w:themeFill="accent6" w:themeFillTint="33"/>
          </w:tcPr>
          <w:p w14:paraId="15526644" w14:textId="77777777" w:rsidR="000303BF" w:rsidRPr="000303BF" w:rsidRDefault="000303BF" w:rsidP="000303BF">
            <w:pPr>
              <w:spacing w:line="256" w:lineRule="auto"/>
              <w:ind w:left="28"/>
              <w:rPr>
                <w:sz w:val="16"/>
                <w:szCs w:val="16"/>
                <w:lang w:val="de-AT"/>
              </w:rPr>
            </w:pPr>
          </w:p>
        </w:tc>
        <w:tc>
          <w:tcPr>
            <w:tcW w:w="2094" w:type="dxa"/>
            <w:shd w:val="clear" w:color="auto" w:fill="E2EFD9" w:themeFill="accent6" w:themeFillTint="33"/>
          </w:tcPr>
          <w:p w14:paraId="152A0810" w14:textId="77777777" w:rsidR="000303BF" w:rsidRPr="000303BF" w:rsidRDefault="000303BF" w:rsidP="000303BF">
            <w:pPr>
              <w:spacing w:line="256" w:lineRule="auto"/>
              <w:ind w:left="28"/>
              <w:rPr>
                <w:sz w:val="16"/>
                <w:szCs w:val="16"/>
              </w:rPr>
            </w:pPr>
            <w:r w:rsidRPr="000303BF">
              <w:rPr>
                <w:sz w:val="16"/>
                <w:szCs w:val="16"/>
                <w:lang w:val="de-AT"/>
              </w:rPr>
              <w:t xml:space="preserve">Beherrscht viele der erarbeiteten Strukturen weitgehend. Bei komplexen Aussagen können viele Fehler vorkommen. </w:t>
            </w:r>
            <w:proofErr w:type="spellStart"/>
            <w:r w:rsidRPr="000303BF">
              <w:rPr>
                <w:sz w:val="16"/>
                <w:szCs w:val="16"/>
              </w:rPr>
              <w:t>Aussage</w:t>
            </w:r>
            <w:proofErr w:type="spellEnd"/>
            <w:r w:rsidRPr="000303BF">
              <w:rPr>
                <w:sz w:val="16"/>
                <w:szCs w:val="16"/>
              </w:rPr>
              <w:t xml:space="preserve"> </w:t>
            </w:r>
            <w:proofErr w:type="spellStart"/>
            <w:r w:rsidRPr="000303BF">
              <w:rPr>
                <w:sz w:val="16"/>
                <w:szCs w:val="16"/>
              </w:rPr>
              <w:t>kann</w:t>
            </w:r>
            <w:proofErr w:type="spellEnd"/>
            <w:r w:rsidRPr="000303BF">
              <w:rPr>
                <w:sz w:val="16"/>
                <w:szCs w:val="16"/>
              </w:rPr>
              <w:t xml:space="preserve"> </w:t>
            </w:r>
            <w:proofErr w:type="spellStart"/>
            <w:r w:rsidRPr="000303BF">
              <w:rPr>
                <w:sz w:val="16"/>
                <w:szCs w:val="16"/>
              </w:rPr>
              <w:t>manchmal</w:t>
            </w:r>
            <w:proofErr w:type="spellEnd"/>
            <w:r w:rsidRPr="000303BF">
              <w:rPr>
                <w:sz w:val="16"/>
                <w:szCs w:val="16"/>
              </w:rPr>
              <w:t xml:space="preserve"> </w:t>
            </w:r>
            <w:proofErr w:type="spellStart"/>
            <w:r w:rsidRPr="000303BF">
              <w:rPr>
                <w:sz w:val="16"/>
                <w:szCs w:val="16"/>
              </w:rPr>
              <w:t>unklar</w:t>
            </w:r>
            <w:proofErr w:type="spellEnd"/>
            <w:r w:rsidRPr="000303BF">
              <w:rPr>
                <w:sz w:val="16"/>
                <w:szCs w:val="16"/>
              </w:rPr>
              <w:t xml:space="preserve"> sein.</w:t>
            </w:r>
          </w:p>
          <w:p w14:paraId="0883FAA0" w14:textId="77777777" w:rsidR="000303BF" w:rsidRPr="000303BF" w:rsidRDefault="000303BF" w:rsidP="000303BF">
            <w:pPr>
              <w:spacing w:line="256" w:lineRule="auto"/>
              <w:ind w:left="28"/>
              <w:rPr>
                <w:sz w:val="16"/>
                <w:szCs w:val="16"/>
              </w:rPr>
            </w:pPr>
          </w:p>
        </w:tc>
        <w:tc>
          <w:tcPr>
            <w:tcW w:w="458" w:type="dxa"/>
            <w:shd w:val="clear" w:color="auto" w:fill="E2EFD9" w:themeFill="accent6" w:themeFillTint="33"/>
          </w:tcPr>
          <w:p w14:paraId="4A327110" w14:textId="77777777" w:rsidR="000303BF" w:rsidRPr="000303BF" w:rsidRDefault="000303BF" w:rsidP="000303BF">
            <w:pPr>
              <w:spacing w:line="256" w:lineRule="auto"/>
              <w:ind w:left="28"/>
              <w:rPr>
                <w:sz w:val="16"/>
                <w:szCs w:val="16"/>
              </w:rPr>
            </w:pPr>
          </w:p>
        </w:tc>
        <w:tc>
          <w:tcPr>
            <w:tcW w:w="1701" w:type="dxa"/>
            <w:shd w:val="clear" w:color="auto" w:fill="E2EFD9" w:themeFill="accent6" w:themeFillTint="33"/>
          </w:tcPr>
          <w:p w14:paraId="0C2861B6" w14:textId="77777777" w:rsidR="000303BF" w:rsidRPr="000303BF" w:rsidRDefault="000303BF" w:rsidP="000303BF">
            <w:pPr>
              <w:spacing w:line="256" w:lineRule="auto"/>
              <w:ind w:left="28"/>
              <w:rPr>
                <w:sz w:val="16"/>
                <w:szCs w:val="16"/>
              </w:rPr>
            </w:pPr>
            <w:r w:rsidRPr="000303BF">
              <w:rPr>
                <w:sz w:val="16"/>
                <w:szCs w:val="16"/>
                <w:lang w:val="de-AT"/>
              </w:rPr>
              <w:t xml:space="preserve">Beherrscht die erarbeiteten Strukturen weitgehend. Fehler kommen bei komplexeren Aussagen vor. </w:t>
            </w:r>
            <w:r w:rsidRPr="000303BF">
              <w:rPr>
                <w:sz w:val="16"/>
                <w:szCs w:val="16"/>
              </w:rPr>
              <w:t xml:space="preserve">Die </w:t>
            </w:r>
            <w:proofErr w:type="spellStart"/>
            <w:r w:rsidRPr="000303BF">
              <w:rPr>
                <w:sz w:val="16"/>
                <w:szCs w:val="16"/>
              </w:rPr>
              <w:t>Kommunikation</w:t>
            </w:r>
            <w:proofErr w:type="spellEnd"/>
            <w:r w:rsidRPr="000303BF">
              <w:rPr>
                <w:sz w:val="16"/>
                <w:szCs w:val="16"/>
              </w:rPr>
              <w:t xml:space="preserve"> </w:t>
            </w:r>
            <w:proofErr w:type="spellStart"/>
            <w:r w:rsidRPr="000303BF">
              <w:rPr>
                <w:sz w:val="16"/>
                <w:szCs w:val="16"/>
              </w:rPr>
              <w:t>gelingt</w:t>
            </w:r>
            <w:proofErr w:type="spellEnd"/>
            <w:r w:rsidRPr="000303BF">
              <w:rPr>
                <w:sz w:val="16"/>
                <w:szCs w:val="16"/>
              </w:rPr>
              <w:t xml:space="preserve"> fast </w:t>
            </w:r>
            <w:proofErr w:type="spellStart"/>
            <w:r w:rsidRPr="000303BF">
              <w:rPr>
                <w:sz w:val="16"/>
                <w:szCs w:val="16"/>
              </w:rPr>
              <w:t>immer</w:t>
            </w:r>
            <w:proofErr w:type="spellEnd"/>
            <w:r w:rsidRPr="000303BF">
              <w:rPr>
                <w:sz w:val="16"/>
                <w:szCs w:val="16"/>
              </w:rPr>
              <w:t>.</w:t>
            </w:r>
          </w:p>
          <w:p w14:paraId="04393001" w14:textId="77777777" w:rsidR="000303BF" w:rsidRPr="000303BF" w:rsidRDefault="000303BF" w:rsidP="000303BF">
            <w:pPr>
              <w:spacing w:line="256" w:lineRule="auto"/>
              <w:ind w:left="28"/>
              <w:rPr>
                <w:sz w:val="16"/>
                <w:szCs w:val="16"/>
              </w:rPr>
            </w:pPr>
          </w:p>
        </w:tc>
      </w:tr>
    </w:tbl>
    <w:p w14:paraId="2F423BD7" w14:textId="77777777" w:rsidR="000303BF" w:rsidRPr="000303BF" w:rsidRDefault="000303BF" w:rsidP="000303BF">
      <w:pPr>
        <w:spacing w:line="256" w:lineRule="auto"/>
        <w:rPr>
          <w:lang w:val="de-AT"/>
        </w:rPr>
      </w:pPr>
    </w:p>
    <w:p w14:paraId="403030FA" w14:textId="1E82A2CD" w:rsidR="005E7285" w:rsidRDefault="005E7285"/>
    <w:p w14:paraId="14AC4341" w14:textId="2F9CD19B" w:rsidR="000303BF" w:rsidRDefault="000303BF"/>
    <w:p w14:paraId="0BF3961C" w14:textId="56A84D6D" w:rsidR="000303BF" w:rsidRPr="000303BF" w:rsidRDefault="000303BF" w:rsidP="000303BF">
      <w:pPr>
        <w:spacing w:line="256" w:lineRule="auto"/>
        <w:rPr>
          <w:b/>
          <w:bCs/>
        </w:rPr>
      </w:pPr>
      <w:proofErr w:type="spellStart"/>
      <w:r w:rsidRPr="000303BF">
        <w:rPr>
          <w:b/>
          <w:bCs/>
        </w:rPr>
        <w:lastRenderedPageBreak/>
        <w:t>Schreiben</w:t>
      </w:r>
      <w:proofErr w:type="spellEnd"/>
      <w:r w:rsidRPr="000303BF">
        <w:rPr>
          <w:b/>
          <w:bCs/>
        </w:rPr>
        <w:t>: year 3-4</w:t>
      </w:r>
      <w:r>
        <w:rPr>
          <w:b/>
          <w:bCs/>
        </w:rPr>
        <w:t xml:space="preserve"> (for the learners)</w:t>
      </w:r>
    </w:p>
    <w:tbl>
      <w:tblPr>
        <w:tblStyle w:val="TableGrid"/>
        <w:tblW w:w="15168" w:type="dxa"/>
        <w:tblInd w:w="-572" w:type="dxa"/>
        <w:tblLayout w:type="fixed"/>
        <w:tblLook w:val="04A0" w:firstRow="1" w:lastRow="0" w:firstColumn="1" w:lastColumn="0" w:noHBand="0" w:noVBand="1"/>
      </w:tblPr>
      <w:tblGrid>
        <w:gridCol w:w="1701"/>
        <w:gridCol w:w="2058"/>
        <w:gridCol w:w="1928"/>
        <w:gridCol w:w="550"/>
        <w:gridCol w:w="788"/>
        <w:gridCol w:w="1339"/>
        <w:gridCol w:w="2038"/>
        <w:gridCol w:w="513"/>
        <w:gridCol w:w="2094"/>
        <w:gridCol w:w="458"/>
        <w:gridCol w:w="1701"/>
      </w:tblGrid>
      <w:tr w:rsidR="000303BF" w:rsidRPr="000303BF" w14:paraId="1CA64D2F" w14:textId="77777777" w:rsidTr="00852B86">
        <w:tc>
          <w:tcPr>
            <w:tcW w:w="1701" w:type="dxa"/>
            <w:shd w:val="clear" w:color="auto" w:fill="E2EFD9" w:themeFill="accent6" w:themeFillTint="33"/>
          </w:tcPr>
          <w:p w14:paraId="1AD27987" w14:textId="77777777" w:rsidR="000303BF" w:rsidRPr="000303BF" w:rsidRDefault="000303BF" w:rsidP="000303BF">
            <w:pPr>
              <w:spacing w:line="256" w:lineRule="auto"/>
              <w:ind w:left="28"/>
              <w:rPr>
                <w:rFonts w:ascii="Segoe UI" w:eastAsia="Times New Roman" w:hAnsi="Segoe UI" w:cs="Segoe UI"/>
                <w:b/>
                <w:bCs/>
                <w:color w:val="212529"/>
                <w:sz w:val="16"/>
                <w:szCs w:val="16"/>
              </w:rPr>
            </w:pPr>
          </w:p>
        </w:tc>
        <w:tc>
          <w:tcPr>
            <w:tcW w:w="2058" w:type="dxa"/>
            <w:shd w:val="clear" w:color="auto" w:fill="FFFFFF" w:themeFill="background1"/>
          </w:tcPr>
          <w:p w14:paraId="178D0337" w14:textId="77777777" w:rsidR="000303BF" w:rsidRPr="000303BF" w:rsidRDefault="000303BF" w:rsidP="000303BF">
            <w:pPr>
              <w:spacing w:line="256" w:lineRule="auto"/>
              <w:ind w:left="28"/>
              <w:rPr>
                <w:b/>
                <w:bCs/>
                <w:sz w:val="16"/>
                <w:szCs w:val="16"/>
                <w:lang w:val="de-AT"/>
              </w:rPr>
            </w:pPr>
            <w:r w:rsidRPr="000303BF">
              <w:rPr>
                <w:b/>
                <w:bCs/>
                <w:sz w:val="16"/>
                <w:szCs w:val="16"/>
                <w:lang w:val="de-AT"/>
              </w:rPr>
              <w:t>Nicht erfüllt</w:t>
            </w:r>
          </w:p>
        </w:tc>
        <w:tc>
          <w:tcPr>
            <w:tcW w:w="1928" w:type="dxa"/>
            <w:shd w:val="clear" w:color="auto" w:fill="FFFFFF" w:themeFill="background1"/>
          </w:tcPr>
          <w:p w14:paraId="17C12049" w14:textId="77777777" w:rsidR="000303BF" w:rsidRPr="000303BF" w:rsidRDefault="000303BF" w:rsidP="000303BF">
            <w:pPr>
              <w:spacing w:line="256" w:lineRule="auto"/>
              <w:ind w:left="28"/>
              <w:rPr>
                <w:b/>
                <w:bCs/>
                <w:sz w:val="16"/>
                <w:szCs w:val="16"/>
                <w:lang w:val="de-AT"/>
              </w:rPr>
            </w:pPr>
            <w:r w:rsidRPr="000303BF">
              <w:rPr>
                <w:b/>
                <w:bCs/>
                <w:sz w:val="16"/>
                <w:szCs w:val="16"/>
                <w:lang w:val="de-AT"/>
              </w:rPr>
              <w:t>Kaum erfüllt</w:t>
            </w:r>
          </w:p>
        </w:tc>
        <w:tc>
          <w:tcPr>
            <w:tcW w:w="550" w:type="dxa"/>
            <w:shd w:val="clear" w:color="auto" w:fill="FBE4D5" w:themeFill="accent2" w:themeFillTint="33"/>
          </w:tcPr>
          <w:p w14:paraId="6700590C" w14:textId="77777777" w:rsidR="000303BF" w:rsidRPr="000303BF" w:rsidRDefault="000303BF" w:rsidP="000303BF">
            <w:pPr>
              <w:spacing w:line="256" w:lineRule="auto"/>
              <w:ind w:left="28"/>
              <w:rPr>
                <w:b/>
                <w:bCs/>
                <w:sz w:val="16"/>
                <w:szCs w:val="16"/>
              </w:rPr>
            </w:pPr>
          </w:p>
        </w:tc>
        <w:tc>
          <w:tcPr>
            <w:tcW w:w="2127" w:type="dxa"/>
            <w:gridSpan w:val="2"/>
            <w:shd w:val="clear" w:color="auto" w:fill="FBE4D5" w:themeFill="accent2" w:themeFillTint="33"/>
          </w:tcPr>
          <w:p w14:paraId="13651AF9" w14:textId="77777777" w:rsidR="000303BF" w:rsidRPr="000303BF" w:rsidRDefault="000303BF" w:rsidP="000303BF">
            <w:pPr>
              <w:spacing w:line="256" w:lineRule="auto"/>
              <w:ind w:left="28"/>
              <w:rPr>
                <w:b/>
                <w:bCs/>
                <w:sz w:val="16"/>
                <w:szCs w:val="16"/>
                <w:lang w:val="de-AT"/>
              </w:rPr>
            </w:pPr>
            <w:r w:rsidRPr="000303BF">
              <w:rPr>
                <w:b/>
                <w:bCs/>
                <w:sz w:val="16"/>
                <w:szCs w:val="16"/>
                <w:lang w:val="de-AT"/>
              </w:rPr>
              <w:t>Teilweise erfüllt</w:t>
            </w:r>
          </w:p>
        </w:tc>
        <w:tc>
          <w:tcPr>
            <w:tcW w:w="2038" w:type="dxa"/>
            <w:shd w:val="clear" w:color="auto" w:fill="E2EFD9" w:themeFill="accent6" w:themeFillTint="33"/>
          </w:tcPr>
          <w:p w14:paraId="28C86E5E" w14:textId="77777777" w:rsidR="000303BF" w:rsidRPr="000303BF" w:rsidRDefault="000303BF" w:rsidP="000303BF">
            <w:pPr>
              <w:spacing w:line="256" w:lineRule="auto"/>
              <w:ind w:left="28"/>
              <w:rPr>
                <w:b/>
                <w:bCs/>
                <w:sz w:val="16"/>
                <w:szCs w:val="16"/>
                <w:lang w:val="de-AT"/>
              </w:rPr>
            </w:pPr>
            <w:r w:rsidRPr="000303BF">
              <w:rPr>
                <w:b/>
                <w:bCs/>
                <w:sz w:val="16"/>
                <w:szCs w:val="16"/>
                <w:lang w:val="de-AT"/>
              </w:rPr>
              <w:t>Überwiegend erfüllt</w:t>
            </w:r>
          </w:p>
        </w:tc>
        <w:tc>
          <w:tcPr>
            <w:tcW w:w="513" w:type="dxa"/>
            <w:shd w:val="clear" w:color="auto" w:fill="E2EFD9" w:themeFill="accent6" w:themeFillTint="33"/>
          </w:tcPr>
          <w:p w14:paraId="2C3ED08F" w14:textId="77777777" w:rsidR="000303BF" w:rsidRPr="000303BF" w:rsidRDefault="000303BF" w:rsidP="000303BF">
            <w:pPr>
              <w:ind w:left="28"/>
              <w:rPr>
                <w:rFonts w:ascii="Times New Roman" w:eastAsia="Times New Roman" w:hAnsi="Times New Roman" w:cs="Times New Roman"/>
                <w:b/>
                <w:bCs/>
                <w:sz w:val="16"/>
                <w:szCs w:val="16"/>
              </w:rPr>
            </w:pPr>
          </w:p>
        </w:tc>
        <w:tc>
          <w:tcPr>
            <w:tcW w:w="2094" w:type="dxa"/>
            <w:shd w:val="clear" w:color="auto" w:fill="E2EFD9" w:themeFill="accent6" w:themeFillTint="33"/>
          </w:tcPr>
          <w:p w14:paraId="00D3D193" w14:textId="77777777" w:rsidR="000303BF" w:rsidRPr="000303BF" w:rsidRDefault="000303BF" w:rsidP="000303BF">
            <w:pPr>
              <w:ind w:left="28"/>
              <w:rPr>
                <w:rFonts w:ascii="Times New Roman" w:eastAsia="Times New Roman" w:hAnsi="Times New Roman" w:cs="Times New Roman"/>
                <w:b/>
                <w:bCs/>
                <w:sz w:val="16"/>
                <w:szCs w:val="16"/>
                <w:lang w:val="de-AT"/>
              </w:rPr>
            </w:pPr>
            <w:r w:rsidRPr="000303BF">
              <w:rPr>
                <w:rFonts w:ascii="Times New Roman" w:eastAsia="Times New Roman" w:hAnsi="Times New Roman" w:cs="Times New Roman"/>
                <w:b/>
                <w:bCs/>
                <w:sz w:val="16"/>
                <w:szCs w:val="16"/>
                <w:lang w:val="de-AT"/>
              </w:rPr>
              <w:t>Vollständig und gut erfüllt</w:t>
            </w:r>
          </w:p>
        </w:tc>
        <w:tc>
          <w:tcPr>
            <w:tcW w:w="458" w:type="dxa"/>
            <w:shd w:val="clear" w:color="auto" w:fill="E2EFD9" w:themeFill="accent6" w:themeFillTint="33"/>
          </w:tcPr>
          <w:p w14:paraId="591B9CCA" w14:textId="77777777" w:rsidR="000303BF" w:rsidRPr="000303BF" w:rsidRDefault="000303BF" w:rsidP="000303BF">
            <w:pPr>
              <w:ind w:left="28"/>
              <w:rPr>
                <w:rFonts w:ascii="Times New Roman" w:eastAsia="Times New Roman" w:hAnsi="Times New Roman" w:cs="Times New Roman"/>
                <w:b/>
                <w:bCs/>
                <w:sz w:val="16"/>
                <w:szCs w:val="16"/>
              </w:rPr>
            </w:pPr>
          </w:p>
        </w:tc>
        <w:tc>
          <w:tcPr>
            <w:tcW w:w="1701" w:type="dxa"/>
            <w:shd w:val="clear" w:color="auto" w:fill="E2EFD9" w:themeFill="accent6" w:themeFillTint="33"/>
          </w:tcPr>
          <w:p w14:paraId="135AC78E" w14:textId="77777777" w:rsidR="000303BF" w:rsidRPr="000303BF" w:rsidRDefault="000303BF" w:rsidP="000303BF">
            <w:pPr>
              <w:ind w:left="28"/>
              <w:rPr>
                <w:rFonts w:ascii="Times New Roman" w:eastAsia="Times New Roman" w:hAnsi="Times New Roman" w:cs="Times New Roman"/>
                <w:b/>
                <w:bCs/>
                <w:sz w:val="16"/>
                <w:szCs w:val="16"/>
                <w:lang w:val="de-AT"/>
              </w:rPr>
            </w:pPr>
            <w:r w:rsidRPr="000303BF">
              <w:rPr>
                <w:rFonts w:ascii="Times New Roman" w:eastAsia="Times New Roman" w:hAnsi="Times New Roman" w:cs="Times New Roman"/>
                <w:b/>
                <w:bCs/>
                <w:sz w:val="16"/>
                <w:szCs w:val="16"/>
                <w:lang w:val="de-AT"/>
              </w:rPr>
              <w:t>Völlig erfüllt</w:t>
            </w:r>
          </w:p>
        </w:tc>
      </w:tr>
      <w:tr w:rsidR="000303BF" w:rsidRPr="000303BF" w14:paraId="003AE497" w14:textId="77777777" w:rsidTr="00852B86">
        <w:tc>
          <w:tcPr>
            <w:tcW w:w="1701" w:type="dxa"/>
            <w:shd w:val="clear" w:color="auto" w:fill="E2EFD9" w:themeFill="accent6" w:themeFillTint="33"/>
          </w:tcPr>
          <w:p w14:paraId="32EBB933" w14:textId="77777777" w:rsidR="000303BF" w:rsidRPr="000303BF" w:rsidRDefault="000303BF" w:rsidP="000303BF">
            <w:pPr>
              <w:spacing w:line="256" w:lineRule="auto"/>
              <w:ind w:left="28"/>
              <w:rPr>
                <w:rFonts w:ascii="Segoe UI" w:eastAsia="Times New Roman" w:hAnsi="Segoe UI" w:cs="Segoe UI"/>
                <w:b/>
                <w:bCs/>
                <w:color w:val="212529"/>
                <w:sz w:val="16"/>
                <w:szCs w:val="16"/>
              </w:rPr>
            </w:pPr>
          </w:p>
        </w:tc>
        <w:tc>
          <w:tcPr>
            <w:tcW w:w="2058" w:type="dxa"/>
            <w:shd w:val="clear" w:color="auto" w:fill="FFFFFF" w:themeFill="background1"/>
          </w:tcPr>
          <w:p w14:paraId="182CAB0D" w14:textId="23731E3E" w:rsidR="000303BF" w:rsidRPr="000303BF" w:rsidRDefault="000303BF" w:rsidP="000303BF">
            <w:pPr>
              <w:spacing w:line="256" w:lineRule="auto"/>
              <w:ind w:left="28"/>
              <w:rPr>
                <w:sz w:val="16"/>
                <w:szCs w:val="16"/>
                <w:lang w:val="de-AT"/>
              </w:rPr>
            </w:pPr>
          </w:p>
        </w:tc>
        <w:tc>
          <w:tcPr>
            <w:tcW w:w="1928" w:type="dxa"/>
            <w:shd w:val="clear" w:color="auto" w:fill="FFFFFF" w:themeFill="background1"/>
          </w:tcPr>
          <w:p w14:paraId="04AADD2E" w14:textId="5C542743" w:rsidR="000303BF" w:rsidRPr="000303BF" w:rsidRDefault="000303BF" w:rsidP="000303BF">
            <w:pPr>
              <w:spacing w:line="256" w:lineRule="auto"/>
              <w:ind w:left="28"/>
              <w:rPr>
                <w:sz w:val="16"/>
                <w:szCs w:val="16"/>
                <w:lang w:val="de-AT"/>
              </w:rPr>
            </w:pPr>
          </w:p>
        </w:tc>
        <w:tc>
          <w:tcPr>
            <w:tcW w:w="550" w:type="dxa"/>
            <w:shd w:val="clear" w:color="auto" w:fill="FBE4D5" w:themeFill="accent2" w:themeFillTint="33"/>
          </w:tcPr>
          <w:p w14:paraId="29F3DDD1" w14:textId="2BC915C0" w:rsidR="000303BF" w:rsidRPr="000303BF" w:rsidRDefault="000303BF" w:rsidP="000303BF">
            <w:pPr>
              <w:spacing w:line="256" w:lineRule="auto"/>
              <w:ind w:left="28"/>
              <w:rPr>
                <w:sz w:val="16"/>
                <w:szCs w:val="16"/>
              </w:rPr>
            </w:pPr>
          </w:p>
        </w:tc>
        <w:tc>
          <w:tcPr>
            <w:tcW w:w="2127" w:type="dxa"/>
            <w:gridSpan w:val="2"/>
            <w:shd w:val="clear" w:color="auto" w:fill="FBE4D5" w:themeFill="accent2" w:themeFillTint="33"/>
          </w:tcPr>
          <w:p w14:paraId="0B9165EF" w14:textId="4221F537" w:rsidR="000303BF" w:rsidRPr="000303BF" w:rsidRDefault="000303BF" w:rsidP="000303BF">
            <w:pPr>
              <w:spacing w:line="256" w:lineRule="auto"/>
              <w:ind w:left="28"/>
              <w:rPr>
                <w:sz w:val="16"/>
                <w:szCs w:val="16"/>
                <w:lang w:val="de-AT"/>
              </w:rPr>
            </w:pPr>
          </w:p>
        </w:tc>
        <w:tc>
          <w:tcPr>
            <w:tcW w:w="2038" w:type="dxa"/>
            <w:shd w:val="clear" w:color="auto" w:fill="E2EFD9" w:themeFill="accent6" w:themeFillTint="33"/>
          </w:tcPr>
          <w:p w14:paraId="64002E7B" w14:textId="2659125B" w:rsidR="000303BF" w:rsidRPr="000303BF" w:rsidRDefault="000303BF" w:rsidP="000303BF">
            <w:pPr>
              <w:spacing w:line="256" w:lineRule="auto"/>
              <w:ind w:left="28"/>
              <w:rPr>
                <w:sz w:val="16"/>
                <w:szCs w:val="16"/>
                <w:lang w:val="de-AT"/>
              </w:rPr>
            </w:pPr>
          </w:p>
        </w:tc>
        <w:tc>
          <w:tcPr>
            <w:tcW w:w="513" w:type="dxa"/>
            <w:shd w:val="clear" w:color="auto" w:fill="E2EFD9" w:themeFill="accent6" w:themeFillTint="33"/>
          </w:tcPr>
          <w:p w14:paraId="76040869" w14:textId="7FC792D6" w:rsidR="000303BF" w:rsidRPr="000303BF" w:rsidRDefault="000303BF" w:rsidP="000303BF">
            <w:pPr>
              <w:ind w:left="28"/>
              <w:rPr>
                <w:rFonts w:ascii="Times New Roman" w:eastAsia="Times New Roman" w:hAnsi="Times New Roman" w:cs="Times New Roman"/>
                <w:sz w:val="16"/>
                <w:szCs w:val="16"/>
              </w:rPr>
            </w:pPr>
          </w:p>
        </w:tc>
        <w:tc>
          <w:tcPr>
            <w:tcW w:w="2094" w:type="dxa"/>
            <w:shd w:val="clear" w:color="auto" w:fill="E2EFD9" w:themeFill="accent6" w:themeFillTint="33"/>
          </w:tcPr>
          <w:p w14:paraId="13C39B49" w14:textId="154B2B44" w:rsidR="000303BF" w:rsidRPr="000303BF" w:rsidRDefault="000303BF" w:rsidP="000303BF">
            <w:pPr>
              <w:ind w:left="28"/>
              <w:rPr>
                <w:rFonts w:ascii="Times New Roman" w:eastAsia="Times New Roman" w:hAnsi="Times New Roman" w:cs="Times New Roman"/>
                <w:sz w:val="16"/>
                <w:szCs w:val="16"/>
                <w:lang w:val="de-AT"/>
              </w:rPr>
            </w:pPr>
          </w:p>
        </w:tc>
        <w:tc>
          <w:tcPr>
            <w:tcW w:w="458" w:type="dxa"/>
            <w:shd w:val="clear" w:color="auto" w:fill="E2EFD9" w:themeFill="accent6" w:themeFillTint="33"/>
          </w:tcPr>
          <w:p w14:paraId="5228EBCD" w14:textId="0BF37138" w:rsidR="000303BF" w:rsidRPr="000303BF" w:rsidRDefault="000303BF" w:rsidP="000303BF">
            <w:pPr>
              <w:ind w:left="28"/>
              <w:rPr>
                <w:rFonts w:ascii="Times New Roman" w:eastAsia="Times New Roman" w:hAnsi="Times New Roman" w:cs="Times New Roman"/>
                <w:sz w:val="16"/>
                <w:szCs w:val="16"/>
              </w:rPr>
            </w:pPr>
          </w:p>
        </w:tc>
        <w:tc>
          <w:tcPr>
            <w:tcW w:w="1701" w:type="dxa"/>
            <w:shd w:val="clear" w:color="auto" w:fill="E2EFD9" w:themeFill="accent6" w:themeFillTint="33"/>
          </w:tcPr>
          <w:p w14:paraId="06EAFEBA" w14:textId="11AF44EA" w:rsidR="000303BF" w:rsidRPr="000303BF" w:rsidRDefault="000303BF" w:rsidP="000303BF">
            <w:pPr>
              <w:ind w:left="28"/>
              <w:rPr>
                <w:rFonts w:ascii="Times New Roman" w:eastAsia="Times New Roman" w:hAnsi="Times New Roman" w:cs="Times New Roman"/>
                <w:sz w:val="16"/>
                <w:szCs w:val="16"/>
                <w:lang w:val="de-AT"/>
              </w:rPr>
            </w:pPr>
          </w:p>
        </w:tc>
      </w:tr>
      <w:tr w:rsidR="000303BF" w:rsidRPr="000303BF" w14:paraId="641A6A59" w14:textId="77777777" w:rsidTr="00852B86">
        <w:tc>
          <w:tcPr>
            <w:tcW w:w="1701" w:type="dxa"/>
            <w:shd w:val="clear" w:color="auto" w:fill="E2EFD9" w:themeFill="accent6" w:themeFillTint="33"/>
          </w:tcPr>
          <w:p w14:paraId="6E601F1D" w14:textId="77777777" w:rsidR="000303BF" w:rsidRPr="000303BF" w:rsidRDefault="000303BF" w:rsidP="000303BF">
            <w:pPr>
              <w:spacing w:line="256" w:lineRule="auto"/>
              <w:ind w:left="28"/>
              <w:rPr>
                <w:b/>
                <w:bCs/>
                <w:sz w:val="16"/>
                <w:szCs w:val="16"/>
              </w:rPr>
            </w:pPr>
            <w:proofErr w:type="spellStart"/>
            <w:r w:rsidRPr="000303BF">
              <w:rPr>
                <w:rFonts w:ascii="Segoe UI" w:eastAsia="Times New Roman" w:hAnsi="Segoe UI" w:cs="Segoe UI"/>
                <w:b/>
                <w:bCs/>
                <w:color w:val="212529"/>
                <w:sz w:val="16"/>
                <w:szCs w:val="16"/>
              </w:rPr>
              <w:t>Organisation</w:t>
            </w:r>
            <w:proofErr w:type="spellEnd"/>
          </w:p>
        </w:tc>
        <w:tc>
          <w:tcPr>
            <w:tcW w:w="2058" w:type="dxa"/>
            <w:shd w:val="clear" w:color="auto" w:fill="FFFFFF" w:themeFill="background1"/>
          </w:tcPr>
          <w:p w14:paraId="78968675" w14:textId="77777777" w:rsidR="000303BF" w:rsidRPr="000303BF" w:rsidRDefault="000303BF" w:rsidP="000303BF">
            <w:pPr>
              <w:spacing w:line="256" w:lineRule="auto"/>
              <w:ind w:left="28"/>
              <w:rPr>
                <w:sz w:val="16"/>
                <w:szCs w:val="16"/>
                <w:lang w:val="de-AT"/>
              </w:rPr>
            </w:pPr>
            <w:r w:rsidRPr="000303BF">
              <w:rPr>
                <w:sz w:val="16"/>
                <w:szCs w:val="16"/>
                <w:lang w:val="de-AT"/>
              </w:rPr>
              <w:t>Nicht erfüllt / keine Struktur oder zu geringe Sprachproduktion</w:t>
            </w:r>
          </w:p>
          <w:p w14:paraId="41B12686" w14:textId="77777777" w:rsidR="000303BF" w:rsidRPr="000303BF" w:rsidRDefault="000303BF" w:rsidP="000303BF">
            <w:pPr>
              <w:spacing w:line="256" w:lineRule="auto"/>
              <w:ind w:left="28"/>
              <w:rPr>
                <w:sz w:val="16"/>
                <w:szCs w:val="16"/>
                <w:lang w:val="de-AT"/>
              </w:rPr>
            </w:pPr>
          </w:p>
        </w:tc>
        <w:tc>
          <w:tcPr>
            <w:tcW w:w="1928" w:type="dxa"/>
            <w:shd w:val="clear" w:color="auto" w:fill="FFFFFF" w:themeFill="background1"/>
          </w:tcPr>
          <w:p w14:paraId="441FAB6F" w14:textId="77777777" w:rsidR="000303BF" w:rsidRPr="000303BF" w:rsidRDefault="000303BF" w:rsidP="000303BF">
            <w:pPr>
              <w:spacing w:line="256" w:lineRule="auto"/>
              <w:ind w:left="28"/>
              <w:rPr>
                <w:sz w:val="16"/>
                <w:szCs w:val="16"/>
                <w:lang w:val="de-AT"/>
              </w:rPr>
            </w:pPr>
            <w:r w:rsidRPr="000303BF">
              <w:rPr>
                <w:sz w:val="16"/>
                <w:szCs w:val="16"/>
                <w:lang w:val="de-AT"/>
              </w:rPr>
              <w:t>Kaum erfüllt / unzusammenhängende Sätze aneinandergereiht / nicht nachvollziehbar</w:t>
            </w:r>
          </w:p>
          <w:p w14:paraId="0E00A97A" w14:textId="77777777" w:rsidR="000303BF" w:rsidRPr="000303BF" w:rsidRDefault="000303BF" w:rsidP="000303BF">
            <w:pPr>
              <w:spacing w:line="256" w:lineRule="auto"/>
              <w:ind w:left="28"/>
              <w:rPr>
                <w:sz w:val="16"/>
                <w:szCs w:val="16"/>
                <w:lang w:val="de-AT"/>
              </w:rPr>
            </w:pPr>
          </w:p>
        </w:tc>
        <w:tc>
          <w:tcPr>
            <w:tcW w:w="550" w:type="dxa"/>
            <w:shd w:val="clear" w:color="auto" w:fill="FBE4D5" w:themeFill="accent2" w:themeFillTint="33"/>
          </w:tcPr>
          <w:p w14:paraId="4A72733A" w14:textId="77777777" w:rsidR="000303BF" w:rsidRPr="000303BF" w:rsidRDefault="000303BF" w:rsidP="000303BF">
            <w:pPr>
              <w:spacing w:line="256" w:lineRule="auto"/>
              <w:ind w:left="28"/>
              <w:rPr>
                <w:sz w:val="16"/>
                <w:szCs w:val="16"/>
                <w:lang w:val="de-AT"/>
              </w:rPr>
            </w:pPr>
          </w:p>
        </w:tc>
        <w:tc>
          <w:tcPr>
            <w:tcW w:w="2127" w:type="dxa"/>
            <w:gridSpan w:val="2"/>
            <w:shd w:val="clear" w:color="auto" w:fill="FBE4D5" w:themeFill="accent2" w:themeFillTint="33"/>
          </w:tcPr>
          <w:p w14:paraId="23BB63F8" w14:textId="77777777" w:rsidR="000303BF" w:rsidRPr="000303BF" w:rsidRDefault="000303BF" w:rsidP="000303BF">
            <w:pPr>
              <w:spacing w:line="256" w:lineRule="auto"/>
              <w:ind w:left="28"/>
              <w:rPr>
                <w:sz w:val="16"/>
                <w:szCs w:val="16"/>
                <w:lang w:val="de-AT"/>
              </w:rPr>
            </w:pPr>
            <w:r w:rsidRPr="000303BF">
              <w:rPr>
                <w:sz w:val="16"/>
                <w:szCs w:val="16"/>
                <w:lang w:val="de-AT"/>
              </w:rPr>
              <w:t>Teilweise erfüllt / weitgehend klar, sehr eingeschränkter zT unpassender Einsatz von Bindewörtern (and, but because).(Kohäsion)</w:t>
            </w:r>
          </w:p>
          <w:p w14:paraId="66F6EA26" w14:textId="77777777" w:rsidR="000303BF" w:rsidRPr="000303BF" w:rsidRDefault="000303BF" w:rsidP="000303BF">
            <w:pPr>
              <w:spacing w:line="256" w:lineRule="auto"/>
              <w:ind w:left="28"/>
              <w:rPr>
                <w:sz w:val="16"/>
                <w:szCs w:val="16"/>
                <w:lang w:val="de-AT"/>
              </w:rPr>
            </w:pPr>
          </w:p>
        </w:tc>
        <w:tc>
          <w:tcPr>
            <w:tcW w:w="2038" w:type="dxa"/>
            <w:shd w:val="clear" w:color="auto" w:fill="E2EFD9" w:themeFill="accent6" w:themeFillTint="33"/>
          </w:tcPr>
          <w:p w14:paraId="29819177" w14:textId="77777777" w:rsidR="000303BF" w:rsidRPr="000303BF" w:rsidRDefault="000303BF" w:rsidP="000303BF">
            <w:pPr>
              <w:spacing w:line="256" w:lineRule="auto"/>
              <w:ind w:left="28"/>
              <w:rPr>
                <w:sz w:val="16"/>
                <w:szCs w:val="16"/>
                <w:lang w:val="de-AT"/>
              </w:rPr>
            </w:pPr>
            <w:r w:rsidRPr="000303BF">
              <w:rPr>
                <w:sz w:val="16"/>
                <w:szCs w:val="16"/>
                <w:lang w:val="de-AT"/>
              </w:rPr>
              <w:t>Überwiegend erfüllt / weitgehend klar, eingeschränkter aber vorwiegend passender Einsatz von Bindewörtern (Kohäsion)</w:t>
            </w:r>
          </w:p>
          <w:p w14:paraId="6AB65E04" w14:textId="77777777" w:rsidR="000303BF" w:rsidRPr="000303BF" w:rsidRDefault="000303BF" w:rsidP="000303BF">
            <w:pPr>
              <w:spacing w:line="256" w:lineRule="auto"/>
              <w:ind w:left="28"/>
              <w:rPr>
                <w:sz w:val="16"/>
                <w:szCs w:val="16"/>
                <w:lang w:val="de-AT"/>
              </w:rPr>
            </w:pPr>
          </w:p>
        </w:tc>
        <w:tc>
          <w:tcPr>
            <w:tcW w:w="513" w:type="dxa"/>
            <w:shd w:val="clear" w:color="auto" w:fill="E2EFD9" w:themeFill="accent6" w:themeFillTint="33"/>
          </w:tcPr>
          <w:p w14:paraId="7141ACD9" w14:textId="77777777" w:rsidR="000303BF" w:rsidRPr="000303BF" w:rsidRDefault="000303BF" w:rsidP="000303BF">
            <w:pPr>
              <w:spacing w:line="256" w:lineRule="auto"/>
              <w:ind w:left="28"/>
              <w:rPr>
                <w:sz w:val="16"/>
                <w:szCs w:val="16"/>
                <w:lang w:val="de-AT"/>
              </w:rPr>
            </w:pPr>
          </w:p>
        </w:tc>
        <w:tc>
          <w:tcPr>
            <w:tcW w:w="2094" w:type="dxa"/>
            <w:shd w:val="clear" w:color="auto" w:fill="E2EFD9" w:themeFill="accent6" w:themeFillTint="33"/>
          </w:tcPr>
          <w:p w14:paraId="7F90E229" w14:textId="77777777" w:rsidR="000303BF" w:rsidRPr="000303BF" w:rsidRDefault="000303BF" w:rsidP="000303BF">
            <w:pPr>
              <w:spacing w:line="256" w:lineRule="auto"/>
              <w:ind w:left="28"/>
              <w:rPr>
                <w:sz w:val="16"/>
                <w:szCs w:val="16"/>
                <w:lang w:val="de-AT"/>
              </w:rPr>
            </w:pPr>
            <w:r w:rsidRPr="000303BF">
              <w:rPr>
                <w:sz w:val="16"/>
                <w:szCs w:val="16"/>
                <w:lang w:val="de-AT"/>
              </w:rPr>
              <w:t>Vollständig erfüllt, vieles ausführlicher. Weitgehend gut gegliedert durch unterschiedliche Bindewörter sowie sinnvolle Absätze.</w:t>
            </w:r>
          </w:p>
          <w:p w14:paraId="74413D4C" w14:textId="77777777" w:rsidR="000303BF" w:rsidRPr="000303BF" w:rsidRDefault="000303BF" w:rsidP="000303BF">
            <w:pPr>
              <w:spacing w:line="256" w:lineRule="auto"/>
              <w:ind w:left="28"/>
              <w:rPr>
                <w:sz w:val="16"/>
                <w:szCs w:val="16"/>
                <w:lang w:val="de-AT"/>
              </w:rPr>
            </w:pPr>
          </w:p>
        </w:tc>
        <w:tc>
          <w:tcPr>
            <w:tcW w:w="458" w:type="dxa"/>
            <w:shd w:val="clear" w:color="auto" w:fill="E2EFD9" w:themeFill="accent6" w:themeFillTint="33"/>
          </w:tcPr>
          <w:p w14:paraId="05D976F0" w14:textId="77777777" w:rsidR="000303BF" w:rsidRPr="000303BF" w:rsidRDefault="000303BF" w:rsidP="000303BF">
            <w:pPr>
              <w:spacing w:line="256" w:lineRule="auto"/>
              <w:ind w:left="28"/>
              <w:rPr>
                <w:sz w:val="16"/>
                <w:szCs w:val="16"/>
                <w:lang w:val="de-AT"/>
              </w:rPr>
            </w:pPr>
          </w:p>
        </w:tc>
        <w:tc>
          <w:tcPr>
            <w:tcW w:w="1701" w:type="dxa"/>
            <w:shd w:val="clear" w:color="auto" w:fill="E2EFD9" w:themeFill="accent6" w:themeFillTint="33"/>
          </w:tcPr>
          <w:p w14:paraId="02B47F14" w14:textId="77777777" w:rsidR="000303BF" w:rsidRPr="000303BF" w:rsidRDefault="000303BF" w:rsidP="000303BF">
            <w:pPr>
              <w:spacing w:line="256" w:lineRule="auto"/>
              <w:ind w:left="28"/>
              <w:rPr>
                <w:sz w:val="16"/>
                <w:szCs w:val="16"/>
                <w:lang w:val="de-AT"/>
              </w:rPr>
            </w:pPr>
            <w:r w:rsidRPr="000303BF">
              <w:rPr>
                <w:sz w:val="16"/>
                <w:szCs w:val="16"/>
                <w:lang w:val="de-AT"/>
              </w:rPr>
              <w:t>Völlig erfüllt und Inhaltlich dicht/ klar strukturiert und gut nachvollziehbar. auch komplexere Inhalte ausgedrückt</w:t>
            </w:r>
          </w:p>
          <w:p w14:paraId="617BC3FB" w14:textId="77777777" w:rsidR="000303BF" w:rsidRPr="000303BF" w:rsidRDefault="000303BF" w:rsidP="000303BF">
            <w:pPr>
              <w:spacing w:line="256" w:lineRule="auto"/>
              <w:ind w:left="28"/>
              <w:rPr>
                <w:sz w:val="16"/>
                <w:szCs w:val="16"/>
                <w:lang w:val="de-AT"/>
              </w:rPr>
            </w:pPr>
          </w:p>
        </w:tc>
      </w:tr>
      <w:tr w:rsidR="000303BF" w:rsidRPr="000303BF" w14:paraId="2ACF7D6F" w14:textId="77777777" w:rsidTr="00852B86">
        <w:tc>
          <w:tcPr>
            <w:tcW w:w="1701" w:type="dxa"/>
            <w:shd w:val="clear" w:color="auto" w:fill="E2EFD9" w:themeFill="accent6" w:themeFillTint="33"/>
          </w:tcPr>
          <w:p w14:paraId="646EB3F8" w14:textId="77777777" w:rsidR="000303BF" w:rsidRPr="000303BF" w:rsidRDefault="000303BF" w:rsidP="000303BF">
            <w:pPr>
              <w:spacing w:line="256" w:lineRule="auto"/>
              <w:ind w:left="28"/>
              <w:rPr>
                <w:b/>
                <w:bCs/>
                <w:sz w:val="16"/>
                <w:szCs w:val="16"/>
              </w:rPr>
            </w:pPr>
            <w:r w:rsidRPr="000303BF">
              <w:rPr>
                <w:rFonts w:ascii="Segoe UI" w:eastAsia="Times New Roman" w:hAnsi="Segoe UI" w:cs="Segoe UI"/>
                <w:b/>
                <w:bCs/>
                <w:color w:val="212529"/>
                <w:sz w:val="16"/>
                <w:szCs w:val="16"/>
              </w:rPr>
              <w:t xml:space="preserve">Spektrum </w:t>
            </w:r>
            <w:proofErr w:type="spellStart"/>
            <w:r w:rsidRPr="000303BF">
              <w:rPr>
                <w:rFonts w:ascii="Segoe UI" w:eastAsia="Times New Roman" w:hAnsi="Segoe UI" w:cs="Segoe UI"/>
                <w:b/>
                <w:bCs/>
                <w:color w:val="212529"/>
                <w:sz w:val="16"/>
                <w:szCs w:val="16"/>
              </w:rPr>
              <w:t>sprachlicher</w:t>
            </w:r>
            <w:proofErr w:type="spellEnd"/>
            <w:r w:rsidRPr="000303BF">
              <w:rPr>
                <w:rFonts w:ascii="Segoe UI" w:eastAsia="Times New Roman" w:hAnsi="Segoe UI" w:cs="Segoe UI"/>
                <w:b/>
                <w:bCs/>
                <w:color w:val="212529"/>
                <w:sz w:val="16"/>
                <w:szCs w:val="16"/>
              </w:rPr>
              <w:t xml:space="preserve"> Mittel</w:t>
            </w:r>
          </w:p>
        </w:tc>
        <w:tc>
          <w:tcPr>
            <w:tcW w:w="2058" w:type="dxa"/>
            <w:shd w:val="clear" w:color="auto" w:fill="FFFFFF" w:themeFill="background1"/>
          </w:tcPr>
          <w:p w14:paraId="05FB108E" w14:textId="77777777" w:rsidR="000303BF" w:rsidRPr="000303BF" w:rsidRDefault="000303BF" w:rsidP="000303BF">
            <w:pPr>
              <w:spacing w:line="256" w:lineRule="auto"/>
              <w:ind w:left="28"/>
              <w:rPr>
                <w:sz w:val="16"/>
                <w:szCs w:val="16"/>
              </w:rPr>
            </w:pPr>
            <w:r w:rsidRPr="000303BF">
              <w:rPr>
                <w:sz w:val="16"/>
                <w:szCs w:val="16"/>
              </w:rPr>
              <w:t xml:space="preserve">Zu </w:t>
            </w:r>
            <w:proofErr w:type="spellStart"/>
            <w:r w:rsidRPr="000303BF">
              <w:rPr>
                <w:sz w:val="16"/>
                <w:szCs w:val="16"/>
              </w:rPr>
              <w:t>geringe</w:t>
            </w:r>
            <w:proofErr w:type="spellEnd"/>
            <w:r w:rsidRPr="000303BF">
              <w:rPr>
                <w:sz w:val="16"/>
                <w:szCs w:val="16"/>
              </w:rPr>
              <w:t xml:space="preserve"> </w:t>
            </w:r>
            <w:proofErr w:type="spellStart"/>
            <w:r w:rsidRPr="000303BF">
              <w:rPr>
                <w:sz w:val="16"/>
                <w:szCs w:val="16"/>
              </w:rPr>
              <w:t>Sprachproduktion</w:t>
            </w:r>
            <w:proofErr w:type="spellEnd"/>
          </w:p>
          <w:p w14:paraId="0BB6DACD" w14:textId="77777777" w:rsidR="000303BF" w:rsidRPr="000303BF" w:rsidRDefault="000303BF" w:rsidP="000303BF">
            <w:pPr>
              <w:spacing w:line="256" w:lineRule="auto"/>
              <w:ind w:left="28"/>
              <w:rPr>
                <w:sz w:val="16"/>
                <w:szCs w:val="16"/>
              </w:rPr>
            </w:pPr>
          </w:p>
        </w:tc>
        <w:tc>
          <w:tcPr>
            <w:tcW w:w="1928" w:type="dxa"/>
            <w:shd w:val="clear" w:color="auto" w:fill="FFFFFF" w:themeFill="background1"/>
          </w:tcPr>
          <w:p w14:paraId="00F49B55" w14:textId="77777777" w:rsidR="000303BF" w:rsidRPr="000303BF" w:rsidRDefault="000303BF" w:rsidP="000303BF">
            <w:pPr>
              <w:spacing w:line="256" w:lineRule="auto"/>
              <w:ind w:left="28"/>
              <w:rPr>
                <w:sz w:val="16"/>
                <w:szCs w:val="16"/>
                <w:lang w:val="de-AT"/>
              </w:rPr>
            </w:pPr>
            <w:r w:rsidRPr="000303BF">
              <w:rPr>
                <w:sz w:val="16"/>
                <w:szCs w:val="16"/>
                <w:lang w:val="de-AT"/>
              </w:rPr>
              <w:t>Zu gering um sich sinnvoll auszudrücken</w:t>
            </w:r>
          </w:p>
          <w:p w14:paraId="42F7A97A" w14:textId="77777777" w:rsidR="000303BF" w:rsidRPr="000303BF" w:rsidRDefault="000303BF" w:rsidP="000303BF">
            <w:pPr>
              <w:spacing w:line="256" w:lineRule="auto"/>
              <w:ind w:left="28"/>
              <w:rPr>
                <w:sz w:val="16"/>
                <w:szCs w:val="16"/>
                <w:lang w:val="de-AT"/>
              </w:rPr>
            </w:pPr>
          </w:p>
        </w:tc>
        <w:tc>
          <w:tcPr>
            <w:tcW w:w="550" w:type="dxa"/>
            <w:shd w:val="clear" w:color="auto" w:fill="FBE4D5" w:themeFill="accent2" w:themeFillTint="33"/>
          </w:tcPr>
          <w:p w14:paraId="322D7D7F" w14:textId="77777777" w:rsidR="000303BF" w:rsidRPr="000303BF" w:rsidRDefault="000303BF" w:rsidP="000303BF">
            <w:pPr>
              <w:spacing w:line="256" w:lineRule="auto"/>
              <w:ind w:left="28"/>
              <w:rPr>
                <w:sz w:val="16"/>
                <w:szCs w:val="16"/>
                <w:lang w:val="de-AT"/>
              </w:rPr>
            </w:pPr>
          </w:p>
        </w:tc>
        <w:tc>
          <w:tcPr>
            <w:tcW w:w="2127" w:type="dxa"/>
            <w:gridSpan w:val="2"/>
            <w:shd w:val="clear" w:color="auto" w:fill="FBE4D5" w:themeFill="accent2" w:themeFillTint="33"/>
          </w:tcPr>
          <w:p w14:paraId="16343DB7" w14:textId="77777777" w:rsidR="000303BF" w:rsidRPr="000303BF" w:rsidRDefault="000303BF" w:rsidP="000303BF">
            <w:pPr>
              <w:spacing w:line="256" w:lineRule="auto"/>
              <w:ind w:left="28"/>
              <w:rPr>
                <w:sz w:val="16"/>
                <w:szCs w:val="16"/>
                <w:lang w:val="de-AT"/>
              </w:rPr>
            </w:pPr>
            <w:r w:rsidRPr="000303BF">
              <w:rPr>
                <w:sz w:val="16"/>
                <w:szCs w:val="16"/>
                <w:lang w:val="de-AT"/>
              </w:rPr>
              <w:t>Genügend für die teilweise Erfüllung der Aufgabenstellung (formelhaft, kurze Sätze)</w:t>
            </w:r>
          </w:p>
          <w:p w14:paraId="6D306161" w14:textId="77777777" w:rsidR="000303BF" w:rsidRPr="000303BF" w:rsidRDefault="000303BF" w:rsidP="000303BF">
            <w:pPr>
              <w:spacing w:line="256" w:lineRule="auto"/>
              <w:ind w:left="28"/>
              <w:rPr>
                <w:sz w:val="16"/>
                <w:szCs w:val="16"/>
                <w:lang w:val="de-AT"/>
              </w:rPr>
            </w:pPr>
          </w:p>
        </w:tc>
        <w:tc>
          <w:tcPr>
            <w:tcW w:w="2038" w:type="dxa"/>
            <w:shd w:val="clear" w:color="auto" w:fill="E2EFD9" w:themeFill="accent6" w:themeFillTint="33"/>
          </w:tcPr>
          <w:p w14:paraId="7414C683" w14:textId="77777777" w:rsidR="000303BF" w:rsidRPr="000303BF" w:rsidRDefault="000303BF" w:rsidP="000303BF">
            <w:pPr>
              <w:spacing w:line="256" w:lineRule="auto"/>
              <w:ind w:left="28"/>
              <w:rPr>
                <w:sz w:val="16"/>
                <w:szCs w:val="16"/>
                <w:lang w:val="de-AT"/>
              </w:rPr>
            </w:pPr>
            <w:r w:rsidRPr="000303BF">
              <w:rPr>
                <w:sz w:val="16"/>
                <w:szCs w:val="16"/>
                <w:lang w:val="de-AT"/>
              </w:rPr>
              <w:t>Genügend für die weitgehende Erfüllung der Aufgabenstellung. Einige der zum Thema erarbeiteten Strukturen, Phrasen, Wörter werden sinnvoll eingesetzt.</w:t>
            </w:r>
          </w:p>
          <w:p w14:paraId="5C108E98" w14:textId="77777777" w:rsidR="000303BF" w:rsidRPr="000303BF" w:rsidRDefault="000303BF" w:rsidP="000303BF">
            <w:pPr>
              <w:spacing w:line="256" w:lineRule="auto"/>
              <w:ind w:left="28"/>
              <w:rPr>
                <w:sz w:val="16"/>
                <w:szCs w:val="16"/>
                <w:lang w:val="de-AT"/>
              </w:rPr>
            </w:pPr>
          </w:p>
        </w:tc>
        <w:tc>
          <w:tcPr>
            <w:tcW w:w="513" w:type="dxa"/>
            <w:shd w:val="clear" w:color="auto" w:fill="E2EFD9" w:themeFill="accent6" w:themeFillTint="33"/>
          </w:tcPr>
          <w:p w14:paraId="023B3291" w14:textId="77777777" w:rsidR="000303BF" w:rsidRPr="000303BF" w:rsidRDefault="000303BF" w:rsidP="000303BF">
            <w:pPr>
              <w:spacing w:line="256" w:lineRule="auto"/>
              <w:ind w:left="28"/>
              <w:rPr>
                <w:sz w:val="16"/>
                <w:szCs w:val="16"/>
                <w:lang w:val="de-AT"/>
              </w:rPr>
            </w:pPr>
          </w:p>
        </w:tc>
        <w:tc>
          <w:tcPr>
            <w:tcW w:w="2094" w:type="dxa"/>
            <w:shd w:val="clear" w:color="auto" w:fill="E2EFD9" w:themeFill="accent6" w:themeFillTint="33"/>
          </w:tcPr>
          <w:p w14:paraId="340F93E2" w14:textId="77777777" w:rsidR="000303BF" w:rsidRPr="000303BF" w:rsidRDefault="000303BF" w:rsidP="000303BF">
            <w:pPr>
              <w:spacing w:line="256" w:lineRule="auto"/>
              <w:ind w:left="28"/>
              <w:rPr>
                <w:sz w:val="16"/>
                <w:szCs w:val="16"/>
                <w:lang w:val="de-AT"/>
              </w:rPr>
            </w:pPr>
            <w:r w:rsidRPr="000303BF">
              <w:rPr>
                <w:sz w:val="16"/>
                <w:szCs w:val="16"/>
                <w:lang w:val="de-AT"/>
              </w:rPr>
              <w:t>Ausreichend um Aufgabe gut zu bearbeiten. Viele der erarbeiteten Strukturen, Phrasen, Wörter werden sinnvoll eingesetzt.</w:t>
            </w:r>
          </w:p>
          <w:p w14:paraId="54A90936" w14:textId="77777777" w:rsidR="000303BF" w:rsidRPr="000303BF" w:rsidRDefault="000303BF" w:rsidP="000303BF">
            <w:pPr>
              <w:spacing w:line="256" w:lineRule="auto"/>
              <w:ind w:left="28"/>
              <w:rPr>
                <w:sz w:val="16"/>
                <w:szCs w:val="16"/>
                <w:lang w:val="de-AT"/>
              </w:rPr>
            </w:pPr>
          </w:p>
        </w:tc>
        <w:tc>
          <w:tcPr>
            <w:tcW w:w="458" w:type="dxa"/>
            <w:shd w:val="clear" w:color="auto" w:fill="E2EFD9" w:themeFill="accent6" w:themeFillTint="33"/>
          </w:tcPr>
          <w:p w14:paraId="73D351BA" w14:textId="77777777" w:rsidR="000303BF" w:rsidRPr="000303BF" w:rsidRDefault="000303BF" w:rsidP="000303BF">
            <w:pPr>
              <w:spacing w:line="256" w:lineRule="auto"/>
              <w:ind w:left="28"/>
              <w:rPr>
                <w:sz w:val="16"/>
                <w:szCs w:val="16"/>
                <w:lang w:val="de-AT"/>
              </w:rPr>
            </w:pPr>
          </w:p>
        </w:tc>
        <w:tc>
          <w:tcPr>
            <w:tcW w:w="1701" w:type="dxa"/>
            <w:shd w:val="clear" w:color="auto" w:fill="E2EFD9" w:themeFill="accent6" w:themeFillTint="33"/>
          </w:tcPr>
          <w:p w14:paraId="0CF3491B" w14:textId="77777777" w:rsidR="000303BF" w:rsidRPr="000303BF" w:rsidRDefault="000303BF" w:rsidP="000303BF">
            <w:pPr>
              <w:spacing w:line="256" w:lineRule="auto"/>
              <w:ind w:left="28"/>
              <w:rPr>
                <w:sz w:val="16"/>
                <w:szCs w:val="16"/>
                <w:lang w:val="de-AT"/>
              </w:rPr>
            </w:pPr>
            <w:r w:rsidRPr="000303BF">
              <w:rPr>
                <w:sz w:val="16"/>
                <w:szCs w:val="16"/>
                <w:lang w:val="de-AT"/>
              </w:rPr>
              <w:t>Ausreichend um Aufgabe ausführlicher zu bearbeiten. Versuch eigenständiger Sprachverwendung. (neue Wörter/Phrasen)</w:t>
            </w:r>
          </w:p>
          <w:p w14:paraId="6C484016" w14:textId="77777777" w:rsidR="000303BF" w:rsidRPr="000303BF" w:rsidRDefault="000303BF" w:rsidP="000303BF">
            <w:pPr>
              <w:spacing w:line="256" w:lineRule="auto"/>
              <w:ind w:left="28"/>
              <w:rPr>
                <w:sz w:val="16"/>
                <w:szCs w:val="16"/>
                <w:lang w:val="de-AT"/>
              </w:rPr>
            </w:pPr>
          </w:p>
        </w:tc>
      </w:tr>
      <w:tr w:rsidR="000303BF" w:rsidRPr="000303BF" w14:paraId="2AB755E2" w14:textId="77777777" w:rsidTr="00852B86">
        <w:tc>
          <w:tcPr>
            <w:tcW w:w="1701" w:type="dxa"/>
            <w:shd w:val="clear" w:color="auto" w:fill="E2EFD9" w:themeFill="accent6" w:themeFillTint="33"/>
          </w:tcPr>
          <w:p w14:paraId="750BE576" w14:textId="77777777" w:rsidR="000303BF" w:rsidRPr="000303BF" w:rsidRDefault="000303BF" w:rsidP="000303BF">
            <w:pPr>
              <w:spacing w:line="256" w:lineRule="auto"/>
              <w:ind w:left="28"/>
              <w:rPr>
                <w:b/>
                <w:bCs/>
                <w:sz w:val="16"/>
                <w:szCs w:val="16"/>
              </w:rPr>
            </w:pPr>
            <w:proofErr w:type="spellStart"/>
            <w:r w:rsidRPr="000303BF">
              <w:rPr>
                <w:rFonts w:ascii="Segoe UI" w:eastAsia="Times New Roman" w:hAnsi="Segoe UI" w:cs="Segoe UI"/>
                <w:b/>
                <w:bCs/>
                <w:color w:val="212529"/>
                <w:sz w:val="16"/>
                <w:szCs w:val="16"/>
              </w:rPr>
              <w:t>Sprachrichtigkeit</w:t>
            </w:r>
            <w:proofErr w:type="spellEnd"/>
          </w:p>
        </w:tc>
        <w:tc>
          <w:tcPr>
            <w:tcW w:w="2058" w:type="dxa"/>
            <w:shd w:val="clear" w:color="auto" w:fill="FFFFFF" w:themeFill="background1"/>
          </w:tcPr>
          <w:p w14:paraId="646ECD69" w14:textId="77777777" w:rsidR="000303BF" w:rsidRPr="000303BF" w:rsidRDefault="000303BF" w:rsidP="000303BF">
            <w:pPr>
              <w:spacing w:line="256" w:lineRule="auto"/>
              <w:ind w:left="28"/>
              <w:rPr>
                <w:sz w:val="16"/>
                <w:szCs w:val="16"/>
              </w:rPr>
            </w:pPr>
            <w:r w:rsidRPr="000303BF">
              <w:rPr>
                <w:sz w:val="16"/>
                <w:szCs w:val="16"/>
              </w:rPr>
              <w:t xml:space="preserve">Zu </w:t>
            </w:r>
            <w:proofErr w:type="spellStart"/>
            <w:r w:rsidRPr="000303BF">
              <w:rPr>
                <w:sz w:val="16"/>
                <w:szCs w:val="16"/>
              </w:rPr>
              <w:t>geringe</w:t>
            </w:r>
            <w:proofErr w:type="spellEnd"/>
            <w:r w:rsidRPr="000303BF">
              <w:rPr>
                <w:sz w:val="16"/>
                <w:szCs w:val="16"/>
              </w:rPr>
              <w:t xml:space="preserve"> </w:t>
            </w:r>
            <w:proofErr w:type="spellStart"/>
            <w:r w:rsidRPr="000303BF">
              <w:rPr>
                <w:sz w:val="16"/>
                <w:szCs w:val="16"/>
              </w:rPr>
              <w:t>Sprachproduktion</w:t>
            </w:r>
            <w:proofErr w:type="spellEnd"/>
            <w:r w:rsidRPr="000303BF">
              <w:rPr>
                <w:sz w:val="16"/>
                <w:szCs w:val="16"/>
              </w:rPr>
              <w:t xml:space="preserve"> </w:t>
            </w:r>
            <w:proofErr w:type="spellStart"/>
            <w:r w:rsidRPr="000303BF">
              <w:rPr>
                <w:sz w:val="16"/>
                <w:szCs w:val="16"/>
              </w:rPr>
              <w:t>oder</w:t>
            </w:r>
            <w:proofErr w:type="spellEnd"/>
            <w:r w:rsidRPr="000303BF">
              <w:rPr>
                <w:sz w:val="16"/>
                <w:szCs w:val="16"/>
              </w:rPr>
              <w:t xml:space="preserve"> </w:t>
            </w:r>
            <w:proofErr w:type="spellStart"/>
            <w:r w:rsidRPr="000303BF">
              <w:rPr>
                <w:sz w:val="16"/>
                <w:szCs w:val="16"/>
              </w:rPr>
              <w:t>unverständlich</w:t>
            </w:r>
            <w:proofErr w:type="spellEnd"/>
          </w:p>
          <w:p w14:paraId="09CB2491" w14:textId="77777777" w:rsidR="000303BF" w:rsidRPr="000303BF" w:rsidRDefault="000303BF" w:rsidP="000303BF">
            <w:pPr>
              <w:spacing w:line="256" w:lineRule="auto"/>
              <w:ind w:left="28"/>
              <w:rPr>
                <w:sz w:val="16"/>
                <w:szCs w:val="16"/>
              </w:rPr>
            </w:pPr>
          </w:p>
          <w:p w14:paraId="514685F9" w14:textId="77777777" w:rsidR="000303BF" w:rsidRPr="000303BF" w:rsidRDefault="000303BF" w:rsidP="000303BF">
            <w:pPr>
              <w:spacing w:line="256" w:lineRule="auto"/>
              <w:ind w:left="28"/>
              <w:rPr>
                <w:sz w:val="16"/>
                <w:szCs w:val="16"/>
              </w:rPr>
            </w:pPr>
          </w:p>
          <w:p w14:paraId="198E7D3F" w14:textId="77777777" w:rsidR="000303BF" w:rsidRPr="000303BF" w:rsidRDefault="000303BF" w:rsidP="000303BF">
            <w:pPr>
              <w:spacing w:line="256" w:lineRule="auto"/>
              <w:ind w:left="28"/>
              <w:rPr>
                <w:sz w:val="16"/>
                <w:szCs w:val="16"/>
              </w:rPr>
            </w:pPr>
          </w:p>
        </w:tc>
        <w:tc>
          <w:tcPr>
            <w:tcW w:w="1928" w:type="dxa"/>
            <w:shd w:val="clear" w:color="auto" w:fill="FFFFFF" w:themeFill="background1"/>
          </w:tcPr>
          <w:p w14:paraId="0A67A0EC" w14:textId="77777777" w:rsidR="000303BF" w:rsidRPr="000303BF" w:rsidRDefault="000303BF" w:rsidP="000303BF">
            <w:pPr>
              <w:spacing w:line="256" w:lineRule="auto"/>
              <w:ind w:left="28"/>
              <w:rPr>
                <w:sz w:val="16"/>
                <w:szCs w:val="16"/>
              </w:rPr>
            </w:pPr>
            <w:r w:rsidRPr="000303BF">
              <w:rPr>
                <w:sz w:val="16"/>
                <w:szCs w:val="16"/>
                <w:lang w:val="de-AT"/>
              </w:rPr>
              <w:t xml:space="preserve">Beherrscht nicht einmal einfachsten Wortschatz, Phrasen oder Strukturen. </w:t>
            </w:r>
            <w:proofErr w:type="spellStart"/>
            <w:r w:rsidRPr="000303BF">
              <w:rPr>
                <w:sz w:val="16"/>
                <w:szCs w:val="16"/>
              </w:rPr>
              <w:t>Fehler</w:t>
            </w:r>
            <w:proofErr w:type="spellEnd"/>
            <w:r w:rsidRPr="000303BF">
              <w:rPr>
                <w:sz w:val="16"/>
                <w:szCs w:val="16"/>
              </w:rPr>
              <w:t xml:space="preserve"> </w:t>
            </w:r>
            <w:proofErr w:type="spellStart"/>
            <w:r w:rsidRPr="000303BF">
              <w:rPr>
                <w:sz w:val="16"/>
                <w:szCs w:val="16"/>
              </w:rPr>
              <w:t>behindern</w:t>
            </w:r>
            <w:proofErr w:type="spellEnd"/>
            <w:r w:rsidRPr="000303BF">
              <w:rPr>
                <w:sz w:val="16"/>
                <w:szCs w:val="16"/>
              </w:rPr>
              <w:t xml:space="preserve"> die </w:t>
            </w:r>
            <w:proofErr w:type="spellStart"/>
            <w:r w:rsidRPr="000303BF">
              <w:rPr>
                <w:sz w:val="16"/>
                <w:szCs w:val="16"/>
              </w:rPr>
              <w:t>Kommunikation</w:t>
            </w:r>
            <w:proofErr w:type="spellEnd"/>
            <w:r w:rsidRPr="000303BF">
              <w:rPr>
                <w:sz w:val="16"/>
                <w:szCs w:val="16"/>
              </w:rPr>
              <w:t xml:space="preserve"> </w:t>
            </w:r>
            <w:proofErr w:type="spellStart"/>
            <w:r w:rsidRPr="000303BF">
              <w:rPr>
                <w:sz w:val="16"/>
                <w:szCs w:val="16"/>
              </w:rPr>
              <w:t>massiv</w:t>
            </w:r>
            <w:proofErr w:type="spellEnd"/>
            <w:r w:rsidRPr="000303BF">
              <w:rPr>
                <w:sz w:val="16"/>
                <w:szCs w:val="16"/>
              </w:rPr>
              <w:t>.</w:t>
            </w:r>
          </w:p>
          <w:p w14:paraId="449538B4" w14:textId="77777777" w:rsidR="000303BF" w:rsidRPr="000303BF" w:rsidRDefault="000303BF" w:rsidP="000303BF">
            <w:pPr>
              <w:spacing w:line="256" w:lineRule="auto"/>
              <w:ind w:left="28"/>
              <w:rPr>
                <w:sz w:val="16"/>
                <w:szCs w:val="16"/>
              </w:rPr>
            </w:pPr>
          </w:p>
        </w:tc>
        <w:tc>
          <w:tcPr>
            <w:tcW w:w="1338" w:type="dxa"/>
            <w:gridSpan w:val="2"/>
            <w:shd w:val="clear" w:color="auto" w:fill="FBE4D5" w:themeFill="accent2" w:themeFillTint="33"/>
          </w:tcPr>
          <w:p w14:paraId="2BAD295C" w14:textId="77777777" w:rsidR="000303BF" w:rsidRPr="000303BF" w:rsidRDefault="000303BF" w:rsidP="000303BF">
            <w:pPr>
              <w:spacing w:line="256" w:lineRule="auto"/>
              <w:ind w:left="28"/>
              <w:rPr>
                <w:sz w:val="16"/>
                <w:szCs w:val="16"/>
              </w:rPr>
            </w:pPr>
            <w:r w:rsidRPr="000303BF">
              <w:rPr>
                <w:sz w:val="16"/>
                <w:szCs w:val="16"/>
                <w:lang w:val="de-AT"/>
              </w:rPr>
              <w:t xml:space="preserve">Beherrscht sehr beschränkten Wortschatz und wenige einfache Strukturen. </w:t>
            </w:r>
            <w:proofErr w:type="spellStart"/>
            <w:r w:rsidRPr="000303BF">
              <w:rPr>
                <w:sz w:val="16"/>
                <w:szCs w:val="16"/>
              </w:rPr>
              <w:t>Systematisch</w:t>
            </w:r>
            <w:proofErr w:type="spellEnd"/>
            <w:r w:rsidRPr="000303BF">
              <w:rPr>
                <w:sz w:val="16"/>
                <w:szCs w:val="16"/>
              </w:rPr>
              <w:t xml:space="preserve"> </w:t>
            </w:r>
            <w:proofErr w:type="spellStart"/>
            <w:r w:rsidRPr="000303BF">
              <w:rPr>
                <w:sz w:val="16"/>
                <w:szCs w:val="16"/>
              </w:rPr>
              <w:t>elementare</w:t>
            </w:r>
            <w:proofErr w:type="spellEnd"/>
            <w:r w:rsidRPr="000303BF">
              <w:rPr>
                <w:sz w:val="16"/>
                <w:szCs w:val="16"/>
              </w:rPr>
              <w:t xml:space="preserve"> </w:t>
            </w:r>
            <w:proofErr w:type="spellStart"/>
            <w:r w:rsidRPr="000303BF">
              <w:rPr>
                <w:sz w:val="16"/>
                <w:szCs w:val="16"/>
              </w:rPr>
              <w:t>Fehler</w:t>
            </w:r>
            <w:proofErr w:type="spellEnd"/>
            <w:r w:rsidRPr="000303BF">
              <w:rPr>
                <w:sz w:val="16"/>
                <w:szCs w:val="16"/>
              </w:rPr>
              <w:t xml:space="preserve">, die </w:t>
            </w:r>
            <w:proofErr w:type="spellStart"/>
            <w:r w:rsidRPr="000303BF">
              <w:rPr>
                <w:sz w:val="16"/>
                <w:szCs w:val="16"/>
              </w:rPr>
              <w:t>Kommunikation</w:t>
            </w:r>
            <w:proofErr w:type="spellEnd"/>
            <w:r w:rsidRPr="000303BF">
              <w:rPr>
                <w:sz w:val="16"/>
                <w:szCs w:val="16"/>
              </w:rPr>
              <w:t xml:space="preserve"> </w:t>
            </w:r>
            <w:proofErr w:type="spellStart"/>
            <w:r w:rsidRPr="000303BF">
              <w:rPr>
                <w:sz w:val="16"/>
                <w:szCs w:val="16"/>
              </w:rPr>
              <w:t>gelingt</w:t>
            </w:r>
            <w:proofErr w:type="spellEnd"/>
            <w:r w:rsidRPr="000303BF">
              <w:rPr>
                <w:sz w:val="16"/>
                <w:szCs w:val="16"/>
              </w:rPr>
              <w:t xml:space="preserve"> </w:t>
            </w:r>
            <w:proofErr w:type="spellStart"/>
            <w:r w:rsidRPr="000303BF">
              <w:rPr>
                <w:sz w:val="16"/>
                <w:szCs w:val="16"/>
              </w:rPr>
              <w:t>jedoch</w:t>
            </w:r>
            <w:proofErr w:type="spellEnd"/>
            <w:r w:rsidRPr="000303BF">
              <w:rPr>
                <w:sz w:val="16"/>
                <w:szCs w:val="16"/>
              </w:rPr>
              <w:t xml:space="preserve"> </w:t>
            </w:r>
            <w:proofErr w:type="spellStart"/>
            <w:r w:rsidRPr="000303BF">
              <w:rPr>
                <w:sz w:val="16"/>
                <w:szCs w:val="16"/>
              </w:rPr>
              <w:t>überwiegend</w:t>
            </w:r>
            <w:proofErr w:type="spellEnd"/>
            <w:r w:rsidRPr="000303BF">
              <w:rPr>
                <w:sz w:val="16"/>
                <w:szCs w:val="16"/>
              </w:rPr>
              <w:t>.</w:t>
            </w:r>
          </w:p>
        </w:tc>
        <w:tc>
          <w:tcPr>
            <w:tcW w:w="1339" w:type="dxa"/>
            <w:shd w:val="clear" w:color="auto" w:fill="FBE4D5" w:themeFill="accent2" w:themeFillTint="33"/>
          </w:tcPr>
          <w:p w14:paraId="2D186B57" w14:textId="77777777" w:rsidR="000303BF" w:rsidRPr="000303BF" w:rsidRDefault="000303BF" w:rsidP="000303BF">
            <w:pPr>
              <w:spacing w:line="256" w:lineRule="auto"/>
              <w:ind w:left="28"/>
              <w:rPr>
                <w:sz w:val="16"/>
                <w:szCs w:val="16"/>
                <w:lang w:val="de-AT"/>
              </w:rPr>
            </w:pPr>
            <w:r w:rsidRPr="000303BF">
              <w:rPr>
                <w:sz w:val="16"/>
                <w:szCs w:val="16"/>
                <w:lang w:val="de-AT"/>
              </w:rPr>
              <w:t>Beherrscht beschränkten Wortschatz und einige einfache Strukturen. Viele, auch elementare, Fehler, die Kommunikation gelingt jedoch meist. Die im Fokus stehenden Strukturen sind teilweise korrekt.</w:t>
            </w:r>
          </w:p>
          <w:p w14:paraId="1CDAB5EF" w14:textId="77777777" w:rsidR="000303BF" w:rsidRPr="000303BF" w:rsidRDefault="000303BF" w:rsidP="000303BF">
            <w:pPr>
              <w:spacing w:line="256" w:lineRule="auto"/>
              <w:ind w:left="28"/>
              <w:rPr>
                <w:sz w:val="16"/>
                <w:szCs w:val="16"/>
                <w:lang w:val="de-AT"/>
              </w:rPr>
            </w:pPr>
          </w:p>
        </w:tc>
        <w:tc>
          <w:tcPr>
            <w:tcW w:w="2038" w:type="dxa"/>
            <w:shd w:val="clear" w:color="auto" w:fill="E2EFD9" w:themeFill="accent6" w:themeFillTint="33"/>
          </w:tcPr>
          <w:p w14:paraId="0D8256B0" w14:textId="77777777" w:rsidR="000303BF" w:rsidRPr="000303BF" w:rsidRDefault="000303BF" w:rsidP="000303BF">
            <w:pPr>
              <w:spacing w:line="256" w:lineRule="auto"/>
              <w:ind w:left="28"/>
              <w:rPr>
                <w:sz w:val="16"/>
                <w:szCs w:val="16"/>
                <w:lang w:val="de-AT"/>
              </w:rPr>
            </w:pPr>
            <w:r w:rsidRPr="000303BF">
              <w:rPr>
                <w:sz w:val="16"/>
                <w:szCs w:val="16"/>
                <w:lang w:val="de-AT"/>
              </w:rPr>
              <w:t>Beherrscht erarbeiteten Wortschatz und Strukturen ausreichend um einfache Sachverhalte klar zu kommunizieren. Die im Fokus stehenden Strukturen sind überwiegend korrekt. Bei komplexeren Sachverhalten kommen viele Fehler vor, die die Kommunikation behindern können.</w:t>
            </w:r>
          </w:p>
        </w:tc>
        <w:tc>
          <w:tcPr>
            <w:tcW w:w="513" w:type="dxa"/>
            <w:shd w:val="clear" w:color="auto" w:fill="E2EFD9" w:themeFill="accent6" w:themeFillTint="33"/>
          </w:tcPr>
          <w:p w14:paraId="5C444EA4" w14:textId="77777777" w:rsidR="000303BF" w:rsidRPr="000303BF" w:rsidRDefault="000303BF" w:rsidP="000303BF">
            <w:pPr>
              <w:spacing w:line="256" w:lineRule="auto"/>
              <w:ind w:left="28"/>
              <w:rPr>
                <w:sz w:val="16"/>
                <w:szCs w:val="16"/>
                <w:lang w:val="de-AT"/>
              </w:rPr>
            </w:pPr>
          </w:p>
        </w:tc>
        <w:tc>
          <w:tcPr>
            <w:tcW w:w="2094" w:type="dxa"/>
            <w:shd w:val="clear" w:color="auto" w:fill="E2EFD9" w:themeFill="accent6" w:themeFillTint="33"/>
          </w:tcPr>
          <w:p w14:paraId="4389C5F7" w14:textId="77777777" w:rsidR="000303BF" w:rsidRPr="000303BF" w:rsidRDefault="000303BF" w:rsidP="000303BF">
            <w:pPr>
              <w:spacing w:line="256" w:lineRule="auto"/>
              <w:ind w:left="28"/>
              <w:rPr>
                <w:sz w:val="16"/>
                <w:szCs w:val="16"/>
              </w:rPr>
            </w:pPr>
            <w:r w:rsidRPr="000303BF">
              <w:rPr>
                <w:sz w:val="16"/>
                <w:szCs w:val="16"/>
                <w:lang w:val="de-AT"/>
              </w:rPr>
              <w:t xml:space="preserve">Beherrscht viele der erarbeiteten Strukturen weitgehend. Bei komplexen Aussagen können viele Fehler vorkommen. </w:t>
            </w:r>
            <w:proofErr w:type="spellStart"/>
            <w:r w:rsidRPr="000303BF">
              <w:rPr>
                <w:sz w:val="16"/>
                <w:szCs w:val="16"/>
              </w:rPr>
              <w:t>Aussage</w:t>
            </w:r>
            <w:proofErr w:type="spellEnd"/>
            <w:r w:rsidRPr="000303BF">
              <w:rPr>
                <w:sz w:val="16"/>
                <w:szCs w:val="16"/>
              </w:rPr>
              <w:t xml:space="preserve"> </w:t>
            </w:r>
            <w:proofErr w:type="spellStart"/>
            <w:r w:rsidRPr="000303BF">
              <w:rPr>
                <w:sz w:val="16"/>
                <w:szCs w:val="16"/>
              </w:rPr>
              <w:t>kann</w:t>
            </w:r>
            <w:proofErr w:type="spellEnd"/>
            <w:r w:rsidRPr="000303BF">
              <w:rPr>
                <w:sz w:val="16"/>
                <w:szCs w:val="16"/>
              </w:rPr>
              <w:t xml:space="preserve"> </w:t>
            </w:r>
            <w:proofErr w:type="spellStart"/>
            <w:r w:rsidRPr="000303BF">
              <w:rPr>
                <w:sz w:val="16"/>
                <w:szCs w:val="16"/>
              </w:rPr>
              <w:t>manchmal</w:t>
            </w:r>
            <w:proofErr w:type="spellEnd"/>
            <w:r w:rsidRPr="000303BF">
              <w:rPr>
                <w:sz w:val="16"/>
                <w:szCs w:val="16"/>
              </w:rPr>
              <w:t xml:space="preserve"> </w:t>
            </w:r>
            <w:proofErr w:type="spellStart"/>
            <w:r w:rsidRPr="000303BF">
              <w:rPr>
                <w:sz w:val="16"/>
                <w:szCs w:val="16"/>
              </w:rPr>
              <w:t>unklar</w:t>
            </w:r>
            <w:proofErr w:type="spellEnd"/>
            <w:r w:rsidRPr="000303BF">
              <w:rPr>
                <w:sz w:val="16"/>
                <w:szCs w:val="16"/>
              </w:rPr>
              <w:t xml:space="preserve"> sein.</w:t>
            </w:r>
          </w:p>
          <w:p w14:paraId="177C6D26" w14:textId="77777777" w:rsidR="000303BF" w:rsidRPr="000303BF" w:rsidRDefault="000303BF" w:rsidP="000303BF">
            <w:pPr>
              <w:spacing w:line="256" w:lineRule="auto"/>
              <w:ind w:left="28"/>
              <w:rPr>
                <w:sz w:val="16"/>
                <w:szCs w:val="16"/>
              </w:rPr>
            </w:pPr>
          </w:p>
        </w:tc>
        <w:tc>
          <w:tcPr>
            <w:tcW w:w="458" w:type="dxa"/>
            <w:shd w:val="clear" w:color="auto" w:fill="E2EFD9" w:themeFill="accent6" w:themeFillTint="33"/>
          </w:tcPr>
          <w:p w14:paraId="1B740B2C" w14:textId="77777777" w:rsidR="000303BF" w:rsidRPr="000303BF" w:rsidRDefault="000303BF" w:rsidP="000303BF">
            <w:pPr>
              <w:spacing w:line="256" w:lineRule="auto"/>
              <w:ind w:left="28"/>
              <w:rPr>
                <w:sz w:val="16"/>
                <w:szCs w:val="16"/>
              </w:rPr>
            </w:pPr>
          </w:p>
        </w:tc>
        <w:tc>
          <w:tcPr>
            <w:tcW w:w="1701" w:type="dxa"/>
            <w:shd w:val="clear" w:color="auto" w:fill="E2EFD9" w:themeFill="accent6" w:themeFillTint="33"/>
          </w:tcPr>
          <w:p w14:paraId="4DDD4B95" w14:textId="77777777" w:rsidR="000303BF" w:rsidRPr="000303BF" w:rsidRDefault="000303BF" w:rsidP="000303BF">
            <w:pPr>
              <w:spacing w:line="256" w:lineRule="auto"/>
              <w:ind w:left="28"/>
              <w:rPr>
                <w:sz w:val="16"/>
                <w:szCs w:val="16"/>
              </w:rPr>
            </w:pPr>
            <w:r w:rsidRPr="000303BF">
              <w:rPr>
                <w:sz w:val="16"/>
                <w:szCs w:val="16"/>
                <w:lang w:val="de-AT"/>
              </w:rPr>
              <w:t xml:space="preserve">Beherrscht die erarbeiteten Strukturen weitgehend. Fehler kommen bei komplexeren Aussagen vor. </w:t>
            </w:r>
            <w:r w:rsidRPr="000303BF">
              <w:rPr>
                <w:sz w:val="16"/>
                <w:szCs w:val="16"/>
              </w:rPr>
              <w:t xml:space="preserve">Die </w:t>
            </w:r>
            <w:proofErr w:type="spellStart"/>
            <w:r w:rsidRPr="000303BF">
              <w:rPr>
                <w:sz w:val="16"/>
                <w:szCs w:val="16"/>
              </w:rPr>
              <w:t>Kommunikation</w:t>
            </w:r>
            <w:proofErr w:type="spellEnd"/>
            <w:r w:rsidRPr="000303BF">
              <w:rPr>
                <w:sz w:val="16"/>
                <w:szCs w:val="16"/>
              </w:rPr>
              <w:t xml:space="preserve"> </w:t>
            </w:r>
            <w:proofErr w:type="spellStart"/>
            <w:r w:rsidRPr="000303BF">
              <w:rPr>
                <w:sz w:val="16"/>
                <w:szCs w:val="16"/>
              </w:rPr>
              <w:t>gelingt</w:t>
            </w:r>
            <w:proofErr w:type="spellEnd"/>
            <w:r w:rsidRPr="000303BF">
              <w:rPr>
                <w:sz w:val="16"/>
                <w:szCs w:val="16"/>
              </w:rPr>
              <w:t xml:space="preserve"> fast </w:t>
            </w:r>
            <w:proofErr w:type="spellStart"/>
            <w:r w:rsidRPr="000303BF">
              <w:rPr>
                <w:sz w:val="16"/>
                <w:szCs w:val="16"/>
              </w:rPr>
              <w:t>immer</w:t>
            </w:r>
            <w:proofErr w:type="spellEnd"/>
            <w:r w:rsidRPr="000303BF">
              <w:rPr>
                <w:sz w:val="16"/>
                <w:szCs w:val="16"/>
              </w:rPr>
              <w:t>.</w:t>
            </w:r>
          </w:p>
          <w:p w14:paraId="3DA98099" w14:textId="77777777" w:rsidR="000303BF" w:rsidRPr="000303BF" w:rsidRDefault="000303BF" w:rsidP="000303BF">
            <w:pPr>
              <w:spacing w:line="256" w:lineRule="auto"/>
              <w:ind w:left="28"/>
              <w:rPr>
                <w:sz w:val="16"/>
                <w:szCs w:val="16"/>
              </w:rPr>
            </w:pPr>
          </w:p>
        </w:tc>
      </w:tr>
    </w:tbl>
    <w:p w14:paraId="566692F2" w14:textId="77777777" w:rsidR="000303BF" w:rsidRPr="000303BF" w:rsidRDefault="000303BF" w:rsidP="000303BF">
      <w:pPr>
        <w:spacing w:line="256" w:lineRule="auto"/>
        <w:rPr>
          <w:lang w:val="de-AT"/>
        </w:rPr>
      </w:pPr>
    </w:p>
    <w:p w14:paraId="2E21FB9B" w14:textId="77777777" w:rsidR="000303BF" w:rsidRDefault="000303BF"/>
    <w:sectPr w:rsidR="000303BF" w:rsidSect="00E72D14">
      <w:pgSz w:w="16838" w:h="11906" w:orient="landscape" w:code="9"/>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BF"/>
    <w:rsid w:val="000303BF"/>
    <w:rsid w:val="001F7EE1"/>
    <w:rsid w:val="002B193A"/>
    <w:rsid w:val="005E7285"/>
    <w:rsid w:val="007431B7"/>
    <w:rsid w:val="00943C0B"/>
    <w:rsid w:val="00A84322"/>
    <w:rsid w:val="00AF046D"/>
    <w:rsid w:val="00B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5843"/>
  <w15:chartTrackingRefBased/>
  <w15:docId w15:val="{EB446E75-6512-4486-B220-1877EE3F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B316A"/>
    <w:pPr>
      <w:keepNext/>
      <w:keepLines/>
      <w:spacing w:before="120" w:after="0" w:line="360" w:lineRule="auto"/>
      <w:outlineLvl w:val="1"/>
    </w:pPr>
    <w:rPr>
      <w:rFonts w:asciiTheme="majorHAnsi" w:eastAsiaTheme="majorEastAsia" w:hAnsiTheme="majorHAnsi" w:cstheme="majorBidi"/>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16A"/>
    <w:rPr>
      <w:rFonts w:asciiTheme="majorHAnsi" w:eastAsiaTheme="majorEastAsia" w:hAnsiTheme="majorHAnsi" w:cstheme="majorBidi"/>
      <w:b/>
      <w:caps/>
      <w:sz w:val="28"/>
      <w:szCs w:val="28"/>
    </w:rPr>
  </w:style>
  <w:style w:type="table" w:styleId="TableGrid">
    <w:name w:val="Table Grid"/>
    <w:basedOn w:val="TableNormal"/>
    <w:uiPriority w:val="39"/>
    <w:rsid w:val="0003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dc:creator>
  <cp:keywords/>
  <dc:description/>
  <cp:lastModifiedBy>LP</cp:lastModifiedBy>
  <cp:revision>1</cp:revision>
  <dcterms:created xsi:type="dcterms:W3CDTF">2021-03-17T12:07:00Z</dcterms:created>
  <dcterms:modified xsi:type="dcterms:W3CDTF">2021-03-17T12:09:00Z</dcterms:modified>
</cp:coreProperties>
</file>