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7D4E75">
      <w:pPr>
        <w:rPr>
          <w:lang w:val="de-AT"/>
        </w:rPr>
      </w:pPr>
      <w:r>
        <w:rPr>
          <w:lang w:val="de-AT"/>
        </w:rPr>
        <w:t xml:space="preserve">Liebe </w:t>
      </w:r>
      <w:proofErr w:type="spellStart"/>
      <w:r>
        <w:rPr>
          <w:lang w:val="de-AT"/>
        </w:rPr>
        <w:t>Zekije</w:t>
      </w:r>
      <w:proofErr w:type="spellEnd"/>
      <w:r>
        <w:rPr>
          <w:lang w:val="de-AT"/>
        </w:rPr>
        <w:t>, Lieber Claudio,</w:t>
      </w:r>
      <w:r w:rsidR="00DB19B9">
        <w:rPr>
          <w:lang w:val="de-AT"/>
        </w:rPr>
        <w:t xml:space="preserve"> Lieber Julian</w:t>
      </w:r>
      <w:bookmarkStart w:id="0" w:name="_GoBack"/>
      <w:bookmarkEnd w:id="0"/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  <w:r>
        <w:rPr>
          <w:lang w:val="de-AT"/>
        </w:rPr>
        <w:t>bitte schaut euch diese Dinge genau an:</w:t>
      </w:r>
    </w:p>
    <w:p w:rsidR="007D4E75" w:rsidRDefault="007D4E75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03EB60" wp14:editId="4C0B9A27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2266950" cy="400050"/>
            <wp:effectExtent l="0" t="0" r="0" b="0"/>
            <wp:wrapTight wrapText="bothSides">
              <wp:wrapPolygon edited="0">
                <wp:start x="0" y="0"/>
                <wp:lineTo x="0" y="20571"/>
                <wp:lineTo x="21418" y="20571"/>
                <wp:lineTo x="2141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E75" w:rsidRDefault="007D4E75">
      <w:pPr>
        <w:rPr>
          <w:lang w:val="de-AT"/>
        </w:rPr>
      </w:pPr>
      <w:r>
        <w:rPr>
          <w:lang w:val="de-AT"/>
        </w:rPr>
        <w:t xml:space="preserve"> Hannah + Stephan =&gt; mehrere Leute</w:t>
      </w:r>
    </w:p>
    <w:p w:rsidR="007D4E75" w:rsidRDefault="007D4E75">
      <w:pPr>
        <w:rPr>
          <w:lang w:val="de-AT"/>
        </w:rPr>
      </w:pPr>
      <w:r>
        <w:rPr>
          <w:lang w:val="de-AT"/>
        </w:rPr>
        <w:t>daher ganz normal, KEIN S</w:t>
      </w:r>
    </w:p>
    <w:p w:rsidR="007D4E75" w:rsidRDefault="007D4E75">
      <w:r w:rsidRPr="007D4E75">
        <w:t xml:space="preserve">Hannah und Stephan </w:t>
      </w:r>
      <w:r w:rsidRPr="007D4E75">
        <w:rPr>
          <w:color w:val="FF0000"/>
        </w:rPr>
        <w:t xml:space="preserve">have </w:t>
      </w:r>
      <w:r w:rsidRPr="007D4E75">
        <w:t>a cat.</w:t>
      </w:r>
    </w:p>
    <w:p w:rsidR="007D4E75" w:rsidRDefault="007D4E75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0103C31" wp14:editId="070FD1E4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25622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520" y="20571"/>
                <wp:lineTo x="2152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E75" w:rsidRDefault="007D4E75">
      <w:pPr>
        <w:rPr>
          <w:lang w:val="de-AT"/>
        </w:rPr>
      </w:pPr>
      <w:r w:rsidRPr="007D4E75">
        <w:rPr>
          <w:lang w:val="de-AT"/>
        </w:rPr>
        <w:t xml:space="preserve">Linus = eine Person bzw. in dem </w:t>
      </w:r>
      <w:r>
        <w:rPr>
          <w:lang w:val="de-AT"/>
        </w:rPr>
        <w:t>Fall EINE Katze</w:t>
      </w:r>
    </w:p>
    <w:p w:rsidR="007D4E75" w:rsidRDefault="007D4E75">
      <w:pPr>
        <w:rPr>
          <w:lang w:val="de-AT"/>
        </w:rPr>
      </w:pPr>
      <w:r>
        <w:rPr>
          <w:lang w:val="de-AT"/>
        </w:rPr>
        <w:t>Wenn wir über EINE ANDERE PERSON oder EIN DING sprechen, dann bauchen wir das S</w:t>
      </w:r>
    </w:p>
    <w:p w:rsidR="007D4E75" w:rsidRPr="007D4E75" w:rsidRDefault="007D4E75">
      <w:pPr>
        <w:rPr>
          <w:lang w:val="de-AT"/>
        </w:rPr>
      </w:pPr>
      <w:r>
        <w:rPr>
          <w:lang w:val="de-AT"/>
        </w:rPr>
        <w:t xml:space="preserve">Linus </w:t>
      </w:r>
      <w:proofErr w:type="spellStart"/>
      <w:r w:rsidRPr="007D4E75">
        <w:rPr>
          <w:color w:val="FF0000"/>
          <w:lang w:val="de-AT"/>
        </w:rPr>
        <w:t>has</w:t>
      </w:r>
      <w:proofErr w:type="spellEnd"/>
      <w:r w:rsidRPr="007D4E75">
        <w:rPr>
          <w:color w:val="FF0000"/>
          <w:lang w:val="de-AT"/>
        </w:rPr>
        <w:t xml:space="preserve"> </w:t>
      </w:r>
      <w:r>
        <w:rPr>
          <w:lang w:val="de-AT"/>
        </w:rPr>
        <w:t xml:space="preserve">a </w:t>
      </w:r>
      <w:proofErr w:type="spellStart"/>
      <w:r>
        <w:rPr>
          <w:lang w:val="de-AT"/>
        </w:rPr>
        <w:t>cat</w:t>
      </w:r>
      <w:proofErr w:type="spellEnd"/>
      <w:r>
        <w:rPr>
          <w:lang w:val="de-AT"/>
        </w:rPr>
        <w:t>.</w:t>
      </w: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  <w:r>
        <w:rPr>
          <w:lang w:val="de-AT"/>
        </w:rPr>
        <w:t xml:space="preserve">Geht dazu </w:t>
      </w:r>
      <w:proofErr w:type="spellStart"/>
      <w:r w:rsidRPr="007D4E75">
        <w:rPr>
          <w:color w:val="FF0000"/>
          <w:lang w:val="de-AT"/>
        </w:rPr>
        <w:t>Grammarbook</w:t>
      </w:r>
      <w:proofErr w:type="spellEnd"/>
      <w:r w:rsidRPr="007D4E75">
        <w:rPr>
          <w:color w:val="FF0000"/>
          <w:lang w:val="de-AT"/>
        </w:rPr>
        <w:t xml:space="preserve"> Seite 7 </w:t>
      </w:r>
      <w:r>
        <w:rPr>
          <w:lang w:val="de-AT"/>
        </w:rPr>
        <w:t>nochmal durch</w:t>
      </w:r>
    </w:p>
    <w:p w:rsidR="007D4E75" w:rsidRDefault="007D4E75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896CACF" wp14:editId="1881FA1D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36861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544" y="21200"/>
                <wp:lineTo x="2154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E75" w:rsidRDefault="007D4E75" w:rsidP="007D4E75">
      <w:pPr>
        <w:rPr>
          <w:lang w:val="de-AT"/>
        </w:rPr>
      </w:pPr>
      <w:r>
        <w:rPr>
          <w:lang w:val="de-AT"/>
        </w:rPr>
        <w:t>Hannah + Stephan =&gt; mehrere Leute</w:t>
      </w:r>
      <w:r>
        <w:rPr>
          <w:lang w:val="de-AT"/>
        </w:rPr>
        <w:t xml:space="preserve">, </w:t>
      </w:r>
      <w:r>
        <w:rPr>
          <w:lang w:val="de-AT"/>
        </w:rPr>
        <w:t>daher ganz normal, KEIN S</w:t>
      </w: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  <w:r>
        <w:rPr>
          <w:lang w:val="de-AT"/>
        </w:rPr>
        <w:t xml:space="preserve">Wenn ich über etwas spreche, was mehreren Leuten gehört  = </w:t>
      </w:r>
      <w:r w:rsidRPr="007D4E75">
        <w:rPr>
          <w:color w:val="FF0000"/>
          <w:lang w:val="de-AT"/>
        </w:rPr>
        <w:t>THEIR</w:t>
      </w:r>
    </w:p>
    <w:p w:rsidR="007D4E75" w:rsidRDefault="007D4E75" w:rsidP="007D4E75">
      <w:pPr>
        <w:rPr>
          <w:lang w:val="de-AT"/>
        </w:rPr>
      </w:pPr>
      <w:r>
        <w:rPr>
          <w:lang w:val="de-AT"/>
        </w:rPr>
        <w:t xml:space="preserve">Geht dazu </w:t>
      </w:r>
      <w:proofErr w:type="spellStart"/>
      <w:r w:rsidRPr="007D4E75">
        <w:rPr>
          <w:color w:val="FF0000"/>
          <w:lang w:val="de-AT"/>
        </w:rPr>
        <w:t>Grammarbook</w:t>
      </w:r>
      <w:proofErr w:type="spellEnd"/>
      <w:r w:rsidRPr="007D4E75">
        <w:rPr>
          <w:color w:val="FF0000"/>
          <w:lang w:val="de-AT"/>
        </w:rPr>
        <w:t xml:space="preserve"> Seite </w:t>
      </w:r>
      <w:r>
        <w:rPr>
          <w:color w:val="FF0000"/>
          <w:lang w:val="de-AT"/>
        </w:rPr>
        <w:t>1</w:t>
      </w:r>
      <w:r w:rsidRPr="007D4E75">
        <w:rPr>
          <w:color w:val="FF0000"/>
          <w:lang w:val="de-AT"/>
        </w:rPr>
        <w:t xml:space="preserve">7 </w:t>
      </w:r>
      <w:r>
        <w:rPr>
          <w:lang w:val="de-AT"/>
        </w:rPr>
        <w:t>nochmal durch</w:t>
      </w:r>
      <w:r>
        <w:rPr>
          <w:lang w:val="de-AT"/>
        </w:rPr>
        <w:t>. Es gibt dazu im Modul Übungen:</w:t>
      </w:r>
    </w:p>
    <w:p w:rsidR="007D4E75" w:rsidRDefault="007D4E75" w:rsidP="007D4E75">
      <w:pPr>
        <w:rPr>
          <w:lang w:val="de-AT"/>
        </w:rPr>
      </w:pPr>
      <w:hyperlink r:id="rId7" w:history="1">
        <w:r w:rsidRPr="00246436">
          <w:rPr>
            <w:rStyle w:val="Hyperlink"/>
            <w:lang w:val="de-AT"/>
          </w:rPr>
          <w:t>https://www3.lernplattform.schule.at/praxisnms/mod/hvp/view.php?id=14000</w:t>
        </w:r>
      </w:hyperlink>
    </w:p>
    <w:p w:rsidR="007D4E75" w:rsidRDefault="007D4E75" w:rsidP="007D4E75">
      <w:pPr>
        <w:rPr>
          <w:noProof/>
          <w:lang w:eastAsia="en-GB"/>
        </w:rPr>
      </w:pPr>
    </w:p>
    <w:p w:rsidR="007D4E75" w:rsidRDefault="007D4E75" w:rsidP="007D4E75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E75B459" wp14:editId="7E3A3DE9">
            <wp:simplePos x="0" y="0"/>
            <wp:positionH relativeFrom="column">
              <wp:posOffset>-4445</wp:posOffset>
            </wp:positionH>
            <wp:positionV relativeFrom="paragraph">
              <wp:posOffset>287020</wp:posOffset>
            </wp:positionV>
            <wp:extent cx="576072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500" y="21373"/>
                <wp:lineTo x="2150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091"/>
                    <a:stretch/>
                  </pic:blipFill>
                  <pic:spPr bwMode="auto">
                    <a:xfrm>
                      <a:off x="0" y="0"/>
                      <a:ext cx="576072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lang w:val="de-AT"/>
        </w:rPr>
        <w:t>und macht diese nochmal:</w:t>
      </w:r>
    </w:p>
    <w:p w:rsidR="007D4E75" w:rsidRDefault="007D4E75">
      <w:pPr>
        <w:rPr>
          <w:lang w:val="de-AT"/>
        </w:rPr>
      </w:pPr>
      <w:r>
        <w:rPr>
          <w:lang w:val="de-AT"/>
        </w:rPr>
        <w:t>(UNTER FOCUS ON FORM)</w:t>
      </w:r>
    </w:p>
    <w:p w:rsidR="007D4E75" w:rsidRDefault="007D4E75">
      <w:pPr>
        <w:rPr>
          <w:lang w:val="de-AT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5C3017A3" wp14:editId="4E2157A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23241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423" y="21098"/>
                <wp:lineTo x="2142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E75" w:rsidRDefault="007D4E75">
      <w:pPr>
        <w:rPr>
          <w:lang w:val="de-AT"/>
        </w:rPr>
      </w:pPr>
      <w:r>
        <w:rPr>
          <w:lang w:val="de-AT"/>
        </w:rPr>
        <w:t>an verwende ich, wenn ich einen SELBSTLAUT HÖRE</w:t>
      </w:r>
    </w:p>
    <w:p w:rsidR="007D4E75" w:rsidRDefault="007D4E75" w:rsidP="007D4E75">
      <w:pPr>
        <w:rPr>
          <w:lang w:val="de-AT"/>
        </w:rPr>
      </w:pPr>
      <w:r>
        <w:rPr>
          <w:lang w:val="de-AT"/>
        </w:rPr>
        <w:t xml:space="preserve">Geht dazu </w:t>
      </w:r>
      <w:proofErr w:type="spellStart"/>
      <w:r w:rsidRPr="007D4E75">
        <w:rPr>
          <w:color w:val="FF0000"/>
          <w:lang w:val="de-AT"/>
        </w:rPr>
        <w:t>Grammarbook</w:t>
      </w:r>
      <w:proofErr w:type="spellEnd"/>
      <w:r w:rsidRPr="007D4E75">
        <w:rPr>
          <w:color w:val="FF0000"/>
          <w:lang w:val="de-AT"/>
        </w:rPr>
        <w:t xml:space="preserve"> Se</w:t>
      </w:r>
      <w:r>
        <w:rPr>
          <w:color w:val="FF0000"/>
          <w:lang w:val="de-AT"/>
        </w:rPr>
        <w:t>ite4</w:t>
      </w:r>
      <w:r w:rsidRPr="007D4E75">
        <w:rPr>
          <w:color w:val="FF0000"/>
          <w:lang w:val="de-AT"/>
        </w:rPr>
        <w:t xml:space="preserve"> </w:t>
      </w:r>
      <w:r>
        <w:rPr>
          <w:lang w:val="de-AT"/>
        </w:rPr>
        <w:t>nochmal durch</w:t>
      </w: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  <w:r>
        <w:rPr>
          <w:lang w:val="de-AT"/>
        </w:rPr>
        <w:t>FRAGEN</w:t>
      </w:r>
    </w:p>
    <w:p w:rsidR="007D4E75" w:rsidRDefault="007D4E75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AF6AAAF" wp14:editId="576E9F1D">
            <wp:simplePos x="0" y="0"/>
            <wp:positionH relativeFrom="column">
              <wp:posOffset>-66675</wp:posOffset>
            </wp:positionH>
            <wp:positionV relativeFrom="paragraph">
              <wp:posOffset>104140</wp:posOffset>
            </wp:positionV>
            <wp:extent cx="418147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551" y="21421"/>
                <wp:lineTo x="21551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E75" w:rsidRDefault="007D4E75">
      <w:pPr>
        <w:rPr>
          <w:lang w:val="de-AT"/>
        </w:rPr>
      </w:pPr>
      <w:r>
        <w:rPr>
          <w:lang w:val="de-AT"/>
        </w:rPr>
        <w:t xml:space="preserve">Schau dir dazu </w:t>
      </w:r>
      <w:r w:rsidRPr="007D4E75">
        <w:rPr>
          <w:color w:val="FF0000"/>
          <w:lang w:val="de-AT"/>
        </w:rPr>
        <w:t xml:space="preserve">GRAMMARBOOK p. 20 + 23 </w:t>
      </w:r>
      <w:r>
        <w:rPr>
          <w:lang w:val="de-AT"/>
        </w:rPr>
        <w:t>nochmal an</w:t>
      </w: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</w:p>
    <w:p w:rsidR="007D4E75" w:rsidRDefault="007D4E75">
      <w:pPr>
        <w:rPr>
          <w:lang w:val="de-AT"/>
        </w:rPr>
      </w:pPr>
      <w:r>
        <w:rPr>
          <w:lang w:val="de-AT"/>
        </w:rPr>
        <w:t xml:space="preserve">In Frage und Verneinung ändert sich das VERB NICHT. </w:t>
      </w:r>
    </w:p>
    <w:p w:rsidR="007D4E75" w:rsidRDefault="007D4E75">
      <w:pPr>
        <w:rPr>
          <w:lang w:val="de-AT"/>
        </w:rPr>
      </w:pPr>
      <w:r>
        <w:rPr>
          <w:lang w:val="de-AT"/>
        </w:rPr>
        <w:t>Das S fügen wir bei DOES ein. Das Verb dahinter bleibt immer gleich.</w:t>
      </w:r>
    </w:p>
    <w:p w:rsidR="007D4E75" w:rsidRDefault="007D4E75">
      <w:r w:rsidRPr="00CA5EC8">
        <w:t xml:space="preserve">Does Claudio like </w:t>
      </w:r>
      <w:r w:rsidR="00CA5EC8" w:rsidRPr="00CA5EC8">
        <w:t>computer games? Y</w:t>
      </w:r>
      <w:r w:rsidR="00CA5EC8">
        <w:t>es, he does.</w:t>
      </w:r>
    </w:p>
    <w:p w:rsidR="00CA5EC8" w:rsidRDefault="00CA5EC8">
      <w:r>
        <w:t xml:space="preserve">Does </w:t>
      </w:r>
      <w:proofErr w:type="spellStart"/>
      <w:r>
        <w:t>Zekije</w:t>
      </w:r>
      <w:proofErr w:type="spellEnd"/>
      <w:r>
        <w:t xml:space="preserve"> speak English? Yes, she does.</w:t>
      </w:r>
    </w:p>
    <w:p w:rsidR="00CA5EC8" w:rsidRDefault="00CA5EC8"/>
    <w:p w:rsidR="00CA5EC8" w:rsidRDefault="00CA5EC8">
      <w:proofErr w:type="spellStart"/>
      <w:r>
        <w:t>Genauso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Verneinung</w:t>
      </w:r>
      <w:proofErr w:type="spellEnd"/>
      <w:r>
        <w:t>:</w:t>
      </w:r>
    </w:p>
    <w:p w:rsidR="00CA5EC8" w:rsidRDefault="00CA5EC8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B4D1AEC" wp14:editId="717919B6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287655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57" y="21159"/>
                <wp:lineTo x="21457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9B9">
        <w:t xml:space="preserve"> He doesn’t speak German well.</w:t>
      </w:r>
    </w:p>
    <w:p w:rsidR="00DB19B9" w:rsidRDefault="00DB19B9"/>
    <w:p w:rsidR="00DB19B9" w:rsidRDefault="00DB19B9"/>
    <w:p w:rsidR="00DB19B9" w:rsidRDefault="00DB19B9">
      <w:pPr>
        <w:rPr>
          <w:lang w:val="de-AT"/>
        </w:rPr>
      </w:pPr>
      <w:r w:rsidRPr="00DB19B9">
        <w:rPr>
          <w:lang w:val="de-AT"/>
        </w:rPr>
        <w:t xml:space="preserve">Soweit alles klar? </w:t>
      </w:r>
      <w:proofErr w:type="spellStart"/>
      <w:r w:rsidRPr="00DB19B9">
        <w:rPr>
          <w:lang w:val="de-AT"/>
        </w:rPr>
        <w:t>WEnn</w:t>
      </w:r>
      <w:proofErr w:type="spellEnd"/>
      <w:r w:rsidRPr="00DB19B9">
        <w:rPr>
          <w:lang w:val="de-AT"/>
        </w:rPr>
        <w:t xml:space="preserve"> nicht, da</w:t>
      </w:r>
      <w:r>
        <w:rPr>
          <w:lang w:val="de-AT"/>
        </w:rPr>
        <w:t>nn fragt mich bitte.</w:t>
      </w:r>
    </w:p>
    <w:p w:rsidR="00DB19B9" w:rsidRPr="00DB19B9" w:rsidRDefault="00DB19B9">
      <w:pPr>
        <w:rPr>
          <w:lang w:val="de-AT"/>
        </w:rPr>
      </w:pPr>
      <w:r>
        <w:rPr>
          <w:lang w:val="de-AT"/>
        </w:rPr>
        <w:t>Am nächsten Dienstag treffen wir uns bitte um 9:30 nochmal im ZOOM um den Abschlusstest nochmal zu wiederholen.</w:t>
      </w:r>
    </w:p>
    <w:sectPr w:rsidR="00DB19B9" w:rsidRPr="00DB19B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75"/>
    <w:rsid w:val="002B0F2C"/>
    <w:rsid w:val="007D4E75"/>
    <w:rsid w:val="008D147B"/>
    <w:rsid w:val="00BD7953"/>
    <w:rsid w:val="00CA5EC8"/>
    <w:rsid w:val="00DB19B9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AAA71-086E-42CA-BC54-17F39BF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4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3.lernplattform.schule.at/praxisnms/mod/hvp/view.php?id=14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2020-03-26T11:07:00Z</dcterms:created>
  <dcterms:modified xsi:type="dcterms:W3CDTF">2020-03-26T11:30:00Z</dcterms:modified>
</cp:coreProperties>
</file>