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3590B" w14:textId="77777777" w:rsidR="00143975" w:rsidRPr="00A60871" w:rsidRDefault="00143975" w:rsidP="00143975">
      <w:pPr>
        <w:pStyle w:val="Title"/>
        <w:rPr>
          <w:rFonts w:ascii="KBLuckyClover" w:hAnsi="KBLuckyClover"/>
          <w:lang w:val="en-US"/>
        </w:rPr>
      </w:pPr>
      <w:r w:rsidRPr="00A60871">
        <w:rPr>
          <w:rFonts w:ascii="KBLuckyClover" w:hAnsi="KBLuckyClover"/>
          <w:lang w:val="en-US"/>
        </w:rPr>
        <w:t>Palm-reading</w:t>
      </w:r>
    </w:p>
    <w:p w14:paraId="320BD9B5" w14:textId="79A3D6B0" w:rsidR="00143975" w:rsidRDefault="00E312DD" w:rsidP="00143975">
      <w:pPr>
        <w:rPr>
          <w:sz w:val="24"/>
          <w:szCs w:val="24"/>
          <w:lang w:val="en-US"/>
        </w:rPr>
      </w:pPr>
      <w:r w:rsidRPr="003E1DA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408240A" wp14:editId="2754E8C1">
            <wp:simplePos x="0" y="0"/>
            <wp:positionH relativeFrom="column">
              <wp:posOffset>4140472</wp:posOffset>
            </wp:positionH>
            <wp:positionV relativeFrom="paragraph">
              <wp:posOffset>577668</wp:posOffset>
            </wp:positionV>
            <wp:extent cx="2035810" cy="1621790"/>
            <wp:effectExtent l="0" t="0" r="2540" b="0"/>
            <wp:wrapNone/>
            <wp:docPr id="16" name="Picture 16" descr="5 x 7 Palmistry, Palm Reading, Mechanical Palm Reader Photo Print, Occult Photograph, B&amp;W Photo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5 x 7 Palmistry, Palm Reading, Mechanical Palm Reader Photo Print, Occult Photograph, B&amp;W Photo Pri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975">
        <w:rPr>
          <w:sz w:val="24"/>
          <w:szCs w:val="24"/>
          <w:lang w:val="en-US"/>
        </w:rPr>
        <w:t xml:space="preserve">  </w:t>
      </w:r>
      <w:r w:rsidR="00143975" w:rsidRPr="00A85A43">
        <w:rPr>
          <w:noProof/>
          <w:sz w:val="24"/>
          <w:szCs w:val="24"/>
        </w:rPr>
        <w:drawing>
          <wp:inline distT="0" distB="0" distL="0" distR="0" wp14:anchorId="5B91ABF7" wp14:editId="69C70E5C">
            <wp:extent cx="3218242" cy="4235570"/>
            <wp:effectExtent l="133350" t="114300" r="134620" b="165100"/>
            <wp:docPr id="21" name="Picture 21" descr="Palm Reading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alm Reading Diagr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925" cy="423778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BABBF03" w14:textId="77777777" w:rsidR="00143975" w:rsidRPr="008403FD" w:rsidRDefault="00143975" w:rsidP="00143975">
      <w:pPr>
        <w:rPr>
          <w:sz w:val="20"/>
          <w:szCs w:val="24"/>
          <w:lang w:val="en-US"/>
        </w:rPr>
      </w:pPr>
      <w:hyperlink r:id="rId6" w:history="1">
        <w:r w:rsidRPr="008403FD">
          <w:rPr>
            <w:rStyle w:val="Hyperlink"/>
            <w:sz w:val="20"/>
            <w:szCs w:val="24"/>
            <w:lang w:val="en-US"/>
          </w:rPr>
          <w:t>http://www.buzzle.com/articles/palm-reading-learn-how-to-read-palms.html</w:t>
        </w:r>
      </w:hyperlink>
      <w:r w:rsidRPr="008403FD">
        <w:rPr>
          <w:sz w:val="20"/>
          <w:szCs w:val="24"/>
          <w:lang w:val="en-US"/>
        </w:rPr>
        <w:t xml:space="preserve"> (04.02.2014)</w:t>
      </w:r>
    </w:p>
    <w:p w14:paraId="56CB89CA" w14:textId="77777777" w:rsidR="00143975" w:rsidRDefault="00143975" w:rsidP="00143975">
      <w:pPr>
        <w:rPr>
          <w:sz w:val="24"/>
          <w:szCs w:val="24"/>
          <w:lang w:val="en-US"/>
        </w:rPr>
      </w:pPr>
      <w:bookmarkStart w:id="0" w:name="_GoBack"/>
      <w:r w:rsidRPr="008403FD">
        <w:rPr>
          <w:noProof/>
          <w:sz w:val="24"/>
          <w:szCs w:val="24"/>
        </w:rPr>
        <w:drawing>
          <wp:inline distT="0" distB="0" distL="0" distR="0" wp14:anchorId="69363880" wp14:editId="20AB446E">
            <wp:extent cx="4784272" cy="3584816"/>
            <wp:effectExtent l="133350" t="114300" r="130810" b="168275"/>
            <wp:docPr id="22" name="Picture 22" descr="http://tattoojockey.com/images/tattoo/palmistry-designs/big/1326016782palmist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attoojockey.com/images/tattoo/palmistry-designs/big/1326016782palmistr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675" cy="360684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14:paraId="05E2E6F4" w14:textId="77777777" w:rsidR="005E7285" w:rsidRDefault="005E7285"/>
    <w:sectPr w:rsidR="005E7285" w:rsidSect="00360101">
      <w:pgSz w:w="11906" w:h="16838" w:code="9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BLuckyClover">
    <w:altName w:val="Calibri"/>
    <w:charset w:val="00"/>
    <w:family w:val="auto"/>
    <w:pitch w:val="variable"/>
    <w:sig w:usb0="80000003" w:usb1="0001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75"/>
    <w:rsid w:val="00143975"/>
    <w:rsid w:val="002B193A"/>
    <w:rsid w:val="00360101"/>
    <w:rsid w:val="005E7285"/>
    <w:rsid w:val="007431B7"/>
    <w:rsid w:val="00943C0B"/>
    <w:rsid w:val="00BB316A"/>
    <w:rsid w:val="00E3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F6AED"/>
  <w15:chartTrackingRefBased/>
  <w15:docId w15:val="{681BDC6D-E0D7-40F2-B1B7-DB51ABA9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975"/>
    <w:pPr>
      <w:spacing w:after="200" w:line="276" w:lineRule="auto"/>
    </w:pPr>
    <w:rPr>
      <w:rFonts w:eastAsiaTheme="minorEastAsia"/>
      <w:lang w:val="de-AT" w:eastAsia="de-A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97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4397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de-AT"/>
    </w:rPr>
  </w:style>
  <w:style w:type="character" w:styleId="Hyperlink">
    <w:name w:val="Hyperlink"/>
    <w:uiPriority w:val="99"/>
    <w:unhideWhenUsed/>
    <w:rsid w:val="001439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zzle.com/articles/palm-reading-learn-how-to-read-palms.htm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Pölzleitner</dc:creator>
  <cp:keywords/>
  <dc:description/>
  <cp:lastModifiedBy>Lis Pölzleitner</cp:lastModifiedBy>
  <cp:revision>3</cp:revision>
  <cp:lastPrinted>2018-12-09T17:21:00Z</cp:lastPrinted>
  <dcterms:created xsi:type="dcterms:W3CDTF">2018-12-09T17:19:00Z</dcterms:created>
  <dcterms:modified xsi:type="dcterms:W3CDTF">2018-12-09T17:21:00Z</dcterms:modified>
</cp:coreProperties>
</file>