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CB741" w14:textId="4C6164C2" w:rsidR="00E7093B" w:rsidRDefault="008D48E0">
      <w:pPr>
        <w:rPr>
          <w:lang w:val="en-US"/>
        </w:rPr>
      </w:pPr>
      <w:proofErr w:type="spellStart"/>
      <w:r>
        <w:rPr>
          <w:lang w:val="en-US"/>
        </w:rPr>
        <w:t>Respekt</w:t>
      </w:r>
      <w:proofErr w:type="spellEnd"/>
    </w:p>
    <w:p w14:paraId="4F634B2E" w14:textId="2F480259" w:rsidR="008D48E0" w:rsidRDefault="008D48E0">
      <w:pPr>
        <w:rPr>
          <w:lang w:val="en-US"/>
        </w:rPr>
      </w:pPr>
    </w:p>
    <w:p w14:paraId="788ED39D" w14:textId="6AD0F25F" w:rsidR="008D48E0" w:rsidRPr="00B60F7C" w:rsidRDefault="008D48E0">
      <w:pPr>
        <w:rPr>
          <w:b/>
          <w:bCs/>
          <w:lang w:val="de-DE"/>
        </w:rPr>
      </w:pPr>
      <w:r w:rsidRPr="00B60F7C">
        <w:rPr>
          <w:b/>
          <w:bCs/>
          <w:lang w:val="de-DE"/>
        </w:rPr>
        <w:t>Flexi Graz</w:t>
      </w:r>
      <w:r w:rsidR="00B60F7C" w:rsidRPr="00B60F7C">
        <w:rPr>
          <w:b/>
          <w:bCs/>
          <w:lang w:val="de-DE"/>
        </w:rPr>
        <w:t xml:space="preserve">: 1 Satz, </w:t>
      </w:r>
      <w:proofErr w:type="spellStart"/>
      <w:r w:rsidR="00B60F7C" w:rsidRPr="00B60F7C">
        <w:rPr>
          <w:b/>
          <w:bCs/>
          <w:lang w:val="de-DE"/>
        </w:rPr>
        <w:t>max</w:t>
      </w:r>
      <w:proofErr w:type="spellEnd"/>
      <w:r w:rsidR="00B60F7C" w:rsidRPr="00B60F7C">
        <w:rPr>
          <w:b/>
          <w:bCs/>
          <w:lang w:val="de-DE"/>
        </w:rPr>
        <w:t xml:space="preserve"> 300 Zeichen</w:t>
      </w:r>
    </w:p>
    <w:p w14:paraId="3D3F0B2E" w14:textId="6CEF1EEB" w:rsidR="008D48E0" w:rsidRDefault="008D48E0">
      <w:pPr>
        <w:rPr>
          <w:lang w:val="de-DE"/>
        </w:rPr>
      </w:pPr>
      <w:r w:rsidRPr="008D48E0">
        <w:rPr>
          <w:lang w:val="de-DE"/>
        </w:rPr>
        <w:t>Im Projekt FLEXI GRAZ versuchen w</w:t>
      </w:r>
      <w:r>
        <w:rPr>
          <w:lang w:val="de-DE"/>
        </w:rPr>
        <w:t>ir sei</w:t>
      </w:r>
      <w:r w:rsidR="007B118F">
        <w:rPr>
          <w:lang w:val="de-DE"/>
        </w:rPr>
        <w:t>t</w:t>
      </w:r>
      <w:r>
        <w:rPr>
          <w:lang w:val="de-DE"/>
        </w:rPr>
        <w:t xml:space="preserve"> 5 Jahren allen Schülern und Schülerinnen, egal woher sie kommen und wieviel oder wie wenig Förderung sie bisher erhalten haben, die Möglichkeit zu geben erfolgreiche, zufriedene, aktive </w:t>
      </w:r>
      <w:r w:rsidR="007B118F">
        <w:rPr>
          <w:lang w:val="de-DE"/>
        </w:rPr>
        <w:t>Erwachsene zu werden, die kulturelle Vielfalt schätzen und pflegen.</w:t>
      </w:r>
    </w:p>
    <w:p w14:paraId="2C8219AE" w14:textId="161FE8E0" w:rsidR="00B60F7C" w:rsidRDefault="00B60F7C">
      <w:pPr>
        <w:rPr>
          <w:lang w:val="de-DE"/>
        </w:rPr>
      </w:pPr>
    </w:p>
    <w:p w14:paraId="6135A9D9" w14:textId="093BA951" w:rsidR="00B60F7C" w:rsidRDefault="00B60F7C">
      <w:pPr>
        <w:rPr>
          <w:b/>
          <w:bCs/>
          <w:lang w:val="de-DE"/>
        </w:rPr>
      </w:pPr>
      <w:r w:rsidRPr="00B60F7C">
        <w:rPr>
          <w:b/>
          <w:bCs/>
          <w:lang w:val="de-DE"/>
        </w:rPr>
        <w:t xml:space="preserve">Projektbeschreibung: </w:t>
      </w:r>
      <w:proofErr w:type="spellStart"/>
      <w:r w:rsidRPr="00B60F7C">
        <w:rPr>
          <w:b/>
          <w:bCs/>
          <w:lang w:val="de-DE"/>
        </w:rPr>
        <w:t>max</w:t>
      </w:r>
      <w:proofErr w:type="spellEnd"/>
      <w:r w:rsidRPr="00B60F7C">
        <w:rPr>
          <w:b/>
          <w:bCs/>
          <w:lang w:val="de-DE"/>
        </w:rPr>
        <w:t xml:space="preserve"> 2400 Zeichen</w:t>
      </w:r>
    </w:p>
    <w:p w14:paraId="46414E9A" w14:textId="77777777" w:rsidR="00CE195E" w:rsidRPr="00CE195E" w:rsidRDefault="00CE195E" w:rsidP="00CE195E">
      <w:pPr>
        <w:rPr>
          <w:lang w:val="de-DE"/>
        </w:rPr>
      </w:pPr>
      <w:r w:rsidRPr="00CE195E">
        <w:rPr>
          <w:lang w:val="de-DE"/>
        </w:rPr>
        <w:t xml:space="preserve">„Flexi“ steht für „Flexible Eingangsstufe“ an der Praxismittelschule der PH Steiermark. Das Hauptziel des Projekts ist es Kindern aus bildungsfernen Schichten und Kindern aus anderen Kulturen Perspektiven zu eröffnen, und sie zu erfolgreichen Mitgliedern unserer Gesellschaft zu machen. Erfolgreiche, zufriedene Menschen brauchen weniger Mauern, können sich öffnen und Neues zulassen, und können dann Verantwortung für die Gesellschaft und unseren Planeten übernehmen. </w:t>
      </w:r>
      <w:proofErr w:type="spellStart"/>
      <w:r w:rsidRPr="00CE195E">
        <w:rPr>
          <w:lang w:val="de-DE"/>
        </w:rPr>
        <w:t>Flexiklassen</w:t>
      </w:r>
      <w:proofErr w:type="spellEnd"/>
      <w:r w:rsidRPr="00CE195E">
        <w:rPr>
          <w:lang w:val="de-DE"/>
        </w:rPr>
        <w:t xml:space="preserve"> sind Mehrstufenklassen, in denen die Kinder im eigenen Tempo die Lernziele der 5. und 6. Schulstufe erarbeiten und dann gut vorbereitet in die 3. und 4. Klasse aufsteigen. Manche haben einiges aufzuholen und brauchen deshalb mehr Zeit, andere sind besonders schnell und erreichen schon früher alle Ziele. Optimale Differenzierung erfordert zeitliche Flexibilität. In den </w:t>
      </w:r>
      <w:proofErr w:type="spellStart"/>
      <w:r w:rsidRPr="00CE195E">
        <w:rPr>
          <w:lang w:val="de-DE"/>
        </w:rPr>
        <w:t>Flexiklassen</w:t>
      </w:r>
      <w:proofErr w:type="spellEnd"/>
      <w:r w:rsidRPr="00CE195E">
        <w:rPr>
          <w:lang w:val="de-DE"/>
        </w:rPr>
        <w:t xml:space="preserve"> arbeiten wir nach dem Prinzip des „</w:t>
      </w:r>
      <w:proofErr w:type="spellStart"/>
      <w:r w:rsidRPr="00CE195E">
        <w:rPr>
          <w:lang w:val="de-DE"/>
        </w:rPr>
        <w:t>mastery</w:t>
      </w:r>
      <w:proofErr w:type="spellEnd"/>
      <w:r w:rsidRPr="00CE195E">
        <w:rPr>
          <w:lang w:val="de-DE"/>
        </w:rPr>
        <w:t xml:space="preserve"> </w:t>
      </w:r>
      <w:proofErr w:type="spellStart"/>
      <w:r w:rsidRPr="00CE195E">
        <w:rPr>
          <w:lang w:val="de-DE"/>
        </w:rPr>
        <w:t>learning</w:t>
      </w:r>
      <w:proofErr w:type="spellEnd"/>
      <w:r w:rsidRPr="00CE195E">
        <w:rPr>
          <w:lang w:val="de-DE"/>
        </w:rPr>
        <w:t xml:space="preserve">“, d.h., die Kinder erarbeiten ein Thema solange, bis sie es wirklich beherrschen. </w:t>
      </w:r>
    </w:p>
    <w:p w14:paraId="52713C97" w14:textId="77777777" w:rsidR="00CE195E" w:rsidRPr="00CE195E" w:rsidRDefault="00CE195E" w:rsidP="00CE195E">
      <w:pPr>
        <w:rPr>
          <w:lang w:val="de-DE"/>
        </w:rPr>
      </w:pPr>
      <w:r w:rsidRPr="00CE195E">
        <w:rPr>
          <w:lang w:val="de-DE"/>
        </w:rPr>
        <w:t xml:space="preserve">Ein von uns entwickeltes Modul-System innerhalb des altersheterogenen Klassenverbands ermöglicht dabei eine flexible Differenzierung und Individualisierung des Lernprozesses innerhalb eines gemeinsamen sozialen Kontexts. </w:t>
      </w:r>
    </w:p>
    <w:p w14:paraId="5D2E541B" w14:textId="77777777" w:rsidR="00CE195E" w:rsidRPr="00CE195E" w:rsidRDefault="00CE195E" w:rsidP="00CE195E">
      <w:pPr>
        <w:rPr>
          <w:lang w:val="de-DE"/>
        </w:rPr>
      </w:pPr>
      <w:r w:rsidRPr="00CE195E">
        <w:rPr>
          <w:lang w:val="de-DE"/>
        </w:rPr>
        <w:t>Durch einen gemeinsamen organisatorischen Rahmen und den Einsatz von digitalen Medien wird nicht nur die digitale Kompetenz gefördert, es ist auch ein optimales Eingehen auf die (Lern)Bedürfnisse der Kinder möglich. Das führt zu einer passgenauen Förderung, die die Lernmotivation steigert und die Eigenständigkeit in den Mittelpunkt des Lernprozesses rückt.</w:t>
      </w:r>
    </w:p>
    <w:p w14:paraId="555D7530" w14:textId="77777777" w:rsidR="00CE195E" w:rsidRPr="00CE195E" w:rsidRDefault="00CE195E" w:rsidP="00CE195E">
      <w:pPr>
        <w:rPr>
          <w:lang w:val="de-DE"/>
        </w:rPr>
      </w:pPr>
      <w:r w:rsidRPr="00CE195E">
        <w:rPr>
          <w:lang w:val="de-DE"/>
        </w:rPr>
        <w:t>Das Flexi System zeigt, wie differenzierter Unterricht für so viele, ganz unterschiedliche Kinder zum Erfolg führen kann, die sonst vielleicht einer Leistungsgruppe oder einem Schultyp zugeordnet würden und dort konstant über- oder unterfordert wären.</w:t>
      </w:r>
    </w:p>
    <w:p w14:paraId="7D65830F" w14:textId="77777777" w:rsidR="00CE195E" w:rsidRPr="00CE195E" w:rsidRDefault="00CE195E" w:rsidP="00CE195E">
      <w:pPr>
        <w:rPr>
          <w:lang w:val="de-DE"/>
        </w:rPr>
      </w:pPr>
      <w:r w:rsidRPr="00CE195E">
        <w:rPr>
          <w:lang w:val="de-DE"/>
        </w:rPr>
        <w:t xml:space="preserve">Eine wichtige Voraussetzung für das Funktionieren des Systems ist das begleitende soziale Lernen. Hier lernen die Kinder jene Fähigkeiten und Fertigkeiten, die notwendig sind, um erfolgreich selbständig zu lernen. Wir stützen uns dabei auf „The 7 Habits </w:t>
      </w:r>
      <w:proofErr w:type="spellStart"/>
      <w:r w:rsidRPr="00CE195E">
        <w:rPr>
          <w:lang w:val="de-DE"/>
        </w:rPr>
        <w:t>of</w:t>
      </w:r>
      <w:proofErr w:type="spellEnd"/>
      <w:r w:rsidRPr="00CE195E">
        <w:rPr>
          <w:lang w:val="de-DE"/>
        </w:rPr>
        <w:t xml:space="preserve"> </w:t>
      </w:r>
      <w:proofErr w:type="spellStart"/>
      <w:r w:rsidRPr="00CE195E">
        <w:rPr>
          <w:lang w:val="de-DE"/>
        </w:rPr>
        <w:t>Highly</w:t>
      </w:r>
      <w:proofErr w:type="spellEnd"/>
      <w:r w:rsidRPr="00CE195E">
        <w:rPr>
          <w:lang w:val="de-DE"/>
        </w:rPr>
        <w:t xml:space="preserve"> </w:t>
      </w:r>
      <w:proofErr w:type="spellStart"/>
      <w:r w:rsidRPr="00CE195E">
        <w:rPr>
          <w:lang w:val="de-DE"/>
        </w:rPr>
        <w:t>Effective</w:t>
      </w:r>
      <w:proofErr w:type="spellEnd"/>
      <w:r w:rsidRPr="00CE195E">
        <w:rPr>
          <w:lang w:val="de-DE"/>
        </w:rPr>
        <w:t xml:space="preserve"> People“ von Stephen Covey.</w:t>
      </w:r>
    </w:p>
    <w:p w14:paraId="3A61C15F" w14:textId="77777777" w:rsidR="00CE195E" w:rsidRPr="00CE195E" w:rsidRDefault="00CE195E" w:rsidP="00CE195E">
      <w:pPr>
        <w:rPr>
          <w:lang w:val="de-DE"/>
        </w:rPr>
      </w:pPr>
      <w:r w:rsidRPr="00CE195E">
        <w:rPr>
          <w:lang w:val="de-DE"/>
        </w:rPr>
        <w:t xml:space="preserve">In zahlreichen Unterrichtsprojekten fördern wir regelmäßig Offenheit und Akzeptanz für kulturelle Vielfalt. </w:t>
      </w:r>
    </w:p>
    <w:p w14:paraId="53443B24" w14:textId="77777777" w:rsidR="00CE195E" w:rsidRPr="00CE195E" w:rsidRDefault="00CE195E" w:rsidP="00CE195E">
      <w:pPr>
        <w:rPr>
          <w:lang w:val="de-DE"/>
        </w:rPr>
      </w:pPr>
      <w:r w:rsidRPr="00CE195E">
        <w:rPr>
          <w:lang w:val="de-DE"/>
        </w:rPr>
        <w:t xml:space="preserve">Konkrete Beispiele </w:t>
      </w:r>
      <w:proofErr w:type="spellStart"/>
      <w:r w:rsidRPr="00CE195E">
        <w:rPr>
          <w:lang w:val="de-DE"/>
        </w:rPr>
        <w:t>for</w:t>
      </w:r>
      <w:proofErr w:type="spellEnd"/>
      <w:r w:rsidRPr="00CE195E">
        <w:rPr>
          <w:lang w:val="de-DE"/>
        </w:rPr>
        <w:t xml:space="preserve"> solche Projekte finden Sie hier:  </w:t>
      </w:r>
    </w:p>
    <w:p w14:paraId="7B9DC7EA" w14:textId="77777777" w:rsidR="00CE195E" w:rsidRPr="00CE195E" w:rsidRDefault="00CE195E" w:rsidP="00CE195E">
      <w:pPr>
        <w:rPr>
          <w:lang w:val="de-DE"/>
        </w:rPr>
      </w:pPr>
      <w:r w:rsidRPr="00CE195E">
        <w:rPr>
          <w:lang w:val="de-DE"/>
        </w:rPr>
        <w:t>www.epep.at/wurzeln</w:t>
      </w:r>
    </w:p>
    <w:p w14:paraId="6F0B552A" w14:textId="77777777" w:rsidR="00CE195E" w:rsidRPr="00CE195E" w:rsidRDefault="00CE195E" w:rsidP="00CE195E">
      <w:pPr>
        <w:rPr>
          <w:lang w:val="de-DE"/>
        </w:rPr>
      </w:pPr>
      <w:r w:rsidRPr="00CE195E">
        <w:rPr>
          <w:lang w:val="de-DE"/>
        </w:rPr>
        <w:t>www.epep.at/feelings</w:t>
      </w:r>
    </w:p>
    <w:p w14:paraId="20CF2186" w14:textId="77777777" w:rsidR="00CE195E" w:rsidRPr="00CE195E" w:rsidRDefault="00CE195E" w:rsidP="00CE195E">
      <w:pPr>
        <w:rPr>
          <w:lang w:val="de-DE"/>
        </w:rPr>
      </w:pPr>
      <w:r w:rsidRPr="00CE195E">
        <w:rPr>
          <w:lang w:val="de-DE"/>
        </w:rPr>
        <w:t>www.epep.at/superheroes</w:t>
      </w:r>
    </w:p>
    <w:p w14:paraId="50DB3B87" w14:textId="4545CF7F" w:rsidR="00CE195E" w:rsidRPr="00CE195E" w:rsidRDefault="00CE195E" w:rsidP="00CE195E">
      <w:pPr>
        <w:rPr>
          <w:lang w:val="de-DE"/>
        </w:rPr>
      </w:pPr>
      <w:r w:rsidRPr="00CE195E">
        <w:rPr>
          <w:lang w:val="de-DE"/>
        </w:rPr>
        <w:t>FLEXI: https://tiny.one/flexG</w:t>
      </w:r>
    </w:p>
    <w:sectPr w:rsidR="00CE195E" w:rsidRPr="00CE195E" w:rsidSect="00CE195E">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E0"/>
    <w:rsid w:val="000849CD"/>
    <w:rsid w:val="000E0752"/>
    <w:rsid w:val="001A3EE6"/>
    <w:rsid w:val="00310671"/>
    <w:rsid w:val="006E639D"/>
    <w:rsid w:val="007B118F"/>
    <w:rsid w:val="008A6D35"/>
    <w:rsid w:val="008D48E0"/>
    <w:rsid w:val="00AB4C50"/>
    <w:rsid w:val="00B000A3"/>
    <w:rsid w:val="00B60F7C"/>
    <w:rsid w:val="00B6465F"/>
    <w:rsid w:val="00CE195E"/>
    <w:rsid w:val="00E7093B"/>
    <w:rsid w:val="00F01026"/>
    <w:rsid w:val="00F54809"/>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7758"/>
  <w15:chartTrackingRefBased/>
  <w15:docId w15:val="{3FFBA91A-BDF9-4DF4-9EC7-2DAF5A74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character" w:styleId="Hyperlink">
    <w:name w:val="Hyperlink"/>
    <w:basedOn w:val="DefaultParagraphFont"/>
    <w:uiPriority w:val="99"/>
    <w:unhideWhenUsed/>
    <w:rsid w:val="006E639D"/>
    <w:rPr>
      <w:color w:val="0563C1" w:themeColor="hyperlink"/>
      <w:u w:val="single"/>
    </w:rPr>
  </w:style>
  <w:style w:type="character" w:styleId="UnresolvedMention">
    <w:name w:val="Unresolved Mention"/>
    <w:basedOn w:val="DefaultParagraphFont"/>
    <w:uiPriority w:val="99"/>
    <w:semiHidden/>
    <w:unhideWhenUsed/>
    <w:rsid w:val="006E6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2</cp:revision>
  <dcterms:created xsi:type="dcterms:W3CDTF">2022-06-26T09:57:00Z</dcterms:created>
  <dcterms:modified xsi:type="dcterms:W3CDTF">2022-06-27T10:04:00Z</dcterms:modified>
</cp:coreProperties>
</file>