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is bald and has a beard. He has a round face and wears glasses.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short, blond hair and a thin face. She is about 15</w:t>
      </w:r>
      <w:r>
        <w:rPr>
          <w:b/>
          <w:sz w:val="28"/>
          <w:szCs w:val="28"/>
        </w:rPr>
        <w:t xml:space="preserve"> years old.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has a thin face and he is bald. Today he is wearing a tie.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a round face and short, blond hair. She is about 15 years old.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is about 8 years old and has short, dark hair. He has a round face.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long, blond hair bound together in two tails. She is about 12 years old.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a round face and short, curly hair. She is blond. She wears round glasses.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dark hair that reaches down to her shoulders. She is about 15 years old.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has blond, curly hair and w</w:t>
      </w:r>
      <w:r>
        <w:rPr>
          <w:b/>
          <w:sz w:val="28"/>
          <w:szCs w:val="28"/>
        </w:rPr>
        <w:t>ears a beard. He has glasses.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has a round face and wears glasses. He is bald. Today he is wearing a tie.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He has short, dark hair. He has a thin face and wears a moustache. He wears glasses.</w:t>
      </w:r>
    </w:p>
    <w:p w:rsidR="00000000" w:rsidRDefault="00B35451">
      <w:pPr>
        <w:rPr>
          <w:b/>
          <w:sz w:val="28"/>
          <w:szCs w:val="28"/>
        </w:rPr>
      </w:pPr>
    </w:p>
    <w:p w:rsidR="00000000" w:rsidRDefault="00B35451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 has dark hair that reaches down to her shoulders. Her hair is straight. She has a thin face and is about 12 years old.</w:t>
      </w:r>
    </w:p>
    <w:p w:rsidR="00D523B5" w:rsidRDefault="00D523B5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99760" cy="3390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3B5" w:rsidSect="00D523B5"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B5"/>
    <w:rsid w:val="00B35451"/>
    <w:rsid w:val="00D5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Pölzleitner</dc:creator>
  <cp:lastModifiedBy>lp</cp:lastModifiedBy>
  <cp:revision>3</cp:revision>
  <cp:lastPrinted>2012-02-01T14:56:00Z</cp:lastPrinted>
  <dcterms:created xsi:type="dcterms:W3CDTF">2012-02-01T14:56:00Z</dcterms:created>
  <dcterms:modified xsi:type="dcterms:W3CDTF">2012-02-01T14:56:00Z</dcterms:modified>
</cp:coreProperties>
</file>