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66" w:rsidRDefault="00230FC7">
      <w:r>
        <w:t>Civil Rights Stuff:</w:t>
      </w:r>
    </w:p>
    <w:p w:rsidR="00230FC7" w:rsidRDefault="00F104F1">
      <w:r>
        <w:t xml:space="preserve">We need to stop being </w:t>
      </w:r>
      <w:proofErr w:type="gramStart"/>
      <w:r>
        <w:t>non—</w:t>
      </w:r>
      <w:proofErr w:type="gramEnd"/>
      <w:r>
        <w:t>and start being anti--</w:t>
      </w:r>
    </w:p>
    <w:p w:rsidR="00230FC7" w:rsidRPr="00230FC7" w:rsidRDefault="00230FC7" w:rsidP="00230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4" w:history="1">
        <w:r w:rsidRPr="00230FC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https://www.facebook.com/theguardian/videos/10153870551066323/</w:t>
        </w:r>
      </w:hyperlink>
    </w:p>
    <w:p w:rsidR="00230FC7" w:rsidRDefault="00230FC7"/>
    <w:p w:rsidR="00F104F1" w:rsidRDefault="00F104F1">
      <w:proofErr w:type="spellStart"/>
      <w:r>
        <w:t>Bakermat</w:t>
      </w:r>
      <w:proofErr w:type="spellEnd"/>
      <w:r>
        <w:t xml:space="preserve"> – One Day (song-video adaptation of MLK speech)</w:t>
      </w:r>
    </w:p>
    <w:p w:rsidR="00230FC7" w:rsidRDefault="00230FC7" w:rsidP="00230FC7">
      <w:pPr>
        <w:pStyle w:val="HTMLPreformatted"/>
      </w:pPr>
      <w:hyperlink r:id="rId5" w:history="1">
        <w:r>
          <w:rPr>
            <w:rStyle w:val="Hyperlink"/>
          </w:rPr>
          <w:t>htt</w:t>
        </w:r>
        <w:r>
          <w:rPr>
            <w:rStyle w:val="Hyperlink"/>
          </w:rPr>
          <w:t>p</w:t>
        </w:r>
        <w:r>
          <w:rPr>
            <w:rStyle w:val="Hyperlink"/>
          </w:rPr>
          <w:t>s://m.youtube.com/watch?v=6BV37Dcxj9s</w:t>
        </w:r>
      </w:hyperlink>
    </w:p>
    <w:p w:rsidR="00230FC7" w:rsidRDefault="00230FC7"/>
    <w:p w:rsidR="00F104F1" w:rsidRDefault="00F104F1"/>
    <w:p w:rsidR="00F104F1" w:rsidRDefault="00F104F1">
      <w:r>
        <w:t>Awesome interactive Civil Rights timeline</w:t>
      </w:r>
    </w:p>
    <w:p w:rsidR="00230FC7" w:rsidRDefault="00230FC7" w:rsidP="00230FC7">
      <w:pPr>
        <w:pStyle w:val="HTMLPreformatted"/>
      </w:pPr>
      <w:hyperlink r:id="rId6" w:history="1">
        <w:r>
          <w:rPr>
            <w:rStyle w:val="Hyperlink"/>
          </w:rPr>
          <w:t>http://embed.v</w:t>
        </w:r>
        <w:r>
          <w:rPr>
            <w:rStyle w:val="Hyperlink"/>
          </w:rPr>
          <w:t>e</w:t>
        </w:r>
        <w:r>
          <w:rPr>
            <w:rStyle w:val="Hyperlink"/>
          </w:rPr>
          <w:t>rite.co/timeline/?source=0Av8RB1CnByREdDQ4a05Fbjc0RjZ5VHdwT3UxY0pSaVE&amp;font=Bevan-PotanoSans&amp;maptype=toner&amp;lang=en&amp;height=650</w:t>
        </w:r>
      </w:hyperlink>
    </w:p>
    <w:p w:rsidR="00230FC7" w:rsidRDefault="00230FC7"/>
    <w:p w:rsidR="00F104F1" w:rsidRDefault="00F104F1"/>
    <w:p w:rsidR="00F104F1" w:rsidRDefault="00F104F1">
      <w:r>
        <w:t>Labels (</w:t>
      </w:r>
      <w:proofErr w:type="spellStart"/>
      <w:r>
        <w:t>youtube</w:t>
      </w:r>
      <w:proofErr w:type="spellEnd"/>
      <w:r>
        <w:t xml:space="preserve"> video)</w:t>
      </w:r>
    </w:p>
    <w:p w:rsidR="00230FC7" w:rsidRDefault="00230FC7" w:rsidP="00230FC7">
      <w:pPr>
        <w:pStyle w:val="HTMLPreformatted"/>
      </w:pPr>
      <w:hyperlink r:id="rId7" w:history="1">
        <w:r>
          <w:rPr>
            <w:rStyle w:val="Hyperlink"/>
          </w:rPr>
          <w:t>https</w:t>
        </w:r>
        <w:r>
          <w:rPr>
            <w:rStyle w:val="Hyperlink"/>
          </w:rPr>
          <w:t>:</w:t>
        </w:r>
        <w:r>
          <w:rPr>
            <w:rStyle w:val="Hyperlink"/>
          </w:rPr>
          <w:t>//www.facebook.com/PrinceEa/videos/10154108925139769/</w:t>
        </w:r>
      </w:hyperlink>
    </w:p>
    <w:p w:rsidR="00230FC7" w:rsidRDefault="00230FC7"/>
    <w:p w:rsidR="00F104F1" w:rsidRDefault="00F104F1"/>
    <w:p w:rsidR="00F104F1" w:rsidRDefault="00F104F1">
      <w:r>
        <w:t xml:space="preserve">Selma (20 lessons about Selma –Montgomery March </w:t>
      </w:r>
      <w:proofErr w:type="spellStart"/>
      <w:r>
        <w:t>etc</w:t>
      </w:r>
      <w:proofErr w:type="spellEnd"/>
      <w:r>
        <w:t>)</w:t>
      </w:r>
    </w:p>
    <w:p w:rsidR="00230FC7" w:rsidRDefault="00230FC7" w:rsidP="00230FC7">
      <w:pPr>
        <w:pStyle w:val="HTMLPreformatted"/>
      </w:pPr>
    </w:p>
    <w:p w:rsidR="00230FC7" w:rsidRDefault="00230FC7" w:rsidP="00230FC7">
      <w:pPr>
        <w:pStyle w:val="HTMLPreformatted"/>
      </w:pPr>
      <w:hyperlink r:id="rId8" w:history="1">
        <w:r>
          <w:rPr>
            <w:rStyle w:val="Hyperlink"/>
          </w:rPr>
          <w:t>http://www.pbs.org/</w:t>
        </w:r>
        <w:r>
          <w:rPr>
            <w:rStyle w:val="Hyperlink"/>
          </w:rPr>
          <w:t>n</w:t>
        </w:r>
        <w:r>
          <w:rPr>
            <w:rStyle w:val="Hyperlink"/>
          </w:rPr>
          <w:t>ewshour/extra/2015/01/black-history-month-resources-for-the-classroom/?repeat=w3tc</w:t>
        </w:r>
      </w:hyperlink>
    </w:p>
    <w:p w:rsidR="00230FC7" w:rsidRDefault="00230FC7"/>
    <w:p w:rsidR="00F104F1" w:rsidRDefault="00F104F1"/>
    <w:p w:rsidR="00F104F1" w:rsidRDefault="00F104F1">
      <w:r>
        <w:t>6 Teaching Tools for Black History Month: lots of ideas and lesson plans</w:t>
      </w:r>
      <w:bookmarkStart w:id="0" w:name="_GoBack"/>
      <w:bookmarkEnd w:id="0"/>
    </w:p>
    <w:p w:rsidR="00230FC7" w:rsidRDefault="00230FC7" w:rsidP="00230FC7">
      <w:pPr>
        <w:pStyle w:val="HTMLPreformatted"/>
      </w:pPr>
    </w:p>
    <w:p w:rsidR="00230FC7" w:rsidRDefault="00230FC7" w:rsidP="00230FC7">
      <w:pPr>
        <w:pStyle w:val="HTMLPreformatted"/>
      </w:pPr>
      <w:hyperlink r:id="rId9" w:history="1">
        <w:r>
          <w:rPr>
            <w:rStyle w:val="Hyperlink"/>
          </w:rPr>
          <w:t>http://www.edutopia.o</w:t>
        </w:r>
        <w:r>
          <w:rPr>
            <w:rStyle w:val="Hyperlink"/>
          </w:rPr>
          <w:t>r</w:t>
        </w:r>
        <w:r>
          <w:rPr>
            <w:rStyle w:val="Hyperlink"/>
          </w:rPr>
          <w:t>g/blog/black-history-month-teaching-resources-matthew-davis</w:t>
        </w:r>
      </w:hyperlink>
    </w:p>
    <w:p w:rsidR="00230FC7" w:rsidRDefault="00230FC7"/>
    <w:p w:rsidR="00230FC7" w:rsidRDefault="00230FC7"/>
    <w:sectPr w:rsidR="00230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C7"/>
    <w:rsid w:val="00230FC7"/>
    <w:rsid w:val="00483366"/>
    <w:rsid w:val="00F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9A3FE-C836-41E6-922C-D12FAF8D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0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0FC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30F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04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newshour/extra/2015/01/black-history-month-resources-for-the-classroom/?repeat=w3t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inceEa/videos/1015410892513976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mbed.verite.co/timeline/?source=0Av8RB1CnByREdDQ4a05Fbjc0RjZ5VHdwT3UxY0pSaVE&amp;font=Bevan-PotanoSans&amp;maptype=toner&amp;lang=en&amp;height=6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.youtube.com/watch?v=6BV37Dcxj9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ebook.com/theguardian/videos/10153870551066323/" TargetMode="External"/><Relationship Id="rId9" Type="http://schemas.openxmlformats.org/officeDocument/2006/relationships/hyperlink" Target="http://www.edutopia.org/blog/black-history-month-teaching-resources-matthew-da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2016-01-20T16:33:00Z</dcterms:created>
  <dcterms:modified xsi:type="dcterms:W3CDTF">2016-01-20T16:58:00Z</dcterms:modified>
</cp:coreProperties>
</file>