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9A3" w:rsidRDefault="001919A3" w:rsidP="001919A3">
      <w:pPr>
        <w:jc w:val="center"/>
        <w:rPr>
          <w:rFonts w:ascii="Calibri" w:hAnsi="Calibri"/>
          <w:b/>
          <w:color w:val="000000"/>
          <w:sz w:val="44"/>
          <w:szCs w:val="44"/>
          <w:lang w:val="en-US"/>
        </w:rPr>
      </w:pPr>
      <w:bookmarkStart w:id="0" w:name="_GoBack"/>
      <w:bookmarkEnd w:id="0"/>
      <w:r>
        <w:rPr>
          <w:rFonts w:ascii="Calibri" w:hAnsi="Calibri"/>
          <w:b/>
          <w:color w:val="000000"/>
          <w:sz w:val="44"/>
          <w:szCs w:val="44"/>
          <w:lang w:val="en-US"/>
        </w:rPr>
        <w:t>Understanding Shakespeare</w:t>
      </w:r>
    </w:p>
    <w:p w:rsidR="00880C8E" w:rsidRPr="001919A3" w:rsidRDefault="00820138">
      <w:pPr>
        <w:rPr>
          <w:rFonts w:ascii="Calibri" w:hAnsi="Calibri"/>
          <w:color w:val="000000"/>
          <w:sz w:val="40"/>
          <w:szCs w:val="40"/>
          <w:lang w:val="en-US"/>
        </w:rPr>
      </w:pPr>
      <w:r w:rsidRPr="001919A3">
        <w:rPr>
          <w:rFonts w:ascii="Calibri" w:hAnsi="Calibri"/>
          <w:b/>
          <w:noProof/>
          <w:color w:val="000000"/>
          <w:sz w:val="40"/>
          <w:szCs w:val="40"/>
        </w:rPr>
        <w:drawing>
          <wp:anchor distT="0" distB="0" distL="114300" distR="114300" simplePos="0" relativeHeight="251659264" behindDoc="0" locked="0" layoutInCell="1" allowOverlap="1">
            <wp:simplePos x="0" y="0"/>
            <wp:positionH relativeFrom="column">
              <wp:posOffset>3291840</wp:posOffset>
            </wp:positionH>
            <wp:positionV relativeFrom="paragraph">
              <wp:posOffset>287655</wp:posOffset>
            </wp:positionV>
            <wp:extent cx="2694305" cy="693420"/>
            <wp:effectExtent l="19050" t="0" r="0" b="0"/>
            <wp:wrapThrough wrapText="bothSides">
              <wp:wrapPolygon edited="0">
                <wp:start x="-153" y="0"/>
                <wp:lineTo x="-153" y="20769"/>
                <wp:lineTo x="21534" y="20769"/>
                <wp:lineTo x="21534" y="0"/>
                <wp:lineTo x="-153" y="0"/>
              </wp:wrapPolygon>
            </wp:wrapThrough>
            <wp:docPr id="4" name="irc_mi" descr="https://encrypted-tbn0.gstatic.com/images?q=tbn:ANd9GcRe0EizWC2417IkYPU-KmwCNzYYlcPEW_qh_o03d0v7LEP0XO72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0.gstatic.com/images?q=tbn:ANd9GcRe0EizWC2417IkYPU-KmwCNzYYlcPEW_qh_o03d0v7LEP0XO72Pw"/>
                    <pic:cNvPicPr>
                      <a:picLocks noChangeAspect="1" noChangeArrowheads="1"/>
                    </pic:cNvPicPr>
                  </pic:nvPicPr>
                  <pic:blipFill>
                    <a:blip r:embed="rId8" cstate="print"/>
                    <a:srcRect/>
                    <a:stretch>
                      <a:fillRect/>
                    </a:stretch>
                  </pic:blipFill>
                  <pic:spPr bwMode="auto">
                    <a:xfrm>
                      <a:off x="0" y="0"/>
                      <a:ext cx="2694305" cy="693420"/>
                    </a:xfrm>
                    <a:prstGeom prst="rect">
                      <a:avLst/>
                    </a:prstGeom>
                    <a:noFill/>
                    <a:ln w="9525">
                      <a:noFill/>
                      <a:miter lim="800000"/>
                      <a:headEnd/>
                      <a:tailEnd/>
                    </a:ln>
                  </pic:spPr>
                </pic:pic>
              </a:graphicData>
            </a:graphic>
          </wp:anchor>
        </w:drawing>
      </w:r>
      <w:r w:rsidR="00880C8E" w:rsidRPr="001919A3">
        <w:rPr>
          <w:rFonts w:ascii="Calibri" w:hAnsi="Calibri"/>
          <w:b/>
          <w:color w:val="000000"/>
          <w:sz w:val="40"/>
          <w:szCs w:val="40"/>
          <w:lang w:val="en-US"/>
        </w:rPr>
        <w:t>Iambic Pentameter</w:t>
      </w:r>
      <w:r w:rsidRPr="001919A3">
        <w:rPr>
          <w:sz w:val="40"/>
          <w:szCs w:val="40"/>
          <w:lang w:val="en-US"/>
        </w:rPr>
        <w:t xml:space="preserve"> </w:t>
      </w:r>
    </w:p>
    <w:p w:rsidR="00880C8E" w:rsidRDefault="0097586E" w:rsidP="00880C8E">
      <w:pPr>
        <w:rPr>
          <w:lang w:val="it-IT"/>
        </w:rPr>
      </w:pPr>
      <w:r w:rsidRPr="00880C8E">
        <w:rPr>
          <w:lang w:val="it-IT"/>
        </w:rPr>
        <w:t xml:space="preserve">Iambic Pentameter </w:t>
      </w:r>
      <w:r w:rsidR="00880C8E" w:rsidRPr="00880C8E">
        <w:rPr>
          <w:lang w:val="it-IT"/>
        </w:rPr>
        <w:t>School Project, Dance, Sing, Clap,</w:t>
      </w:r>
      <w:r w:rsidR="00880C8E">
        <w:rPr>
          <w:lang w:val="it-IT"/>
        </w:rPr>
        <w:t xml:space="preserve"> Enjoy</w:t>
      </w:r>
    </w:p>
    <w:p w:rsidR="00880C8E" w:rsidRPr="00880C8E" w:rsidRDefault="00A02F17" w:rsidP="00880C8E">
      <w:pPr>
        <w:rPr>
          <w:lang w:val="it-IT"/>
        </w:rPr>
      </w:pPr>
      <w:hyperlink r:id="rId9" w:history="1">
        <w:r w:rsidR="00880C8E" w:rsidRPr="000C5189">
          <w:rPr>
            <w:rStyle w:val="Hyperlink"/>
            <w:lang w:val="it-IT"/>
          </w:rPr>
          <w:t>http://www.youtube.com/watch?v=akcHE2do8_M</w:t>
        </w:r>
      </w:hyperlink>
    </w:p>
    <w:p w:rsidR="003E156A" w:rsidRPr="001919A3" w:rsidRDefault="00820138" w:rsidP="003E156A">
      <w:pPr>
        <w:rPr>
          <w:rFonts w:ascii="Calibri" w:hAnsi="Calibri"/>
          <w:b/>
          <w:noProof/>
          <w:color w:val="000000"/>
          <w:sz w:val="40"/>
          <w:szCs w:val="40"/>
          <w:lang w:val="de-DE" w:eastAsia="de-DE"/>
        </w:rPr>
      </w:pPr>
      <w:r w:rsidRPr="001919A3">
        <w:rPr>
          <w:rFonts w:ascii="Calibri" w:hAnsi="Calibri"/>
          <w:b/>
          <w:noProof/>
          <w:color w:val="000000"/>
          <w:sz w:val="40"/>
          <w:szCs w:val="40"/>
        </w:rPr>
        <w:drawing>
          <wp:anchor distT="0" distB="0" distL="114300" distR="114300" simplePos="0" relativeHeight="251658240" behindDoc="0" locked="0" layoutInCell="1" allowOverlap="1">
            <wp:simplePos x="0" y="0"/>
            <wp:positionH relativeFrom="column">
              <wp:posOffset>3291840</wp:posOffset>
            </wp:positionH>
            <wp:positionV relativeFrom="paragraph">
              <wp:posOffset>418465</wp:posOffset>
            </wp:positionV>
            <wp:extent cx="2692400" cy="2595880"/>
            <wp:effectExtent l="19050" t="0" r="0" b="0"/>
            <wp:wrapThrough wrapText="bothSides">
              <wp:wrapPolygon edited="0">
                <wp:start x="-153" y="0"/>
                <wp:lineTo x="-153" y="21399"/>
                <wp:lineTo x="21549" y="21399"/>
                <wp:lineTo x="21549" y="0"/>
                <wp:lineTo x="-153" y="0"/>
              </wp:wrapPolygon>
            </wp:wrapThrough>
            <wp:docPr id="1" name="irc_mi" descr="https://encrypted-tbn1.gstatic.com/images?q=tbn:ANd9GcQK_Bi6FEh2QhnfvbCrSlKsyyf9AbcrHNmTcN8b1y36uApWla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QK_Bi6FEh2QhnfvbCrSlKsyyf9AbcrHNmTcN8b1y36uApWla3F"/>
                    <pic:cNvPicPr>
                      <a:picLocks noChangeAspect="1" noChangeArrowheads="1"/>
                    </pic:cNvPicPr>
                  </pic:nvPicPr>
                  <pic:blipFill>
                    <a:blip r:embed="rId10" cstate="print"/>
                    <a:srcRect/>
                    <a:stretch>
                      <a:fillRect/>
                    </a:stretch>
                  </pic:blipFill>
                  <pic:spPr bwMode="auto">
                    <a:xfrm>
                      <a:off x="0" y="0"/>
                      <a:ext cx="2692400" cy="2595880"/>
                    </a:xfrm>
                    <a:prstGeom prst="rect">
                      <a:avLst/>
                    </a:prstGeom>
                    <a:noFill/>
                    <a:ln w="9525">
                      <a:noFill/>
                      <a:miter lim="800000"/>
                      <a:headEnd/>
                      <a:tailEnd/>
                    </a:ln>
                  </pic:spPr>
                </pic:pic>
              </a:graphicData>
            </a:graphic>
          </wp:anchor>
        </w:drawing>
      </w:r>
      <w:r w:rsidR="003E156A" w:rsidRPr="001919A3">
        <w:rPr>
          <w:rFonts w:ascii="Calibri" w:hAnsi="Calibri"/>
          <w:b/>
          <w:noProof/>
          <w:color w:val="000000"/>
          <w:sz w:val="40"/>
          <w:szCs w:val="40"/>
          <w:lang w:val="de-DE" w:eastAsia="de-DE"/>
        </w:rPr>
        <w:t>The Globe Theatre – original language</w:t>
      </w:r>
    </w:p>
    <w:p w:rsidR="003E156A" w:rsidRDefault="00A02F17" w:rsidP="003E156A">
      <w:pPr>
        <w:rPr>
          <w:lang w:val="it-IT"/>
        </w:rPr>
      </w:pPr>
      <w:hyperlink r:id="rId11" w:history="1">
        <w:r w:rsidR="003E156A" w:rsidRPr="00745435">
          <w:rPr>
            <w:rStyle w:val="Hyperlink"/>
            <w:lang w:val="it-IT"/>
          </w:rPr>
          <w:t>http://www.youtube.com/watch?v=gPlpphT7n9s</w:t>
        </w:r>
      </w:hyperlink>
    </w:p>
    <w:p w:rsidR="003E156A" w:rsidRPr="001E19A7" w:rsidRDefault="003E156A" w:rsidP="003E156A">
      <w:pPr>
        <w:rPr>
          <w:lang w:val="it-IT"/>
        </w:rPr>
      </w:pPr>
    </w:p>
    <w:p w:rsidR="00880C8E" w:rsidRPr="001919A3" w:rsidRDefault="00880C8E" w:rsidP="00880C8E">
      <w:pPr>
        <w:rPr>
          <w:rFonts w:ascii="Calibri" w:hAnsi="Calibri"/>
          <w:b/>
          <w:noProof/>
          <w:color w:val="000000"/>
          <w:sz w:val="40"/>
          <w:szCs w:val="40"/>
          <w:lang w:val="de-DE" w:eastAsia="de-DE"/>
        </w:rPr>
      </w:pPr>
      <w:r w:rsidRPr="001919A3">
        <w:rPr>
          <w:rFonts w:ascii="Calibri" w:hAnsi="Calibri"/>
          <w:b/>
          <w:noProof/>
          <w:color w:val="000000"/>
          <w:sz w:val="40"/>
          <w:szCs w:val="40"/>
          <w:lang w:val="de-DE" w:eastAsia="de-DE"/>
        </w:rPr>
        <w:t xml:space="preserve">Hamlet, soliloquy  </w:t>
      </w:r>
    </w:p>
    <w:p w:rsidR="00880C8E" w:rsidRPr="0097586E" w:rsidRDefault="00880C8E" w:rsidP="00880C8E">
      <w:pPr>
        <w:rPr>
          <w:rFonts w:ascii="Calibri" w:hAnsi="Calibri"/>
          <w:color w:val="000000"/>
          <w:lang w:val="en-US"/>
        </w:rPr>
      </w:pPr>
      <w:r w:rsidRPr="0097586E">
        <w:rPr>
          <w:rFonts w:ascii="Calibri" w:hAnsi="Calibri"/>
          <w:color w:val="000000"/>
          <w:lang w:val="en-US"/>
        </w:rPr>
        <w:t>Rowan Atkinson gives advice to Shakespeare:</w:t>
      </w:r>
    </w:p>
    <w:p w:rsidR="00880C8E" w:rsidRPr="00880C8E" w:rsidRDefault="00A02F17" w:rsidP="00880C8E">
      <w:pPr>
        <w:rPr>
          <w:rFonts w:ascii="Calibri" w:hAnsi="Calibri"/>
          <w:color w:val="000000"/>
          <w:lang w:val="en-US"/>
        </w:rPr>
      </w:pPr>
      <w:hyperlink r:id="rId12" w:tgtFrame="_blank" w:history="1">
        <w:r w:rsidR="00880C8E" w:rsidRPr="0097586E">
          <w:rPr>
            <w:rStyle w:val="Hyperlink"/>
            <w:rFonts w:ascii="Calibri" w:hAnsi="Calibri"/>
            <w:lang w:val="it-IT"/>
          </w:rPr>
          <w:t>http://www.youtube.com/watch?v=HvQ_p4oh-Zw</w:t>
        </w:r>
      </w:hyperlink>
    </w:p>
    <w:p w:rsidR="00880C8E" w:rsidRPr="00880C8E" w:rsidRDefault="00880C8E" w:rsidP="00880C8E">
      <w:pPr>
        <w:pStyle w:val="ListParagraph"/>
        <w:rPr>
          <w:lang w:val="en-US"/>
        </w:rPr>
      </w:pPr>
    </w:p>
    <w:p w:rsidR="00880C8E" w:rsidRDefault="00880C8E" w:rsidP="0097586E">
      <w:pPr>
        <w:pStyle w:val="ListParagraph"/>
        <w:numPr>
          <w:ilvl w:val="0"/>
          <w:numId w:val="1"/>
        </w:numPr>
        <w:rPr>
          <w:lang w:val="it-IT"/>
        </w:rPr>
      </w:pPr>
      <w:r>
        <w:rPr>
          <w:lang w:val="it-IT"/>
        </w:rPr>
        <w:t>Richard Burton, 1964</w:t>
      </w:r>
    </w:p>
    <w:p w:rsidR="00880C8E" w:rsidRDefault="00A02F17" w:rsidP="00880C8E">
      <w:pPr>
        <w:pStyle w:val="ListParagraph"/>
        <w:rPr>
          <w:lang w:val="it-IT"/>
        </w:rPr>
      </w:pPr>
      <w:hyperlink r:id="rId13" w:history="1">
        <w:r w:rsidR="00880C8E" w:rsidRPr="000C5189">
          <w:rPr>
            <w:rStyle w:val="Hyperlink"/>
            <w:lang w:val="it-IT"/>
          </w:rPr>
          <w:t>http://www.youtube.com/watch?v=lsrOXAY1arg&amp;list=RDqjMKBCyf2pQ</w:t>
        </w:r>
      </w:hyperlink>
    </w:p>
    <w:p w:rsidR="00880C8E" w:rsidRDefault="005C3B28" w:rsidP="00880C8E">
      <w:pPr>
        <w:pStyle w:val="ListParagraph"/>
        <w:rPr>
          <w:lang w:val="it-IT"/>
        </w:rPr>
      </w:pPr>
      <w:r>
        <w:rPr>
          <w:noProof/>
        </w:rPr>
        <w:drawing>
          <wp:anchor distT="0" distB="0" distL="114300" distR="114300" simplePos="0" relativeHeight="251661312" behindDoc="0" locked="0" layoutInCell="1" allowOverlap="1">
            <wp:simplePos x="0" y="0"/>
            <wp:positionH relativeFrom="column">
              <wp:posOffset>3493770</wp:posOffset>
            </wp:positionH>
            <wp:positionV relativeFrom="paragraph">
              <wp:posOffset>112395</wp:posOffset>
            </wp:positionV>
            <wp:extent cx="1727835" cy="1166495"/>
            <wp:effectExtent l="19050" t="0" r="5715" b="0"/>
            <wp:wrapThrough wrapText="bothSides">
              <wp:wrapPolygon edited="0">
                <wp:start x="-238" y="0"/>
                <wp:lineTo x="-238" y="21165"/>
                <wp:lineTo x="21671" y="21165"/>
                <wp:lineTo x="21671" y="0"/>
                <wp:lineTo x="-238" y="0"/>
              </wp:wrapPolygon>
            </wp:wrapThrough>
            <wp:docPr id="10" name="Bild 10" descr="http://m.blog.hu/ko/konyves/image/1101/hamlet_melgib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blog.hu/ko/konyves/image/1101/hamlet_melgibson.jpg"/>
                    <pic:cNvPicPr>
                      <a:picLocks noChangeAspect="1" noChangeArrowheads="1"/>
                    </pic:cNvPicPr>
                  </pic:nvPicPr>
                  <pic:blipFill>
                    <a:blip r:embed="rId14" cstate="print"/>
                    <a:srcRect/>
                    <a:stretch>
                      <a:fillRect/>
                    </a:stretch>
                  </pic:blipFill>
                  <pic:spPr bwMode="auto">
                    <a:xfrm>
                      <a:off x="0" y="0"/>
                      <a:ext cx="1727835" cy="1166495"/>
                    </a:xfrm>
                    <a:prstGeom prst="rect">
                      <a:avLst/>
                    </a:prstGeom>
                    <a:noFill/>
                    <a:ln w="9525">
                      <a:noFill/>
                      <a:miter lim="800000"/>
                      <a:headEnd/>
                      <a:tailEnd/>
                    </a:ln>
                  </pic:spPr>
                </pic:pic>
              </a:graphicData>
            </a:graphic>
          </wp:anchor>
        </w:drawing>
      </w:r>
    </w:p>
    <w:p w:rsidR="003E156A" w:rsidRDefault="003E156A" w:rsidP="003E156A">
      <w:pPr>
        <w:pStyle w:val="ListParagraph"/>
        <w:numPr>
          <w:ilvl w:val="0"/>
          <w:numId w:val="1"/>
        </w:numPr>
        <w:rPr>
          <w:lang w:val="it-IT"/>
        </w:rPr>
      </w:pPr>
      <w:r>
        <w:rPr>
          <w:lang w:val="it-IT"/>
        </w:rPr>
        <w:t>Mel Gibson, 1990 (Alas, poor Yorik)</w:t>
      </w:r>
    </w:p>
    <w:p w:rsidR="003E156A" w:rsidRDefault="005C3B28" w:rsidP="003E156A">
      <w:pPr>
        <w:pStyle w:val="ListParagraph"/>
        <w:rPr>
          <w:lang w:val="it-IT"/>
        </w:rPr>
      </w:pPr>
      <w:r>
        <w:rPr>
          <w:noProof/>
        </w:rPr>
        <w:drawing>
          <wp:anchor distT="0" distB="0" distL="114300" distR="114300" simplePos="0" relativeHeight="251662336" behindDoc="0" locked="0" layoutInCell="1" allowOverlap="1">
            <wp:simplePos x="0" y="0"/>
            <wp:positionH relativeFrom="column">
              <wp:posOffset>5259070</wp:posOffset>
            </wp:positionH>
            <wp:positionV relativeFrom="paragraph">
              <wp:posOffset>122555</wp:posOffset>
            </wp:positionV>
            <wp:extent cx="1052830" cy="1334770"/>
            <wp:effectExtent l="19050" t="0" r="0" b="0"/>
            <wp:wrapThrough wrapText="bothSides">
              <wp:wrapPolygon edited="0">
                <wp:start x="-391" y="0"/>
                <wp:lineTo x="-391" y="21271"/>
                <wp:lineTo x="21496" y="21271"/>
                <wp:lineTo x="21496" y="0"/>
                <wp:lineTo x="-391" y="0"/>
              </wp:wrapPolygon>
            </wp:wrapThrough>
            <wp:docPr id="13" name="Bild 13" descr="Burtonhaml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rtonhamlet2"/>
                    <pic:cNvPicPr>
                      <a:picLocks noChangeAspect="1" noChangeArrowheads="1"/>
                    </pic:cNvPicPr>
                  </pic:nvPicPr>
                  <pic:blipFill>
                    <a:blip r:embed="rId15" cstate="print"/>
                    <a:srcRect/>
                    <a:stretch>
                      <a:fillRect/>
                    </a:stretch>
                  </pic:blipFill>
                  <pic:spPr bwMode="auto">
                    <a:xfrm>
                      <a:off x="0" y="0"/>
                      <a:ext cx="1052830" cy="1334770"/>
                    </a:xfrm>
                    <a:prstGeom prst="rect">
                      <a:avLst/>
                    </a:prstGeom>
                    <a:noFill/>
                    <a:ln w="9525">
                      <a:noFill/>
                      <a:miter lim="800000"/>
                      <a:headEnd/>
                      <a:tailEnd/>
                    </a:ln>
                  </pic:spPr>
                </pic:pic>
              </a:graphicData>
            </a:graphic>
          </wp:anchor>
        </w:drawing>
      </w:r>
    </w:p>
    <w:p w:rsidR="003E156A" w:rsidRDefault="00A02F17" w:rsidP="00880C8E">
      <w:pPr>
        <w:pStyle w:val="ListParagraph"/>
        <w:rPr>
          <w:lang w:val="it-IT"/>
        </w:rPr>
      </w:pPr>
      <w:hyperlink r:id="rId16" w:history="1">
        <w:r w:rsidR="003E156A" w:rsidRPr="000C5189">
          <w:rPr>
            <w:rStyle w:val="Hyperlink"/>
            <w:lang w:val="it-IT"/>
          </w:rPr>
          <w:t>http://www.youtube.com/watch?v=UbxMhvcxJJc</w:t>
        </w:r>
      </w:hyperlink>
    </w:p>
    <w:p w:rsidR="003E156A" w:rsidRDefault="003E156A" w:rsidP="00880C8E">
      <w:pPr>
        <w:pStyle w:val="ListParagraph"/>
        <w:rPr>
          <w:lang w:val="it-IT"/>
        </w:rPr>
      </w:pPr>
    </w:p>
    <w:p w:rsidR="0097586E" w:rsidRPr="0097586E" w:rsidRDefault="0097586E" w:rsidP="0097586E">
      <w:pPr>
        <w:pStyle w:val="ListParagraph"/>
        <w:numPr>
          <w:ilvl w:val="0"/>
          <w:numId w:val="1"/>
        </w:numPr>
        <w:rPr>
          <w:lang w:val="it-IT"/>
        </w:rPr>
      </w:pPr>
      <w:r w:rsidRPr="0097586E">
        <w:rPr>
          <w:lang w:val="it-IT"/>
        </w:rPr>
        <w:t>Kenneth Branagh</w:t>
      </w:r>
      <w:r w:rsidR="00880C8E">
        <w:rPr>
          <w:lang w:val="it-IT"/>
        </w:rPr>
        <w:t>, 1996</w:t>
      </w:r>
      <w:r w:rsidRPr="0097586E">
        <w:rPr>
          <w:lang w:val="it-IT"/>
        </w:rPr>
        <w:t xml:space="preserve"> </w:t>
      </w:r>
      <w:r w:rsidR="003E156A">
        <w:rPr>
          <w:lang w:val="it-IT"/>
        </w:rPr>
        <w:t>(Soliloquy)</w:t>
      </w:r>
    </w:p>
    <w:p w:rsidR="005E7904" w:rsidRDefault="00A02F17" w:rsidP="00880C8E">
      <w:pPr>
        <w:ind w:firstLine="708"/>
        <w:rPr>
          <w:lang w:val="it-IT"/>
        </w:rPr>
      </w:pPr>
      <w:hyperlink r:id="rId17" w:history="1">
        <w:r w:rsidR="0097586E" w:rsidRPr="000C5189">
          <w:rPr>
            <w:rStyle w:val="Hyperlink"/>
            <w:lang w:val="it-IT"/>
          </w:rPr>
          <w:t>http://www.youtube.com/watch?v=7Fd3_IVNJE0&amp;list=RD5JgKa9hBWvU</w:t>
        </w:r>
      </w:hyperlink>
    </w:p>
    <w:p w:rsidR="0097586E" w:rsidRPr="00880C8E" w:rsidRDefault="0097586E" w:rsidP="00880C8E">
      <w:pPr>
        <w:pStyle w:val="ListParagraph"/>
        <w:numPr>
          <w:ilvl w:val="0"/>
          <w:numId w:val="1"/>
        </w:numPr>
        <w:rPr>
          <w:lang w:val="it-IT"/>
        </w:rPr>
      </w:pPr>
      <w:r w:rsidRPr="00880C8E">
        <w:rPr>
          <w:lang w:val="it-IT"/>
        </w:rPr>
        <w:t xml:space="preserve"> </w:t>
      </w:r>
      <w:r w:rsidR="00880C8E" w:rsidRPr="00880C8E">
        <w:rPr>
          <w:lang w:val="it-IT"/>
        </w:rPr>
        <w:t>Ethon Hawke</w:t>
      </w:r>
      <w:r w:rsidR="003E156A">
        <w:rPr>
          <w:lang w:val="it-IT"/>
        </w:rPr>
        <w:t>,2000 (Soliloquy)</w:t>
      </w:r>
    </w:p>
    <w:p w:rsidR="0097586E" w:rsidRDefault="00A02F17" w:rsidP="00880C8E">
      <w:pPr>
        <w:ind w:firstLine="708"/>
        <w:rPr>
          <w:lang w:val="it-IT"/>
        </w:rPr>
      </w:pPr>
      <w:hyperlink r:id="rId18" w:history="1">
        <w:r w:rsidR="0097586E" w:rsidRPr="000C5189">
          <w:rPr>
            <w:rStyle w:val="Hyperlink"/>
            <w:lang w:val="it-IT"/>
          </w:rPr>
          <w:t>http://www.youtube.com/watch?v=-YHMYkUrV7A&amp;list=RDqjMKBCyf2pQ</w:t>
        </w:r>
      </w:hyperlink>
    </w:p>
    <w:p w:rsidR="00880C8E" w:rsidRPr="00880C8E" w:rsidRDefault="00880C8E" w:rsidP="00880C8E">
      <w:pPr>
        <w:pStyle w:val="ListParagraph"/>
        <w:numPr>
          <w:ilvl w:val="0"/>
          <w:numId w:val="1"/>
        </w:numPr>
        <w:rPr>
          <w:lang w:val="it-IT"/>
        </w:rPr>
      </w:pPr>
      <w:r>
        <w:rPr>
          <w:lang w:val="it-IT"/>
        </w:rPr>
        <w:t>Hamlet Rap, 2009</w:t>
      </w:r>
    </w:p>
    <w:p w:rsidR="0097586E" w:rsidRDefault="00820138" w:rsidP="00880C8E">
      <w:pPr>
        <w:ind w:firstLine="708"/>
      </w:pPr>
      <w:r>
        <w:rPr>
          <w:noProof/>
        </w:rPr>
        <w:drawing>
          <wp:anchor distT="0" distB="0" distL="114300" distR="114300" simplePos="0" relativeHeight="251660288" behindDoc="0" locked="0" layoutInCell="1" allowOverlap="1">
            <wp:simplePos x="0" y="0"/>
            <wp:positionH relativeFrom="column">
              <wp:posOffset>4006215</wp:posOffset>
            </wp:positionH>
            <wp:positionV relativeFrom="paragraph">
              <wp:posOffset>292735</wp:posOffset>
            </wp:positionV>
            <wp:extent cx="2370455" cy="1586865"/>
            <wp:effectExtent l="19050" t="0" r="0" b="0"/>
            <wp:wrapThrough wrapText="bothSides">
              <wp:wrapPolygon edited="0">
                <wp:start x="-174" y="0"/>
                <wp:lineTo x="-174" y="21263"/>
                <wp:lineTo x="21525" y="21263"/>
                <wp:lineTo x="21525" y="0"/>
                <wp:lineTo x="-174" y="0"/>
              </wp:wrapPolygon>
            </wp:wrapThrough>
            <wp:docPr id="7" name="irc_mi" descr="https://encrypted-tbn3.gstatic.com/images?q=tbn:ANd9GcRx4Pz5zuba2DUWZ6aVPK7zHZryRMYyToufkM-zl9yj0R9QNM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3.gstatic.com/images?q=tbn:ANd9GcRx4Pz5zuba2DUWZ6aVPK7zHZryRMYyToufkM-zl9yj0R9QNMwL"/>
                    <pic:cNvPicPr>
                      <a:picLocks noChangeAspect="1" noChangeArrowheads="1"/>
                    </pic:cNvPicPr>
                  </pic:nvPicPr>
                  <pic:blipFill>
                    <a:blip r:embed="rId19" cstate="print"/>
                    <a:srcRect/>
                    <a:stretch>
                      <a:fillRect/>
                    </a:stretch>
                  </pic:blipFill>
                  <pic:spPr bwMode="auto">
                    <a:xfrm>
                      <a:off x="0" y="0"/>
                      <a:ext cx="2370455" cy="1586865"/>
                    </a:xfrm>
                    <a:prstGeom prst="rect">
                      <a:avLst/>
                    </a:prstGeom>
                    <a:noFill/>
                    <a:ln w="9525">
                      <a:noFill/>
                      <a:miter lim="800000"/>
                      <a:headEnd/>
                      <a:tailEnd/>
                    </a:ln>
                  </pic:spPr>
                </pic:pic>
              </a:graphicData>
            </a:graphic>
          </wp:anchor>
        </w:drawing>
      </w:r>
      <w:hyperlink r:id="rId20" w:history="1">
        <w:r w:rsidR="00880C8E" w:rsidRPr="000C5189">
          <w:rPr>
            <w:rStyle w:val="Hyperlink"/>
            <w:lang w:val="it-IT"/>
          </w:rPr>
          <w:t>http://www.youtube.com/watch?v=qjMKBCyf2pQ&amp;list=RD5JgKa9hBWvU</w:t>
        </w:r>
      </w:hyperlink>
    </w:p>
    <w:p w:rsidR="00880C8E" w:rsidRDefault="00880C8E">
      <w:pPr>
        <w:rPr>
          <w:lang w:val="it-IT"/>
        </w:rPr>
      </w:pPr>
    </w:p>
    <w:p w:rsidR="00820138" w:rsidRDefault="00820138">
      <w:pPr>
        <w:rPr>
          <w:lang w:val="it-IT"/>
        </w:rPr>
      </w:pPr>
    </w:p>
    <w:p w:rsidR="001919A3" w:rsidRDefault="001919A3" w:rsidP="001919A3">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de-DE"/>
        </w:rPr>
      </w:pPr>
      <w:r w:rsidRPr="001919A3">
        <w:rPr>
          <w:rFonts w:ascii="Calibri" w:hAnsi="Calibri"/>
          <w:b/>
          <w:noProof/>
          <w:color w:val="000000"/>
          <w:sz w:val="40"/>
          <w:szCs w:val="40"/>
          <w:lang w:val="de-DE" w:eastAsia="de-DE"/>
        </w:rPr>
        <w:lastRenderedPageBreak/>
        <w:t>Understanding Shakespeare</w:t>
      </w:r>
    </w:p>
    <w:p w:rsidR="00773306" w:rsidRPr="00AE26C1" w:rsidRDefault="001919A3" w:rsidP="001919A3">
      <w:pPr>
        <w:numPr>
          <w:ilvl w:val="0"/>
          <w:numId w:val="2"/>
        </w:numPr>
        <w:spacing w:before="100" w:beforeAutospacing="1" w:after="240" w:line="240"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b/>
          <w:bCs/>
          <w:sz w:val="24"/>
          <w:szCs w:val="24"/>
          <w:lang w:val="en-US" w:eastAsia="de-DE"/>
        </w:rPr>
        <w:t xml:space="preserve">Thee, Thou, Thy and </w:t>
      </w:r>
      <w:proofErr w:type="spellStart"/>
      <w:r>
        <w:rPr>
          <w:rFonts w:ascii="Times New Roman" w:eastAsia="Times New Roman" w:hAnsi="Times New Roman" w:cs="Times New Roman"/>
          <w:b/>
          <w:bCs/>
          <w:sz w:val="24"/>
          <w:szCs w:val="24"/>
          <w:lang w:val="en-US" w:eastAsia="de-DE"/>
        </w:rPr>
        <w:t>Thine</w:t>
      </w:r>
      <w:proofErr w:type="spellEnd"/>
      <w:r>
        <w:rPr>
          <w:rFonts w:ascii="Times New Roman" w:eastAsia="Times New Roman" w:hAnsi="Times New Roman" w:cs="Times New Roman"/>
          <w:b/>
          <w:bCs/>
          <w:sz w:val="24"/>
          <w:szCs w:val="24"/>
          <w:lang w:val="en-US" w:eastAsia="de-DE"/>
        </w:rPr>
        <w:t xml:space="preserve"> (You and Your) </w:t>
      </w:r>
    </w:p>
    <w:p w:rsidR="00AE26C1" w:rsidRDefault="00287292" w:rsidP="00AE26C1">
      <w:pPr>
        <w:spacing w:before="100" w:beforeAutospacing="1" w:after="240" w:line="240" w:lineRule="auto"/>
        <w:ind w:left="720"/>
        <w:jc w:val="both"/>
        <w:rPr>
          <w:rFonts w:ascii="Calibri" w:hAnsi="Calibri"/>
          <w:color w:val="000000"/>
          <w:lang w:val="en-US"/>
        </w:rPr>
      </w:pPr>
      <w:r>
        <w:rPr>
          <w:rFonts w:ascii="Calibri" w:hAnsi="Calibri"/>
          <w:noProof/>
          <w:color w:val="000000"/>
        </w:rPr>
        <w:drawing>
          <wp:anchor distT="0" distB="0" distL="114300" distR="114300" simplePos="0" relativeHeight="251666432" behindDoc="0" locked="0" layoutInCell="1" allowOverlap="1">
            <wp:simplePos x="0" y="0"/>
            <wp:positionH relativeFrom="column">
              <wp:posOffset>4493895</wp:posOffset>
            </wp:positionH>
            <wp:positionV relativeFrom="paragraph">
              <wp:posOffset>1195705</wp:posOffset>
            </wp:positionV>
            <wp:extent cx="1616075" cy="2101850"/>
            <wp:effectExtent l="19050" t="0" r="3175" b="0"/>
            <wp:wrapThrough wrapText="bothSides">
              <wp:wrapPolygon edited="0">
                <wp:start x="-255" y="0"/>
                <wp:lineTo x="-255" y="21339"/>
                <wp:lineTo x="21642" y="21339"/>
                <wp:lineTo x="21642" y="0"/>
                <wp:lineTo x="-255" y="0"/>
              </wp:wrapPolygon>
            </wp:wrapThrough>
            <wp:docPr id="8" name="irc_mi" descr="https://encrypted-tbn1.gstatic.com/images?q=tbn:ANd9GcSDTe6Un1_tw8wx9-cRRdh8FVtljlZzdbVwk1t8wubYHF4ojH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SDTe6Un1_tw8wx9-cRRdh8FVtljlZzdbVwk1t8wubYHF4ojH63"/>
                    <pic:cNvPicPr>
                      <a:picLocks noChangeAspect="1" noChangeArrowheads="1"/>
                    </pic:cNvPicPr>
                  </pic:nvPicPr>
                  <pic:blipFill>
                    <a:blip r:embed="rId21" cstate="print"/>
                    <a:srcRect/>
                    <a:stretch>
                      <a:fillRect/>
                    </a:stretch>
                  </pic:blipFill>
                  <pic:spPr bwMode="auto">
                    <a:xfrm>
                      <a:off x="0" y="0"/>
                      <a:ext cx="1616075" cy="2101850"/>
                    </a:xfrm>
                    <a:prstGeom prst="rect">
                      <a:avLst/>
                    </a:prstGeom>
                    <a:noFill/>
                    <a:ln w="9525">
                      <a:noFill/>
                      <a:miter lim="800000"/>
                      <a:headEnd/>
                      <a:tailEnd/>
                    </a:ln>
                  </pic:spPr>
                </pic:pic>
              </a:graphicData>
            </a:graphic>
          </wp:anchor>
        </w:drawing>
      </w:r>
      <w:r w:rsidR="001919A3" w:rsidRPr="005C3B28">
        <w:rPr>
          <w:rFonts w:ascii="Calibri" w:hAnsi="Calibri"/>
          <w:color w:val="000000"/>
          <w:lang w:val="en-US"/>
        </w:rPr>
        <w:t xml:space="preserve">It’s a common myth that Shakespeare never uses the words “you” and “your” – actually, these words are commonplace in his plays. However, he also uses the words “thee / thou” instead of “you” and the word “thy / </w:t>
      </w:r>
      <w:proofErr w:type="spellStart"/>
      <w:r w:rsidR="001919A3" w:rsidRPr="005C3B28">
        <w:rPr>
          <w:rFonts w:ascii="Calibri" w:hAnsi="Calibri"/>
          <w:color w:val="000000"/>
          <w:lang w:val="en-US"/>
        </w:rPr>
        <w:t>thine</w:t>
      </w:r>
      <w:proofErr w:type="spellEnd"/>
      <w:r w:rsidR="001919A3" w:rsidRPr="005C3B28">
        <w:rPr>
          <w:rFonts w:ascii="Calibri" w:hAnsi="Calibri"/>
          <w:color w:val="000000"/>
          <w:lang w:val="en-US"/>
        </w:rPr>
        <w:t xml:space="preserve">” instead of “your”. Sometimes he uses both “you” and “thy” in the same speech. This is simply because in Tudor England the older generation said “thee” and “thy” to denote a status or reverence for authority. Therefore when addressing a king the older “thou” and “thy” would be used, leaving the newer “you” and “your” for more informal occasions. </w:t>
      </w:r>
    </w:p>
    <w:p w:rsidR="00AE26C1" w:rsidRPr="00AE26C1" w:rsidRDefault="001919A3" w:rsidP="00AE26C1">
      <w:pPr>
        <w:pStyle w:val="ListParagraph"/>
        <w:numPr>
          <w:ilvl w:val="0"/>
          <w:numId w:val="2"/>
        </w:numPr>
        <w:spacing w:before="100" w:beforeAutospacing="1" w:after="240" w:line="240" w:lineRule="auto"/>
        <w:jc w:val="both"/>
        <w:rPr>
          <w:rFonts w:ascii="Times New Roman" w:eastAsia="Times New Roman" w:hAnsi="Times New Roman" w:cs="Times New Roman"/>
          <w:b/>
          <w:bCs/>
          <w:sz w:val="24"/>
          <w:szCs w:val="24"/>
          <w:lang w:val="en-US" w:eastAsia="de-DE"/>
        </w:rPr>
      </w:pPr>
      <w:r w:rsidRPr="00AE26C1">
        <w:rPr>
          <w:rFonts w:ascii="Times New Roman" w:eastAsia="Times New Roman" w:hAnsi="Times New Roman" w:cs="Times New Roman"/>
          <w:b/>
          <w:bCs/>
          <w:sz w:val="24"/>
          <w:szCs w:val="24"/>
          <w:lang w:val="en-US" w:eastAsia="de-DE"/>
        </w:rPr>
        <w:t xml:space="preserve">Art (Are) </w:t>
      </w:r>
    </w:p>
    <w:p w:rsidR="001919A3" w:rsidRPr="005C3B28" w:rsidRDefault="001919A3" w:rsidP="00AE26C1">
      <w:pPr>
        <w:spacing w:before="100" w:beforeAutospacing="1" w:after="240" w:line="240" w:lineRule="auto"/>
        <w:ind w:left="720"/>
        <w:jc w:val="both"/>
        <w:rPr>
          <w:rFonts w:ascii="Calibri" w:hAnsi="Calibri"/>
          <w:color w:val="000000"/>
          <w:lang w:val="en-US"/>
        </w:rPr>
      </w:pPr>
      <w:r w:rsidRPr="005C3B28">
        <w:rPr>
          <w:rFonts w:ascii="Calibri" w:hAnsi="Calibri"/>
          <w:color w:val="000000"/>
          <w:lang w:val="en-US"/>
        </w:rPr>
        <w:t xml:space="preserve">The same is true of “art”, meaning “are”. So a sentence beginning “thou art” simply means “You are”. </w:t>
      </w:r>
    </w:p>
    <w:p w:rsidR="001919A3" w:rsidRPr="005C3B28" w:rsidRDefault="001919A3" w:rsidP="001919A3">
      <w:pPr>
        <w:numPr>
          <w:ilvl w:val="0"/>
          <w:numId w:val="2"/>
        </w:numPr>
        <w:spacing w:before="100" w:beforeAutospacing="1" w:after="240" w:line="240" w:lineRule="auto"/>
        <w:rPr>
          <w:rFonts w:ascii="Calibri" w:hAnsi="Calibri"/>
          <w:color w:val="000000"/>
          <w:lang w:val="en-US"/>
        </w:rPr>
      </w:pPr>
      <w:r>
        <w:rPr>
          <w:rFonts w:ascii="Times New Roman" w:eastAsia="Times New Roman" w:hAnsi="Times New Roman" w:cs="Times New Roman"/>
          <w:b/>
          <w:bCs/>
          <w:sz w:val="24"/>
          <w:szCs w:val="24"/>
          <w:lang w:val="en-US" w:eastAsia="de-DE"/>
        </w:rPr>
        <w:t xml:space="preserve">Ay (Yes) </w:t>
      </w:r>
      <w:r>
        <w:rPr>
          <w:rFonts w:ascii="Times New Roman" w:eastAsia="Times New Roman" w:hAnsi="Times New Roman" w:cs="Times New Roman"/>
          <w:sz w:val="24"/>
          <w:szCs w:val="24"/>
          <w:lang w:val="en-US" w:eastAsia="de-DE"/>
        </w:rPr>
        <w:br/>
      </w:r>
      <w:r w:rsidRPr="005C3B28">
        <w:rPr>
          <w:rFonts w:ascii="Calibri" w:hAnsi="Calibri"/>
          <w:color w:val="000000"/>
          <w:lang w:val="en-US"/>
        </w:rPr>
        <w:t xml:space="preserve">“Ay” simply means “yes”. So, “Ay, My Lady” simply means “Yes, My Lady.” </w:t>
      </w:r>
    </w:p>
    <w:p w:rsidR="001919A3" w:rsidRPr="005C3B28" w:rsidRDefault="00E62D5D" w:rsidP="001919A3">
      <w:pPr>
        <w:numPr>
          <w:ilvl w:val="0"/>
          <w:numId w:val="2"/>
        </w:numPr>
        <w:spacing w:before="100" w:beforeAutospacing="1" w:after="240" w:line="240" w:lineRule="auto"/>
        <w:rPr>
          <w:rFonts w:ascii="Calibri" w:hAnsi="Calibri"/>
          <w:color w:val="000000"/>
          <w:lang w:val="en-US"/>
        </w:rPr>
      </w:pPr>
      <w:r>
        <w:rPr>
          <w:rFonts w:ascii="Times New Roman" w:eastAsia="Times New Roman" w:hAnsi="Times New Roman" w:cs="Times New Roman"/>
          <w:b/>
          <w:bCs/>
          <w:noProof/>
          <w:sz w:val="24"/>
          <w:szCs w:val="24"/>
        </w:rPr>
        <w:drawing>
          <wp:anchor distT="0" distB="0" distL="114300" distR="114300" simplePos="0" relativeHeight="251671552" behindDoc="0" locked="0" layoutInCell="1" allowOverlap="1">
            <wp:simplePos x="0" y="0"/>
            <wp:positionH relativeFrom="column">
              <wp:posOffset>4237355</wp:posOffset>
            </wp:positionH>
            <wp:positionV relativeFrom="paragraph">
              <wp:posOffset>654685</wp:posOffset>
            </wp:positionV>
            <wp:extent cx="1872615" cy="1050925"/>
            <wp:effectExtent l="19050" t="0" r="0" b="0"/>
            <wp:wrapThrough wrapText="bothSides">
              <wp:wrapPolygon edited="0">
                <wp:start x="-220" y="0"/>
                <wp:lineTo x="-220" y="21143"/>
                <wp:lineTo x="21534" y="21143"/>
                <wp:lineTo x="21534" y="0"/>
                <wp:lineTo x="-220" y="0"/>
              </wp:wrapPolygon>
            </wp:wrapThrough>
            <wp:docPr id="25" name="irc_mi" descr="https://encrypted-tbn2.gstatic.com/images?q=tbn:ANd9GcSpE3Dawk1AnJca12IHCW1ksC4G7xW7LbxI9HLybW8TafB0984g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2.gstatic.com/images?q=tbn:ANd9GcSpE3Dawk1AnJca12IHCW1ksC4G7xW7LbxI9HLybW8TafB0984g8g"/>
                    <pic:cNvPicPr>
                      <a:picLocks noChangeAspect="1" noChangeArrowheads="1"/>
                    </pic:cNvPicPr>
                  </pic:nvPicPr>
                  <pic:blipFill>
                    <a:blip r:embed="rId22" cstate="print"/>
                    <a:srcRect/>
                    <a:stretch>
                      <a:fillRect/>
                    </a:stretch>
                  </pic:blipFill>
                  <pic:spPr bwMode="auto">
                    <a:xfrm>
                      <a:off x="0" y="0"/>
                      <a:ext cx="1872615" cy="1050925"/>
                    </a:xfrm>
                    <a:prstGeom prst="rect">
                      <a:avLst/>
                    </a:prstGeom>
                    <a:noFill/>
                    <a:ln w="9525">
                      <a:noFill/>
                      <a:miter lim="800000"/>
                      <a:headEnd/>
                      <a:tailEnd/>
                    </a:ln>
                  </pic:spPr>
                </pic:pic>
              </a:graphicData>
            </a:graphic>
          </wp:anchor>
        </w:drawing>
      </w:r>
      <w:r w:rsidR="001919A3">
        <w:rPr>
          <w:rFonts w:ascii="Times New Roman" w:eastAsia="Times New Roman" w:hAnsi="Times New Roman" w:cs="Times New Roman"/>
          <w:b/>
          <w:bCs/>
          <w:sz w:val="24"/>
          <w:szCs w:val="24"/>
          <w:lang w:val="en-US" w:eastAsia="de-DE"/>
        </w:rPr>
        <w:t xml:space="preserve">Would (Wish) </w:t>
      </w:r>
      <w:r w:rsidR="001919A3">
        <w:rPr>
          <w:rFonts w:ascii="Times New Roman" w:eastAsia="Times New Roman" w:hAnsi="Times New Roman" w:cs="Times New Roman"/>
          <w:sz w:val="24"/>
          <w:szCs w:val="24"/>
          <w:lang w:val="en-US" w:eastAsia="de-DE"/>
        </w:rPr>
        <w:br/>
      </w:r>
      <w:r w:rsidR="001919A3" w:rsidRPr="005C3B28">
        <w:rPr>
          <w:rFonts w:ascii="Calibri" w:hAnsi="Calibri"/>
          <w:color w:val="000000"/>
          <w:lang w:val="en-US"/>
        </w:rPr>
        <w:t xml:space="preserve">Although the word “wish” does appear in Shakespeare, like when Romeo says “I wish I were a cheek upon that hand,” we often find “would” used instead. For example, “I would I were …” means “I wish I were…” </w:t>
      </w:r>
    </w:p>
    <w:p w:rsidR="001919A3" w:rsidRPr="005C3B28" w:rsidRDefault="001919A3" w:rsidP="001919A3">
      <w:pPr>
        <w:numPr>
          <w:ilvl w:val="0"/>
          <w:numId w:val="2"/>
        </w:numPr>
        <w:spacing w:before="100" w:beforeAutospacing="1" w:after="240" w:line="240" w:lineRule="auto"/>
        <w:rPr>
          <w:rFonts w:ascii="Calibri" w:hAnsi="Calibri"/>
          <w:color w:val="000000"/>
          <w:lang w:val="en-US"/>
        </w:rPr>
      </w:pPr>
      <w:r>
        <w:rPr>
          <w:rFonts w:ascii="Times New Roman" w:eastAsia="Times New Roman" w:hAnsi="Times New Roman" w:cs="Times New Roman"/>
          <w:b/>
          <w:bCs/>
          <w:sz w:val="24"/>
          <w:szCs w:val="24"/>
          <w:lang w:val="en-US" w:eastAsia="de-DE"/>
        </w:rPr>
        <w:t xml:space="preserve">Give Me Leave </w:t>
      </w:r>
      <w:proofErr w:type="gramStart"/>
      <w:r>
        <w:rPr>
          <w:rFonts w:ascii="Times New Roman" w:eastAsia="Times New Roman" w:hAnsi="Times New Roman" w:cs="Times New Roman"/>
          <w:b/>
          <w:bCs/>
          <w:sz w:val="24"/>
          <w:szCs w:val="24"/>
          <w:lang w:val="en-US" w:eastAsia="de-DE"/>
        </w:rPr>
        <w:t>To</w:t>
      </w:r>
      <w:proofErr w:type="gramEnd"/>
      <w:r>
        <w:rPr>
          <w:rFonts w:ascii="Times New Roman" w:eastAsia="Times New Roman" w:hAnsi="Times New Roman" w:cs="Times New Roman"/>
          <w:b/>
          <w:bCs/>
          <w:sz w:val="24"/>
          <w:szCs w:val="24"/>
          <w:lang w:val="en-US" w:eastAsia="de-DE"/>
        </w:rPr>
        <w:t xml:space="preserve"> (Allow Me To) </w:t>
      </w:r>
      <w:r>
        <w:rPr>
          <w:rFonts w:ascii="Times New Roman" w:eastAsia="Times New Roman" w:hAnsi="Times New Roman" w:cs="Times New Roman"/>
          <w:sz w:val="24"/>
          <w:szCs w:val="24"/>
          <w:lang w:val="en-US" w:eastAsia="de-DE"/>
        </w:rPr>
        <w:br/>
      </w:r>
      <w:r w:rsidRPr="005C3B28">
        <w:rPr>
          <w:rFonts w:ascii="Calibri" w:hAnsi="Calibri"/>
          <w:color w:val="000000"/>
          <w:lang w:val="en-US"/>
        </w:rPr>
        <w:t xml:space="preserve">“To give me leave to”, simply means “To allow me to”. </w:t>
      </w:r>
    </w:p>
    <w:p w:rsidR="001919A3" w:rsidRPr="005C3B28" w:rsidRDefault="001919A3" w:rsidP="001919A3">
      <w:pPr>
        <w:numPr>
          <w:ilvl w:val="0"/>
          <w:numId w:val="2"/>
        </w:numPr>
        <w:spacing w:before="100" w:beforeAutospacing="1" w:after="240" w:line="240" w:lineRule="auto"/>
        <w:rPr>
          <w:rFonts w:ascii="Calibri" w:hAnsi="Calibri"/>
          <w:color w:val="000000"/>
          <w:lang w:val="en-US"/>
        </w:rPr>
      </w:pPr>
      <w:r>
        <w:rPr>
          <w:rFonts w:ascii="Times New Roman" w:eastAsia="Times New Roman" w:hAnsi="Times New Roman" w:cs="Times New Roman"/>
          <w:b/>
          <w:bCs/>
          <w:sz w:val="24"/>
          <w:szCs w:val="24"/>
          <w:lang w:val="en-US" w:eastAsia="de-DE"/>
        </w:rPr>
        <w:t xml:space="preserve">Alas (Unfortunately) </w:t>
      </w:r>
      <w:r>
        <w:rPr>
          <w:rFonts w:ascii="Times New Roman" w:eastAsia="Times New Roman" w:hAnsi="Times New Roman" w:cs="Times New Roman"/>
          <w:sz w:val="24"/>
          <w:szCs w:val="24"/>
          <w:lang w:val="en-US" w:eastAsia="de-DE"/>
        </w:rPr>
        <w:br/>
      </w:r>
      <w:r w:rsidRPr="005C3B28">
        <w:rPr>
          <w:rFonts w:ascii="Calibri" w:hAnsi="Calibri"/>
          <w:color w:val="000000"/>
          <w:lang w:val="en-US"/>
        </w:rPr>
        <w:t xml:space="preserve">“Alas” is a very common word that isn’t used today. It simply means “unfortunately”, but in modern English there isn’t an exact equivalent. </w:t>
      </w:r>
    </w:p>
    <w:p w:rsidR="001919A3" w:rsidRPr="005C3B28" w:rsidRDefault="001919A3" w:rsidP="001919A3">
      <w:pPr>
        <w:numPr>
          <w:ilvl w:val="0"/>
          <w:numId w:val="2"/>
        </w:numPr>
        <w:spacing w:before="100" w:beforeAutospacing="1" w:after="240" w:line="240" w:lineRule="auto"/>
        <w:rPr>
          <w:rFonts w:ascii="Calibri" w:hAnsi="Calibri"/>
          <w:color w:val="000000"/>
          <w:lang w:val="en-US"/>
        </w:rPr>
      </w:pPr>
      <w:proofErr w:type="spellStart"/>
      <w:r>
        <w:rPr>
          <w:rFonts w:ascii="Times New Roman" w:eastAsia="Times New Roman" w:hAnsi="Times New Roman" w:cs="Times New Roman"/>
          <w:b/>
          <w:bCs/>
          <w:sz w:val="24"/>
          <w:szCs w:val="24"/>
          <w:lang w:val="en-US" w:eastAsia="de-DE"/>
        </w:rPr>
        <w:t>Sirrah</w:t>
      </w:r>
      <w:proofErr w:type="spellEnd"/>
      <w:r>
        <w:rPr>
          <w:rFonts w:ascii="Times New Roman" w:eastAsia="Times New Roman" w:hAnsi="Times New Roman" w:cs="Times New Roman"/>
          <w:b/>
          <w:bCs/>
          <w:sz w:val="24"/>
          <w:szCs w:val="24"/>
          <w:lang w:val="en-US" w:eastAsia="de-DE"/>
        </w:rPr>
        <w:t xml:space="preserve"> (Sir) </w:t>
      </w:r>
      <w:r>
        <w:rPr>
          <w:rFonts w:ascii="Times New Roman" w:eastAsia="Times New Roman" w:hAnsi="Times New Roman" w:cs="Times New Roman"/>
          <w:sz w:val="24"/>
          <w:szCs w:val="24"/>
          <w:lang w:val="en-US" w:eastAsia="de-DE"/>
        </w:rPr>
        <w:br/>
      </w:r>
      <w:r w:rsidRPr="005C3B28">
        <w:rPr>
          <w:rFonts w:ascii="Calibri" w:hAnsi="Calibri"/>
          <w:color w:val="000000"/>
          <w:lang w:val="en-US"/>
        </w:rPr>
        <w:t>“</w:t>
      </w:r>
      <w:proofErr w:type="spellStart"/>
      <w:r w:rsidRPr="005C3B28">
        <w:rPr>
          <w:rFonts w:ascii="Calibri" w:hAnsi="Calibri"/>
          <w:color w:val="000000"/>
          <w:lang w:val="en-US"/>
        </w:rPr>
        <w:t>Sirrah</w:t>
      </w:r>
      <w:proofErr w:type="spellEnd"/>
      <w:r w:rsidRPr="005C3B28">
        <w:rPr>
          <w:rFonts w:ascii="Calibri" w:hAnsi="Calibri"/>
          <w:color w:val="000000"/>
          <w:lang w:val="en-US"/>
        </w:rPr>
        <w:t xml:space="preserve">” means “Sir” or “Mister”. </w:t>
      </w:r>
    </w:p>
    <w:p w:rsidR="001919A3" w:rsidRPr="005C3B28" w:rsidRDefault="001919A3" w:rsidP="001919A3">
      <w:pPr>
        <w:numPr>
          <w:ilvl w:val="0"/>
          <w:numId w:val="2"/>
        </w:numPr>
        <w:spacing w:before="100" w:beforeAutospacing="1" w:after="240" w:line="240" w:lineRule="auto"/>
        <w:rPr>
          <w:rFonts w:ascii="Calibri" w:hAnsi="Calibri"/>
          <w:color w:val="000000"/>
          <w:lang w:val="en-US"/>
        </w:rPr>
      </w:pPr>
      <w:r>
        <w:rPr>
          <w:rFonts w:ascii="Times New Roman" w:eastAsia="Times New Roman" w:hAnsi="Times New Roman" w:cs="Times New Roman"/>
          <w:b/>
          <w:bCs/>
          <w:sz w:val="24"/>
          <w:szCs w:val="24"/>
          <w:lang w:val="en-US" w:eastAsia="de-DE"/>
        </w:rPr>
        <w:t xml:space="preserve">-eth </w:t>
      </w:r>
      <w:r>
        <w:rPr>
          <w:rFonts w:ascii="Times New Roman" w:eastAsia="Times New Roman" w:hAnsi="Times New Roman" w:cs="Times New Roman"/>
          <w:sz w:val="24"/>
          <w:szCs w:val="24"/>
          <w:lang w:val="en-US" w:eastAsia="de-DE"/>
        </w:rPr>
        <w:br/>
      </w:r>
      <w:proofErr w:type="gramStart"/>
      <w:r w:rsidRPr="005C3B28">
        <w:rPr>
          <w:rFonts w:ascii="Calibri" w:hAnsi="Calibri"/>
          <w:color w:val="000000"/>
          <w:lang w:val="en-US"/>
        </w:rPr>
        <w:t>Sometimes</w:t>
      </w:r>
      <w:proofErr w:type="gramEnd"/>
      <w:r w:rsidRPr="005C3B28">
        <w:rPr>
          <w:rFonts w:ascii="Calibri" w:hAnsi="Calibri"/>
          <w:color w:val="000000"/>
          <w:lang w:val="en-US"/>
        </w:rPr>
        <w:t xml:space="preserve"> the endings of Shakespearian words sound alien even though the root of the word is familiar. For example “</w:t>
      </w:r>
      <w:proofErr w:type="spellStart"/>
      <w:r w:rsidRPr="005C3B28">
        <w:rPr>
          <w:rFonts w:ascii="Calibri" w:hAnsi="Calibri"/>
          <w:color w:val="000000"/>
          <w:lang w:val="en-US"/>
        </w:rPr>
        <w:t>speaketh</w:t>
      </w:r>
      <w:proofErr w:type="spellEnd"/>
      <w:r w:rsidRPr="005C3B28">
        <w:rPr>
          <w:rFonts w:ascii="Calibri" w:hAnsi="Calibri"/>
          <w:color w:val="000000"/>
          <w:lang w:val="en-US"/>
        </w:rPr>
        <w:t xml:space="preserve">” simply means “speak” and “sayeth” means “say”. </w:t>
      </w:r>
    </w:p>
    <w:p w:rsidR="005C3B28" w:rsidRPr="005C3B28" w:rsidRDefault="001919A3" w:rsidP="005C3B28">
      <w:pPr>
        <w:numPr>
          <w:ilvl w:val="0"/>
          <w:numId w:val="2"/>
        </w:numPr>
        <w:spacing w:before="100" w:beforeAutospacing="1" w:after="100" w:afterAutospacing="1" w:line="240" w:lineRule="auto"/>
        <w:jc w:val="both"/>
        <w:rPr>
          <w:rFonts w:ascii="Calibri" w:hAnsi="Calibri"/>
          <w:color w:val="000000"/>
          <w:lang w:val="en-US"/>
        </w:rPr>
      </w:pPr>
      <w:r>
        <w:rPr>
          <w:rFonts w:ascii="Times New Roman" w:eastAsia="Times New Roman" w:hAnsi="Times New Roman" w:cs="Times New Roman"/>
          <w:b/>
          <w:bCs/>
          <w:sz w:val="24"/>
          <w:szCs w:val="24"/>
          <w:lang w:val="en-US" w:eastAsia="de-DE"/>
        </w:rPr>
        <w:t xml:space="preserve">Don’t, Do and Did </w:t>
      </w:r>
    </w:p>
    <w:p w:rsidR="001919A3" w:rsidRPr="005C3B28" w:rsidRDefault="001919A3" w:rsidP="005C3B28">
      <w:pPr>
        <w:spacing w:before="100" w:beforeAutospacing="1" w:after="100" w:afterAutospacing="1" w:line="240" w:lineRule="auto"/>
        <w:ind w:left="720"/>
        <w:jc w:val="both"/>
        <w:rPr>
          <w:rFonts w:ascii="Calibri" w:hAnsi="Calibri"/>
          <w:color w:val="000000"/>
          <w:lang w:val="en-US"/>
        </w:rPr>
      </w:pPr>
      <w:r w:rsidRPr="005C3B28">
        <w:rPr>
          <w:rFonts w:ascii="Calibri" w:hAnsi="Calibri"/>
          <w:color w:val="000000"/>
          <w:lang w:val="en-US"/>
        </w:rPr>
        <w:t xml:space="preserve">A key absence from Shakespearian English is “don’t”. This word simply wasn’t around then. So, if you said “don’t be afraid” to a friend in Tudor England, you would have said “be not afeard.” Where today we would say “don’t hurt me,” Shakespeare would have said “hurt me not.” The words “do” and “did” were also uncommon, so rather than saying “what did he look like?” Shakespeare would have said “what looked he like?” </w:t>
      </w:r>
    </w:p>
    <w:p w:rsidR="001919A3" w:rsidRPr="00337BC5" w:rsidRDefault="00AE26C1" w:rsidP="00773306">
      <w:pPr>
        <w:spacing w:before="100" w:beforeAutospacing="1" w:after="100" w:afterAutospacing="1" w:line="240" w:lineRule="auto"/>
        <w:jc w:val="both"/>
        <w:rPr>
          <w:rFonts w:ascii="Calibri" w:hAnsi="Calibri"/>
          <w:color w:val="000000"/>
          <w:lang w:val="en-US"/>
        </w:rPr>
      </w:pPr>
      <w:r>
        <w:rPr>
          <w:rFonts w:ascii="Calibri" w:hAnsi="Calibri"/>
          <w:color w:val="000000"/>
          <w:lang w:val="en-US"/>
        </w:rPr>
        <w:t>I</w:t>
      </w:r>
      <w:r w:rsidR="001919A3" w:rsidRPr="00337BC5">
        <w:rPr>
          <w:rFonts w:ascii="Calibri" w:hAnsi="Calibri"/>
          <w:color w:val="000000"/>
          <w:lang w:val="en-US"/>
        </w:rPr>
        <w:t xml:space="preserve">t is important to note that when Shakespeare was alive, language was in a state of flux and many modern words were being integrated into the language for the first time. </w:t>
      </w:r>
      <w:hyperlink r:id="rId23" w:history="1">
        <w:r w:rsidR="001919A3" w:rsidRPr="00337BC5">
          <w:rPr>
            <w:rFonts w:ascii="Calibri" w:hAnsi="Calibri"/>
            <w:b/>
            <w:color w:val="000000"/>
          </w:rPr>
          <w:t>Shakespeare himself coined many new words and phrases</w:t>
        </w:r>
      </w:hyperlink>
      <w:r w:rsidR="001919A3" w:rsidRPr="00337BC5">
        <w:rPr>
          <w:rFonts w:ascii="Calibri" w:hAnsi="Calibri"/>
          <w:color w:val="000000"/>
          <w:lang w:val="en-US"/>
        </w:rPr>
        <w:t xml:space="preserve">. Shakespeare’s language is therefore a mixture of the old and the new. </w:t>
      </w:r>
    </w:p>
    <w:p w:rsidR="00773306" w:rsidRPr="00337BC5" w:rsidRDefault="00B607B4" w:rsidP="00B607B4">
      <w:pPr>
        <w:spacing w:before="100" w:beforeAutospacing="1" w:after="100" w:afterAutospacing="1" w:line="240" w:lineRule="auto"/>
        <w:jc w:val="center"/>
        <w:outlineLvl w:val="2"/>
        <w:rPr>
          <w:rFonts w:ascii="Times New Roman" w:eastAsia="Times New Roman" w:hAnsi="Times New Roman" w:cs="Times New Roman"/>
          <w:b/>
          <w:bCs/>
          <w:sz w:val="24"/>
          <w:szCs w:val="24"/>
          <w:lang w:val="en-US" w:eastAsia="de-DE"/>
        </w:rPr>
      </w:pPr>
      <w:r w:rsidRPr="00B607B4">
        <w:rPr>
          <w:rFonts w:ascii="Calibri" w:hAnsi="Calibri"/>
          <w:b/>
          <w:noProof/>
          <w:color w:val="000000"/>
          <w:sz w:val="40"/>
          <w:szCs w:val="40"/>
          <w:lang w:val="en-US" w:eastAsia="de-DE"/>
        </w:rPr>
        <w:lastRenderedPageBreak/>
        <w:t xml:space="preserve">Understanding </w:t>
      </w:r>
      <w:r w:rsidR="00773306" w:rsidRPr="00B607B4">
        <w:rPr>
          <w:rFonts w:ascii="Calibri" w:hAnsi="Calibri"/>
          <w:b/>
          <w:noProof/>
          <w:color w:val="000000"/>
          <w:sz w:val="40"/>
          <w:szCs w:val="40"/>
          <w:lang w:val="en-US" w:eastAsia="de-DE"/>
        </w:rPr>
        <w:t>Hamlet – soliloquy</w:t>
      </w:r>
      <w:r w:rsidR="00337BC5" w:rsidRPr="00B607B4">
        <w:rPr>
          <w:rFonts w:ascii="Calibri" w:hAnsi="Calibri"/>
          <w:b/>
          <w:noProof/>
          <w:color w:val="000000"/>
          <w:sz w:val="40"/>
          <w:szCs w:val="40"/>
          <w:lang w:val="en-US" w:eastAsia="de-DE"/>
        </w:rPr>
        <w:t xml:space="preserve"> –</w:t>
      </w:r>
      <w:r>
        <w:rPr>
          <w:rFonts w:ascii="Calibri" w:hAnsi="Calibri"/>
          <w:b/>
          <w:noProof/>
          <w:color w:val="000000"/>
          <w:sz w:val="40"/>
          <w:szCs w:val="40"/>
          <w:lang w:val="en-US" w:eastAsia="de-DE"/>
        </w:rPr>
        <w:t xml:space="preserve"> </w:t>
      </w:r>
      <w:r w:rsidR="00337BC5" w:rsidRPr="00B607B4">
        <w:rPr>
          <w:rFonts w:ascii="Calibri" w:hAnsi="Calibri"/>
          <w:b/>
          <w:noProof/>
          <w:color w:val="000000"/>
          <w:sz w:val="40"/>
          <w:szCs w:val="40"/>
          <w:lang w:val="en-US" w:eastAsia="de-DE"/>
        </w:rPr>
        <w:sym w:font="Wingdings" w:char="F04A"/>
      </w:r>
    </w:p>
    <w:p w:rsidR="00773306" w:rsidRPr="00337BC5" w:rsidRDefault="00187287" w:rsidP="00773306">
      <w:pPr>
        <w:spacing w:before="100" w:beforeAutospacing="1" w:after="100" w:afterAutospacing="1" w:line="240" w:lineRule="auto"/>
        <w:jc w:val="both"/>
        <w:rPr>
          <w:rFonts w:ascii="Calibri" w:hAnsi="Calibri"/>
          <w:color w:val="000000"/>
          <w:lang w:val="en-US"/>
        </w:rPr>
      </w:pPr>
      <w:proofErr w:type="gramStart"/>
      <w:r w:rsidRPr="00337BC5">
        <w:rPr>
          <w:rFonts w:ascii="Calibri" w:hAnsi="Calibri"/>
          <w:color w:val="000000"/>
          <w:lang w:val="en-US"/>
        </w:rPr>
        <w:t>t</w:t>
      </w:r>
      <w:r w:rsidR="00773306" w:rsidRPr="00337BC5">
        <w:rPr>
          <w:rFonts w:ascii="Calibri" w:hAnsi="Calibri"/>
          <w:color w:val="000000"/>
          <w:lang w:val="en-US"/>
        </w:rPr>
        <w:t>he</w:t>
      </w:r>
      <w:proofErr w:type="gramEnd"/>
      <w:r w:rsidR="00773306" w:rsidRPr="00337BC5">
        <w:rPr>
          <w:rFonts w:ascii="Calibri" w:hAnsi="Calibri"/>
          <w:color w:val="000000"/>
          <w:lang w:val="en-US"/>
        </w:rPr>
        <w:t xml:space="preserve"> whips and sco</w:t>
      </w:r>
      <w:r w:rsidRPr="00337BC5">
        <w:rPr>
          <w:rFonts w:ascii="Calibri" w:hAnsi="Calibri"/>
          <w:color w:val="000000"/>
          <w:lang w:val="en-US"/>
        </w:rPr>
        <w:t>rn</w:t>
      </w:r>
      <w:r w:rsidR="00773306" w:rsidRPr="00337BC5">
        <w:rPr>
          <w:rFonts w:ascii="Calibri" w:hAnsi="Calibri"/>
          <w:color w:val="000000"/>
          <w:lang w:val="en-US"/>
        </w:rPr>
        <w:t>s of time</w:t>
      </w:r>
      <w:r w:rsidR="00773306" w:rsidRPr="00337BC5">
        <w:rPr>
          <w:rFonts w:ascii="Calibri" w:hAnsi="Calibri"/>
          <w:color w:val="000000"/>
          <w:lang w:val="en-US"/>
        </w:rPr>
        <w:tab/>
      </w:r>
      <w:r w:rsidR="00773306" w:rsidRPr="00337BC5">
        <w:rPr>
          <w:rFonts w:ascii="Calibri" w:hAnsi="Calibri"/>
          <w:color w:val="000000"/>
          <w:lang w:val="en-US"/>
        </w:rPr>
        <w:tab/>
        <w:t>to feel old and tired</w:t>
      </w:r>
    </w:p>
    <w:p w:rsidR="00773306" w:rsidRPr="00337BC5" w:rsidRDefault="00E62D5D" w:rsidP="00773306">
      <w:pPr>
        <w:spacing w:before="100" w:beforeAutospacing="1" w:after="100" w:afterAutospacing="1" w:line="240" w:lineRule="auto"/>
        <w:jc w:val="both"/>
        <w:rPr>
          <w:rFonts w:ascii="Calibri" w:hAnsi="Calibri"/>
          <w:color w:val="000000"/>
          <w:lang w:val="en-US"/>
        </w:rPr>
      </w:pPr>
      <w:r>
        <w:rPr>
          <w:rFonts w:ascii="Calibri" w:hAnsi="Calibri"/>
          <w:noProof/>
          <w:color w:val="000000"/>
        </w:rPr>
        <w:drawing>
          <wp:anchor distT="0" distB="0" distL="114300" distR="114300" simplePos="0" relativeHeight="251670528" behindDoc="0" locked="0" layoutInCell="1" allowOverlap="1">
            <wp:simplePos x="0" y="0"/>
            <wp:positionH relativeFrom="column">
              <wp:posOffset>4394835</wp:posOffset>
            </wp:positionH>
            <wp:positionV relativeFrom="paragraph">
              <wp:posOffset>229235</wp:posOffset>
            </wp:positionV>
            <wp:extent cx="1712595" cy="1534160"/>
            <wp:effectExtent l="19050" t="0" r="1905" b="0"/>
            <wp:wrapThrough wrapText="bothSides">
              <wp:wrapPolygon edited="0">
                <wp:start x="-240" y="0"/>
                <wp:lineTo x="-240" y="21457"/>
                <wp:lineTo x="21624" y="21457"/>
                <wp:lineTo x="21624" y="0"/>
                <wp:lineTo x="-240" y="0"/>
              </wp:wrapPolygon>
            </wp:wrapThrough>
            <wp:docPr id="11" name="irc_mi" descr="http://3.bp.blogspot.com/_N0TSGcQUzgU/S2K8kqqE1EI/AAAAAAAACcc/-fu5V9mv3z8/s640/laurence6-44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_N0TSGcQUzgU/S2K8kqqE1EI/AAAAAAAACcc/-fu5V9mv3z8/s640/laurence6-44391.jpg"/>
                    <pic:cNvPicPr>
                      <a:picLocks noChangeAspect="1" noChangeArrowheads="1"/>
                    </pic:cNvPicPr>
                  </pic:nvPicPr>
                  <pic:blipFill>
                    <a:blip r:embed="rId24" cstate="print"/>
                    <a:srcRect/>
                    <a:stretch>
                      <a:fillRect/>
                    </a:stretch>
                  </pic:blipFill>
                  <pic:spPr bwMode="auto">
                    <a:xfrm>
                      <a:off x="0" y="0"/>
                      <a:ext cx="1712595" cy="1534160"/>
                    </a:xfrm>
                    <a:prstGeom prst="rect">
                      <a:avLst/>
                    </a:prstGeom>
                    <a:noFill/>
                    <a:ln w="9525">
                      <a:noFill/>
                      <a:miter lim="800000"/>
                      <a:headEnd/>
                      <a:tailEnd/>
                    </a:ln>
                  </pic:spPr>
                </pic:pic>
              </a:graphicData>
            </a:graphic>
          </wp:anchor>
        </w:drawing>
      </w:r>
      <w:proofErr w:type="gramStart"/>
      <w:r w:rsidR="00187287" w:rsidRPr="00337BC5">
        <w:rPr>
          <w:rFonts w:ascii="Calibri" w:hAnsi="Calibri"/>
          <w:color w:val="000000"/>
          <w:lang w:val="en-US"/>
        </w:rPr>
        <w:t>t</w:t>
      </w:r>
      <w:r w:rsidR="00773306" w:rsidRPr="00337BC5">
        <w:rPr>
          <w:rFonts w:ascii="Calibri" w:hAnsi="Calibri"/>
          <w:color w:val="000000"/>
          <w:lang w:val="en-US"/>
        </w:rPr>
        <w:t>he</w:t>
      </w:r>
      <w:proofErr w:type="gramEnd"/>
      <w:r w:rsidR="00773306" w:rsidRPr="00337BC5">
        <w:rPr>
          <w:rFonts w:ascii="Calibri" w:hAnsi="Calibri"/>
          <w:color w:val="000000"/>
          <w:lang w:val="en-US"/>
        </w:rPr>
        <w:t xml:space="preserve"> proud man’s contumely</w:t>
      </w:r>
      <w:r w:rsidR="00773306" w:rsidRPr="00337BC5">
        <w:rPr>
          <w:rFonts w:ascii="Calibri" w:hAnsi="Calibri"/>
          <w:color w:val="000000"/>
          <w:lang w:val="en-US"/>
        </w:rPr>
        <w:tab/>
      </w:r>
      <w:r w:rsidR="00773306" w:rsidRPr="00337BC5">
        <w:rPr>
          <w:rFonts w:ascii="Calibri" w:hAnsi="Calibri"/>
          <w:color w:val="000000"/>
          <w:lang w:val="en-US"/>
        </w:rPr>
        <w:tab/>
        <w:t>an arrogant person who shows no respect</w:t>
      </w:r>
    </w:p>
    <w:p w:rsidR="00773306" w:rsidRPr="00337BC5" w:rsidRDefault="00187287" w:rsidP="00773306">
      <w:pPr>
        <w:spacing w:before="100" w:beforeAutospacing="1" w:after="100" w:afterAutospacing="1" w:line="240" w:lineRule="auto"/>
        <w:jc w:val="both"/>
        <w:rPr>
          <w:rFonts w:ascii="Calibri" w:hAnsi="Calibri"/>
          <w:color w:val="000000"/>
          <w:lang w:val="en-US"/>
        </w:rPr>
      </w:pPr>
      <w:proofErr w:type="gramStart"/>
      <w:r w:rsidRPr="00337BC5">
        <w:rPr>
          <w:rFonts w:ascii="Calibri" w:hAnsi="Calibri"/>
          <w:color w:val="000000"/>
          <w:lang w:val="en-US"/>
        </w:rPr>
        <w:t>t</w:t>
      </w:r>
      <w:r w:rsidR="00773306" w:rsidRPr="00337BC5">
        <w:rPr>
          <w:rFonts w:ascii="Calibri" w:hAnsi="Calibri"/>
          <w:color w:val="000000"/>
          <w:lang w:val="en-US"/>
        </w:rPr>
        <w:t>he</w:t>
      </w:r>
      <w:proofErr w:type="gramEnd"/>
      <w:r w:rsidR="00773306" w:rsidRPr="00337BC5">
        <w:rPr>
          <w:rFonts w:ascii="Calibri" w:hAnsi="Calibri"/>
          <w:color w:val="000000"/>
          <w:lang w:val="en-US"/>
        </w:rPr>
        <w:t xml:space="preserve"> pangs of despised love</w:t>
      </w:r>
      <w:r w:rsidR="00773306" w:rsidRPr="00337BC5">
        <w:rPr>
          <w:rFonts w:ascii="Calibri" w:hAnsi="Calibri"/>
          <w:color w:val="000000"/>
          <w:lang w:val="en-US"/>
        </w:rPr>
        <w:tab/>
      </w:r>
      <w:r w:rsidR="00773306" w:rsidRPr="00337BC5">
        <w:rPr>
          <w:rFonts w:ascii="Calibri" w:hAnsi="Calibri"/>
          <w:color w:val="000000"/>
          <w:lang w:val="en-US"/>
        </w:rPr>
        <w:tab/>
        <w:t>your love is not returned</w:t>
      </w:r>
    </w:p>
    <w:p w:rsidR="00773306" w:rsidRPr="00337BC5" w:rsidRDefault="00187287" w:rsidP="00773306">
      <w:pPr>
        <w:spacing w:before="100" w:beforeAutospacing="1" w:after="100" w:afterAutospacing="1" w:line="240" w:lineRule="auto"/>
        <w:jc w:val="both"/>
        <w:rPr>
          <w:rFonts w:ascii="Calibri" w:hAnsi="Calibri"/>
          <w:color w:val="000000"/>
          <w:lang w:val="en-US"/>
        </w:rPr>
      </w:pPr>
      <w:proofErr w:type="gramStart"/>
      <w:r w:rsidRPr="00337BC5">
        <w:rPr>
          <w:rFonts w:ascii="Calibri" w:hAnsi="Calibri"/>
          <w:color w:val="000000"/>
          <w:lang w:val="en-US"/>
        </w:rPr>
        <w:t>t</w:t>
      </w:r>
      <w:r w:rsidR="00773306" w:rsidRPr="00337BC5">
        <w:rPr>
          <w:rFonts w:ascii="Calibri" w:hAnsi="Calibri"/>
          <w:color w:val="000000"/>
          <w:lang w:val="en-US"/>
        </w:rPr>
        <w:t>he</w:t>
      </w:r>
      <w:proofErr w:type="gramEnd"/>
      <w:r w:rsidR="00773306" w:rsidRPr="00337BC5">
        <w:rPr>
          <w:rFonts w:ascii="Calibri" w:hAnsi="Calibri"/>
          <w:color w:val="000000"/>
          <w:lang w:val="en-US"/>
        </w:rPr>
        <w:t xml:space="preserve"> law’s delay</w:t>
      </w:r>
      <w:r w:rsidR="00773306" w:rsidRPr="00337BC5">
        <w:rPr>
          <w:rFonts w:ascii="Calibri" w:hAnsi="Calibri"/>
          <w:color w:val="000000"/>
          <w:lang w:val="en-US"/>
        </w:rPr>
        <w:tab/>
      </w:r>
      <w:r w:rsidR="00773306" w:rsidRPr="00337BC5">
        <w:rPr>
          <w:rFonts w:ascii="Calibri" w:hAnsi="Calibri"/>
          <w:color w:val="000000"/>
          <w:lang w:val="en-US"/>
        </w:rPr>
        <w:tab/>
      </w:r>
      <w:r w:rsidR="00773306" w:rsidRPr="00337BC5">
        <w:rPr>
          <w:rFonts w:ascii="Calibri" w:hAnsi="Calibri"/>
          <w:color w:val="000000"/>
          <w:lang w:val="en-US"/>
        </w:rPr>
        <w:tab/>
      </w:r>
      <w:r w:rsidR="00773306" w:rsidRPr="00337BC5">
        <w:rPr>
          <w:rFonts w:ascii="Calibri" w:hAnsi="Calibri"/>
          <w:color w:val="000000"/>
          <w:lang w:val="en-US"/>
        </w:rPr>
        <w:tab/>
        <w:t>justice has not been done</w:t>
      </w:r>
    </w:p>
    <w:p w:rsidR="00773306" w:rsidRPr="00337BC5" w:rsidRDefault="00187287" w:rsidP="00773306">
      <w:pPr>
        <w:spacing w:before="100" w:beforeAutospacing="1" w:after="100" w:afterAutospacing="1" w:line="240" w:lineRule="auto"/>
        <w:jc w:val="both"/>
        <w:rPr>
          <w:rFonts w:ascii="Calibri" w:hAnsi="Calibri"/>
          <w:color w:val="000000"/>
          <w:lang w:val="en-US"/>
        </w:rPr>
      </w:pPr>
      <w:proofErr w:type="gramStart"/>
      <w:r w:rsidRPr="00337BC5">
        <w:rPr>
          <w:rFonts w:ascii="Calibri" w:hAnsi="Calibri"/>
          <w:color w:val="000000"/>
          <w:lang w:val="en-US"/>
        </w:rPr>
        <w:t>t</w:t>
      </w:r>
      <w:r w:rsidR="00773306" w:rsidRPr="00337BC5">
        <w:rPr>
          <w:rFonts w:ascii="Calibri" w:hAnsi="Calibri"/>
          <w:color w:val="000000"/>
          <w:lang w:val="en-US"/>
        </w:rPr>
        <w:t>he</w:t>
      </w:r>
      <w:proofErr w:type="gramEnd"/>
      <w:r w:rsidR="00773306" w:rsidRPr="00337BC5">
        <w:rPr>
          <w:rFonts w:ascii="Calibri" w:hAnsi="Calibri"/>
          <w:color w:val="000000"/>
          <w:lang w:val="en-US"/>
        </w:rPr>
        <w:t xml:space="preserve"> insolence of office</w:t>
      </w:r>
      <w:r w:rsidR="00773306" w:rsidRPr="00337BC5">
        <w:rPr>
          <w:rFonts w:ascii="Calibri" w:hAnsi="Calibri"/>
          <w:color w:val="000000"/>
          <w:lang w:val="en-US"/>
        </w:rPr>
        <w:tab/>
      </w:r>
      <w:r w:rsidR="00773306" w:rsidRPr="00337BC5">
        <w:rPr>
          <w:rFonts w:ascii="Calibri" w:hAnsi="Calibri"/>
          <w:color w:val="000000"/>
          <w:lang w:val="en-US"/>
        </w:rPr>
        <w:tab/>
      </w:r>
      <w:r w:rsidR="00773306" w:rsidRPr="00337BC5">
        <w:rPr>
          <w:rFonts w:ascii="Calibri" w:hAnsi="Calibri"/>
          <w:color w:val="000000"/>
          <w:lang w:val="en-US"/>
        </w:rPr>
        <w:tab/>
      </w:r>
      <w:r w:rsidR="00337BC5">
        <w:rPr>
          <w:rFonts w:ascii="Calibri" w:hAnsi="Calibri"/>
          <w:color w:val="000000"/>
          <w:lang w:val="en-US"/>
        </w:rPr>
        <w:t xml:space="preserve">inefficient </w:t>
      </w:r>
      <w:r w:rsidR="00773306" w:rsidRPr="00337BC5">
        <w:rPr>
          <w:rFonts w:ascii="Calibri" w:hAnsi="Calibri"/>
          <w:color w:val="000000"/>
          <w:lang w:val="en-US"/>
        </w:rPr>
        <w:t xml:space="preserve">offices, workplace </w:t>
      </w:r>
    </w:p>
    <w:p w:rsidR="00773306" w:rsidRDefault="00187287" w:rsidP="00773306">
      <w:pPr>
        <w:spacing w:before="100" w:beforeAutospacing="1" w:after="100" w:afterAutospacing="1" w:line="240" w:lineRule="auto"/>
        <w:jc w:val="both"/>
        <w:rPr>
          <w:rFonts w:ascii="Calibri" w:hAnsi="Calibri"/>
          <w:color w:val="000000"/>
          <w:lang w:val="en-US"/>
        </w:rPr>
      </w:pPr>
      <w:proofErr w:type="gramStart"/>
      <w:r w:rsidRPr="00337BC5">
        <w:rPr>
          <w:rFonts w:ascii="Calibri" w:hAnsi="Calibri"/>
          <w:color w:val="000000"/>
          <w:lang w:val="en-US"/>
        </w:rPr>
        <w:t>t</w:t>
      </w:r>
      <w:r w:rsidR="00773306" w:rsidRPr="00337BC5">
        <w:rPr>
          <w:rFonts w:ascii="Calibri" w:hAnsi="Calibri"/>
          <w:color w:val="000000"/>
          <w:lang w:val="en-US"/>
        </w:rPr>
        <w:t>he</w:t>
      </w:r>
      <w:proofErr w:type="gramEnd"/>
      <w:r w:rsidR="00773306" w:rsidRPr="00337BC5">
        <w:rPr>
          <w:rFonts w:ascii="Calibri" w:hAnsi="Calibri"/>
          <w:color w:val="000000"/>
          <w:lang w:val="en-US"/>
        </w:rPr>
        <w:t xml:space="preserve"> spurns that patient merit of the unworthy takes</w:t>
      </w:r>
      <w:r w:rsidR="00337BC5">
        <w:rPr>
          <w:rFonts w:ascii="Calibri" w:hAnsi="Calibri"/>
          <w:color w:val="000000"/>
          <w:lang w:val="en-US"/>
        </w:rPr>
        <w:t xml:space="preserve">   </w:t>
      </w:r>
      <w:r w:rsidR="006227F6" w:rsidRPr="00337BC5">
        <w:rPr>
          <w:rFonts w:ascii="Calibri" w:hAnsi="Calibri"/>
          <w:color w:val="000000"/>
          <w:lang w:val="en-US"/>
        </w:rPr>
        <w:t>you are nice to someone who treats you badly</w:t>
      </w:r>
    </w:p>
    <w:p w:rsidR="00A815C0" w:rsidRPr="00A815C0" w:rsidRDefault="00A815C0" w:rsidP="00A815C0">
      <w:pPr>
        <w:shd w:val="clear" w:color="auto" w:fill="FFFFFF"/>
        <w:ind w:left="3540" w:hanging="3540"/>
        <w:rPr>
          <w:color w:val="000000"/>
          <w:lang w:val="en-US"/>
        </w:rPr>
      </w:pPr>
      <w:proofErr w:type="gramStart"/>
      <w:r w:rsidRPr="00337BC5">
        <w:rPr>
          <w:color w:val="000000"/>
          <w:lang w:val="en-US"/>
        </w:rPr>
        <w:t>their</w:t>
      </w:r>
      <w:proofErr w:type="gramEnd"/>
      <w:r w:rsidRPr="00337BC5">
        <w:rPr>
          <w:color w:val="000000"/>
          <w:lang w:val="en-US"/>
        </w:rPr>
        <w:t xml:space="preserve"> currents </w:t>
      </w:r>
      <w:r w:rsidRPr="00337BC5">
        <w:rPr>
          <w:b/>
          <w:color w:val="000000"/>
          <w:lang w:val="en-US"/>
        </w:rPr>
        <w:t>turn awry</w:t>
      </w:r>
      <w:r w:rsidRPr="00337BC5">
        <w:rPr>
          <w:color w:val="000000"/>
          <w:lang w:val="en-US"/>
        </w:rPr>
        <w:t xml:space="preserve"> </w:t>
      </w:r>
      <w:r>
        <w:rPr>
          <w:color w:val="000000"/>
          <w:lang w:val="en-US"/>
        </w:rPr>
        <w:t xml:space="preserve"> </w:t>
      </w:r>
      <w:r>
        <w:rPr>
          <w:color w:val="000000"/>
          <w:lang w:val="en-US"/>
        </w:rPr>
        <w:tab/>
      </w:r>
      <w:r w:rsidRPr="00A815C0">
        <w:rPr>
          <w:lang w:val="en-US"/>
        </w:rPr>
        <w:t>A reference to the sea and its tides: "Because of their thoughts, their currents become unstable."</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To be, or not to be--that is the question: </w:t>
      </w:r>
    </w:p>
    <w:p w:rsidR="00337BC5" w:rsidRPr="00B2265C" w:rsidRDefault="00E62D5D" w:rsidP="00337BC5">
      <w:pPr>
        <w:shd w:val="clear" w:color="auto" w:fill="FFFFFF"/>
        <w:rPr>
          <w:rFonts w:ascii="Eras Demi ITC" w:hAnsi="Eras Demi ITC"/>
          <w:color w:val="000000"/>
          <w:sz w:val="24"/>
          <w:szCs w:val="24"/>
          <w:lang w:val="en-US"/>
        </w:rPr>
      </w:pPr>
      <w:r>
        <w:rPr>
          <w:rFonts w:ascii="Eras Demi ITC" w:hAnsi="Eras Demi ITC"/>
          <w:noProof/>
          <w:color w:val="000000"/>
          <w:sz w:val="24"/>
          <w:szCs w:val="24"/>
        </w:rPr>
        <w:drawing>
          <wp:anchor distT="0" distB="0" distL="114300" distR="114300" simplePos="0" relativeHeight="251665408" behindDoc="0" locked="0" layoutInCell="1" allowOverlap="1">
            <wp:simplePos x="0" y="0"/>
            <wp:positionH relativeFrom="column">
              <wp:posOffset>4394835</wp:posOffset>
            </wp:positionH>
            <wp:positionV relativeFrom="paragraph">
              <wp:posOffset>264795</wp:posOffset>
            </wp:positionV>
            <wp:extent cx="1967230" cy="1986280"/>
            <wp:effectExtent l="19050" t="0" r="0" b="0"/>
            <wp:wrapThrough wrapText="bothSides">
              <wp:wrapPolygon edited="0">
                <wp:start x="-209" y="0"/>
                <wp:lineTo x="-209" y="21338"/>
                <wp:lineTo x="21544" y="21338"/>
                <wp:lineTo x="21544" y="0"/>
                <wp:lineTo x="-209" y="0"/>
              </wp:wrapPolygon>
            </wp:wrapThrough>
            <wp:docPr id="6" name="irc_mi" descr="http://farm3.static.flickr.com/2052/2051110512_26036e76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arm3.static.flickr.com/2052/2051110512_26036e76f0.jpg"/>
                    <pic:cNvPicPr>
                      <a:picLocks noChangeAspect="1" noChangeArrowheads="1"/>
                    </pic:cNvPicPr>
                  </pic:nvPicPr>
                  <pic:blipFill>
                    <a:blip r:embed="rId25" cstate="print"/>
                    <a:srcRect/>
                    <a:stretch>
                      <a:fillRect/>
                    </a:stretch>
                  </pic:blipFill>
                  <pic:spPr bwMode="auto">
                    <a:xfrm>
                      <a:off x="0" y="0"/>
                      <a:ext cx="1967230" cy="1986280"/>
                    </a:xfrm>
                    <a:prstGeom prst="rect">
                      <a:avLst/>
                    </a:prstGeom>
                    <a:noFill/>
                    <a:ln w="9525">
                      <a:noFill/>
                      <a:miter lim="800000"/>
                      <a:headEnd/>
                      <a:tailEnd/>
                    </a:ln>
                  </pic:spPr>
                </pic:pic>
              </a:graphicData>
            </a:graphic>
          </wp:anchor>
        </w:drawing>
      </w:r>
      <w:r w:rsidR="00337BC5" w:rsidRPr="00B2265C">
        <w:rPr>
          <w:rFonts w:ascii="Eras Demi ITC" w:hAnsi="Eras Demi ITC"/>
          <w:color w:val="000000"/>
          <w:sz w:val="24"/>
          <w:szCs w:val="24"/>
          <w:lang w:val="en-US"/>
        </w:rPr>
        <w:t xml:space="preserve">Whether 'tis nobler in the mind to suffer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The slings and arrows of outrageous fortune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Or to take arms against a sea of troubles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And by opposing end them. To die, to sleep--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No more--and by a sleep to say we end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The </w:t>
      </w:r>
      <w:proofErr w:type="gramStart"/>
      <w:r w:rsidRPr="00B2265C">
        <w:rPr>
          <w:rFonts w:ascii="Eras Demi ITC" w:hAnsi="Eras Demi ITC"/>
          <w:color w:val="000000"/>
          <w:sz w:val="24"/>
          <w:szCs w:val="24"/>
          <w:lang w:val="en-US"/>
        </w:rPr>
        <w:t>heartache,</w:t>
      </w:r>
      <w:proofErr w:type="gramEnd"/>
      <w:r w:rsidRPr="00B2265C">
        <w:rPr>
          <w:rFonts w:ascii="Eras Demi ITC" w:hAnsi="Eras Demi ITC"/>
          <w:color w:val="000000"/>
          <w:sz w:val="24"/>
          <w:szCs w:val="24"/>
          <w:lang w:val="en-US"/>
        </w:rPr>
        <w:t xml:space="preserve"> and the thousand natural shocks </w:t>
      </w:r>
    </w:p>
    <w:p w:rsidR="00337BC5" w:rsidRPr="00B607B4" w:rsidRDefault="00337BC5" w:rsidP="00337BC5">
      <w:pPr>
        <w:shd w:val="clear" w:color="auto" w:fill="FFFFFF"/>
        <w:rPr>
          <w:rFonts w:ascii="Eras Demi ITC" w:hAnsi="Eras Demi ITC"/>
          <w:color w:val="000000"/>
          <w:sz w:val="20"/>
          <w:szCs w:val="20"/>
          <w:lang w:val="en-US"/>
        </w:rPr>
      </w:pPr>
      <w:r w:rsidRPr="00B2265C">
        <w:rPr>
          <w:rFonts w:ascii="Eras Demi ITC" w:hAnsi="Eras Demi ITC"/>
          <w:color w:val="000000"/>
          <w:sz w:val="24"/>
          <w:szCs w:val="24"/>
          <w:lang w:val="en-US"/>
        </w:rPr>
        <w:t xml:space="preserve">That flesh is heir to. </w:t>
      </w:r>
      <w:proofErr w:type="spellStart"/>
      <w:r w:rsidRPr="00B2265C">
        <w:rPr>
          <w:rFonts w:ascii="Eras Demi ITC" w:hAnsi="Eras Demi ITC"/>
          <w:color w:val="000000"/>
          <w:sz w:val="24"/>
          <w:szCs w:val="24"/>
          <w:lang w:val="en-US"/>
        </w:rPr>
        <w:t>'Tis</w:t>
      </w:r>
      <w:proofErr w:type="spellEnd"/>
      <w:r w:rsidRPr="00B2265C">
        <w:rPr>
          <w:rFonts w:ascii="Eras Demi ITC" w:hAnsi="Eras Demi ITC"/>
          <w:color w:val="000000"/>
          <w:sz w:val="24"/>
          <w:szCs w:val="24"/>
          <w:lang w:val="en-US"/>
        </w:rPr>
        <w:t xml:space="preserve"> a consummation </w:t>
      </w:r>
      <w:r w:rsidRPr="00B2265C">
        <w:rPr>
          <w:rFonts w:ascii="Eras Demi ITC" w:hAnsi="Eras Demi ITC"/>
          <w:color w:val="000000"/>
          <w:sz w:val="24"/>
          <w:szCs w:val="24"/>
          <w:lang w:val="en-US"/>
        </w:rPr>
        <w:tab/>
      </w:r>
      <w:r w:rsidRPr="00B2265C">
        <w:rPr>
          <w:rFonts w:ascii="Eras Demi ITC" w:hAnsi="Eras Demi ITC"/>
          <w:color w:val="000000"/>
          <w:sz w:val="24"/>
          <w:szCs w:val="24"/>
          <w:lang w:val="en-US"/>
        </w:rPr>
        <w:tab/>
      </w:r>
      <w:r w:rsidRPr="00B2265C">
        <w:rPr>
          <w:rFonts w:ascii="Eras Demi ITC" w:hAnsi="Eras Demi ITC"/>
          <w:color w:val="000000"/>
          <w:sz w:val="24"/>
          <w:szCs w:val="24"/>
          <w:lang w:val="en-US"/>
        </w:rPr>
        <w:tab/>
      </w:r>
      <w:r w:rsidRPr="00B2265C">
        <w:rPr>
          <w:rFonts w:ascii="Eras Demi ITC" w:hAnsi="Eras Demi ITC"/>
          <w:color w:val="000000"/>
          <w:sz w:val="24"/>
          <w:szCs w:val="24"/>
          <w:lang w:val="en-US"/>
        </w:rPr>
        <w:tab/>
      </w:r>
      <w:r w:rsidRPr="00B607B4">
        <w:rPr>
          <w:rFonts w:ascii="Eras Demi ITC" w:hAnsi="Eras Demi ITC"/>
          <w:color w:val="000000"/>
          <w:sz w:val="20"/>
          <w:szCs w:val="20"/>
          <w:lang w:val="en-US"/>
        </w:rPr>
        <w:t>aim</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Devoutly to be wished. To die, to sleep-- </w:t>
      </w:r>
    </w:p>
    <w:p w:rsidR="00B607B4"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To sleep--</w:t>
      </w:r>
      <w:r w:rsidRPr="00B607B4">
        <w:rPr>
          <w:rFonts w:ascii="Eras Demi ITC" w:hAnsi="Eras Demi ITC"/>
          <w:b/>
          <w:color w:val="000000"/>
          <w:sz w:val="24"/>
          <w:szCs w:val="24"/>
          <w:lang w:val="en-US"/>
        </w:rPr>
        <w:t>perchance</w:t>
      </w:r>
      <w:r w:rsidRPr="00B2265C">
        <w:rPr>
          <w:rFonts w:ascii="Eras Demi ITC" w:hAnsi="Eras Demi ITC"/>
          <w:color w:val="000000"/>
          <w:sz w:val="24"/>
          <w:szCs w:val="24"/>
          <w:lang w:val="en-US"/>
        </w:rPr>
        <w:t xml:space="preserve"> to dream: ay, there's the </w:t>
      </w:r>
      <w:r w:rsidRPr="00B607B4">
        <w:rPr>
          <w:rFonts w:ascii="Eras Demi ITC" w:hAnsi="Eras Demi ITC"/>
          <w:b/>
          <w:color w:val="000000"/>
          <w:sz w:val="24"/>
          <w:szCs w:val="24"/>
          <w:lang w:val="en-US"/>
        </w:rPr>
        <w:t>rub</w:t>
      </w:r>
      <w:r w:rsidRPr="00B2265C">
        <w:rPr>
          <w:rFonts w:ascii="Eras Demi ITC" w:hAnsi="Eras Demi ITC"/>
          <w:color w:val="000000"/>
          <w:sz w:val="24"/>
          <w:szCs w:val="24"/>
          <w:lang w:val="en-US"/>
        </w:rPr>
        <w:t xml:space="preserve">, </w:t>
      </w:r>
      <w:r w:rsidRPr="00B2265C">
        <w:rPr>
          <w:rFonts w:ascii="Eras Demi ITC" w:hAnsi="Eras Demi ITC"/>
          <w:color w:val="000000"/>
          <w:sz w:val="24"/>
          <w:szCs w:val="24"/>
          <w:lang w:val="en-US"/>
        </w:rPr>
        <w:tab/>
      </w:r>
    </w:p>
    <w:p w:rsidR="00337BC5" w:rsidRPr="00B607B4" w:rsidRDefault="00337BC5" w:rsidP="00B607B4">
      <w:pPr>
        <w:shd w:val="clear" w:color="auto" w:fill="FFFFFF"/>
        <w:ind w:left="2124" w:firstLine="708"/>
        <w:rPr>
          <w:rFonts w:ascii="Eras Demi ITC" w:hAnsi="Eras Demi ITC"/>
          <w:color w:val="000000"/>
          <w:sz w:val="20"/>
          <w:szCs w:val="20"/>
          <w:lang w:val="en-US"/>
        </w:rPr>
      </w:pPr>
      <w:proofErr w:type="gramStart"/>
      <w:r w:rsidRPr="00B607B4">
        <w:rPr>
          <w:rFonts w:ascii="Eras Demi ITC" w:hAnsi="Eras Demi ITC"/>
          <w:color w:val="000000"/>
          <w:sz w:val="20"/>
          <w:szCs w:val="20"/>
          <w:lang w:val="en-US"/>
        </w:rPr>
        <w:t>maybe</w:t>
      </w:r>
      <w:proofErr w:type="gramEnd"/>
      <w:r w:rsidR="00A815C0" w:rsidRPr="00B607B4">
        <w:rPr>
          <w:rFonts w:ascii="Eras Demi ITC" w:hAnsi="Eras Demi ITC"/>
          <w:color w:val="000000"/>
          <w:sz w:val="20"/>
          <w:szCs w:val="20"/>
          <w:lang w:val="en-US"/>
        </w:rPr>
        <w:t xml:space="preserve"> the rub= the problem (turning point!)</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For in that sleep of death what dreams may come </w:t>
      </w:r>
    </w:p>
    <w:p w:rsidR="00337BC5" w:rsidRPr="00B607B4" w:rsidRDefault="00337BC5" w:rsidP="00337BC5">
      <w:pPr>
        <w:shd w:val="clear" w:color="auto" w:fill="FFFFFF"/>
        <w:rPr>
          <w:rFonts w:ascii="Eras Demi ITC" w:hAnsi="Eras Demi ITC"/>
          <w:color w:val="000000"/>
          <w:sz w:val="20"/>
          <w:szCs w:val="20"/>
          <w:lang w:val="en-US"/>
        </w:rPr>
      </w:pPr>
      <w:r w:rsidRPr="00B2265C">
        <w:rPr>
          <w:rFonts w:ascii="Eras Demi ITC" w:hAnsi="Eras Demi ITC"/>
          <w:color w:val="000000"/>
          <w:sz w:val="24"/>
          <w:szCs w:val="24"/>
          <w:lang w:val="en-US"/>
        </w:rPr>
        <w:t xml:space="preserve">When we have shuffled off this mortal coil, </w:t>
      </w:r>
      <w:r w:rsidR="00A815C0" w:rsidRPr="00B2265C">
        <w:rPr>
          <w:rFonts w:ascii="Eras Demi ITC" w:hAnsi="Eras Demi ITC"/>
          <w:color w:val="000000"/>
          <w:sz w:val="24"/>
          <w:szCs w:val="24"/>
          <w:lang w:val="en-US"/>
        </w:rPr>
        <w:tab/>
      </w:r>
      <w:r w:rsidR="00A815C0" w:rsidRPr="00B2265C">
        <w:rPr>
          <w:rFonts w:ascii="Eras Demi ITC" w:hAnsi="Eras Demi ITC"/>
          <w:color w:val="000000"/>
          <w:sz w:val="24"/>
          <w:szCs w:val="24"/>
          <w:lang w:val="en-US"/>
        </w:rPr>
        <w:tab/>
      </w:r>
      <w:r w:rsidR="00B607B4">
        <w:rPr>
          <w:rFonts w:ascii="Eras Demi ITC" w:hAnsi="Eras Demi ITC"/>
          <w:color w:val="000000"/>
          <w:sz w:val="24"/>
          <w:szCs w:val="24"/>
          <w:lang w:val="en-US"/>
        </w:rPr>
        <w:tab/>
      </w:r>
      <w:r w:rsidR="00A815C0" w:rsidRPr="00B607B4">
        <w:rPr>
          <w:rFonts w:ascii="Eras Demi ITC" w:hAnsi="Eras Demi ITC"/>
          <w:color w:val="000000"/>
          <w:sz w:val="20"/>
          <w:szCs w:val="20"/>
          <w:lang w:val="en-US"/>
        </w:rPr>
        <w:t>troubles of daily life</w:t>
      </w:r>
    </w:p>
    <w:p w:rsidR="00337BC5" w:rsidRPr="00B2265C" w:rsidRDefault="00E62D5D" w:rsidP="00337BC5">
      <w:pPr>
        <w:shd w:val="clear" w:color="auto" w:fill="FFFFFF"/>
        <w:rPr>
          <w:rFonts w:ascii="Eras Demi ITC" w:hAnsi="Eras Demi ITC"/>
          <w:color w:val="000000"/>
          <w:sz w:val="24"/>
          <w:szCs w:val="24"/>
          <w:lang w:val="en-US"/>
        </w:rPr>
      </w:pPr>
      <w:r>
        <w:rPr>
          <w:rFonts w:ascii="Eras Demi ITC" w:hAnsi="Eras Demi ITC"/>
          <w:noProof/>
          <w:color w:val="000000"/>
          <w:sz w:val="24"/>
          <w:szCs w:val="24"/>
        </w:rPr>
        <w:drawing>
          <wp:anchor distT="0" distB="0" distL="114300" distR="114300" simplePos="0" relativeHeight="251668480" behindDoc="0" locked="0" layoutInCell="1" allowOverlap="1">
            <wp:simplePos x="0" y="0"/>
            <wp:positionH relativeFrom="column">
              <wp:posOffset>4206240</wp:posOffset>
            </wp:positionH>
            <wp:positionV relativeFrom="paragraph">
              <wp:posOffset>142240</wp:posOffset>
            </wp:positionV>
            <wp:extent cx="2061845" cy="1534160"/>
            <wp:effectExtent l="19050" t="0" r="0" b="0"/>
            <wp:wrapThrough wrapText="bothSides">
              <wp:wrapPolygon edited="0">
                <wp:start x="-200" y="0"/>
                <wp:lineTo x="-200" y="21457"/>
                <wp:lineTo x="21553" y="21457"/>
                <wp:lineTo x="21553" y="0"/>
                <wp:lineTo x="-200" y="0"/>
              </wp:wrapPolygon>
            </wp:wrapThrough>
            <wp:docPr id="16" name="irc_mi" descr="http://www.bestquotes4you.com/wp-content/uploads/2012/05/12-quote_template_01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estquotes4you.com/wp-content/uploads/2012/05/12-quote_template_013-003.jpg"/>
                    <pic:cNvPicPr>
                      <a:picLocks noChangeAspect="1" noChangeArrowheads="1"/>
                    </pic:cNvPicPr>
                  </pic:nvPicPr>
                  <pic:blipFill>
                    <a:blip r:embed="rId26" cstate="print"/>
                    <a:srcRect/>
                    <a:stretch>
                      <a:fillRect/>
                    </a:stretch>
                  </pic:blipFill>
                  <pic:spPr bwMode="auto">
                    <a:xfrm>
                      <a:off x="0" y="0"/>
                      <a:ext cx="2061845" cy="1534160"/>
                    </a:xfrm>
                    <a:prstGeom prst="rect">
                      <a:avLst/>
                    </a:prstGeom>
                    <a:noFill/>
                    <a:ln w="9525">
                      <a:noFill/>
                      <a:miter lim="800000"/>
                      <a:headEnd/>
                      <a:tailEnd/>
                    </a:ln>
                  </pic:spPr>
                </pic:pic>
              </a:graphicData>
            </a:graphic>
          </wp:anchor>
        </w:drawing>
      </w:r>
      <w:proofErr w:type="gramStart"/>
      <w:r w:rsidR="00337BC5" w:rsidRPr="00B2265C">
        <w:rPr>
          <w:rFonts w:ascii="Eras Demi ITC" w:hAnsi="Eras Demi ITC"/>
          <w:color w:val="000000"/>
          <w:sz w:val="24"/>
          <w:szCs w:val="24"/>
          <w:lang w:val="en-US"/>
        </w:rPr>
        <w:t>Must give us pause.</w:t>
      </w:r>
      <w:proofErr w:type="gramEnd"/>
      <w:r w:rsidR="00337BC5" w:rsidRPr="00B2265C">
        <w:rPr>
          <w:rFonts w:ascii="Eras Demi ITC" w:hAnsi="Eras Demi ITC"/>
          <w:color w:val="000000"/>
          <w:sz w:val="24"/>
          <w:szCs w:val="24"/>
          <w:lang w:val="en-US"/>
        </w:rPr>
        <w:t xml:space="preserve"> There's the respect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lastRenderedPageBreak/>
        <w:t xml:space="preserve">That makes calamity of so long life.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For who would bear the whips and scorns of time, </w:t>
      </w:r>
    </w:p>
    <w:p w:rsidR="00337BC5" w:rsidRPr="00B2265C" w:rsidRDefault="00337BC5" w:rsidP="00337BC5">
      <w:pPr>
        <w:shd w:val="clear" w:color="auto" w:fill="FFFFFF"/>
        <w:rPr>
          <w:rFonts w:ascii="Eras Demi ITC" w:hAnsi="Eras Demi ITC"/>
          <w:color w:val="000000"/>
          <w:sz w:val="24"/>
          <w:szCs w:val="24"/>
          <w:lang w:val="en-US"/>
        </w:rPr>
      </w:pPr>
      <w:proofErr w:type="spellStart"/>
      <w:r w:rsidRPr="00B2265C">
        <w:rPr>
          <w:rFonts w:ascii="Eras Demi ITC" w:hAnsi="Eras Demi ITC"/>
          <w:color w:val="000000"/>
          <w:sz w:val="24"/>
          <w:szCs w:val="24"/>
          <w:lang w:val="en-US"/>
        </w:rPr>
        <w:t>Th</w:t>
      </w:r>
      <w:proofErr w:type="spellEnd"/>
      <w:r w:rsidRPr="00B2265C">
        <w:rPr>
          <w:rFonts w:ascii="Eras Demi ITC" w:hAnsi="Eras Demi ITC"/>
          <w:color w:val="000000"/>
          <w:sz w:val="24"/>
          <w:szCs w:val="24"/>
          <w:lang w:val="en-US"/>
        </w:rPr>
        <w:t xml:space="preserve">' oppressor's wrong, the proud man's contumely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The pangs of despised love, the law's delay,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The insolence of office, and the spurns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That patient merit of </w:t>
      </w:r>
      <w:proofErr w:type="spellStart"/>
      <w:proofErr w:type="gramStart"/>
      <w:r w:rsidRPr="00B2265C">
        <w:rPr>
          <w:rFonts w:ascii="Eras Demi ITC" w:hAnsi="Eras Demi ITC"/>
          <w:color w:val="000000"/>
          <w:sz w:val="24"/>
          <w:szCs w:val="24"/>
          <w:lang w:val="en-US"/>
        </w:rPr>
        <w:t>th</w:t>
      </w:r>
      <w:proofErr w:type="spellEnd"/>
      <w:proofErr w:type="gramEnd"/>
      <w:r w:rsidRPr="00B2265C">
        <w:rPr>
          <w:rFonts w:ascii="Eras Demi ITC" w:hAnsi="Eras Demi ITC"/>
          <w:color w:val="000000"/>
          <w:sz w:val="24"/>
          <w:szCs w:val="24"/>
          <w:lang w:val="en-US"/>
        </w:rPr>
        <w:t xml:space="preserve">' unworthy takes,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When he himself might his quietus make </w:t>
      </w:r>
      <w:r w:rsidR="00A815C0" w:rsidRPr="00B2265C">
        <w:rPr>
          <w:rFonts w:ascii="Eras Demi ITC" w:hAnsi="Eras Demi ITC"/>
          <w:color w:val="000000"/>
          <w:sz w:val="24"/>
          <w:szCs w:val="24"/>
          <w:lang w:val="en-US"/>
        </w:rPr>
        <w:tab/>
      </w:r>
      <w:r w:rsidR="00A815C0" w:rsidRPr="00B2265C">
        <w:rPr>
          <w:rFonts w:ascii="Eras Demi ITC" w:hAnsi="Eras Demi ITC"/>
          <w:color w:val="000000"/>
          <w:sz w:val="24"/>
          <w:szCs w:val="24"/>
          <w:lang w:val="en-US"/>
        </w:rPr>
        <w:tab/>
      </w:r>
      <w:r w:rsidR="000558A7">
        <w:rPr>
          <w:rFonts w:ascii="Eras Demi ITC" w:hAnsi="Eras Demi ITC"/>
          <w:color w:val="000000"/>
          <w:sz w:val="24"/>
          <w:szCs w:val="24"/>
          <w:lang w:val="en-US"/>
        </w:rPr>
        <w:tab/>
      </w:r>
      <w:r w:rsidR="00A815C0" w:rsidRPr="00B607B4">
        <w:rPr>
          <w:rFonts w:ascii="Eras Demi ITC" w:hAnsi="Eras Demi ITC"/>
          <w:color w:val="000000"/>
          <w:sz w:val="20"/>
          <w:szCs w:val="20"/>
          <w:lang w:val="en-US"/>
        </w:rPr>
        <w:t>rest/retirement</w:t>
      </w:r>
    </w:p>
    <w:p w:rsidR="00337BC5" w:rsidRPr="00B607B4" w:rsidRDefault="00337BC5" w:rsidP="00337BC5">
      <w:pPr>
        <w:shd w:val="clear" w:color="auto" w:fill="FFFFFF"/>
        <w:rPr>
          <w:rFonts w:ascii="Eras Demi ITC" w:hAnsi="Eras Demi ITC"/>
          <w:color w:val="000000"/>
          <w:sz w:val="20"/>
          <w:szCs w:val="20"/>
          <w:lang w:val="en-US"/>
        </w:rPr>
      </w:pPr>
      <w:proofErr w:type="gramStart"/>
      <w:r w:rsidRPr="00B2265C">
        <w:rPr>
          <w:rFonts w:ascii="Eras Demi ITC" w:hAnsi="Eras Demi ITC"/>
          <w:color w:val="000000"/>
          <w:sz w:val="24"/>
          <w:szCs w:val="24"/>
          <w:lang w:val="en-US"/>
        </w:rPr>
        <w:t xml:space="preserve">With a </w:t>
      </w:r>
      <w:r w:rsidRPr="000558A7">
        <w:rPr>
          <w:rFonts w:ascii="Eras Demi ITC" w:hAnsi="Eras Demi ITC"/>
          <w:b/>
          <w:color w:val="000000"/>
          <w:sz w:val="24"/>
          <w:szCs w:val="24"/>
          <w:lang w:val="en-US"/>
        </w:rPr>
        <w:t>bare bodkin</w:t>
      </w:r>
      <w:r w:rsidRPr="00B2265C">
        <w:rPr>
          <w:rFonts w:ascii="Eras Demi ITC" w:hAnsi="Eras Demi ITC"/>
          <w:color w:val="000000"/>
          <w:sz w:val="24"/>
          <w:szCs w:val="24"/>
          <w:lang w:val="en-US"/>
        </w:rPr>
        <w:t>?</w:t>
      </w:r>
      <w:proofErr w:type="gramEnd"/>
      <w:r w:rsidRPr="00B2265C">
        <w:rPr>
          <w:rFonts w:ascii="Eras Demi ITC" w:hAnsi="Eras Demi ITC"/>
          <w:color w:val="000000"/>
          <w:sz w:val="24"/>
          <w:szCs w:val="24"/>
          <w:lang w:val="en-US"/>
        </w:rPr>
        <w:t xml:space="preserve"> Who would </w:t>
      </w:r>
      <w:proofErr w:type="spellStart"/>
      <w:r w:rsidRPr="000558A7">
        <w:rPr>
          <w:rFonts w:ascii="Eras Demi ITC" w:hAnsi="Eras Demi ITC"/>
          <w:b/>
          <w:color w:val="000000"/>
          <w:sz w:val="24"/>
          <w:szCs w:val="24"/>
          <w:lang w:val="en-US"/>
        </w:rPr>
        <w:t>fardels</w:t>
      </w:r>
      <w:proofErr w:type="spellEnd"/>
      <w:r w:rsidRPr="000558A7">
        <w:rPr>
          <w:rFonts w:ascii="Eras Demi ITC" w:hAnsi="Eras Demi ITC"/>
          <w:b/>
          <w:color w:val="000000"/>
          <w:sz w:val="24"/>
          <w:szCs w:val="24"/>
          <w:lang w:val="en-US"/>
        </w:rPr>
        <w:t xml:space="preserve"> </w:t>
      </w:r>
      <w:r w:rsidRPr="00B2265C">
        <w:rPr>
          <w:rFonts w:ascii="Eras Demi ITC" w:hAnsi="Eras Demi ITC"/>
          <w:color w:val="000000"/>
          <w:sz w:val="24"/>
          <w:szCs w:val="24"/>
          <w:lang w:val="en-US"/>
        </w:rPr>
        <w:t xml:space="preserve">bear, </w:t>
      </w:r>
      <w:r w:rsidR="00A815C0" w:rsidRPr="00B2265C">
        <w:rPr>
          <w:rFonts w:ascii="Eras Demi ITC" w:hAnsi="Eras Demi ITC"/>
          <w:color w:val="000000"/>
          <w:sz w:val="24"/>
          <w:szCs w:val="24"/>
          <w:lang w:val="en-US"/>
        </w:rPr>
        <w:tab/>
      </w:r>
      <w:r w:rsidR="000558A7">
        <w:rPr>
          <w:rFonts w:ascii="Eras Demi ITC" w:hAnsi="Eras Demi ITC"/>
          <w:color w:val="000000"/>
          <w:sz w:val="24"/>
          <w:szCs w:val="24"/>
          <w:lang w:val="en-US"/>
        </w:rPr>
        <w:tab/>
      </w:r>
      <w:r w:rsidR="00B2265C" w:rsidRPr="00B607B4">
        <w:rPr>
          <w:rFonts w:ascii="Eras Demi ITC" w:hAnsi="Eras Demi ITC"/>
          <w:color w:val="000000"/>
          <w:sz w:val="20"/>
          <w:szCs w:val="20"/>
          <w:lang w:val="en-US"/>
        </w:rPr>
        <w:t>naked blade</w:t>
      </w:r>
      <w:r w:rsidR="00B2265C" w:rsidRPr="00B607B4">
        <w:rPr>
          <w:rFonts w:ascii="Eras Demi ITC" w:hAnsi="Eras Demi ITC"/>
          <w:color w:val="000000"/>
          <w:sz w:val="20"/>
          <w:szCs w:val="20"/>
          <w:lang w:val="en-US"/>
        </w:rPr>
        <w:tab/>
      </w:r>
      <w:r w:rsidR="00B607B4">
        <w:rPr>
          <w:rFonts w:ascii="Eras Demi ITC" w:hAnsi="Eras Demi ITC"/>
          <w:color w:val="000000"/>
          <w:sz w:val="20"/>
          <w:szCs w:val="20"/>
          <w:lang w:val="en-US"/>
        </w:rPr>
        <w:t xml:space="preserve"> </w:t>
      </w:r>
      <w:r w:rsidR="00A815C0" w:rsidRPr="00B607B4">
        <w:rPr>
          <w:rFonts w:ascii="Eras Demi ITC" w:hAnsi="Eras Demi ITC"/>
          <w:color w:val="000000"/>
          <w:sz w:val="20"/>
          <w:szCs w:val="20"/>
          <w:lang w:val="en-US"/>
        </w:rPr>
        <w:t>burden</w:t>
      </w:r>
    </w:p>
    <w:p w:rsidR="00337BC5" w:rsidRPr="00B2265C" w:rsidRDefault="00287292" w:rsidP="00337BC5">
      <w:pPr>
        <w:shd w:val="clear" w:color="auto" w:fill="FFFFFF"/>
        <w:rPr>
          <w:rFonts w:ascii="Eras Demi ITC" w:hAnsi="Eras Demi ITC"/>
          <w:color w:val="000000"/>
          <w:sz w:val="24"/>
          <w:szCs w:val="24"/>
          <w:lang w:val="en-US"/>
        </w:rPr>
      </w:pPr>
      <w:r>
        <w:rPr>
          <w:rFonts w:ascii="Eras Demi ITC" w:hAnsi="Eras Demi ITC"/>
          <w:noProof/>
          <w:color w:val="000000"/>
          <w:sz w:val="24"/>
          <w:szCs w:val="24"/>
        </w:rPr>
        <w:drawing>
          <wp:anchor distT="0" distB="0" distL="114300" distR="114300" simplePos="0" relativeHeight="251669504" behindDoc="0" locked="0" layoutInCell="1" allowOverlap="1">
            <wp:simplePos x="0" y="0"/>
            <wp:positionH relativeFrom="column">
              <wp:posOffset>4060825</wp:posOffset>
            </wp:positionH>
            <wp:positionV relativeFrom="paragraph">
              <wp:posOffset>67310</wp:posOffset>
            </wp:positionV>
            <wp:extent cx="2127885" cy="1639570"/>
            <wp:effectExtent l="19050" t="0" r="5715" b="0"/>
            <wp:wrapThrough wrapText="bothSides">
              <wp:wrapPolygon edited="0">
                <wp:start x="-193" y="0"/>
                <wp:lineTo x="-193" y="21332"/>
                <wp:lineTo x="21658" y="21332"/>
                <wp:lineTo x="21658" y="0"/>
                <wp:lineTo x="-193" y="0"/>
              </wp:wrapPolygon>
            </wp:wrapThrough>
            <wp:docPr id="19" name="irc_mi" descr="https://encrypted-tbn0.gstatic.com/images?q=tbn:ANd9GcTxBCfDbdGbAkDzJteWSgEmsLfGhmTKo6M-nmmaMHHtztwUHWG1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0.gstatic.com/images?q=tbn:ANd9GcTxBCfDbdGbAkDzJteWSgEmsLfGhmTKo6M-nmmaMHHtztwUHWG1jg"/>
                    <pic:cNvPicPr>
                      <a:picLocks noChangeAspect="1" noChangeArrowheads="1"/>
                    </pic:cNvPicPr>
                  </pic:nvPicPr>
                  <pic:blipFill>
                    <a:blip r:embed="rId27" cstate="print"/>
                    <a:srcRect/>
                    <a:stretch>
                      <a:fillRect/>
                    </a:stretch>
                  </pic:blipFill>
                  <pic:spPr bwMode="auto">
                    <a:xfrm>
                      <a:off x="0" y="0"/>
                      <a:ext cx="2127885" cy="1639570"/>
                    </a:xfrm>
                    <a:prstGeom prst="rect">
                      <a:avLst/>
                    </a:prstGeom>
                    <a:noFill/>
                    <a:ln w="9525">
                      <a:noFill/>
                      <a:miter lim="800000"/>
                      <a:headEnd/>
                      <a:tailEnd/>
                    </a:ln>
                  </pic:spPr>
                </pic:pic>
              </a:graphicData>
            </a:graphic>
          </wp:anchor>
        </w:drawing>
      </w:r>
      <w:r w:rsidR="00337BC5" w:rsidRPr="00B2265C">
        <w:rPr>
          <w:rFonts w:ascii="Eras Demi ITC" w:hAnsi="Eras Demi ITC"/>
          <w:color w:val="000000"/>
          <w:sz w:val="24"/>
          <w:szCs w:val="24"/>
          <w:lang w:val="en-US"/>
        </w:rPr>
        <w:t xml:space="preserve">To grunt and sweat under a weary life,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But that the dread of something after death, </w:t>
      </w:r>
    </w:p>
    <w:p w:rsidR="00337BC5" w:rsidRPr="00287292" w:rsidRDefault="00337BC5" w:rsidP="00337BC5">
      <w:pPr>
        <w:shd w:val="clear" w:color="auto" w:fill="FFFFFF"/>
        <w:rPr>
          <w:rFonts w:ascii="Eras Demi ITC" w:hAnsi="Eras Demi ITC"/>
          <w:color w:val="000000"/>
          <w:sz w:val="24"/>
          <w:szCs w:val="24"/>
          <w:lang w:val="de-DE"/>
        </w:rPr>
      </w:pPr>
      <w:r w:rsidRPr="00B2265C">
        <w:rPr>
          <w:rFonts w:ascii="Eras Demi ITC" w:hAnsi="Eras Demi ITC"/>
          <w:color w:val="000000"/>
          <w:sz w:val="24"/>
          <w:szCs w:val="24"/>
          <w:lang w:val="en-US"/>
        </w:rPr>
        <w:t xml:space="preserve">The undiscovered country, from whose bourn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No </w:t>
      </w:r>
      <w:proofErr w:type="spellStart"/>
      <w:r w:rsidRPr="00B2265C">
        <w:rPr>
          <w:rFonts w:ascii="Eras Demi ITC" w:hAnsi="Eras Demi ITC"/>
          <w:color w:val="000000"/>
          <w:sz w:val="24"/>
          <w:szCs w:val="24"/>
          <w:lang w:val="en-US"/>
        </w:rPr>
        <w:t>traveller</w:t>
      </w:r>
      <w:proofErr w:type="spellEnd"/>
      <w:r w:rsidRPr="00B2265C">
        <w:rPr>
          <w:rFonts w:ascii="Eras Demi ITC" w:hAnsi="Eras Demi ITC"/>
          <w:color w:val="000000"/>
          <w:sz w:val="24"/>
          <w:szCs w:val="24"/>
          <w:lang w:val="en-US"/>
        </w:rPr>
        <w:t xml:space="preserve"> returns, puzzles the will,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And makes us rather bear those ills we have </w:t>
      </w:r>
    </w:p>
    <w:p w:rsidR="00337BC5" w:rsidRPr="00B2265C" w:rsidRDefault="00337BC5" w:rsidP="00337BC5">
      <w:pPr>
        <w:shd w:val="clear" w:color="auto" w:fill="FFFFFF"/>
        <w:rPr>
          <w:rFonts w:ascii="Eras Demi ITC" w:hAnsi="Eras Demi ITC"/>
          <w:color w:val="000000"/>
          <w:sz w:val="24"/>
          <w:szCs w:val="24"/>
          <w:lang w:val="en-US"/>
        </w:rPr>
      </w:pPr>
      <w:proofErr w:type="gramStart"/>
      <w:r w:rsidRPr="00B2265C">
        <w:rPr>
          <w:rFonts w:ascii="Eras Demi ITC" w:hAnsi="Eras Demi ITC"/>
          <w:color w:val="000000"/>
          <w:sz w:val="24"/>
          <w:szCs w:val="24"/>
          <w:lang w:val="en-US"/>
        </w:rPr>
        <w:t>Than fly to others that we know not of?</w:t>
      </w:r>
      <w:proofErr w:type="gramEnd"/>
      <w:r w:rsidRPr="00B2265C">
        <w:rPr>
          <w:rFonts w:ascii="Eras Demi ITC" w:hAnsi="Eras Demi ITC"/>
          <w:color w:val="000000"/>
          <w:sz w:val="24"/>
          <w:szCs w:val="24"/>
          <w:lang w:val="en-US"/>
        </w:rPr>
        <w:t xml:space="preserve"> </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Thus conscience does make cowards of us all, </w:t>
      </w:r>
      <w:r w:rsidR="00A815C0" w:rsidRPr="00B2265C">
        <w:rPr>
          <w:rFonts w:ascii="Eras Demi ITC" w:hAnsi="Eras Demi ITC"/>
          <w:color w:val="000000"/>
          <w:sz w:val="24"/>
          <w:szCs w:val="24"/>
          <w:lang w:val="en-US"/>
        </w:rPr>
        <w:tab/>
      </w:r>
      <w:r w:rsidR="00A815C0" w:rsidRPr="000558A7">
        <w:rPr>
          <w:rFonts w:ascii="Eras Demi ITC" w:hAnsi="Eras Demi ITC"/>
          <w:color w:val="000000"/>
          <w:sz w:val="20"/>
          <w:szCs w:val="20"/>
          <w:lang w:val="en-US"/>
        </w:rPr>
        <w:t>knowing/WISSEN</w:t>
      </w:r>
    </w:p>
    <w:p w:rsidR="00337BC5" w:rsidRPr="000558A7" w:rsidRDefault="00337BC5" w:rsidP="00337BC5">
      <w:pPr>
        <w:shd w:val="clear" w:color="auto" w:fill="FFFFFF"/>
        <w:rPr>
          <w:rFonts w:ascii="Eras Demi ITC" w:hAnsi="Eras Demi ITC"/>
          <w:color w:val="000000"/>
          <w:sz w:val="20"/>
          <w:szCs w:val="20"/>
          <w:lang w:val="en-US"/>
        </w:rPr>
      </w:pPr>
      <w:r w:rsidRPr="00B2265C">
        <w:rPr>
          <w:rFonts w:ascii="Eras Demi ITC" w:hAnsi="Eras Demi ITC"/>
          <w:color w:val="000000"/>
          <w:sz w:val="24"/>
          <w:szCs w:val="24"/>
          <w:lang w:val="en-US"/>
        </w:rPr>
        <w:t xml:space="preserve">And thus the native hue of resolution </w:t>
      </w:r>
      <w:r w:rsidR="00A815C0" w:rsidRPr="00B2265C">
        <w:rPr>
          <w:rFonts w:ascii="Eras Demi ITC" w:hAnsi="Eras Demi ITC"/>
          <w:color w:val="000000"/>
          <w:sz w:val="24"/>
          <w:szCs w:val="24"/>
          <w:lang w:val="en-US"/>
        </w:rPr>
        <w:tab/>
      </w:r>
      <w:r w:rsidR="00A815C0" w:rsidRPr="00B2265C">
        <w:rPr>
          <w:rFonts w:ascii="Eras Demi ITC" w:hAnsi="Eras Demi ITC"/>
          <w:color w:val="000000"/>
          <w:sz w:val="24"/>
          <w:szCs w:val="24"/>
          <w:lang w:val="en-US"/>
        </w:rPr>
        <w:tab/>
      </w:r>
      <w:r w:rsidR="00A815C0" w:rsidRPr="000558A7">
        <w:rPr>
          <w:rFonts w:ascii="Eras Demi ITC" w:hAnsi="Eras Demi ITC"/>
          <w:color w:val="000000"/>
          <w:sz w:val="20"/>
          <w:szCs w:val="20"/>
          <w:lang w:val="en-US"/>
        </w:rPr>
        <w:t xml:space="preserve">hue </w:t>
      </w:r>
      <w:r w:rsidR="00E304E8" w:rsidRPr="000558A7">
        <w:rPr>
          <w:rFonts w:ascii="Eras Demi ITC" w:hAnsi="Eras Demi ITC"/>
          <w:color w:val="000000"/>
          <w:sz w:val="20"/>
          <w:szCs w:val="20"/>
          <w:lang w:val="en-US"/>
        </w:rPr>
        <w:t>- (</w:t>
      </w:r>
      <w:proofErr w:type="spellStart"/>
      <w:r w:rsidR="00E304E8" w:rsidRPr="000558A7">
        <w:rPr>
          <w:rFonts w:ascii="Eras Demi ITC" w:hAnsi="Eras Demi ITC"/>
          <w:color w:val="000000"/>
          <w:sz w:val="20"/>
          <w:szCs w:val="20"/>
          <w:lang w:val="en-US"/>
        </w:rPr>
        <w:t>Farbton</w:t>
      </w:r>
      <w:proofErr w:type="spellEnd"/>
      <w:r w:rsidR="00E304E8" w:rsidRPr="000558A7">
        <w:rPr>
          <w:rFonts w:ascii="Eras Demi ITC" w:hAnsi="Eras Demi ITC"/>
          <w:color w:val="000000"/>
          <w:sz w:val="20"/>
          <w:szCs w:val="20"/>
          <w:lang w:val="en-US"/>
        </w:rPr>
        <w:t>)</w:t>
      </w:r>
      <w:r w:rsidR="00A815C0" w:rsidRPr="00B2265C">
        <w:rPr>
          <w:rFonts w:ascii="Eras Demi ITC" w:hAnsi="Eras Demi ITC"/>
          <w:color w:val="000000"/>
          <w:sz w:val="24"/>
          <w:szCs w:val="24"/>
          <w:lang w:val="en-US"/>
        </w:rPr>
        <w:t xml:space="preserve"> red </w:t>
      </w:r>
      <w:r w:rsidR="00A815C0" w:rsidRPr="000558A7">
        <w:rPr>
          <w:rFonts w:ascii="Eras Demi ITC" w:hAnsi="Eras Demi ITC"/>
          <w:color w:val="000000"/>
          <w:sz w:val="20"/>
          <w:szCs w:val="20"/>
          <w:lang w:val="en-US"/>
        </w:rPr>
        <w:t>for courage</w:t>
      </w:r>
    </w:p>
    <w:p w:rsidR="00337BC5" w:rsidRPr="000558A7" w:rsidRDefault="00337BC5" w:rsidP="00337BC5">
      <w:pPr>
        <w:shd w:val="clear" w:color="auto" w:fill="FFFFFF"/>
        <w:rPr>
          <w:rFonts w:ascii="Eras Demi ITC" w:hAnsi="Eras Demi ITC"/>
          <w:color w:val="000000"/>
          <w:sz w:val="20"/>
          <w:szCs w:val="20"/>
          <w:lang w:val="en-US"/>
        </w:rPr>
      </w:pPr>
      <w:r w:rsidRPr="00B2265C">
        <w:rPr>
          <w:rFonts w:ascii="Eras Demi ITC" w:hAnsi="Eras Demi ITC"/>
          <w:color w:val="000000"/>
          <w:sz w:val="24"/>
          <w:szCs w:val="24"/>
          <w:lang w:val="en-US"/>
        </w:rPr>
        <w:t xml:space="preserve">Is </w:t>
      </w:r>
      <w:proofErr w:type="spellStart"/>
      <w:r w:rsidRPr="00B2265C">
        <w:rPr>
          <w:rFonts w:ascii="Eras Demi ITC" w:hAnsi="Eras Demi ITC"/>
          <w:color w:val="000000"/>
          <w:sz w:val="24"/>
          <w:szCs w:val="24"/>
          <w:lang w:val="en-US"/>
        </w:rPr>
        <w:t>sicklied</w:t>
      </w:r>
      <w:proofErr w:type="spellEnd"/>
      <w:r w:rsidRPr="00B2265C">
        <w:rPr>
          <w:rFonts w:ascii="Eras Demi ITC" w:hAnsi="Eras Demi ITC"/>
          <w:color w:val="000000"/>
          <w:sz w:val="24"/>
          <w:szCs w:val="24"/>
          <w:lang w:val="en-US"/>
        </w:rPr>
        <w:t xml:space="preserve"> o'er with the pale cast of thought, </w:t>
      </w:r>
      <w:r w:rsidR="00A815C0" w:rsidRPr="00B2265C">
        <w:rPr>
          <w:rFonts w:ascii="Eras Demi ITC" w:hAnsi="Eras Demi ITC"/>
          <w:color w:val="000000"/>
          <w:sz w:val="24"/>
          <w:szCs w:val="24"/>
          <w:lang w:val="en-US"/>
        </w:rPr>
        <w:tab/>
      </w:r>
      <w:r w:rsidR="00A815C0" w:rsidRPr="000558A7">
        <w:rPr>
          <w:rFonts w:ascii="Eras Demi ITC" w:hAnsi="Eras Demi ITC"/>
          <w:color w:val="000000"/>
          <w:sz w:val="20"/>
          <w:szCs w:val="20"/>
          <w:lang w:val="en-US"/>
        </w:rPr>
        <w:t xml:space="preserve">pale – </w:t>
      </w:r>
      <w:proofErr w:type="spellStart"/>
      <w:r w:rsidR="00A815C0" w:rsidRPr="000558A7">
        <w:rPr>
          <w:rFonts w:ascii="Eras Demi ITC" w:hAnsi="Eras Demi ITC"/>
          <w:color w:val="000000"/>
          <w:sz w:val="20"/>
          <w:szCs w:val="20"/>
          <w:lang w:val="en-US"/>
        </w:rPr>
        <w:t>colourless</w:t>
      </w:r>
      <w:proofErr w:type="spellEnd"/>
      <w:r w:rsidR="00A815C0" w:rsidRPr="000558A7">
        <w:rPr>
          <w:rFonts w:ascii="Eras Demi ITC" w:hAnsi="Eras Demi ITC"/>
          <w:color w:val="000000"/>
          <w:sz w:val="20"/>
          <w:szCs w:val="20"/>
          <w:lang w:val="en-US"/>
        </w:rPr>
        <w:t xml:space="preserve"> for cowardice</w:t>
      </w:r>
    </w:p>
    <w:p w:rsidR="00337BC5"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And enterprise of great pitch and moment </w:t>
      </w:r>
    </w:p>
    <w:p w:rsidR="00A815C0" w:rsidRPr="00B2265C" w:rsidRDefault="00337BC5" w:rsidP="00337BC5">
      <w:pPr>
        <w:shd w:val="clear" w:color="auto" w:fill="FFFFFF"/>
        <w:rPr>
          <w:rFonts w:ascii="Eras Demi ITC" w:hAnsi="Eras Demi ITC"/>
          <w:color w:val="000000"/>
          <w:sz w:val="24"/>
          <w:szCs w:val="24"/>
          <w:lang w:val="en-US"/>
        </w:rPr>
      </w:pPr>
      <w:r w:rsidRPr="00B2265C">
        <w:rPr>
          <w:rFonts w:ascii="Eras Demi ITC" w:hAnsi="Eras Demi ITC"/>
          <w:color w:val="000000"/>
          <w:sz w:val="24"/>
          <w:szCs w:val="24"/>
          <w:lang w:val="en-US"/>
        </w:rPr>
        <w:t xml:space="preserve">With this regard their currents turn awry </w:t>
      </w:r>
      <w:r w:rsidR="00A815C0" w:rsidRPr="00B2265C">
        <w:rPr>
          <w:rFonts w:ascii="Eras Demi ITC" w:hAnsi="Eras Demi ITC"/>
          <w:color w:val="000000"/>
          <w:sz w:val="24"/>
          <w:szCs w:val="24"/>
          <w:lang w:val="en-US"/>
        </w:rPr>
        <w:t xml:space="preserve"> </w:t>
      </w:r>
      <w:r w:rsidR="00A815C0" w:rsidRPr="00B2265C">
        <w:rPr>
          <w:rFonts w:ascii="Eras Demi ITC" w:hAnsi="Eras Demi ITC"/>
          <w:color w:val="000000"/>
          <w:sz w:val="24"/>
          <w:szCs w:val="24"/>
          <w:lang w:val="en-US"/>
        </w:rPr>
        <w:tab/>
      </w:r>
      <w:r w:rsidR="00A815C0" w:rsidRPr="00B2265C">
        <w:rPr>
          <w:rFonts w:ascii="Eras Demi ITC" w:hAnsi="Eras Demi ITC"/>
          <w:color w:val="000000"/>
          <w:sz w:val="24"/>
          <w:szCs w:val="24"/>
          <w:lang w:val="en-US"/>
        </w:rPr>
        <w:tab/>
      </w:r>
      <w:r w:rsidR="00A815C0" w:rsidRPr="000558A7">
        <w:rPr>
          <w:rFonts w:ascii="Eras Demi ITC" w:hAnsi="Eras Demi ITC"/>
          <w:color w:val="000000"/>
          <w:sz w:val="20"/>
          <w:szCs w:val="20"/>
          <w:lang w:val="en-US"/>
        </w:rPr>
        <w:t>unstable thoughts</w:t>
      </w:r>
    </w:p>
    <w:p w:rsidR="00337BC5" w:rsidRPr="00B2265C" w:rsidRDefault="00287292" w:rsidP="00337BC5">
      <w:pPr>
        <w:shd w:val="clear" w:color="auto" w:fill="FFFFFF"/>
        <w:rPr>
          <w:rFonts w:ascii="Eras Demi ITC" w:hAnsi="Eras Demi ITC"/>
          <w:color w:val="000000"/>
          <w:sz w:val="24"/>
          <w:szCs w:val="24"/>
          <w:lang w:val="en-US"/>
        </w:rPr>
      </w:pPr>
      <w:r>
        <w:rPr>
          <w:rFonts w:ascii="Eras Demi ITC" w:hAnsi="Eras Demi ITC"/>
          <w:noProof/>
          <w:color w:val="000000"/>
          <w:sz w:val="24"/>
          <w:szCs w:val="24"/>
        </w:rPr>
        <w:drawing>
          <wp:anchor distT="0" distB="0" distL="114300" distR="114300" simplePos="0" relativeHeight="251667456" behindDoc="0" locked="0" layoutInCell="1" allowOverlap="1">
            <wp:simplePos x="0" y="0"/>
            <wp:positionH relativeFrom="column">
              <wp:posOffset>3932555</wp:posOffset>
            </wp:positionH>
            <wp:positionV relativeFrom="paragraph">
              <wp:posOffset>175895</wp:posOffset>
            </wp:positionV>
            <wp:extent cx="1994535" cy="1586865"/>
            <wp:effectExtent l="19050" t="0" r="5715" b="0"/>
            <wp:wrapThrough wrapText="bothSides">
              <wp:wrapPolygon edited="0">
                <wp:start x="-206" y="0"/>
                <wp:lineTo x="-206" y="21263"/>
                <wp:lineTo x="21662" y="21263"/>
                <wp:lineTo x="21662" y="0"/>
                <wp:lineTo x="-206" y="0"/>
              </wp:wrapPolygon>
            </wp:wrapThrough>
            <wp:docPr id="9" name="irc_mi" descr="http://www.chicagonow.com/chicago-quirk/files/2012/04/6a00d8341c58f853ef0133ece61709970b-500wi-300x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hicagonow.com/chicago-quirk/files/2012/04/6a00d8341c58f853ef0133ece61709970b-500wi-300x237.jpg"/>
                    <pic:cNvPicPr>
                      <a:picLocks noChangeAspect="1" noChangeArrowheads="1"/>
                    </pic:cNvPicPr>
                  </pic:nvPicPr>
                  <pic:blipFill>
                    <a:blip r:embed="rId28" cstate="print"/>
                    <a:srcRect/>
                    <a:stretch>
                      <a:fillRect/>
                    </a:stretch>
                  </pic:blipFill>
                  <pic:spPr bwMode="auto">
                    <a:xfrm>
                      <a:off x="0" y="0"/>
                      <a:ext cx="1994535" cy="1586865"/>
                    </a:xfrm>
                    <a:prstGeom prst="rect">
                      <a:avLst/>
                    </a:prstGeom>
                    <a:noFill/>
                    <a:ln w="9525">
                      <a:noFill/>
                      <a:miter lim="800000"/>
                      <a:headEnd/>
                      <a:tailEnd/>
                    </a:ln>
                  </pic:spPr>
                </pic:pic>
              </a:graphicData>
            </a:graphic>
          </wp:anchor>
        </w:drawing>
      </w:r>
      <w:r w:rsidR="00337BC5" w:rsidRPr="00B2265C">
        <w:rPr>
          <w:rFonts w:ascii="Eras Demi ITC" w:hAnsi="Eras Demi ITC"/>
          <w:color w:val="000000"/>
          <w:sz w:val="24"/>
          <w:szCs w:val="24"/>
          <w:lang w:val="en-US"/>
        </w:rPr>
        <w:t xml:space="preserve">And </w:t>
      </w:r>
      <w:r w:rsidR="00337BC5" w:rsidRPr="00B2265C">
        <w:rPr>
          <w:rFonts w:ascii="Eras Demi ITC" w:hAnsi="Eras Demi ITC"/>
          <w:i/>
          <w:color w:val="000000"/>
          <w:sz w:val="24"/>
          <w:szCs w:val="24"/>
          <w:lang w:val="en-US"/>
        </w:rPr>
        <w:t>lose the name of action</w:t>
      </w:r>
      <w:r w:rsidR="00337BC5" w:rsidRPr="00B2265C">
        <w:rPr>
          <w:rFonts w:ascii="Eras Demi ITC" w:hAnsi="Eras Demi ITC"/>
          <w:color w:val="000000"/>
          <w:sz w:val="24"/>
          <w:szCs w:val="24"/>
          <w:lang w:val="en-US"/>
        </w:rPr>
        <w:t xml:space="preserve">. -- Soft you now, </w:t>
      </w:r>
    </w:p>
    <w:p w:rsidR="00337BC5" w:rsidRPr="00287292" w:rsidRDefault="00337BC5" w:rsidP="00337BC5">
      <w:pPr>
        <w:shd w:val="clear" w:color="auto" w:fill="FFFFFF"/>
        <w:rPr>
          <w:rFonts w:ascii="Eras Demi ITC" w:hAnsi="Eras Demi ITC"/>
          <w:color w:val="000000"/>
          <w:sz w:val="24"/>
          <w:szCs w:val="24"/>
          <w:lang w:val="de-DE"/>
        </w:rPr>
      </w:pPr>
      <w:r w:rsidRPr="00B2265C">
        <w:rPr>
          <w:rFonts w:ascii="Eras Demi ITC" w:hAnsi="Eras Demi ITC"/>
          <w:color w:val="000000"/>
          <w:sz w:val="24"/>
          <w:szCs w:val="24"/>
          <w:lang w:val="en-US"/>
        </w:rPr>
        <w:t xml:space="preserve">The fair Ophelia! -- Nymph, in thy orisons </w:t>
      </w:r>
    </w:p>
    <w:p w:rsidR="00337BC5" w:rsidRPr="00B2265C" w:rsidRDefault="00337BC5" w:rsidP="00337BC5">
      <w:pPr>
        <w:shd w:val="clear" w:color="auto" w:fill="FFFFFF"/>
        <w:rPr>
          <w:rFonts w:ascii="Eras Demi ITC" w:hAnsi="Eras Demi ITC"/>
          <w:color w:val="000000"/>
          <w:sz w:val="24"/>
          <w:szCs w:val="24"/>
          <w:lang w:val="en-US"/>
        </w:rPr>
      </w:pPr>
      <w:proofErr w:type="gramStart"/>
      <w:r w:rsidRPr="00B2265C">
        <w:rPr>
          <w:rFonts w:ascii="Eras Demi ITC" w:hAnsi="Eras Demi ITC"/>
          <w:color w:val="000000"/>
          <w:sz w:val="24"/>
          <w:szCs w:val="24"/>
          <w:lang w:val="en-US"/>
        </w:rPr>
        <w:t>Be</w:t>
      </w:r>
      <w:proofErr w:type="gramEnd"/>
      <w:r w:rsidRPr="00B2265C">
        <w:rPr>
          <w:rFonts w:ascii="Eras Demi ITC" w:hAnsi="Eras Demi ITC"/>
          <w:color w:val="000000"/>
          <w:sz w:val="24"/>
          <w:szCs w:val="24"/>
          <w:lang w:val="en-US"/>
        </w:rPr>
        <w:t xml:space="preserve"> all my sins remembered. </w:t>
      </w:r>
    </w:p>
    <w:p w:rsidR="00B2265C" w:rsidRDefault="00B2265C" w:rsidP="00B2265C">
      <w:pPr>
        <w:shd w:val="clear" w:color="auto" w:fill="FFFFFF"/>
        <w:jc w:val="both"/>
        <w:rPr>
          <w:rStyle w:val="Strong"/>
          <w:lang w:val="en-US"/>
        </w:rPr>
      </w:pPr>
      <w:r w:rsidRPr="00B2265C">
        <w:rPr>
          <w:rStyle w:val="Strong"/>
          <w:lang w:val="en-US"/>
        </w:rPr>
        <w:t xml:space="preserve">To Be </w:t>
      </w:r>
      <w:proofErr w:type="gramStart"/>
      <w:r w:rsidRPr="00B2265C">
        <w:rPr>
          <w:rStyle w:val="Strong"/>
          <w:lang w:val="en-US"/>
        </w:rPr>
        <w:t>Or</w:t>
      </w:r>
      <w:proofErr w:type="gramEnd"/>
      <w:r w:rsidRPr="00B2265C">
        <w:rPr>
          <w:rStyle w:val="Strong"/>
          <w:lang w:val="en-US"/>
        </w:rPr>
        <w:t xml:space="preserve"> N</w:t>
      </w:r>
      <w:r w:rsidR="00AE26C1">
        <w:rPr>
          <w:rStyle w:val="Strong"/>
          <w:lang w:val="en-US"/>
        </w:rPr>
        <w:t>ot To Be” Soliloquy Translation/Interpretation</w:t>
      </w:r>
    </w:p>
    <w:p w:rsidR="00773306" w:rsidRPr="00B2265C" w:rsidRDefault="00B2265C" w:rsidP="00B2265C">
      <w:pPr>
        <w:shd w:val="clear" w:color="auto" w:fill="FFFFFF"/>
        <w:jc w:val="both"/>
        <w:rPr>
          <w:rFonts w:ascii="Calibri" w:hAnsi="Calibri"/>
          <w:color w:val="000000"/>
          <w:lang w:val="en-US"/>
        </w:rPr>
      </w:pPr>
      <w:r w:rsidRPr="00B2265C">
        <w:rPr>
          <w:lang w:val="en-US"/>
        </w:rPr>
        <w:lastRenderedPageBreak/>
        <w:t xml:space="preserve">The question for him was whether to </w:t>
      </w:r>
      <w:r w:rsidRPr="00B2265C">
        <w:rPr>
          <w:rStyle w:val="ilad"/>
          <w:lang w:val="en-US"/>
        </w:rPr>
        <w:t>continue</w:t>
      </w:r>
      <w:r w:rsidRPr="00B2265C">
        <w:rPr>
          <w:lang w:val="en-US"/>
        </w:rPr>
        <w:t xml:space="preserve"> to exist or not –To die. </w:t>
      </w:r>
      <w:proofErr w:type="gramStart"/>
      <w:r w:rsidRPr="00B2265C">
        <w:rPr>
          <w:lang w:val="en-US"/>
        </w:rPr>
        <w:t>To sleep.</w:t>
      </w:r>
      <w:proofErr w:type="gramEnd"/>
      <w:r w:rsidRPr="00B2265C">
        <w:rPr>
          <w:lang w:val="en-US"/>
        </w:rPr>
        <w:t xml:space="preserve"> </w:t>
      </w:r>
      <w:proofErr w:type="gramStart"/>
      <w:r w:rsidRPr="00B2265C">
        <w:rPr>
          <w:lang w:val="en-US"/>
        </w:rPr>
        <w:t>To sleep.</w:t>
      </w:r>
      <w:proofErr w:type="gramEnd"/>
      <w:r w:rsidRPr="00B2265C">
        <w:rPr>
          <w:lang w:val="en-US"/>
        </w:rPr>
        <w:t xml:space="preserve"> </w:t>
      </w:r>
      <w:proofErr w:type="gramStart"/>
      <w:r w:rsidRPr="00B2265C">
        <w:rPr>
          <w:lang w:val="en-US"/>
        </w:rPr>
        <w:t>Perhaps to dream.</w:t>
      </w:r>
      <w:proofErr w:type="gramEnd"/>
      <w:r w:rsidRPr="00B2265C">
        <w:rPr>
          <w:lang w:val="en-US"/>
        </w:rPr>
        <w:t xml:space="preserve"> Yes, that was the problem, because in that sleep of death the dreams we might have when we have shed this mortal body must make us pause. Who would carry this load, sweating and grunting </w:t>
      </w:r>
      <w:r>
        <w:rPr>
          <w:lang w:val="en-US"/>
        </w:rPr>
        <w:t xml:space="preserve">life </w:t>
      </w:r>
      <w:r w:rsidRPr="00B2265C">
        <w:rPr>
          <w:lang w:val="en-US"/>
        </w:rPr>
        <w:t>if it weren’t for the dread of the after life – that unexplored country from whose border no traveler returns? That’s the thing that confounds us and makes us put up with those evils that we know rather than hurry to others that we don’t know about. So thinking about it makes cowards of us all, and it follows that the first impulse to end our life is obscured by reflecting on it. And great and important plans are diluted to the point where we don’t do anything.</w:t>
      </w:r>
    </w:p>
    <w:p w:rsidR="00E40A41" w:rsidRPr="00337BC5" w:rsidRDefault="00E40A41">
      <w:pPr>
        <w:rPr>
          <w:rFonts w:ascii="Calibri" w:hAnsi="Calibri"/>
          <w:color w:val="000000"/>
          <w:lang w:val="en-US"/>
        </w:rPr>
      </w:pPr>
      <w:r w:rsidRPr="00337BC5">
        <w:rPr>
          <w:rFonts w:ascii="Calibri" w:hAnsi="Calibri"/>
          <w:color w:val="000000"/>
          <w:lang w:val="en-US"/>
        </w:rPr>
        <w:br w:type="page"/>
      </w:r>
    </w:p>
    <w:p w:rsidR="00E71355" w:rsidRPr="00337BC5" w:rsidRDefault="00AE26C1" w:rsidP="00820138">
      <w:pPr>
        <w:pStyle w:val="NormalWeb"/>
        <w:jc w:val="both"/>
        <w:rPr>
          <w:rFonts w:ascii="Calibri" w:eastAsiaTheme="minorHAnsi" w:hAnsi="Calibri" w:cstheme="minorBidi"/>
          <w:color w:val="000000"/>
          <w:sz w:val="22"/>
          <w:szCs w:val="22"/>
          <w:lang w:val="en-US" w:eastAsia="en-US"/>
        </w:rPr>
      </w:pPr>
      <w:r>
        <w:rPr>
          <w:noProof/>
          <w:lang w:val="de-AT" w:eastAsia="de-AT"/>
        </w:rPr>
        <w:lastRenderedPageBreak/>
        <w:drawing>
          <wp:anchor distT="0" distB="0" distL="114300" distR="114300" simplePos="0" relativeHeight="251663360" behindDoc="0" locked="0" layoutInCell="1" allowOverlap="1">
            <wp:simplePos x="0" y="0"/>
            <wp:positionH relativeFrom="column">
              <wp:posOffset>-219075</wp:posOffset>
            </wp:positionH>
            <wp:positionV relativeFrom="paragraph">
              <wp:posOffset>-143510</wp:posOffset>
            </wp:positionV>
            <wp:extent cx="2103755" cy="2101850"/>
            <wp:effectExtent l="19050" t="0" r="0" b="0"/>
            <wp:wrapThrough wrapText="bothSides">
              <wp:wrapPolygon edited="0">
                <wp:start x="-196" y="0"/>
                <wp:lineTo x="-196" y="21339"/>
                <wp:lineTo x="21515" y="21339"/>
                <wp:lineTo x="21515" y="0"/>
                <wp:lineTo x="-196" y="0"/>
              </wp:wrapPolygon>
            </wp:wrapThrough>
            <wp:docPr id="2" name="Bild 1" descr="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mp"/>
                    <pic:cNvPicPr>
                      <a:picLocks noChangeAspect="1" noChangeArrowheads="1"/>
                    </pic:cNvPicPr>
                  </pic:nvPicPr>
                  <pic:blipFill>
                    <a:blip r:embed="rId29" cstate="print"/>
                    <a:srcRect/>
                    <a:stretch>
                      <a:fillRect/>
                    </a:stretch>
                  </pic:blipFill>
                  <pic:spPr bwMode="auto">
                    <a:xfrm>
                      <a:off x="0" y="0"/>
                      <a:ext cx="2103755" cy="2101850"/>
                    </a:xfrm>
                    <a:prstGeom prst="rect">
                      <a:avLst/>
                    </a:prstGeom>
                    <a:noFill/>
                    <a:ln w="9525">
                      <a:noFill/>
                      <a:miter lim="800000"/>
                      <a:headEnd/>
                      <a:tailEnd/>
                    </a:ln>
                  </pic:spPr>
                </pic:pic>
              </a:graphicData>
            </a:graphic>
          </wp:anchor>
        </w:drawing>
      </w:r>
      <w:r w:rsidR="00820138" w:rsidRPr="00337BC5">
        <w:rPr>
          <w:rFonts w:ascii="Calibri" w:eastAsiaTheme="minorHAnsi" w:hAnsi="Calibri" w:cstheme="minorBidi"/>
          <w:color w:val="000000"/>
          <w:sz w:val="22"/>
          <w:szCs w:val="22"/>
          <w:lang w:val="en-US" w:eastAsia="en-US"/>
        </w:rPr>
        <w:t xml:space="preserve">This soliloquy, probably the most famous speech in the English language, is spoken by </w:t>
      </w:r>
      <w:r w:rsidR="00820138" w:rsidRPr="00AE26C1">
        <w:rPr>
          <w:rFonts w:ascii="Calibri" w:eastAsiaTheme="minorHAnsi" w:hAnsi="Calibri" w:cstheme="minorBidi"/>
          <w:b/>
          <w:color w:val="000000"/>
          <w:sz w:val="22"/>
          <w:szCs w:val="22"/>
          <w:lang w:val="en-US" w:eastAsia="en-US"/>
        </w:rPr>
        <w:t xml:space="preserve">Hamlet in Act III, scene </w:t>
      </w:r>
      <w:proofErr w:type="spellStart"/>
      <w:r w:rsidR="00820138" w:rsidRPr="00AE26C1">
        <w:rPr>
          <w:rFonts w:ascii="Calibri" w:eastAsiaTheme="minorHAnsi" w:hAnsi="Calibri" w:cstheme="minorBidi"/>
          <w:b/>
          <w:color w:val="000000"/>
          <w:sz w:val="22"/>
          <w:szCs w:val="22"/>
          <w:lang w:val="en-US" w:eastAsia="en-US"/>
        </w:rPr>
        <w:t>i</w:t>
      </w:r>
      <w:proofErr w:type="spellEnd"/>
      <w:r w:rsidR="00820138" w:rsidRPr="00AE26C1">
        <w:rPr>
          <w:rFonts w:ascii="Calibri" w:eastAsiaTheme="minorHAnsi" w:hAnsi="Calibri" w:cstheme="minorBidi"/>
          <w:b/>
          <w:color w:val="000000"/>
          <w:sz w:val="22"/>
          <w:szCs w:val="22"/>
          <w:lang w:val="en-US" w:eastAsia="en-US"/>
        </w:rPr>
        <w:t xml:space="preserve"> (58–90).</w:t>
      </w:r>
      <w:r w:rsidR="00820138" w:rsidRPr="00337BC5">
        <w:rPr>
          <w:rFonts w:ascii="Calibri" w:eastAsiaTheme="minorHAnsi" w:hAnsi="Calibri" w:cstheme="minorBidi"/>
          <w:color w:val="000000"/>
          <w:sz w:val="22"/>
          <w:szCs w:val="22"/>
          <w:lang w:val="en-US" w:eastAsia="en-US"/>
        </w:rPr>
        <w:t xml:space="preserve"> His most logical and powerful examination of the theme of the moral legitimacy of suicide in an unbearably painful world, it touches on several of the other important themes of the play. Hamlet poses the problem of whether to commit suicide as a logical question: </w:t>
      </w:r>
    </w:p>
    <w:p w:rsidR="00E71355" w:rsidRPr="00337BC5" w:rsidRDefault="00820138" w:rsidP="00820138">
      <w:pPr>
        <w:pStyle w:val="NormalWeb"/>
        <w:jc w:val="both"/>
        <w:rPr>
          <w:rFonts w:ascii="Calibri" w:eastAsiaTheme="minorHAnsi" w:hAnsi="Calibri" w:cstheme="minorBidi"/>
          <w:color w:val="000000"/>
          <w:sz w:val="22"/>
          <w:szCs w:val="22"/>
          <w:lang w:val="en-US" w:eastAsia="en-US"/>
        </w:rPr>
      </w:pPr>
      <w:r w:rsidRPr="00337BC5">
        <w:rPr>
          <w:rFonts w:ascii="Calibri" w:eastAsiaTheme="minorHAnsi" w:hAnsi="Calibri" w:cstheme="minorBidi"/>
          <w:color w:val="000000"/>
          <w:sz w:val="22"/>
          <w:szCs w:val="22"/>
          <w:lang w:val="en-US" w:eastAsia="en-US"/>
        </w:rPr>
        <w:t xml:space="preserve">“To be, or not to be,” that is, to live or not to live. </w:t>
      </w:r>
    </w:p>
    <w:p w:rsidR="00820138" w:rsidRPr="00337BC5" w:rsidRDefault="00820138" w:rsidP="00820138">
      <w:pPr>
        <w:pStyle w:val="NormalWeb"/>
        <w:jc w:val="both"/>
        <w:rPr>
          <w:rFonts w:ascii="Calibri" w:eastAsiaTheme="minorHAnsi" w:hAnsi="Calibri" w:cstheme="minorBidi"/>
          <w:color w:val="000000"/>
          <w:sz w:val="22"/>
          <w:szCs w:val="22"/>
          <w:lang w:val="en-US" w:eastAsia="en-US"/>
        </w:rPr>
      </w:pPr>
      <w:r w:rsidRPr="00337BC5">
        <w:rPr>
          <w:rFonts w:ascii="Calibri" w:eastAsiaTheme="minorHAnsi" w:hAnsi="Calibri" w:cstheme="minorBidi"/>
          <w:color w:val="000000"/>
          <w:sz w:val="22"/>
          <w:szCs w:val="22"/>
          <w:lang w:val="en-US" w:eastAsia="en-US"/>
        </w:rPr>
        <w:t>He then weighs the moral ramifications of living and dying. Is it nobler to suffer life, “[t]he slings and arrows of outrageous fortune,” passively or to actively seek to end one’s suffering? He compares death to sleep and thinks of the end to suffering, pain, and uncertainty it might bring, “[t]</w:t>
      </w:r>
      <w:proofErr w:type="gramStart"/>
      <w:r w:rsidRPr="00337BC5">
        <w:rPr>
          <w:rFonts w:ascii="Calibri" w:eastAsiaTheme="minorHAnsi" w:hAnsi="Calibri" w:cstheme="minorBidi"/>
          <w:color w:val="000000"/>
          <w:sz w:val="22"/>
          <w:szCs w:val="22"/>
          <w:lang w:val="en-US" w:eastAsia="en-US"/>
        </w:rPr>
        <w:t>he</w:t>
      </w:r>
      <w:proofErr w:type="gramEnd"/>
      <w:r w:rsidRPr="00337BC5">
        <w:rPr>
          <w:rFonts w:ascii="Calibri" w:eastAsiaTheme="minorHAnsi" w:hAnsi="Calibri" w:cstheme="minorBidi"/>
          <w:color w:val="000000"/>
          <w:sz w:val="22"/>
          <w:szCs w:val="22"/>
          <w:lang w:val="en-US" w:eastAsia="en-US"/>
        </w:rPr>
        <w:t xml:space="preserve"> heartache, and the thousand natural shocks / That flesh is heir to.” Based on this metaphor, he decides that suicide is a desirable course of action, “a consummation / </w:t>
      </w:r>
      <w:proofErr w:type="gramStart"/>
      <w:r w:rsidRPr="00337BC5">
        <w:rPr>
          <w:rFonts w:ascii="Calibri" w:eastAsiaTheme="minorHAnsi" w:hAnsi="Calibri" w:cstheme="minorBidi"/>
          <w:color w:val="000000"/>
          <w:sz w:val="22"/>
          <w:szCs w:val="22"/>
          <w:lang w:val="en-US" w:eastAsia="en-US"/>
        </w:rPr>
        <w:t>Devoutly</w:t>
      </w:r>
      <w:proofErr w:type="gramEnd"/>
      <w:r w:rsidRPr="00337BC5">
        <w:rPr>
          <w:rFonts w:ascii="Calibri" w:eastAsiaTheme="minorHAnsi" w:hAnsi="Calibri" w:cstheme="minorBidi"/>
          <w:color w:val="000000"/>
          <w:sz w:val="22"/>
          <w:szCs w:val="22"/>
          <w:lang w:val="en-US" w:eastAsia="en-US"/>
        </w:rPr>
        <w:t xml:space="preserve"> to be wished.” But, as the religious word “devoutly” signifies, there is more to the question, namely, what will happen in the afterlife. Hamlet immediately realizes as much, and he reconfigures his metaphor of sleep to include the possibility of dreaming; he says that the dreams that may come in the sleep of death are daunting, that they “must give us pause.”</w:t>
      </w:r>
    </w:p>
    <w:p w:rsidR="00820138" w:rsidRPr="00337BC5" w:rsidRDefault="00820138" w:rsidP="00820138">
      <w:pPr>
        <w:pStyle w:val="NormalWeb"/>
        <w:jc w:val="both"/>
        <w:rPr>
          <w:rFonts w:ascii="Calibri" w:eastAsiaTheme="minorHAnsi" w:hAnsi="Calibri" w:cstheme="minorBidi"/>
          <w:color w:val="000000"/>
          <w:sz w:val="22"/>
          <w:szCs w:val="22"/>
          <w:lang w:val="en-US" w:eastAsia="en-US"/>
        </w:rPr>
      </w:pPr>
      <w:r w:rsidRPr="00337BC5">
        <w:rPr>
          <w:rFonts w:ascii="Calibri" w:eastAsiaTheme="minorHAnsi" w:hAnsi="Calibri" w:cstheme="minorBidi"/>
          <w:color w:val="000000"/>
          <w:sz w:val="22"/>
          <w:szCs w:val="22"/>
          <w:lang w:val="en-US" w:eastAsia="en-US"/>
        </w:rPr>
        <w:t>He then decides that the uncertainty of the afterlife, which is intimately related to the theme of the difficulty of attaining truth in a spiritually ambiguous world, is essentially what prevents all of humanity from committing suicide to end the pain of life. He outlines a long list of the miseries of experience, ranging from lovesickness to hard work to political oppression, and asks who would choose to bear those miseries if he could bring himself peace with a knife, “[w]hen he himself might his quietus make / With a bare bodkin?” He answers himself again, saying no one would choose to live, except that “the dread of something after death” makes people submit to the suffering of their lives rather than go to another state of existence which might be even more miserable. The dread of the afterlife, Hamlet concludes, leads to excessive moral sensitivity that makes action impossible: “conscience does make cowards of us all</w:t>
      </w:r>
      <w:proofErr w:type="gramStart"/>
      <w:r w:rsidRPr="00337BC5">
        <w:rPr>
          <w:rFonts w:ascii="Calibri" w:eastAsiaTheme="minorHAnsi" w:hAnsi="Calibri" w:cstheme="minorBidi"/>
          <w:color w:val="000000"/>
          <w:sz w:val="22"/>
          <w:szCs w:val="22"/>
          <w:lang w:val="en-US" w:eastAsia="en-US"/>
        </w:rPr>
        <w:t>. .</w:t>
      </w:r>
      <w:proofErr w:type="gramEnd"/>
      <w:r w:rsidRPr="00337BC5">
        <w:rPr>
          <w:rFonts w:ascii="Calibri" w:eastAsiaTheme="minorHAnsi" w:hAnsi="Calibri" w:cstheme="minorBidi"/>
          <w:color w:val="000000"/>
          <w:sz w:val="22"/>
          <w:szCs w:val="22"/>
          <w:lang w:val="en-US" w:eastAsia="en-US"/>
        </w:rPr>
        <w:t xml:space="preserve"> </w:t>
      </w:r>
      <w:proofErr w:type="gramStart"/>
      <w:r w:rsidRPr="00337BC5">
        <w:rPr>
          <w:rFonts w:ascii="Calibri" w:eastAsiaTheme="minorHAnsi" w:hAnsi="Calibri" w:cstheme="minorBidi"/>
          <w:color w:val="000000"/>
          <w:sz w:val="22"/>
          <w:szCs w:val="22"/>
          <w:lang w:val="en-US" w:eastAsia="en-US"/>
        </w:rPr>
        <w:t>thus</w:t>
      </w:r>
      <w:proofErr w:type="gramEnd"/>
      <w:r w:rsidRPr="00337BC5">
        <w:rPr>
          <w:rFonts w:ascii="Calibri" w:eastAsiaTheme="minorHAnsi" w:hAnsi="Calibri" w:cstheme="minorBidi"/>
          <w:color w:val="000000"/>
          <w:sz w:val="22"/>
          <w:szCs w:val="22"/>
          <w:lang w:val="en-US" w:eastAsia="en-US"/>
        </w:rPr>
        <w:t xml:space="preserve"> the native hue of resolution / Is </w:t>
      </w:r>
      <w:proofErr w:type="spellStart"/>
      <w:r w:rsidRPr="00337BC5">
        <w:rPr>
          <w:rFonts w:ascii="Calibri" w:eastAsiaTheme="minorHAnsi" w:hAnsi="Calibri" w:cstheme="minorBidi"/>
          <w:color w:val="000000"/>
          <w:sz w:val="22"/>
          <w:szCs w:val="22"/>
          <w:lang w:val="en-US" w:eastAsia="en-US"/>
        </w:rPr>
        <w:t>sicklied</w:t>
      </w:r>
      <w:proofErr w:type="spellEnd"/>
      <w:r w:rsidRPr="00337BC5">
        <w:rPr>
          <w:rFonts w:ascii="Calibri" w:eastAsiaTheme="minorHAnsi" w:hAnsi="Calibri" w:cstheme="minorBidi"/>
          <w:color w:val="000000"/>
          <w:sz w:val="22"/>
          <w:szCs w:val="22"/>
          <w:lang w:val="en-US" w:eastAsia="en-US"/>
        </w:rPr>
        <w:t xml:space="preserve"> o’er with the pale cast of thought.”</w:t>
      </w:r>
    </w:p>
    <w:p w:rsidR="00E71355" w:rsidRPr="00337BC5" w:rsidRDefault="00820138" w:rsidP="00820138">
      <w:pPr>
        <w:pStyle w:val="NormalWeb"/>
        <w:jc w:val="both"/>
        <w:rPr>
          <w:rFonts w:ascii="Calibri" w:eastAsiaTheme="minorHAnsi" w:hAnsi="Calibri" w:cstheme="minorBidi"/>
          <w:color w:val="000000"/>
          <w:sz w:val="22"/>
          <w:szCs w:val="22"/>
          <w:lang w:val="en-US" w:eastAsia="en-US"/>
        </w:rPr>
      </w:pPr>
      <w:r w:rsidRPr="00337BC5">
        <w:rPr>
          <w:rFonts w:ascii="Calibri" w:eastAsiaTheme="minorHAnsi" w:hAnsi="Calibri" w:cstheme="minorBidi"/>
          <w:color w:val="000000"/>
          <w:sz w:val="22"/>
          <w:szCs w:val="22"/>
          <w:lang w:val="en-US" w:eastAsia="en-US"/>
        </w:rPr>
        <w:t>In this way, this speech connects many of the play’s main themes, including</w:t>
      </w:r>
    </w:p>
    <w:p w:rsidR="00E71355" w:rsidRPr="00337BC5" w:rsidRDefault="00820138" w:rsidP="00E71355">
      <w:pPr>
        <w:pStyle w:val="NormalWeb"/>
        <w:numPr>
          <w:ilvl w:val="0"/>
          <w:numId w:val="1"/>
        </w:numPr>
        <w:jc w:val="both"/>
        <w:rPr>
          <w:rFonts w:ascii="Calibri" w:eastAsiaTheme="minorHAnsi" w:hAnsi="Calibri" w:cstheme="minorBidi"/>
          <w:color w:val="000000"/>
          <w:sz w:val="22"/>
          <w:szCs w:val="22"/>
          <w:lang w:val="en-US" w:eastAsia="en-US"/>
        </w:rPr>
      </w:pPr>
      <w:r w:rsidRPr="00337BC5">
        <w:rPr>
          <w:rFonts w:ascii="Calibri" w:eastAsiaTheme="minorHAnsi" w:hAnsi="Calibri" w:cstheme="minorBidi"/>
          <w:color w:val="000000"/>
          <w:sz w:val="22"/>
          <w:szCs w:val="22"/>
          <w:lang w:val="en-US" w:eastAsia="en-US"/>
        </w:rPr>
        <w:t>the idea of suicide and death</w:t>
      </w:r>
    </w:p>
    <w:p w:rsidR="00E71355" w:rsidRPr="00337BC5" w:rsidRDefault="00820138" w:rsidP="00E71355">
      <w:pPr>
        <w:pStyle w:val="NormalWeb"/>
        <w:numPr>
          <w:ilvl w:val="0"/>
          <w:numId w:val="1"/>
        </w:numPr>
        <w:jc w:val="both"/>
        <w:rPr>
          <w:rFonts w:ascii="Calibri" w:eastAsiaTheme="minorHAnsi" w:hAnsi="Calibri" w:cstheme="minorBidi"/>
          <w:color w:val="000000"/>
          <w:sz w:val="22"/>
          <w:szCs w:val="22"/>
          <w:lang w:val="en-US" w:eastAsia="en-US"/>
        </w:rPr>
      </w:pPr>
      <w:r w:rsidRPr="00337BC5">
        <w:rPr>
          <w:rFonts w:ascii="Calibri" w:eastAsiaTheme="minorHAnsi" w:hAnsi="Calibri" w:cstheme="minorBidi"/>
          <w:color w:val="000000"/>
          <w:sz w:val="22"/>
          <w:szCs w:val="22"/>
          <w:lang w:val="en-US" w:eastAsia="en-US"/>
        </w:rPr>
        <w:t>the difficulty of knowing the truth in a spiritually ambiguous universe</w:t>
      </w:r>
    </w:p>
    <w:p w:rsidR="00E71355" w:rsidRPr="00337BC5" w:rsidRDefault="00820138" w:rsidP="00E71355">
      <w:pPr>
        <w:pStyle w:val="NormalWeb"/>
        <w:numPr>
          <w:ilvl w:val="0"/>
          <w:numId w:val="1"/>
        </w:numPr>
        <w:jc w:val="both"/>
        <w:rPr>
          <w:rFonts w:ascii="Calibri" w:eastAsiaTheme="minorHAnsi" w:hAnsi="Calibri" w:cstheme="minorBidi"/>
          <w:color w:val="000000"/>
          <w:sz w:val="22"/>
          <w:szCs w:val="22"/>
          <w:lang w:val="en-US" w:eastAsia="en-US"/>
        </w:rPr>
      </w:pPr>
      <w:proofErr w:type="gramStart"/>
      <w:r w:rsidRPr="00337BC5">
        <w:rPr>
          <w:rFonts w:ascii="Calibri" w:eastAsiaTheme="minorHAnsi" w:hAnsi="Calibri" w:cstheme="minorBidi"/>
          <w:color w:val="000000"/>
          <w:sz w:val="22"/>
          <w:szCs w:val="22"/>
          <w:lang w:val="en-US" w:eastAsia="en-US"/>
        </w:rPr>
        <w:t>the</w:t>
      </w:r>
      <w:proofErr w:type="gramEnd"/>
      <w:r w:rsidRPr="00337BC5">
        <w:rPr>
          <w:rFonts w:ascii="Calibri" w:eastAsiaTheme="minorHAnsi" w:hAnsi="Calibri" w:cstheme="minorBidi"/>
          <w:color w:val="000000"/>
          <w:sz w:val="22"/>
          <w:szCs w:val="22"/>
          <w:lang w:val="en-US" w:eastAsia="en-US"/>
        </w:rPr>
        <w:t xml:space="preserve"> connection between thought and action. </w:t>
      </w:r>
    </w:p>
    <w:p w:rsidR="00820138" w:rsidRPr="00337BC5" w:rsidRDefault="00820138" w:rsidP="00820138">
      <w:pPr>
        <w:pStyle w:val="NormalWeb"/>
        <w:jc w:val="both"/>
        <w:rPr>
          <w:rFonts w:ascii="Calibri" w:eastAsiaTheme="minorHAnsi" w:hAnsi="Calibri" w:cstheme="minorBidi"/>
          <w:color w:val="000000"/>
          <w:sz w:val="22"/>
          <w:szCs w:val="22"/>
          <w:lang w:val="en-US" w:eastAsia="en-US"/>
        </w:rPr>
      </w:pPr>
      <w:r w:rsidRPr="00337BC5">
        <w:rPr>
          <w:rFonts w:ascii="Calibri" w:eastAsiaTheme="minorHAnsi" w:hAnsi="Calibri" w:cstheme="minorBidi"/>
          <w:color w:val="000000"/>
          <w:sz w:val="22"/>
          <w:szCs w:val="22"/>
          <w:lang w:val="en-US" w:eastAsia="en-US"/>
        </w:rPr>
        <w:t>In addition to its crucial thematic content, this speech is important for what it reveals about the quality of Hamlet’s mind. His deeply passionate nature is complemented by a relentlessly logical intellect, which works furiously to find a solution to his misery. He has turned to religion and found it inadequate to help him either kill himself or resolve to kill Claudius. Here, he turns to a logical philosophical inquiry and finds it equally frustrating.</w:t>
      </w:r>
    </w:p>
    <w:p w:rsidR="00820138" w:rsidRPr="00337BC5" w:rsidRDefault="00AE26C1" w:rsidP="00820138">
      <w:pPr>
        <w:jc w:val="both"/>
        <w:rPr>
          <w:rFonts w:ascii="Calibri" w:hAnsi="Calibri"/>
          <w:color w:val="000000"/>
          <w:lang w:val="en-US"/>
        </w:rPr>
      </w:pPr>
      <w:r>
        <w:rPr>
          <w:rFonts w:ascii="Calibri" w:hAnsi="Calibri"/>
          <w:noProof/>
          <w:color w:val="000000"/>
        </w:rPr>
        <w:drawing>
          <wp:anchor distT="0" distB="0" distL="114300" distR="114300" simplePos="0" relativeHeight="251664384" behindDoc="0" locked="0" layoutInCell="1" allowOverlap="1">
            <wp:simplePos x="0" y="0"/>
            <wp:positionH relativeFrom="column">
              <wp:posOffset>2839720</wp:posOffset>
            </wp:positionH>
            <wp:positionV relativeFrom="paragraph">
              <wp:posOffset>30480</wp:posOffset>
            </wp:positionV>
            <wp:extent cx="2692400" cy="1450340"/>
            <wp:effectExtent l="19050" t="0" r="0" b="0"/>
            <wp:wrapThrough wrapText="bothSides">
              <wp:wrapPolygon edited="0">
                <wp:start x="-153" y="0"/>
                <wp:lineTo x="-153" y="21278"/>
                <wp:lineTo x="21549" y="21278"/>
                <wp:lineTo x="21549" y="0"/>
                <wp:lineTo x="-153" y="0"/>
              </wp:wrapPolygon>
            </wp:wrapThrough>
            <wp:docPr id="3" name="irc_mi" descr="https://encrypted-tbn2.gstatic.com/images?q=tbn:ANd9GcTQn0yH7cykhDVk9DdjHrqMXBUBpF9sqS8fIxRWDLqirN_EaM10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2.gstatic.com/images?q=tbn:ANd9GcTQn0yH7cykhDVk9DdjHrqMXBUBpF9sqS8fIxRWDLqirN_EaM10qw"/>
                    <pic:cNvPicPr>
                      <a:picLocks noChangeAspect="1" noChangeArrowheads="1"/>
                    </pic:cNvPicPr>
                  </pic:nvPicPr>
                  <pic:blipFill>
                    <a:blip r:embed="rId30" cstate="print"/>
                    <a:srcRect/>
                    <a:stretch>
                      <a:fillRect/>
                    </a:stretch>
                  </pic:blipFill>
                  <pic:spPr bwMode="auto">
                    <a:xfrm>
                      <a:off x="0" y="0"/>
                      <a:ext cx="2692400" cy="1450340"/>
                    </a:xfrm>
                    <a:prstGeom prst="rect">
                      <a:avLst/>
                    </a:prstGeom>
                    <a:noFill/>
                    <a:ln w="9525">
                      <a:noFill/>
                      <a:miter lim="800000"/>
                      <a:headEnd/>
                      <a:tailEnd/>
                    </a:ln>
                  </pic:spPr>
                </pic:pic>
              </a:graphicData>
            </a:graphic>
          </wp:anchor>
        </w:drawing>
      </w:r>
    </w:p>
    <w:p w:rsidR="00820138" w:rsidRDefault="00820138" w:rsidP="00820138">
      <w:pPr>
        <w:jc w:val="both"/>
        <w:rPr>
          <w:lang w:val="it-IT"/>
        </w:rPr>
      </w:pPr>
    </w:p>
    <w:p w:rsidR="00820138" w:rsidRDefault="00820138" w:rsidP="00820138">
      <w:pPr>
        <w:jc w:val="both"/>
        <w:rPr>
          <w:lang w:val="it-IT"/>
        </w:rPr>
      </w:pPr>
    </w:p>
    <w:sectPr w:rsidR="00820138" w:rsidSect="00051B90">
      <w:head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17" w:rsidRDefault="00A02F17" w:rsidP="00287292">
      <w:pPr>
        <w:spacing w:after="0" w:line="240" w:lineRule="auto"/>
      </w:pPr>
      <w:r>
        <w:separator/>
      </w:r>
    </w:p>
  </w:endnote>
  <w:endnote w:type="continuationSeparator" w:id="0">
    <w:p w:rsidR="00A02F17" w:rsidRDefault="00A02F17" w:rsidP="0028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Demi ITC">
    <w:altName w:val="Doulos SI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17" w:rsidRDefault="00A02F17" w:rsidP="00287292">
      <w:pPr>
        <w:spacing w:after="0" w:line="240" w:lineRule="auto"/>
      </w:pPr>
      <w:r>
        <w:separator/>
      </w:r>
    </w:p>
  </w:footnote>
  <w:footnote w:type="continuationSeparator" w:id="0">
    <w:p w:rsidR="00A02F17" w:rsidRDefault="00A02F17" w:rsidP="00287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92" w:rsidRPr="00287292" w:rsidRDefault="00287292">
    <w:pPr>
      <w:pStyle w:val="Header"/>
      <w:rPr>
        <w:lang w:val="en-US"/>
      </w:rPr>
    </w:pPr>
    <w:r w:rsidRPr="00287292">
      <w:rPr>
        <w:lang w:val="en-US"/>
      </w:rPr>
      <w:t>English VI</w:t>
    </w:r>
    <w:r>
      <w:rPr>
        <w:lang w:val="en-US"/>
      </w:rPr>
      <w:tab/>
    </w:r>
    <w:r w:rsidRPr="00287292">
      <w:rPr>
        <w:lang w:val="en-US"/>
      </w:rPr>
      <w:t>drama</w:t>
    </w:r>
    <w:r w:rsidRPr="00287292">
      <w:rPr>
        <w:lang w:val="en-US"/>
      </w:rPr>
      <w:tab/>
      <w:t>William Shakespeare</w:t>
    </w:r>
  </w:p>
  <w:p w:rsidR="00287292" w:rsidRPr="00287292" w:rsidRDefault="0028729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581"/>
    <w:multiLevelType w:val="hybridMultilevel"/>
    <w:tmpl w:val="61D47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98D2088"/>
    <w:multiLevelType w:val="multilevel"/>
    <w:tmpl w:val="9D649B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DD"/>
    <w:rsid w:val="00040F3C"/>
    <w:rsid w:val="00051B90"/>
    <w:rsid w:val="000558A7"/>
    <w:rsid w:val="00062731"/>
    <w:rsid w:val="00065C55"/>
    <w:rsid w:val="00187287"/>
    <w:rsid w:val="001919A3"/>
    <w:rsid w:val="001E19A7"/>
    <w:rsid w:val="00263765"/>
    <w:rsid w:val="00287292"/>
    <w:rsid w:val="002E5E7A"/>
    <w:rsid w:val="00337BC5"/>
    <w:rsid w:val="0037362B"/>
    <w:rsid w:val="0039335A"/>
    <w:rsid w:val="003E156A"/>
    <w:rsid w:val="005C3B28"/>
    <w:rsid w:val="005E7904"/>
    <w:rsid w:val="006227F6"/>
    <w:rsid w:val="006B4183"/>
    <w:rsid w:val="006C7C04"/>
    <w:rsid w:val="00773306"/>
    <w:rsid w:val="007B34DD"/>
    <w:rsid w:val="00820138"/>
    <w:rsid w:val="00880C8E"/>
    <w:rsid w:val="008A3D76"/>
    <w:rsid w:val="00956581"/>
    <w:rsid w:val="0097586E"/>
    <w:rsid w:val="00A02F17"/>
    <w:rsid w:val="00A815C0"/>
    <w:rsid w:val="00AE26C1"/>
    <w:rsid w:val="00B2265C"/>
    <w:rsid w:val="00B607B4"/>
    <w:rsid w:val="00C24522"/>
    <w:rsid w:val="00CE0936"/>
    <w:rsid w:val="00DB3603"/>
    <w:rsid w:val="00E304E8"/>
    <w:rsid w:val="00E40A41"/>
    <w:rsid w:val="00E609A5"/>
    <w:rsid w:val="00E62D5D"/>
    <w:rsid w:val="00E71355"/>
    <w:rsid w:val="00ED7A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4DD"/>
    <w:rPr>
      <w:color w:val="0000FF"/>
      <w:u w:val="single"/>
    </w:rPr>
  </w:style>
  <w:style w:type="character" w:styleId="FollowedHyperlink">
    <w:name w:val="FollowedHyperlink"/>
    <w:basedOn w:val="DefaultParagraphFont"/>
    <w:uiPriority w:val="99"/>
    <w:semiHidden/>
    <w:unhideWhenUsed/>
    <w:rsid w:val="00956581"/>
    <w:rPr>
      <w:color w:val="800080" w:themeColor="followedHyperlink"/>
      <w:u w:val="single"/>
    </w:rPr>
  </w:style>
  <w:style w:type="paragraph" w:styleId="ListParagraph">
    <w:name w:val="List Paragraph"/>
    <w:basedOn w:val="Normal"/>
    <w:uiPriority w:val="34"/>
    <w:qFormat/>
    <w:rsid w:val="0097586E"/>
    <w:pPr>
      <w:ind w:left="720"/>
      <w:contextualSpacing/>
    </w:pPr>
  </w:style>
  <w:style w:type="paragraph" w:styleId="BalloonText">
    <w:name w:val="Balloon Text"/>
    <w:basedOn w:val="Normal"/>
    <w:link w:val="BalloonTextChar"/>
    <w:uiPriority w:val="99"/>
    <w:semiHidden/>
    <w:unhideWhenUsed/>
    <w:rsid w:val="00820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138"/>
    <w:rPr>
      <w:rFonts w:ascii="Tahoma" w:hAnsi="Tahoma" w:cs="Tahoma"/>
      <w:sz w:val="16"/>
      <w:szCs w:val="16"/>
    </w:rPr>
  </w:style>
  <w:style w:type="paragraph" w:styleId="NormalWeb">
    <w:name w:val="Normal (Web)"/>
    <w:basedOn w:val="Normal"/>
    <w:uiPriority w:val="99"/>
    <w:semiHidden/>
    <w:unhideWhenUsed/>
    <w:rsid w:val="0082013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Strong">
    <w:name w:val="Strong"/>
    <w:basedOn w:val="DefaultParagraphFont"/>
    <w:uiPriority w:val="22"/>
    <w:qFormat/>
    <w:rsid w:val="00B2265C"/>
    <w:rPr>
      <w:b/>
      <w:bCs/>
    </w:rPr>
  </w:style>
  <w:style w:type="character" w:customStyle="1" w:styleId="ilad">
    <w:name w:val="il_ad"/>
    <w:basedOn w:val="DefaultParagraphFont"/>
    <w:rsid w:val="00B2265C"/>
  </w:style>
  <w:style w:type="paragraph" w:styleId="Header">
    <w:name w:val="header"/>
    <w:basedOn w:val="Normal"/>
    <w:link w:val="HeaderChar"/>
    <w:uiPriority w:val="99"/>
    <w:unhideWhenUsed/>
    <w:rsid w:val="002872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292"/>
  </w:style>
  <w:style w:type="paragraph" w:styleId="Footer">
    <w:name w:val="footer"/>
    <w:basedOn w:val="Normal"/>
    <w:link w:val="FooterChar"/>
    <w:uiPriority w:val="99"/>
    <w:semiHidden/>
    <w:unhideWhenUsed/>
    <w:rsid w:val="0028729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87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4DD"/>
    <w:rPr>
      <w:color w:val="0000FF"/>
      <w:u w:val="single"/>
    </w:rPr>
  </w:style>
  <w:style w:type="character" w:styleId="FollowedHyperlink">
    <w:name w:val="FollowedHyperlink"/>
    <w:basedOn w:val="DefaultParagraphFont"/>
    <w:uiPriority w:val="99"/>
    <w:semiHidden/>
    <w:unhideWhenUsed/>
    <w:rsid w:val="00956581"/>
    <w:rPr>
      <w:color w:val="800080" w:themeColor="followedHyperlink"/>
      <w:u w:val="single"/>
    </w:rPr>
  </w:style>
  <w:style w:type="paragraph" w:styleId="ListParagraph">
    <w:name w:val="List Paragraph"/>
    <w:basedOn w:val="Normal"/>
    <w:uiPriority w:val="34"/>
    <w:qFormat/>
    <w:rsid w:val="0097586E"/>
    <w:pPr>
      <w:ind w:left="720"/>
      <w:contextualSpacing/>
    </w:pPr>
  </w:style>
  <w:style w:type="paragraph" w:styleId="BalloonText">
    <w:name w:val="Balloon Text"/>
    <w:basedOn w:val="Normal"/>
    <w:link w:val="BalloonTextChar"/>
    <w:uiPriority w:val="99"/>
    <w:semiHidden/>
    <w:unhideWhenUsed/>
    <w:rsid w:val="00820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138"/>
    <w:rPr>
      <w:rFonts w:ascii="Tahoma" w:hAnsi="Tahoma" w:cs="Tahoma"/>
      <w:sz w:val="16"/>
      <w:szCs w:val="16"/>
    </w:rPr>
  </w:style>
  <w:style w:type="paragraph" w:styleId="NormalWeb">
    <w:name w:val="Normal (Web)"/>
    <w:basedOn w:val="Normal"/>
    <w:uiPriority w:val="99"/>
    <w:semiHidden/>
    <w:unhideWhenUsed/>
    <w:rsid w:val="0082013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Strong">
    <w:name w:val="Strong"/>
    <w:basedOn w:val="DefaultParagraphFont"/>
    <w:uiPriority w:val="22"/>
    <w:qFormat/>
    <w:rsid w:val="00B2265C"/>
    <w:rPr>
      <w:b/>
      <w:bCs/>
    </w:rPr>
  </w:style>
  <w:style w:type="character" w:customStyle="1" w:styleId="ilad">
    <w:name w:val="il_ad"/>
    <w:basedOn w:val="DefaultParagraphFont"/>
    <w:rsid w:val="00B2265C"/>
  </w:style>
  <w:style w:type="paragraph" w:styleId="Header">
    <w:name w:val="header"/>
    <w:basedOn w:val="Normal"/>
    <w:link w:val="HeaderChar"/>
    <w:uiPriority w:val="99"/>
    <w:unhideWhenUsed/>
    <w:rsid w:val="002872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292"/>
  </w:style>
  <w:style w:type="paragraph" w:styleId="Footer">
    <w:name w:val="footer"/>
    <w:basedOn w:val="Normal"/>
    <w:link w:val="FooterChar"/>
    <w:uiPriority w:val="99"/>
    <w:semiHidden/>
    <w:unhideWhenUsed/>
    <w:rsid w:val="0028729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8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42930">
      <w:bodyDiv w:val="1"/>
      <w:marLeft w:val="0"/>
      <w:marRight w:val="0"/>
      <w:marTop w:val="0"/>
      <w:marBottom w:val="0"/>
      <w:divBdr>
        <w:top w:val="none" w:sz="0" w:space="0" w:color="auto"/>
        <w:left w:val="none" w:sz="0" w:space="0" w:color="auto"/>
        <w:bottom w:val="none" w:sz="0" w:space="0" w:color="auto"/>
        <w:right w:val="none" w:sz="0" w:space="0" w:color="auto"/>
      </w:divBdr>
    </w:div>
    <w:div w:id="622808625">
      <w:bodyDiv w:val="1"/>
      <w:marLeft w:val="0"/>
      <w:marRight w:val="0"/>
      <w:marTop w:val="0"/>
      <w:marBottom w:val="0"/>
      <w:divBdr>
        <w:top w:val="none" w:sz="0" w:space="0" w:color="auto"/>
        <w:left w:val="none" w:sz="0" w:space="0" w:color="auto"/>
        <w:bottom w:val="none" w:sz="0" w:space="0" w:color="auto"/>
        <w:right w:val="none" w:sz="0" w:space="0" w:color="auto"/>
      </w:divBdr>
    </w:div>
    <w:div w:id="13375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watch?v=lsrOXAY1arg&amp;list=RDqjMKBCyf2pQ" TargetMode="External"/><Relationship Id="rId18" Type="http://schemas.openxmlformats.org/officeDocument/2006/relationships/hyperlink" Target="http://www.youtube.com/watch?v=-YHMYkUrV7A&amp;list=RDqjMKBCyf2pQ" TargetMode="External"/><Relationship Id="rId26"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www.youtube.com/watch?v=HvQ_p4oh-Zw" TargetMode="External"/><Relationship Id="rId17" Type="http://schemas.openxmlformats.org/officeDocument/2006/relationships/hyperlink" Target="http://www.youtube.com/watch?v=7Fd3_IVNJE0&amp;list=RD5JgKa9hBWvU"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watch?v=UbxMhvcxJJc" TargetMode="External"/><Relationship Id="rId20" Type="http://schemas.openxmlformats.org/officeDocument/2006/relationships/hyperlink" Target="http://www.youtube.com/watch?v=qjMKBCyf2pQ&amp;list=RD5JgKa9hBWvU"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watch?v=gPlpphT7n9s"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hakespeare.about.com/od/shakespeareslegacy/a/Common_Phrases.htm" TargetMode="External"/><Relationship Id="rId28"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utube.com/watch?v=akcHE2do8_M"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image" Target="media/image1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1342</Words>
  <Characters>8458</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gitti</dc:creator>
  <cp:lastModifiedBy>Elisabeth Pölzleitner</cp:lastModifiedBy>
  <cp:revision>2</cp:revision>
  <dcterms:created xsi:type="dcterms:W3CDTF">2013-11-09T10:25:00Z</dcterms:created>
  <dcterms:modified xsi:type="dcterms:W3CDTF">2013-11-09T10:25:00Z</dcterms:modified>
</cp:coreProperties>
</file>