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3C3" w:rsidRDefault="00C773C3">
      <w:pPr>
        <w:rPr>
          <w:sz w:val="36"/>
          <w:szCs w:val="36"/>
          <w:lang w:val="de-AT"/>
        </w:rPr>
      </w:pPr>
      <w:r>
        <w:rPr>
          <w:sz w:val="36"/>
          <w:szCs w:val="36"/>
          <w:lang w:val="de-AT"/>
        </w:rPr>
        <w:t xml:space="preserve">Topic: Utopia </w:t>
      </w:r>
    </w:p>
    <w:p w:rsidR="00C773C3" w:rsidRDefault="00C773C3" w:rsidP="00C773C3">
      <w:pPr>
        <w:rPr>
          <w:sz w:val="36"/>
          <w:szCs w:val="36"/>
          <w:lang w:val="de-AT"/>
        </w:rPr>
      </w:pPr>
    </w:p>
    <w:p w:rsidR="00C773C3" w:rsidRPr="008215FF" w:rsidRDefault="00C773C3" w:rsidP="00C773C3">
      <w:pPr>
        <w:rPr>
          <w:rFonts w:asciiTheme="majorHAnsi" w:hAnsiTheme="majorHAnsi"/>
          <w:b/>
          <w:sz w:val="28"/>
          <w:szCs w:val="28"/>
          <w:lang w:val="en-GB"/>
        </w:rPr>
      </w:pPr>
      <w:r w:rsidRPr="008215FF">
        <w:rPr>
          <w:rFonts w:asciiTheme="majorHAnsi" w:hAnsiTheme="majorHAnsi"/>
          <w:b/>
          <w:sz w:val="28"/>
          <w:szCs w:val="28"/>
          <w:lang w:val="en-GB"/>
        </w:rPr>
        <w:t>Individual long turn</w:t>
      </w:r>
    </w:p>
    <w:p w:rsidR="00C773C3" w:rsidRPr="008215FF" w:rsidRDefault="00C773C3" w:rsidP="00C773C3">
      <w:pPr>
        <w:rPr>
          <w:rFonts w:asciiTheme="majorHAnsi" w:hAnsiTheme="majorHAnsi"/>
          <w:lang w:val="en-GB"/>
        </w:rPr>
      </w:pPr>
    </w:p>
    <w:p w:rsidR="00C773C3" w:rsidRPr="008215FF" w:rsidRDefault="00C773C3" w:rsidP="00C773C3">
      <w:pPr>
        <w:rPr>
          <w:rFonts w:asciiTheme="majorHAnsi" w:hAnsiTheme="majorHAnsi"/>
          <w:lang w:val="en-GB"/>
        </w:rPr>
      </w:pPr>
      <w:r w:rsidRPr="008215FF">
        <w:rPr>
          <w:rFonts w:asciiTheme="majorHAnsi" w:hAnsiTheme="majorHAnsi"/>
          <w:lang w:val="de-AT" w:eastAsia="de-AT"/>
        </w:rPr>
        <mc:AlternateContent>
          <mc:Choice Requires="wps">
            <w:drawing>
              <wp:anchor distT="0" distB="0" distL="114300" distR="114300" simplePos="0" relativeHeight="251659264" behindDoc="0" locked="0" layoutInCell="1" allowOverlap="1" wp14:anchorId="4FF0DEE5" wp14:editId="66A3C796">
                <wp:simplePos x="0" y="0"/>
                <wp:positionH relativeFrom="column">
                  <wp:posOffset>3314700</wp:posOffset>
                </wp:positionH>
                <wp:positionV relativeFrom="paragraph">
                  <wp:posOffset>85725</wp:posOffset>
                </wp:positionV>
                <wp:extent cx="2514600" cy="160020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25146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C773C3" w:rsidRDefault="00C773C3" w:rsidP="00C773C3">
                            <w:r>
                              <w:rPr>
                                <w:rFonts w:ascii="Helvetica" w:hAnsi="Helvetica" w:cs="Helvetica"/>
                                <w:lang w:val="de-AT" w:eastAsia="de-AT"/>
                              </w:rPr>
                              <w:drawing>
                                <wp:inline distT="0" distB="0" distL="0" distR="0" wp14:anchorId="2B35007F" wp14:editId="2B60D863">
                                  <wp:extent cx="2772455" cy="155257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2455" cy="1552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F0DEE5" id="_x0000_t202" coordsize="21600,21600" o:spt="202" path="m,l,21600r21600,l21600,xe">
                <v:stroke joinstyle="miter"/>
                <v:path gradientshapeok="t" o:connecttype="rect"/>
              </v:shapetype>
              <v:shape id="Textfeld 1" o:spid="_x0000_s1026" type="#_x0000_t202" style="position:absolute;margin-left:261pt;margin-top:6.75pt;width:198pt;height:12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" filled="f" stroked="f">
                <v:textbox>
                  <w:txbxContent>
                    <w:p w:rsidR="00C773C3" w:rsidRDefault="00C773C3" w:rsidP="00C773C3">
                      <w:r>
                        <w:rPr>
                          <w:rFonts w:ascii="Helvetica" w:hAnsi="Helvetica" w:cs="Helvetica"/>
                          <w:lang w:val="de-AT" w:eastAsia="de-AT"/>
                        </w:rPr>
                        <w:drawing>
                          <wp:inline distT="0" distB="0" distL="0" distR="0" wp14:anchorId="2B35007F" wp14:editId="2B60D863">
                            <wp:extent cx="2772455" cy="155257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2455" cy="1552575"/>
                                    </a:xfrm>
                                    <a:prstGeom prst="rect">
                                      <a:avLst/>
                                    </a:prstGeom>
                                    <a:noFill/>
                                    <a:ln>
                                      <a:noFill/>
                                    </a:ln>
                                  </pic:spPr>
                                </pic:pic>
                              </a:graphicData>
                            </a:graphic>
                          </wp:inline>
                        </w:drawing>
                      </w:r>
                    </w:p>
                  </w:txbxContent>
                </v:textbox>
                <w10:wrap type="square"/>
              </v:shape>
            </w:pict>
          </mc:Fallback>
        </mc:AlternateContent>
      </w:r>
      <w:r w:rsidRPr="008215FF">
        <w:rPr>
          <w:rFonts w:asciiTheme="majorHAnsi" w:hAnsiTheme="majorHAnsi" w:cs="Helvetica"/>
          <w:lang w:val="de-AT" w:eastAsia="de-AT"/>
        </w:rPr>
        <w:drawing>
          <wp:inline distT="0" distB="0" distL="0" distR="0" wp14:anchorId="342CC1E0" wp14:editId="341675EF">
            <wp:extent cx="2578616" cy="1605280"/>
            <wp:effectExtent l="0" t="0" r="1270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8616" cy="1605280"/>
                    </a:xfrm>
                    <a:prstGeom prst="rect">
                      <a:avLst/>
                    </a:prstGeom>
                    <a:noFill/>
                    <a:ln>
                      <a:noFill/>
                    </a:ln>
                  </pic:spPr>
                </pic:pic>
              </a:graphicData>
            </a:graphic>
          </wp:inline>
        </w:drawing>
      </w:r>
    </w:p>
    <w:p w:rsidR="00C773C3" w:rsidRPr="008215FF" w:rsidRDefault="00C773C3" w:rsidP="00C773C3">
      <w:pPr>
        <w:rPr>
          <w:rFonts w:asciiTheme="majorHAnsi" w:hAnsiTheme="majorHAnsi"/>
          <w:lang w:val="en-GB"/>
        </w:rPr>
      </w:pPr>
    </w:p>
    <w:p w:rsidR="00C773C3" w:rsidRPr="008215FF" w:rsidRDefault="00C773C3" w:rsidP="00C773C3">
      <w:pPr>
        <w:pStyle w:val="Listenabsatz"/>
        <w:numPr>
          <w:ilvl w:val="0"/>
          <w:numId w:val="2"/>
        </w:numPr>
        <w:rPr>
          <w:rFonts w:asciiTheme="majorHAnsi" w:hAnsiTheme="majorHAnsi"/>
          <w:lang w:val="en-GB"/>
        </w:rPr>
      </w:pPr>
      <w:r>
        <w:rPr>
          <w:rFonts w:asciiTheme="majorHAnsi" w:hAnsiTheme="majorHAnsi"/>
          <w:lang w:val="en-GB"/>
        </w:rPr>
        <w:t>Compare the</w:t>
      </w:r>
      <w:r w:rsidRPr="008215FF">
        <w:rPr>
          <w:rFonts w:asciiTheme="majorHAnsi" w:hAnsiTheme="majorHAnsi"/>
          <w:lang w:val="en-GB"/>
        </w:rPr>
        <w:t xml:space="preserve"> pictures.</w:t>
      </w:r>
    </w:p>
    <w:p w:rsidR="00C773C3" w:rsidRPr="008215FF" w:rsidRDefault="00C773C3" w:rsidP="00C773C3">
      <w:pPr>
        <w:pStyle w:val="Listenabsatz"/>
        <w:numPr>
          <w:ilvl w:val="0"/>
          <w:numId w:val="2"/>
        </w:numPr>
        <w:rPr>
          <w:rFonts w:asciiTheme="majorHAnsi" w:hAnsiTheme="majorHAnsi"/>
          <w:lang w:val="en-GB"/>
        </w:rPr>
      </w:pPr>
      <w:r w:rsidRPr="008215FF">
        <w:rPr>
          <w:rFonts w:asciiTheme="majorHAnsi" w:hAnsiTheme="majorHAnsi"/>
          <w:lang w:val="en-GB"/>
        </w:rPr>
        <w:t>Analyse</w:t>
      </w:r>
      <w:r>
        <w:rPr>
          <w:rFonts w:asciiTheme="majorHAnsi" w:hAnsiTheme="majorHAnsi"/>
          <w:lang w:val="en-GB"/>
        </w:rPr>
        <w:t xml:space="preserve"> why people are so fascinated by alternative realities. </w:t>
      </w:r>
    </w:p>
    <w:p w:rsidR="00C773C3" w:rsidRDefault="00C773C3" w:rsidP="00C773C3">
      <w:pPr>
        <w:pStyle w:val="Listenabsatz"/>
        <w:numPr>
          <w:ilvl w:val="0"/>
          <w:numId w:val="2"/>
        </w:numPr>
        <w:rPr>
          <w:rFonts w:asciiTheme="majorHAnsi" w:hAnsiTheme="majorHAnsi"/>
          <w:lang w:val="en-GB"/>
        </w:rPr>
      </w:pPr>
      <w:r>
        <w:rPr>
          <w:rFonts w:asciiTheme="majorHAnsi" w:hAnsiTheme="majorHAnsi"/>
          <w:lang w:val="en-GB"/>
        </w:rPr>
        <w:t xml:space="preserve">Speculate why teenagers are specially interested in stories of that kind. </w:t>
      </w:r>
    </w:p>
    <w:p w:rsidR="00C773C3" w:rsidRDefault="00C773C3" w:rsidP="00C773C3">
      <w:pPr>
        <w:pStyle w:val="Listenabsatz"/>
        <w:rPr>
          <w:rFonts w:asciiTheme="majorHAnsi" w:hAnsiTheme="majorHAnsi"/>
          <w:lang w:val="en-GB"/>
        </w:rPr>
      </w:pPr>
    </w:p>
    <w:p w:rsidR="00C773C3" w:rsidRPr="00C773C3" w:rsidRDefault="00C773C3" w:rsidP="00C773C3">
      <w:pPr>
        <w:rPr>
          <w:sz w:val="36"/>
          <w:szCs w:val="36"/>
          <w:lang w:val="en-GB"/>
        </w:rPr>
      </w:pPr>
    </w:p>
    <w:p w:rsidR="00C773C3" w:rsidRPr="002C5A82" w:rsidRDefault="00C773C3" w:rsidP="00C773C3">
      <w:pPr>
        <w:rPr>
          <w:rFonts w:ascii="Calibri" w:hAnsi="Calibri"/>
          <w:b/>
          <w:bCs/>
          <w:sz w:val="28"/>
          <w:szCs w:val="28"/>
          <w:lang w:val="en-GB"/>
        </w:rPr>
      </w:pPr>
      <w:r w:rsidRPr="002C5A82">
        <w:rPr>
          <w:rFonts w:ascii="Calibri" w:hAnsi="Calibri"/>
          <w:b/>
          <w:bCs/>
          <w:sz w:val="28"/>
          <w:szCs w:val="28"/>
          <w:lang w:val="en-GB"/>
        </w:rPr>
        <w:t>Paired activity</w:t>
      </w:r>
    </w:p>
    <w:p w:rsidR="00C773C3" w:rsidRPr="002C5A82" w:rsidRDefault="00C773C3" w:rsidP="00C773C3">
      <w:pPr>
        <w:rPr>
          <w:rFonts w:ascii="Calibri" w:hAnsi="Calibri"/>
          <w:b/>
          <w:bCs/>
          <w:lang w:val="en-GB"/>
        </w:rPr>
      </w:pPr>
    </w:p>
    <w:p w:rsidR="00C773C3" w:rsidRPr="002C5A82" w:rsidRDefault="00C773C3" w:rsidP="00C773C3">
      <w:pPr>
        <w:rPr>
          <w:rFonts w:ascii="Calibri" w:hAnsi="Calibri"/>
          <w:lang w:val="en-GB"/>
        </w:rPr>
      </w:pPr>
      <w:r w:rsidRPr="002C5A82">
        <w:rPr>
          <w:rFonts w:ascii="Calibri" w:hAnsi="Calibri"/>
          <w:lang w:val="en-GB"/>
        </w:rPr>
        <w:t>Utopias and dystopias have always fascinated writers and filmmakers. With your partner you speak about a film or a book that presents a different world.  Comment on</w:t>
      </w:r>
    </w:p>
    <w:p w:rsidR="00C773C3" w:rsidRPr="002C5A82" w:rsidRDefault="00C773C3" w:rsidP="00C773C3">
      <w:pPr>
        <w:rPr>
          <w:rFonts w:ascii="Calibri" w:hAnsi="Calibri"/>
          <w:lang w:val="en-GB"/>
        </w:rPr>
      </w:pPr>
    </w:p>
    <w:p w:rsidR="00C773C3" w:rsidRPr="002C5A82" w:rsidRDefault="00C773C3" w:rsidP="00C773C3">
      <w:pPr>
        <w:widowControl w:val="0"/>
        <w:numPr>
          <w:ilvl w:val="0"/>
          <w:numId w:val="1"/>
        </w:numPr>
        <w:suppressAutoHyphens/>
        <w:autoSpaceDN w:val="0"/>
        <w:spacing w:after="0" w:line="240" w:lineRule="auto"/>
        <w:textAlignment w:val="baseline"/>
        <w:rPr>
          <w:rFonts w:ascii="Calibri" w:hAnsi="Calibri"/>
          <w:lang w:val="en-GB"/>
        </w:rPr>
      </w:pPr>
      <w:r>
        <w:rPr>
          <w:rFonts w:ascii="Calibri" w:hAnsi="Calibri"/>
          <w:lang w:val="en-GB"/>
        </w:rPr>
        <w:t>h</w:t>
      </w:r>
      <w:r w:rsidRPr="002C5A82">
        <w:rPr>
          <w:rFonts w:ascii="Calibri" w:hAnsi="Calibri"/>
          <w:lang w:val="en-GB"/>
        </w:rPr>
        <w:t>ow the political situation is depicted</w:t>
      </w:r>
    </w:p>
    <w:p w:rsidR="00C773C3" w:rsidRPr="002C5A82" w:rsidRDefault="00C773C3" w:rsidP="00C773C3">
      <w:pPr>
        <w:widowControl w:val="0"/>
        <w:numPr>
          <w:ilvl w:val="0"/>
          <w:numId w:val="1"/>
        </w:numPr>
        <w:suppressAutoHyphens/>
        <w:autoSpaceDN w:val="0"/>
        <w:spacing w:after="0" w:line="240" w:lineRule="auto"/>
        <w:textAlignment w:val="baseline"/>
        <w:rPr>
          <w:rFonts w:ascii="Calibri" w:hAnsi="Calibri"/>
          <w:lang w:val="en-GB"/>
        </w:rPr>
      </w:pPr>
      <w:r>
        <w:rPr>
          <w:rFonts w:ascii="Calibri" w:hAnsi="Calibri"/>
          <w:lang w:val="en-GB"/>
        </w:rPr>
        <w:t xml:space="preserve">a </w:t>
      </w:r>
      <w:r w:rsidRPr="002C5A82">
        <w:rPr>
          <w:rFonts w:ascii="Calibri" w:hAnsi="Calibri"/>
          <w:lang w:val="en-GB"/>
        </w:rPr>
        <w:t>character</w:t>
      </w:r>
    </w:p>
    <w:p w:rsidR="00C773C3" w:rsidRPr="002C5A82" w:rsidRDefault="00C773C3" w:rsidP="00C773C3">
      <w:pPr>
        <w:widowControl w:val="0"/>
        <w:numPr>
          <w:ilvl w:val="0"/>
          <w:numId w:val="1"/>
        </w:numPr>
        <w:suppressAutoHyphens/>
        <w:autoSpaceDN w:val="0"/>
        <w:spacing w:after="0" w:line="240" w:lineRule="auto"/>
        <w:textAlignment w:val="baseline"/>
        <w:rPr>
          <w:rFonts w:ascii="Calibri" w:hAnsi="Calibri"/>
          <w:lang w:val="en-GB"/>
        </w:rPr>
      </w:pPr>
      <w:r>
        <w:rPr>
          <w:rFonts w:ascii="Calibri" w:hAnsi="Calibri"/>
          <w:lang w:val="en-GB"/>
        </w:rPr>
        <w:t>the ruler</w:t>
      </w:r>
      <w:r w:rsidRPr="002C5A82">
        <w:rPr>
          <w:rFonts w:ascii="Calibri" w:hAnsi="Calibri"/>
          <w:lang w:val="en-GB"/>
        </w:rPr>
        <w:t xml:space="preserve">/ ruling social class and how they control the inhabitants </w:t>
      </w:r>
    </w:p>
    <w:p w:rsidR="00C773C3" w:rsidRPr="002C5A82" w:rsidRDefault="00C773C3" w:rsidP="00C773C3">
      <w:pPr>
        <w:widowControl w:val="0"/>
        <w:numPr>
          <w:ilvl w:val="0"/>
          <w:numId w:val="1"/>
        </w:numPr>
        <w:suppressAutoHyphens/>
        <w:autoSpaceDN w:val="0"/>
        <w:spacing w:after="0" w:line="240" w:lineRule="auto"/>
        <w:textAlignment w:val="baseline"/>
        <w:rPr>
          <w:rFonts w:ascii="Calibri" w:hAnsi="Calibri"/>
          <w:lang w:val="en-GB"/>
        </w:rPr>
      </w:pPr>
      <w:r>
        <w:rPr>
          <w:rFonts w:ascii="Calibri" w:hAnsi="Calibri"/>
          <w:lang w:val="en-GB"/>
        </w:rPr>
        <w:t>h</w:t>
      </w:r>
      <w:r w:rsidRPr="002C5A82">
        <w:rPr>
          <w:rFonts w:ascii="Calibri" w:hAnsi="Calibri"/>
          <w:lang w:val="en-GB"/>
        </w:rPr>
        <w:t>ow one’s feelings are controlled</w:t>
      </w:r>
    </w:p>
    <w:p w:rsidR="00C773C3" w:rsidRPr="002C5A82" w:rsidRDefault="00C773C3" w:rsidP="00C773C3">
      <w:pPr>
        <w:widowControl w:val="0"/>
        <w:numPr>
          <w:ilvl w:val="0"/>
          <w:numId w:val="1"/>
        </w:numPr>
        <w:suppressAutoHyphens/>
        <w:autoSpaceDN w:val="0"/>
        <w:spacing w:after="0" w:line="240" w:lineRule="auto"/>
        <w:textAlignment w:val="baseline"/>
        <w:rPr>
          <w:rFonts w:ascii="Calibri" w:hAnsi="Calibri"/>
          <w:lang w:val="en-GB"/>
        </w:rPr>
      </w:pPr>
      <w:r>
        <w:rPr>
          <w:rFonts w:ascii="Calibri" w:hAnsi="Calibri"/>
          <w:lang w:val="en-GB"/>
        </w:rPr>
        <w:t>y</w:t>
      </w:r>
      <w:r w:rsidRPr="002C5A82">
        <w:rPr>
          <w:rFonts w:ascii="Calibri" w:hAnsi="Calibri"/>
          <w:lang w:val="en-GB"/>
        </w:rPr>
        <w:t>our ideal world</w:t>
      </w:r>
    </w:p>
    <w:p w:rsidR="00894BC0" w:rsidRDefault="00894BC0" w:rsidP="00C773C3">
      <w:pPr>
        <w:rPr>
          <w:sz w:val="36"/>
          <w:szCs w:val="36"/>
          <w:lang w:val="de-AT"/>
        </w:rPr>
      </w:pPr>
    </w:p>
    <w:p w:rsidR="00C773C3" w:rsidRDefault="00C773C3" w:rsidP="00C773C3">
      <w:pPr>
        <w:rPr>
          <w:sz w:val="36"/>
          <w:szCs w:val="36"/>
          <w:lang w:val="de-AT"/>
        </w:rPr>
      </w:pPr>
    </w:p>
    <w:p w:rsidR="00C773C3" w:rsidRDefault="00C773C3" w:rsidP="00C773C3">
      <w:pPr>
        <w:rPr>
          <w:sz w:val="36"/>
          <w:szCs w:val="36"/>
          <w:lang w:val="de-AT"/>
        </w:rPr>
      </w:pPr>
    </w:p>
    <w:p w:rsidR="00C773C3" w:rsidRDefault="00C773C3" w:rsidP="00C773C3">
      <w:pPr>
        <w:rPr>
          <w:sz w:val="36"/>
          <w:szCs w:val="36"/>
          <w:lang w:val="de-AT"/>
        </w:rPr>
      </w:pPr>
    </w:p>
    <w:p w:rsidR="00C773C3" w:rsidRDefault="00C773C3" w:rsidP="00C773C3">
      <w:pPr>
        <w:rPr>
          <w:sz w:val="36"/>
          <w:szCs w:val="36"/>
          <w:lang w:val="de-AT"/>
        </w:rPr>
      </w:pPr>
    </w:p>
    <w:p w:rsidR="00C773C3" w:rsidRPr="00C773C3" w:rsidRDefault="00C773C3" w:rsidP="00C773C3">
      <w:pPr>
        <w:rPr>
          <w:sz w:val="36"/>
          <w:szCs w:val="36"/>
          <w:lang w:val="en-GB"/>
        </w:rPr>
      </w:pPr>
      <w:r w:rsidRPr="00C773C3">
        <w:rPr>
          <w:sz w:val="36"/>
          <w:szCs w:val="36"/>
          <w:lang w:val="en-GB"/>
        </w:rPr>
        <w:lastRenderedPageBreak/>
        <w:t xml:space="preserve">Topic: </w:t>
      </w:r>
      <w:r w:rsidRPr="00C773C3">
        <w:rPr>
          <w:sz w:val="36"/>
          <w:szCs w:val="36"/>
          <w:lang w:val="en-GB"/>
        </w:rPr>
        <w:t>L</w:t>
      </w:r>
      <w:r>
        <w:rPr>
          <w:sz w:val="36"/>
          <w:szCs w:val="36"/>
          <w:lang w:val="en-GB"/>
        </w:rPr>
        <w:t>iterature/Ireland</w:t>
      </w:r>
    </w:p>
    <w:p w:rsidR="00C773C3" w:rsidRPr="00C773C3" w:rsidRDefault="00C773C3" w:rsidP="00C773C3">
      <w:pPr>
        <w:rPr>
          <w:sz w:val="36"/>
          <w:szCs w:val="36"/>
          <w:lang w:val="en-GB"/>
        </w:rPr>
      </w:pPr>
    </w:p>
    <w:p w:rsidR="00C773C3" w:rsidRPr="008215FF" w:rsidRDefault="00C773C3" w:rsidP="00C773C3">
      <w:pPr>
        <w:rPr>
          <w:rFonts w:asciiTheme="majorHAnsi" w:hAnsiTheme="majorHAnsi"/>
          <w:b/>
          <w:sz w:val="28"/>
          <w:szCs w:val="28"/>
          <w:lang w:val="en-GB"/>
        </w:rPr>
      </w:pPr>
      <w:r w:rsidRPr="008215FF">
        <w:rPr>
          <w:rFonts w:asciiTheme="majorHAnsi" w:hAnsiTheme="majorHAnsi"/>
          <w:b/>
          <w:sz w:val="28"/>
          <w:szCs w:val="28"/>
          <w:lang w:val="en-GB"/>
        </w:rPr>
        <w:t>Individual long turn</w:t>
      </w:r>
    </w:p>
    <w:p w:rsidR="00C773C3" w:rsidRPr="00C773C3" w:rsidRDefault="00C773C3" w:rsidP="00C773C3">
      <w:pPr>
        <w:rPr>
          <w:sz w:val="36"/>
          <w:szCs w:val="36"/>
          <w:lang w:val="en-GB"/>
        </w:rPr>
      </w:pPr>
    </w:p>
    <w:p w:rsidR="00C773C3" w:rsidRPr="00C773C3" w:rsidRDefault="00C773C3" w:rsidP="00C773C3">
      <w:pPr>
        <w:rPr>
          <w:lang w:val="en-GB"/>
        </w:rPr>
      </w:pPr>
      <w:r>
        <w:rPr>
          <w:lang w:val="de-AT"/>
        </w:rPr>
        <w:drawing>
          <wp:inline distT="0" distB="0" distL="0" distR="0" wp14:anchorId="617D35BF" wp14:editId="1B83B97B">
            <wp:extent cx="2914650" cy="1981706"/>
            <wp:effectExtent l="0" t="0" r="0" b="0"/>
            <wp:docPr id="1073741825" name="officeArt object" descr="http://www.scientificoatripalda.it/vociedechi/Quarta/Pagine%20web/Immagine4.bmp"/>
            <wp:cNvGraphicFramePr/>
            <a:graphic xmlns:a="http://schemas.openxmlformats.org/drawingml/2006/main">
              <a:graphicData uri="http://schemas.openxmlformats.org/drawingml/2006/picture">
                <pic:pic xmlns:pic="http://schemas.openxmlformats.org/drawingml/2006/picture">
                  <pic:nvPicPr>
                    <pic:cNvPr id="1073741825" name="image1.png" descr="http://www.scientificoatripalda.it/vociedechi/Quarta/Pagine%20web/Immagine4.bmp"/>
                    <pic:cNvPicPr>
                      <a:picLocks noChangeAspect="1"/>
                    </pic:cNvPicPr>
                  </pic:nvPicPr>
                  <pic:blipFill>
                    <a:blip r:embed="rId10">
                      <a:extLst/>
                    </a:blip>
                    <a:stretch>
                      <a:fillRect/>
                    </a:stretch>
                  </pic:blipFill>
                  <pic:spPr>
                    <a:xfrm>
                      <a:off x="0" y="0"/>
                      <a:ext cx="2914650" cy="1981706"/>
                    </a:xfrm>
                    <a:prstGeom prst="rect">
                      <a:avLst/>
                    </a:prstGeom>
                    <a:ln w="12700" cap="flat">
                      <a:noFill/>
                      <a:miter lim="400000"/>
                    </a:ln>
                    <a:effectLst/>
                  </pic:spPr>
                </pic:pic>
              </a:graphicData>
            </a:graphic>
          </wp:inline>
        </w:drawing>
      </w:r>
      <w:r>
        <w:rPr>
          <w:lang w:val="en-US"/>
        </w:rPr>
        <w:t xml:space="preserve">  </w:t>
      </w:r>
      <w:r w:rsidRPr="00C773C3">
        <w:rPr>
          <w:lang w:val="en-GB"/>
        </w:rPr>
        <w:t xml:space="preserve">    </w:t>
      </w:r>
      <w:r>
        <w:rPr>
          <w:lang w:val="de-AT"/>
        </w:rPr>
        <w:drawing>
          <wp:inline distT="0" distB="0" distL="0" distR="0" wp14:anchorId="276F6180" wp14:editId="76FC3FB7">
            <wp:extent cx="1380862" cy="1919497"/>
            <wp:effectExtent l="0" t="0" r="0" b="0"/>
            <wp:docPr id="1073741826" name="officeArt object" descr="http://www.scientificoatripalda.it/vociedechi/Quarta/Pagine%20web/Immagine2.bmp"/>
            <wp:cNvGraphicFramePr/>
            <a:graphic xmlns:a="http://schemas.openxmlformats.org/drawingml/2006/main">
              <a:graphicData uri="http://schemas.openxmlformats.org/drawingml/2006/picture">
                <pic:pic xmlns:pic="http://schemas.openxmlformats.org/drawingml/2006/picture">
                  <pic:nvPicPr>
                    <pic:cNvPr id="1073741826" name="image2.png" descr="http://www.scientificoatripalda.it/vociedechi/Quarta/Pagine%20web/Immagine2.bmp"/>
                    <pic:cNvPicPr>
                      <a:picLocks noChangeAspect="1"/>
                    </pic:cNvPicPr>
                  </pic:nvPicPr>
                  <pic:blipFill>
                    <a:blip r:embed="rId11">
                      <a:extLst/>
                    </a:blip>
                    <a:stretch>
                      <a:fillRect/>
                    </a:stretch>
                  </pic:blipFill>
                  <pic:spPr>
                    <a:xfrm>
                      <a:off x="0" y="0"/>
                      <a:ext cx="1380862" cy="1919497"/>
                    </a:xfrm>
                    <a:prstGeom prst="rect">
                      <a:avLst/>
                    </a:prstGeom>
                    <a:ln w="12700" cap="flat">
                      <a:noFill/>
                      <a:miter lim="400000"/>
                    </a:ln>
                    <a:effectLst/>
                  </pic:spPr>
                </pic:pic>
              </a:graphicData>
            </a:graphic>
          </wp:inline>
        </w:drawing>
      </w:r>
    </w:p>
    <w:p w:rsidR="00C773C3" w:rsidRPr="00824385" w:rsidRDefault="00C773C3" w:rsidP="00C773C3">
      <w:pPr>
        <w:pStyle w:val="KeinLeerraum"/>
        <w:rPr>
          <w:lang w:val="en-GB"/>
        </w:rPr>
      </w:pPr>
      <w:r w:rsidRPr="00824385">
        <w:rPr>
          <w:lang w:val="en-GB"/>
        </w:rPr>
        <w:t>Picture sources:</w:t>
      </w:r>
    </w:p>
    <w:p w:rsidR="00C773C3" w:rsidRDefault="00C773C3" w:rsidP="00C773C3">
      <w:pPr>
        <w:pStyle w:val="KeinLeerraum"/>
        <w:rPr>
          <w:lang w:val="en-US"/>
        </w:rPr>
      </w:pPr>
      <w:hyperlink r:id="rId12" w:history="1">
        <w:r>
          <w:rPr>
            <w:rStyle w:val="Hyperlink0"/>
          </w:rPr>
          <w:t>http://www.scientificoatripalda.it/vociedechi/Quarta/Pagine%20web/quartaastarcalledhenry.html</w:t>
        </w:r>
      </w:hyperlink>
      <w:r>
        <w:rPr>
          <w:lang w:val="en-US"/>
        </w:rPr>
        <w:t xml:space="preserve"> </w:t>
      </w:r>
    </w:p>
    <w:p w:rsidR="00C773C3" w:rsidRDefault="00C773C3" w:rsidP="00C773C3">
      <w:pPr>
        <w:pStyle w:val="KeinLeerraum"/>
        <w:rPr>
          <w:lang w:val="en-US"/>
        </w:rPr>
      </w:pPr>
    </w:p>
    <w:p w:rsidR="00C773C3" w:rsidRDefault="00C773C3" w:rsidP="00C773C3">
      <w:pPr>
        <w:pStyle w:val="KeinLeerraum"/>
        <w:numPr>
          <w:ilvl w:val="0"/>
          <w:numId w:val="4"/>
        </w:numPr>
        <w:rPr>
          <w:lang w:val="en-US"/>
        </w:rPr>
      </w:pPr>
      <w:r>
        <w:rPr>
          <w:lang w:val="en-US"/>
        </w:rPr>
        <w:t>Compare the pictures.</w:t>
      </w:r>
    </w:p>
    <w:p w:rsidR="00C773C3" w:rsidRDefault="00C773C3" w:rsidP="00C773C3">
      <w:pPr>
        <w:pStyle w:val="KeinLeerraum"/>
        <w:numPr>
          <w:ilvl w:val="0"/>
          <w:numId w:val="4"/>
        </w:numPr>
        <w:spacing w:line="240" w:lineRule="exact"/>
        <w:rPr>
          <w:lang w:val="en-US"/>
        </w:rPr>
      </w:pPr>
      <w:r>
        <w:rPr>
          <w:lang w:val="en-US"/>
        </w:rPr>
        <w:t>Explain the historic background of the scenes in the context of the Irish Revolution.</w:t>
      </w:r>
    </w:p>
    <w:p w:rsidR="00C773C3" w:rsidRDefault="00C773C3" w:rsidP="00C773C3">
      <w:pPr>
        <w:pStyle w:val="KeinLeerraum"/>
        <w:numPr>
          <w:ilvl w:val="0"/>
          <w:numId w:val="4"/>
        </w:numPr>
        <w:spacing w:line="240" w:lineRule="exact"/>
        <w:rPr>
          <w:lang w:val="en-US"/>
        </w:rPr>
      </w:pPr>
      <w:r>
        <w:rPr>
          <w:lang w:val="en-US"/>
        </w:rPr>
        <w:t>Assess the quality of Irish-ness in Roddy Doyle’s novels.</w:t>
      </w:r>
    </w:p>
    <w:p w:rsidR="00C773C3" w:rsidRDefault="00C773C3" w:rsidP="00C773C3">
      <w:pPr>
        <w:rPr>
          <w:sz w:val="36"/>
          <w:szCs w:val="36"/>
          <w:lang w:val="en-US"/>
        </w:rPr>
      </w:pPr>
    </w:p>
    <w:p w:rsidR="00C773C3" w:rsidRDefault="00C773C3" w:rsidP="00C773C3">
      <w:pPr>
        <w:rPr>
          <w:sz w:val="36"/>
          <w:szCs w:val="36"/>
          <w:lang w:val="en-US"/>
        </w:rPr>
      </w:pPr>
    </w:p>
    <w:p w:rsidR="00C773C3" w:rsidRDefault="00C773C3" w:rsidP="00C773C3">
      <w:pPr>
        <w:rPr>
          <w:sz w:val="36"/>
          <w:szCs w:val="36"/>
          <w:lang w:val="en-US"/>
        </w:rPr>
      </w:pPr>
    </w:p>
    <w:p w:rsidR="00C773C3" w:rsidRDefault="00C773C3" w:rsidP="00C773C3">
      <w:pPr>
        <w:rPr>
          <w:sz w:val="36"/>
          <w:szCs w:val="36"/>
          <w:lang w:val="en-US"/>
        </w:rPr>
      </w:pPr>
    </w:p>
    <w:p w:rsidR="00C773C3" w:rsidRDefault="00C773C3" w:rsidP="00C773C3">
      <w:pPr>
        <w:rPr>
          <w:sz w:val="36"/>
          <w:szCs w:val="36"/>
          <w:lang w:val="en-US"/>
        </w:rPr>
      </w:pPr>
    </w:p>
    <w:p w:rsidR="00C773C3" w:rsidRDefault="00C773C3" w:rsidP="00C773C3">
      <w:pPr>
        <w:rPr>
          <w:sz w:val="36"/>
          <w:szCs w:val="36"/>
          <w:lang w:val="en-US"/>
        </w:rPr>
      </w:pPr>
    </w:p>
    <w:p w:rsidR="00C773C3" w:rsidRDefault="00C773C3" w:rsidP="00C773C3">
      <w:pPr>
        <w:rPr>
          <w:sz w:val="36"/>
          <w:szCs w:val="36"/>
          <w:lang w:val="en-US"/>
        </w:rPr>
      </w:pPr>
    </w:p>
    <w:p w:rsidR="00C773C3" w:rsidRDefault="00C773C3" w:rsidP="00C773C3">
      <w:pPr>
        <w:rPr>
          <w:sz w:val="36"/>
          <w:szCs w:val="36"/>
          <w:lang w:val="en-US"/>
        </w:rPr>
      </w:pPr>
    </w:p>
    <w:p w:rsidR="00C773C3" w:rsidRDefault="00C773C3" w:rsidP="00C773C3">
      <w:pPr>
        <w:rPr>
          <w:sz w:val="36"/>
          <w:szCs w:val="36"/>
          <w:lang w:val="en-US"/>
        </w:rPr>
      </w:pPr>
    </w:p>
    <w:p w:rsidR="00C773C3" w:rsidRDefault="00C773C3" w:rsidP="00C773C3">
      <w:pPr>
        <w:rPr>
          <w:sz w:val="36"/>
          <w:szCs w:val="36"/>
          <w:lang w:val="en-US"/>
        </w:rPr>
      </w:pPr>
    </w:p>
    <w:p w:rsidR="00C773C3" w:rsidRDefault="00C773C3" w:rsidP="00C773C3">
      <w:pPr>
        <w:rPr>
          <w:sz w:val="36"/>
          <w:szCs w:val="36"/>
          <w:lang w:val="en-US"/>
        </w:rPr>
      </w:pPr>
    </w:p>
    <w:p w:rsidR="00C136B3" w:rsidRPr="00C136B3" w:rsidRDefault="00C136B3" w:rsidP="00C136B3">
      <w:pPr>
        <w:rPr>
          <w:sz w:val="36"/>
          <w:szCs w:val="36"/>
          <w:lang w:val="en-GB"/>
        </w:rPr>
      </w:pPr>
      <w:r w:rsidRPr="00C136B3">
        <w:rPr>
          <w:sz w:val="36"/>
          <w:szCs w:val="36"/>
          <w:lang w:val="en-GB"/>
        </w:rPr>
        <w:t xml:space="preserve">Topic: </w:t>
      </w:r>
      <w:r>
        <w:rPr>
          <w:sz w:val="36"/>
          <w:szCs w:val="36"/>
          <w:lang w:val="en-GB"/>
        </w:rPr>
        <w:t>Language trip to Ireland</w:t>
      </w:r>
    </w:p>
    <w:p w:rsidR="00C773C3" w:rsidRPr="00C773C3" w:rsidRDefault="00C773C3" w:rsidP="00C773C3">
      <w:pPr>
        <w:spacing w:after="0" w:line="240" w:lineRule="auto"/>
        <w:rPr>
          <w:rFonts w:ascii="Times New Roman" w:eastAsia="Times New Roman" w:hAnsi="Times New Roman" w:cs="Times New Roman"/>
          <w:noProof w:val="0"/>
          <w:sz w:val="24"/>
          <w:szCs w:val="24"/>
          <w:lang w:val="en-GB" w:eastAsia="de-AT"/>
        </w:rPr>
      </w:pPr>
    </w:p>
    <w:p w:rsidR="00C773C3" w:rsidRPr="00C773C3" w:rsidRDefault="00C773C3" w:rsidP="00C773C3">
      <w:pPr>
        <w:spacing w:after="0" w:line="360" w:lineRule="auto"/>
        <w:rPr>
          <w:rFonts w:ascii="Times New Roman" w:eastAsia="Times New Roman" w:hAnsi="Times New Roman" w:cs="Times New Roman"/>
          <w:noProof w:val="0"/>
          <w:sz w:val="28"/>
          <w:szCs w:val="28"/>
          <w:lang w:val="en-GB" w:eastAsia="de-AT"/>
        </w:rPr>
      </w:pPr>
      <w:r w:rsidRPr="00C773C3">
        <w:rPr>
          <w:rFonts w:ascii="Times New Roman" w:eastAsia="Times New Roman" w:hAnsi="Times New Roman" w:cs="Times New Roman"/>
          <w:noProof w:val="0"/>
          <w:sz w:val="28"/>
          <w:szCs w:val="28"/>
          <w:lang w:val="en-GB" w:eastAsia="de-AT"/>
        </w:rPr>
        <w:t>A (Irish eating and drinking habits)</w:t>
      </w:r>
    </w:p>
    <w:p w:rsidR="00C773C3" w:rsidRPr="00C773C3" w:rsidRDefault="00C773C3" w:rsidP="00C773C3">
      <w:pPr>
        <w:numPr>
          <w:ilvl w:val="0"/>
          <w:numId w:val="7"/>
        </w:numPr>
        <w:spacing w:after="0" w:line="360" w:lineRule="auto"/>
        <w:rPr>
          <w:rFonts w:ascii="Times New Roman" w:eastAsia="Times New Roman" w:hAnsi="Times New Roman" w:cs="Times New Roman"/>
          <w:b/>
          <w:noProof w:val="0"/>
          <w:sz w:val="24"/>
          <w:szCs w:val="24"/>
          <w:lang w:val="de-AT" w:eastAsia="de-AT"/>
        </w:rPr>
      </w:pPr>
      <w:r w:rsidRPr="00C773C3">
        <w:rPr>
          <w:rFonts w:ascii="Times New Roman" w:eastAsia="Times New Roman" w:hAnsi="Times New Roman" w:cs="Times New Roman"/>
          <w:b/>
          <w:noProof w:val="0"/>
          <w:sz w:val="24"/>
          <w:szCs w:val="24"/>
          <w:lang w:val="de-AT" w:eastAsia="de-AT"/>
        </w:rPr>
        <w:t>Individual long turn (monologue)</w:t>
      </w:r>
    </w:p>
    <w:p w:rsidR="00C773C3" w:rsidRPr="00C773C3" w:rsidRDefault="00C773C3" w:rsidP="00C773C3">
      <w:pPr>
        <w:spacing w:after="0" w:line="360" w:lineRule="auto"/>
        <w:rPr>
          <w:rFonts w:ascii="Times New Roman" w:eastAsia="Times New Roman" w:hAnsi="Times New Roman" w:cs="Times New Roman"/>
          <w:noProof w:val="0"/>
          <w:sz w:val="24"/>
          <w:szCs w:val="24"/>
          <w:lang w:val="de-AT" w:eastAsia="de-AT"/>
        </w:rPr>
      </w:pPr>
      <w:r w:rsidRPr="00C773C3">
        <w:rPr>
          <w:rFonts w:ascii="Times New Roman" w:eastAsia="Times New Roman" w:hAnsi="Times New Roman" w:cs="Times New Roman"/>
          <w:sz w:val="24"/>
          <w:szCs w:val="24"/>
          <w:lang w:val="de-AT" w:eastAsia="de-AT"/>
        </w:rPr>
        <w:drawing>
          <wp:anchor distT="0" distB="0" distL="114300" distR="114300" simplePos="0" relativeHeight="251662336" behindDoc="1" locked="0" layoutInCell="1" allowOverlap="1">
            <wp:simplePos x="0" y="0"/>
            <wp:positionH relativeFrom="column">
              <wp:posOffset>2119630</wp:posOffset>
            </wp:positionH>
            <wp:positionV relativeFrom="paragraph">
              <wp:posOffset>90805</wp:posOffset>
            </wp:positionV>
            <wp:extent cx="3651250" cy="2191385"/>
            <wp:effectExtent l="0" t="0" r="6350" b="0"/>
            <wp:wrapTight wrapText="bothSides">
              <wp:wrapPolygon edited="0">
                <wp:start x="0" y="0"/>
                <wp:lineTo x="0" y="21406"/>
                <wp:lineTo x="21525" y="21406"/>
                <wp:lineTo x="21525" y="0"/>
                <wp:lineTo x="0" y="0"/>
              </wp:wrapPolygon>
            </wp:wrapTight>
            <wp:docPr id="4" name="Grafik 4" descr="National Spud Day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 Spud Day N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1250" cy="2191385"/>
                    </a:xfrm>
                    <a:prstGeom prst="rect">
                      <a:avLst/>
                    </a:prstGeom>
                    <a:noFill/>
                  </pic:spPr>
                </pic:pic>
              </a:graphicData>
            </a:graphic>
            <wp14:sizeRelH relativeFrom="page">
              <wp14:pctWidth>0</wp14:pctWidth>
            </wp14:sizeRelH>
            <wp14:sizeRelV relativeFrom="page">
              <wp14:pctHeight>0</wp14:pctHeight>
            </wp14:sizeRelV>
          </wp:anchor>
        </w:drawing>
      </w:r>
      <w:r w:rsidRPr="00C773C3">
        <w:rPr>
          <w:rFonts w:ascii="Times New Roman" w:eastAsia="Times New Roman" w:hAnsi="Times New Roman" w:cs="Times New Roman"/>
          <w:sz w:val="24"/>
          <w:szCs w:val="24"/>
          <w:lang w:val="de-AT" w:eastAsia="de-AT"/>
        </w:rPr>
        <w:drawing>
          <wp:anchor distT="0" distB="0" distL="114300" distR="114300" simplePos="0" relativeHeight="251661312" behindDoc="1" locked="0" layoutInCell="1" allowOverlap="1">
            <wp:simplePos x="0" y="0"/>
            <wp:positionH relativeFrom="column">
              <wp:posOffset>-509270</wp:posOffset>
            </wp:positionH>
            <wp:positionV relativeFrom="paragraph">
              <wp:posOffset>12700</wp:posOffset>
            </wp:positionV>
            <wp:extent cx="2171700" cy="3121025"/>
            <wp:effectExtent l="0" t="0" r="0" b="3175"/>
            <wp:wrapNone/>
            <wp:docPr id="3" name="Grafik 3" descr="Enough potatoes were grown in Ireland on the eve of the famine to supply about 60 percent of national food needs. The deadly fungus Phytophthora infestans reduced potato production after 1845 to only a fraction of its former level. This 1849 sketch shows people scratching desperately for potatoes in a stubble field in hopes of staying alive. FROM ILLUSTRATED LONDON NEWS, 22 DECEMBER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ough potatoes were grown in Ireland on the eve of the famine to supply about 60 percent of national food needs. The deadly fungus Phytophthora infestans reduced potato production after 1845 to only a fraction of its former level. This 1849 sketch shows people scratching desperately for potatoes in a stubble field in hopes of staying alive. FROM ILLUSTRATED LONDON NEWS, 22 DECEMBER 18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3121025"/>
                    </a:xfrm>
                    <a:prstGeom prst="rect">
                      <a:avLst/>
                    </a:prstGeom>
                    <a:noFill/>
                  </pic:spPr>
                </pic:pic>
              </a:graphicData>
            </a:graphic>
            <wp14:sizeRelH relativeFrom="page">
              <wp14:pctWidth>0</wp14:pctWidth>
            </wp14:sizeRelH>
            <wp14:sizeRelV relativeFrom="page">
              <wp14:pctHeight>0</wp14:pctHeight>
            </wp14:sizeRelV>
          </wp:anchor>
        </w:drawing>
      </w:r>
    </w:p>
    <w:p w:rsidR="00C773C3" w:rsidRPr="00C773C3" w:rsidRDefault="00C773C3" w:rsidP="00C773C3">
      <w:pPr>
        <w:spacing w:after="0" w:line="240" w:lineRule="auto"/>
        <w:rPr>
          <w:rFonts w:ascii="Times New Roman" w:eastAsia="Times New Roman" w:hAnsi="Times New Roman" w:cs="Times New Roman"/>
          <w:noProof w:val="0"/>
          <w:sz w:val="24"/>
          <w:szCs w:val="24"/>
          <w:lang w:val="de-AT" w:eastAsia="de-AT"/>
        </w:rPr>
      </w:pPr>
    </w:p>
    <w:p w:rsidR="00C773C3" w:rsidRPr="00C773C3" w:rsidRDefault="00C773C3" w:rsidP="00C773C3">
      <w:pPr>
        <w:spacing w:after="0" w:line="240" w:lineRule="auto"/>
        <w:rPr>
          <w:rFonts w:ascii="Times New Roman" w:eastAsia="Times New Roman" w:hAnsi="Times New Roman" w:cs="Times New Roman"/>
          <w:noProof w:val="0"/>
          <w:sz w:val="24"/>
          <w:szCs w:val="24"/>
          <w:lang w:val="de-AT" w:eastAsia="de-AT"/>
        </w:rPr>
      </w:pPr>
    </w:p>
    <w:p w:rsidR="00C773C3" w:rsidRPr="00C773C3" w:rsidRDefault="00C773C3" w:rsidP="00C773C3">
      <w:pPr>
        <w:spacing w:after="0" w:line="240" w:lineRule="auto"/>
        <w:rPr>
          <w:rFonts w:ascii="Times New Roman" w:eastAsia="Times New Roman" w:hAnsi="Times New Roman" w:cs="Times New Roman"/>
          <w:noProof w:val="0"/>
          <w:sz w:val="24"/>
          <w:szCs w:val="24"/>
          <w:lang w:val="de-AT" w:eastAsia="de-AT"/>
        </w:rPr>
      </w:pPr>
    </w:p>
    <w:p w:rsidR="00C773C3" w:rsidRPr="00C773C3" w:rsidRDefault="00C773C3" w:rsidP="00C773C3">
      <w:pPr>
        <w:spacing w:after="0" w:line="240" w:lineRule="auto"/>
        <w:rPr>
          <w:rFonts w:ascii="Times New Roman" w:eastAsia="Times New Roman" w:hAnsi="Times New Roman" w:cs="Times New Roman"/>
          <w:noProof w:val="0"/>
          <w:sz w:val="24"/>
          <w:szCs w:val="24"/>
          <w:lang w:val="de-AT" w:eastAsia="de-AT"/>
        </w:rPr>
      </w:pPr>
    </w:p>
    <w:p w:rsidR="00C773C3" w:rsidRPr="00C773C3" w:rsidRDefault="00C773C3" w:rsidP="00C773C3">
      <w:pPr>
        <w:spacing w:after="0" w:line="240" w:lineRule="auto"/>
        <w:rPr>
          <w:rFonts w:ascii="Times New Roman" w:eastAsia="Times New Roman" w:hAnsi="Times New Roman" w:cs="Times New Roman"/>
          <w:noProof w:val="0"/>
          <w:sz w:val="24"/>
          <w:szCs w:val="24"/>
          <w:lang w:val="de-AT" w:eastAsia="de-AT"/>
        </w:rPr>
      </w:pPr>
    </w:p>
    <w:p w:rsidR="00C773C3" w:rsidRPr="00C773C3" w:rsidRDefault="00C773C3" w:rsidP="00C773C3">
      <w:pPr>
        <w:spacing w:after="0" w:line="240" w:lineRule="auto"/>
        <w:rPr>
          <w:rFonts w:ascii="Times New Roman" w:eastAsia="Times New Roman" w:hAnsi="Times New Roman" w:cs="Times New Roman"/>
          <w:noProof w:val="0"/>
          <w:sz w:val="24"/>
          <w:szCs w:val="24"/>
          <w:lang w:val="de-AT" w:eastAsia="de-AT"/>
        </w:rPr>
      </w:pPr>
    </w:p>
    <w:p w:rsidR="00C773C3" w:rsidRPr="00C773C3" w:rsidRDefault="00C773C3" w:rsidP="00C773C3">
      <w:pPr>
        <w:spacing w:after="0" w:line="240" w:lineRule="auto"/>
        <w:rPr>
          <w:rFonts w:ascii="Times New Roman" w:eastAsia="Times New Roman" w:hAnsi="Times New Roman" w:cs="Times New Roman"/>
          <w:noProof w:val="0"/>
          <w:sz w:val="24"/>
          <w:szCs w:val="24"/>
          <w:lang w:val="de-AT" w:eastAsia="de-AT"/>
        </w:rPr>
      </w:pPr>
    </w:p>
    <w:p w:rsidR="00C773C3" w:rsidRPr="00C773C3" w:rsidRDefault="00C773C3" w:rsidP="00C773C3">
      <w:pPr>
        <w:spacing w:after="0" w:line="240" w:lineRule="auto"/>
        <w:rPr>
          <w:rFonts w:ascii="Times New Roman" w:eastAsia="Times New Roman" w:hAnsi="Times New Roman" w:cs="Times New Roman"/>
          <w:noProof w:val="0"/>
          <w:sz w:val="24"/>
          <w:szCs w:val="24"/>
          <w:lang w:val="de-AT" w:eastAsia="de-AT"/>
        </w:rPr>
      </w:pPr>
    </w:p>
    <w:p w:rsidR="00C773C3" w:rsidRPr="00C773C3" w:rsidRDefault="00C773C3" w:rsidP="00C773C3">
      <w:pPr>
        <w:spacing w:after="0" w:line="240" w:lineRule="auto"/>
        <w:rPr>
          <w:rFonts w:ascii="Times New Roman" w:eastAsia="Times New Roman" w:hAnsi="Times New Roman" w:cs="Times New Roman"/>
          <w:noProof w:val="0"/>
          <w:sz w:val="24"/>
          <w:szCs w:val="24"/>
          <w:lang w:val="de-AT" w:eastAsia="de-AT"/>
        </w:rPr>
      </w:pPr>
    </w:p>
    <w:p w:rsidR="00C773C3" w:rsidRPr="00C773C3" w:rsidRDefault="00C773C3" w:rsidP="00C773C3">
      <w:pPr>
        <w:spacing w:after="0" w:line="240" w:lineRule="auto"/>
        <w:rPr>
          <w:rFonts w:ascii="Times New Roman" w:eastAsia="Times New Roman" w:hAnsi="Times New Roman" w:cs="Times New Roman"/>
          <w:noProof w:val="0"/>
          <w:sz w:val="24"/>
          <w:szCs w:val="24"/>
          <w:lang w:val="de-AT" w:eastAsia="de-AT"/>
        </w:rPr>
      </w:pPr>
    </w:p>
    <w:p w:rsidR="00C773C3" w:rsidRPr="00C773C3" w:rsidRDefault="00C773C3" w:rsidP="00C773C3">
      <w:pPr>
        <w:spacing w:after="0" w:line="240" w:lineRule="auto"/>
        <w:rPr>
          <w:rFonts w:ascii="Times New Roman" w:eastAsia="Times New Roman" w:hAnsi="Times New Roman" w:cs="Times New Roman"/>
          <w:noProof w:val="0"/>
          <w:sz w:val="24"/>
          <w:szCs w:val="24"/>
          <w:lang w:val="de-AT" w:eastAsia="de-AT"/>
        </w:rPr>
      </w:pPr>
    </w:p>
    <w:p w:rsidR="00C773C3" w:rsidRPr="00C773C3" w:rsidRDefault="00C773C3" w:rsidP="00C773C3">
      <w:pPr>
        <w:spacing w:after="0" w:line="240" w:lineRule="auto"/>
        <w:rPr>
          <w:rFonts w:ascii="Times New Roman" w:eastAsia="Times New Roman" w:hAnsi="Times New Roman" w:cs="Times New Roman"/>
          <w:noProof w:val="0"/>
          <w:sz w:val="24"/>
          <w:szCs w:val="24"/>
          <w:lang w:val="de-AT" w:eastAsia="de-AT"/>
        </w:rPr>
      </w:pPr>
    </w:p>
    <w:p w:rsidR="00C773C3" w:rsidRPr="00C773C3" w:rsidRDefault="00C773C3" w:rsidP="00C773C3">
      <w:pPr>
        <w:tabs>
          <w:tab w:val="left" w:pos="2280"/>
        </w:tabs>
        <w:spacing w:after="0" w:line="240" w:lineRule="auto"/>
        <w:ind w:left="3540"/>
        <w:rPr>
          <w:rFonts w:ascii="Times New Roman" w:eastAsia="Times New Roman" w:hAnsi="Times New Roman" w:cs="Times New Roman"/>
          <w:noProof w:val="0"/>
          <w:sz w:val="24"/>
          <w:szCs w:val="24"/>
          <w:lang w:val="de-AT" w:eastAsia="de-AT"/>
        </w:rPr>
      </w:pPr>
      <w:hyperlink r:id="rId15" w:history="1">
        <w:r w:rsidRPr="00C773C3">
          <w:rPr>
            <w:rFonts w:ascii="Times New Roman" w:eastAsia="Times New Roman" w:hAnsi="Times New Roman" w:cs="Times New Roman"/>
            <w:noProof w:val="0"/>
            <w:color w:val="0000FF"/>
            <w:sz w:val="16"/>
            <w:szCs w:val="16"/>
            <w:u w:val="single"/>
            <w:lang w:val="de-AT" w:eastAsia="de-AT"/>
          </w:rPr>
          <w:t>http://entertainment.ie/festival/news/Show-your-appreciation-for-spuds-on-National-Potato-Day/206640.htm</w:t>
        </w:r>
      </w:hyperlink>
    </w:p>
    <w:p w:rsidR="00C773C3" w:rsidRPr="00C773C3" w:rsidRDefault="00C773C3" w:rsidP="00C773C3">
      <w:pPr>
        <w:spacing w:after="0" w:line="240" w:lineRule="auto"/>
        <w:ind w:left="3540"/>
        <w:rPr>
          <w:rFonts w:ascii="Times New Roman" w:eastAsia="Times New Roman" w:hAnsi="Times New Roman" w:cs="Times New Roman"/>
          <w:noProof w:val="0"/>
          <w:sz w:val="16"/>
          <w:szCs w:val="16"/>
          <w:lang w:val="de-AT" w:eastAsia="de-AT"/>
        </w:rPr>
      </w:pPr>
    </w:p>
    <w:p w:rsidR="00C773C3" w:rsidRPr="00C773C3" w:rsidRDefault="00C773C3" w:rsidP="00C773C3">
      <w:pPr>
        <w:spacing w:after="0" w:line="240" w:lineRule="auto"/>
        <w:ind w:left="3540"/>
        <w:rPr>
          <w:rFonts w:ascii="Times New Roman" w:eastAsia="Times New Roman" w:hAnsi="Times New Roman" w:cs="Times New Roman"/>
          <w:noProof w:val="0"/>
          <w:sz w:val="16"/>
          <w:szCs w:val="16"/>
          <w:lang w:val="de-AT" w:eastAsia="de-AT"/>
        </w:rPr>
      </w:pPr>
      <w:hyperlink r:id="rId16" w:history="1">
        <w:r w:rsidRPr="00C773C3">
          <w:rPr>
            <w:rFonts w:ascii="Times New Roman" w:eastAsia="Times New Roman" w:hAnsi="Times New Roman" w:cs="Times New Roman"/>
            <w:noProof w:val="0"/>
            <w:color w:val="0000FF"/>
            <w:sz w:val="16"/>
            <w:szCs w:val="16"/>
            <w:u w:val="single"/>
            <w:lang w:val="de-AT" w:eastAsia="de-AT"/>
          </w:rPr>
          <w:t>http://ic.galegroup.com/ic/whic/ReferenceDetailsPage/ReferenceDetailsWindow?zid=6fe091b111ab9a923e33bb75edf2560f&amp;action=2&amp;catId=&amp;documentId=GALE%7CCX3434700334&amp;userGroupName=pl2660&amp;jsid=e76c11af19e3e51cb1fd4f5308a872e5</w:t>
        </w:r>
      </w:hyperlink>
    </w:p>
    <w:p w:rsidR="00C773C3" w:rsidRPr="00C773C3" w:rsidRDefault="00C773C3" w:rsidP="00C773C3">
      <w:pPr>
        <w:spacing w:after="0" w:line="240" w:lineRule="auto"/>
        <w:rPr>
          <w:rFonts w:ascii="Times New Roman" w:eastAsia="Times New Roman" w:hAnsi="Times New Roman" w:cs="Times New Roman"/>
          <w:noProof w:val="0"/>
          <w:sz w:val="16"/>
          <w:szCs w:val="16"/>
          <w:lang w:val="de-AT" w:eastAsia="de-AT"/>
        </w:rPr>
      </w:pPr>
    </w:p>
    <w:p w:rsidR="00C773C3" w:rsidRPr="00C773C3" w:rsidRDefault="00C773C3" w:rsidP="00C773C3">
      <w:pPr>
        <w:numPr>
          <w:ilvl w:val="0"/>
          <w:numId w:val="8"/>
        </w:numPr>
        <w:spacing w:after="0" w:line="240" w:lineRule="auto"/>
        <w:rPr>
          <w:rFonts w:eastAsia="Times New Roman" w:cstheme="minorHAnsi"/>
          <w:noProof w:val="0"/>
          <w:sz w:val="16"/>
          <w:szCs w:val="16"/>
          <w:lang w:val="en-GB" w:eastAsia="de-AT"/>
        </w:rPr>
      </w:pPr>
      <w:r w:rsidRPr="00C773C3">
        <w:rPr>
          <w:rFonts w:eastAsia="Times New Roman" w:cstheme="minorHAnsi"/>
          <w:noProof w:val="0"/>
          <w:sz w:val="24"/>
          <w:szCs w:val="24"/>
          <w:lang w:val="en-GB" w:eastAsia="de-AT"/>
        </w:rPr>
        <w:t>Compare and contrast the pictures.</w:t>
      </w:r>
    </w:p>
    <w:p w:rsidR="00C773C3" w:rsidRPr="00C773C3" w:rsidRDefault="00C773C3" w:rsidP="00C773C3">
      <w:pPr>
        <w:spacing w:after="0" w:line="240" w:lineRule="auto"/>
        <w:ind w:left="765"/>
        <w:rPr>
          <w:rFonts w:eastAsia="Times New Roman" w:cstheme="minorHAnsi"/>
          <w:noProof w:val="0"/>
          <w:sz w:val="24"/>
          <w:szCs w:val="24"/>
          <w:lang w:val="en-GB" w:eastAsia="de-AT"/>
        </w:rPr>
      </w:pPr>
    </w:p>
    <w:p w:rsidR="00C773C3" w:rsidRPr="00C773C3" w:rsidRDefault="00C773C3" w:rsidP="00C773C3">
      <w:pPr>
        <w:numPr>
          <w:ilvl w:val="0"/>
          <w:numId w:val="5"/>
        </w:numPr>
        <w:spacing w:after="0" w:line="240" w:lineRule="auto"/>
        <w:rPr>
          <w:rFonts w:eastAsia="Times New Roman" w:cstheme="minorHAnsi"/>
          <w:noProof w:val="0"/>
          <w:sz w:val="24"/>
          <w:szCs w:val="24"/>
          <w:lang w:val="en-GB" w:eastAsia="de-AT"/>
        </w:rPr>
      </w:pPr>
      <w:r w:rsidRPr="00C773C3">
        <w:rPr>
          <w:rFonts w:eastAsia="Times New Roman" w:cstheme="minorHAnsi"/>
          <w:noProof w:val="0"/>
          <w:sz w:val="24"/>
          <w:szCs w:val="24"/>
          <w:lang w:val="en-GB" w:eastAsia="de-AT"/>
        </w:rPr>
        <w:t>Outline the historical background to the scene depicted in the first picture.</w:t>
      </w:r>
      <w:r w:rsidRPr="00C136B3">
        <w:rPr>
          <w:rFonts w:eastAsia="Times New Roman" w:cstheme="minorHAnsi"/>
          <w:noProof w:val="0"/>
          <w:sz w:val="24"/>
          <w:szCs w:val="24"/>
          <w:lang w:val="en-GB" w:eastAsia="de-AT"/>
        </w:rPr>
        <w:t xml:space="preserve"> </w:t>
      </w:r>
      <w:r w:rsidRPr="00C136B3">
        <w:rPr>
          <w:rStyle w:val="Endnotenzeichen"/>
          <w:rFonts w:eastAsia="Times New Roman" w:cstheme="minorHAnsi"/>
          <w:noProof w:val="0"/>
          <w:sz w:val="24"/>
          <w:szCs w:val="24"/>
          <w:lang w:val="en-GB" w:eastAsia="de-AT"/>
        </w:rPr>
        <w:endnoteReference w:id="1"/>
      </w:r>
    </w:p>
    <w:p w:rsidR="00C773C3" w:rsidRPr="00C773C3" w:rsidRDefault="00C773C3" w:rsidP="00C773C3">
      <w:pPr>
        <w:spacing w:after="0" w:line="240" w:lineRule="auto"/>
        <w:ind w:left="708"/>
        <w:rPr>
          <w:rFonts w:eastAsia="Times New Roman" w:cstheme="minorHAnsi"/>
          <w:noProof w:val="0"/>
          <w:sz w:val="24"/>
          <w:szCs w:val="24"/>
          <w:lang w:val="de-AT" w:eastAsia="de-AT"/>
        </w:rPr>
      </w:pPr>
    </w:p>
    <w:p w:rsidR="00C773C3" w:rsidRPr="00C773C3" w:rsidRDefault="00C773C3" w:rsidP="00C773C3">
      <w:pPr>
        <w:numPr>
          <w:ilvl w:val="0"/>
          <w:numId w:val="5"/>
        </w:numPr>
        <w:spacing w:after="0" w:line="240" w:lineRule="auto"/>
        <w:rPr>
          <w:rFonts w:eastAsia="Times New Roman" w:cstheme="minorHAnsi"/>
          <w:noProof w:val="0"/>
          <w:sz w:val="24"/>
          <w:szCs w:val="24"/>
          <w:lang w:val="en-GB" w:eastAsia="de-AT"/>
        </w:rPr>
      </w:pPr>
      <w:r w:rsidRPr="00C773C3">
        <w:rPr>
          <w:rFonts w:eastAsia="Times New Roman" w:cstheme="minorHAnsi"/>
          <w:noProof w:val="0"/>
          <w:sz w:val="24"/>
          <w:szCs w:val="24"/>
          <w:lang w:val="en-GB" w:eastAsia="de-AT"/>
        </w:rPr>
        <w:t xml:space="preserve">According to your own experience assess the importance of the potato in the </w:t>
      </w:r>
    </w:p>
    <w:p w:rsidR="00C773C3" w:rsidRPr="00C773C3" w:rsidRDefault="00C773C3" w:rsidP="00C773C3">
      <w:pPr>
        <w:spacing w:after="0" w:line="240" w:lineRule="auto"/>
        <w:ind w:left="405"/>
        <w:rPr>
          <w:rFonts w:eastAsia="Times New Roman" w:cstheme="minorHAnsi"/>
          <w:noProof w:val="0"/>
          <w:sz w:val="24"/>
          <w:szCs w:val="24"/>
          <w:lang w:val="de-AT" w:eastAsia="de-AT"/>
        </w:rPr>
      </w:pPr>
      <w:r w:rsidRPr="00C773C3">
        <w:rPr>
          <w:rFonts w:eastAsia="Times New Roman" w:cstheme="minorHAnsi"/>
          <w:noProof w:val="0"/>
          <w:sz w:val="24"/>
          <w:szCs w:val="24"/>
          <w:lang w:val="en-GB" w:eastAsia="de-AT"/>
        </w:rPr>
        <w:t xml:space="preserve">     </w:t>
      </w:r>
      <w:r w:rsidRPr="00C773C3">
        <w:rPr>
          <w:rFonts w:eastAsia="Times New Roman" w:cstheme="minorHAnsi"/>
          <w:noProof w:val="0"/>
          <w:sz w:val="24"/>
          <w:szCs w:val="24"/>
          <w:lang w:val="de-AT" w:eastAsia="de-AT"/>
        </w:rPr>
        <w:t>Irish cuisine.</w:t>
      </w:r>
    </w:p>
    <w:p w:rsidR="00C773C3" w:rsidRPr="00C773C3" w:rsidRDefault="00C773C3" w:rsidP="00C773C3">
      <w:pPr>
        <w:spacing w:after="0" w:line="240" w:lineRule="auto"/>
        <w:rPr>
          <w:rFonts w:eastAsia="Times New Roman" w:cstheme="minorHAnsi"/>
          <w:noProof w:val="0"/>
          <w:sz w:val="24"/>
          <w:szCs w:val="24"/>
          <w:lang w:val="de-AT" w:eastAsia="de-AT"/>
        </w:rPr>
      </w:pPr>
    </w:p>
    <w:p w:rsidR="00C773C3" w:rsidRPr="00C773C3" w:rsidRDefault="00C773C3" w:rsidP="00C773C3">
      <w:pPr>
        <w:numPr>
          <w:ilvl w:val="0"/>
          <w:numId w:val="7"/>
        </w:numPr>
        <w:spacing w:after="0" w:line="360" w:lineRule="auto"/>
        <w:rPr>
          <w:rFonts w:eastAsia="Times New Roman" w:cstheme="minorHAnsi"/>
          <w:b/>
          <w:noProof w:val="0"/>
          <w:sz w:val="24"/>
          <w:szCs w:val="24"/>
          <w:lang w:val="de-AT" w:eastAsia="de-AT"/>
        </w:rPr>
      </w:pPr>
      <w:r w:rsidRPr="00C773C3">
        <w:rPr>
          <w:rFonts w:eastAsia="Times New Roman" w:cstheme="minorHAnsi"/>
          <w:b/>
          <w:noProof w:val="0"/>
          <w:sz w:val="24"/>
          <w:szCs w:val="24"/>
          <w:lang w:val="de-AT" w:eastAsia="de-AT"/>
        </w:rPr>
        <w:t>Paired activity (dialogue)</w:t>
      </w:r>
    </w:p>
    <w:p w:rsidR="00C773C3" w:rsidRPr="00C773C3" w:rsidRDefault="00C773C3" w:rsidP="00C773C3">
      <w:pPr>
        <w:spacing w:after="0" w:line="360" w:lineRule="auto"/>
        <w:rPr>
          <w:rFonts w:eastAsia="Times New Roman" w:cstheme="minorHAnsi"/>
          <w:noProof w:val="0"/>
          <w:sz w:val="24"/>
          <w:szCs w:val="24"/>
          <w:lang w:val="en-GB" w:eastAsia="de-AT"/>
        </w:rPr>
      </w:pPr>
      <w:r w:rsidRPr="00C773C3">
        <w:rPr>
          <w:rFonts w:eastAsia="Times New Roman" w:cstheme="minorHAnsi"/>
          <w:noProof w:val="0"/>
          <w:sz w:val="24"/>
          <w:szCs w:val="24"/>
          <w:lang w:val="en-GB" w:eastAsia="de-AT"/>
        </w:rPr>
        <w:t>You were asked to prepare a presentation on Irish food for next year’s group that goes to Ireland. Discuss how (you are going to present the following content points:</w:t>
      </w:r>
      <w:r w:rsidRPr="00C136B3">
        <w:rPr>
          <w:rStyle w:val="Endnotenzeichen"/>
          <w:rFonts w:eastAsia="Times New Roman" w:cstheme="minorHAnsi"/>
          <w:noProof w:val="0"/>
          <w:sz w:val="24"/>
          <w:szCs w:val="24"/>
          <w:lang w:val="en-GB" w:eastAsia="de-AT"/>
        </w:rPr>
        <w:endnoteReference w:id="2"/>
      </w:r>
    </w:p>
    <w:p w:rsidR="00C773C3" w:rsidRPr="00C773C3" w:rsidRDefault="00C773C3" w:rsidP="00C773C3">
      <w:pPr>
        <w:numPr>
          <w:ilvl w:val="0"/>
          <w:numId w:val="6"/>
        </w:numPr>
        <w:spacing w:after="0" w:line="360" w:lineRule="auto"/>
        <w:rPr>
          <w:rFonts w:eastAsia="Times New Roman" w:cstheme="minorHAnsi"/>
          <w:noProof w:val="0"/>
          <w:sz w:val="24"/>
          <w:szCs w:val="24"/>
          <w:lang w:val="de-AT" w:eastAsia="de-AT"/>
        </w:rPr>
      </w:pPr>
      <w:r w:rsidRPr="00C773C3">
        <w:rPr>
          <w:rFonts w:eastAsia="Times New Roman" w:cstheme="minorHAnsi"/>
          <w:noProof w:val="0"/>
          <w:sz w:val="24"/>
          <w:szCs w:val="24"/>
          <w:lang w:val="de-AT" w:eastAsia="de-AT"/>
        </w:rPr>
        <w:t>typical Irish dishes and drinks</w:t>
      </w:r>
    </w:p>
    <w:p w:rsidR="00C773C3" w:rsidRPr="00C773C3" w:rsidRDefault="00C773C3" w:rsidP="00C773C3">
      <w:pPr>
        <w:numPr>
          <w:ilvl w:val="0"/>
          <w:numId w:val="6"/>
        </w:numPr>
        <w:spacing w:after="0" w:line="360" w:lineRule="auto"/>
        <w:rPr>
          <w:rFonts w:eastAsia="Times New Roman" w:cstheme="minorHAnsi"/>
          <w:noProof w:val="0"/>
          <w:sz w:val="24"/>
          <w:szCs w:val="24"/>
          <w:lang w:val="en-GB" w:eastAsia="de-AT"/>
        </w:rPr>
      </w:pPr>
      <w:r w:rsidRPr="00C773C3">
        <w:rPr>
          <w:rFonts w:eastAsia="Times New Roman" w:cstheme="minorHAnsi"/>
          <w:noProof w:val="0"/>
          <w:sz w:val="24"/>
          <w:szCs w:val="24"/>
          <w:lang w:val="en-GB" w:eastAsia="de-AT"/>
        </w:rPr>
        <w:t xml:space="preserve">places in Dublin to go to for food </w:t>
      </w:r>
    </w:p>
    <w:p w:rsidR="00C773C3" w:rsidRPr="00C773C3" w:rsidRDefault="00C773C3" w:rsidP="00C773C3">
      <w:pPr>
        <w:numPr>
          <w:ilvl w:val="0"/>
          <w:numId w:val="6"/>
        </w:numPr>
        <w:spacing w:after="0" w:line="360" w:lineRule="auto"/>
        <w:rPr>
          <w:rFonts w:eastAsia="Times New Roman" w:cstheme="minorHAnsi"/>
          <w:noProof w:val="0"/>
          <w:sz w:val="24"/>
          <w:szCs w:val="24"/>
          <w:lang w:val="de-AT" w:eastAsia="de-AT"/>
        </w:rPr>
      </w:pPr>
      <w:r w:rsidRPr="00C773C3">
        <w:rPr>
          <w:rFonts w:eastAsia="Times New Roman" w:cstheme="minorHAnsi"/>
          <w:noProof w:val="0"/>
          <w:sz w:val="24"/>
          <w:szCs w:val="24"/>
          <w:lang w:val="de-AT" w:eastAsia="de-AT"/>
        </w:rPr>
        <w:t xml:space="preserve">prices </w:t>
      </w:r>
    </w:p>
    <w:p w:rsidR="00C773C3" w:rsidRPr="00C773C3" w:rsidRDefault="00C773C3" w:rsidP="00C773C3">
      <w:pPr>
        <w:numPr>
          <w:ilvl w:val="0"/>
          <w:numId w:val="6"/>
        </w:numPr>
        <w:spacing w:after="0" w:line="360" w:lineRule="auto"/>
        <w:rPr>
          <w:rFonts w:eastAsia="Times New Roman" w:cstheme="minorHAnsi"/>
          <w:noProof w:val="0"/>
          <w:sz w:val="24"/>
          <w:szCs w:val="24"/>
          <w:lang w:val="de-AT" w:eastAsia="de-AT"/>
        </w:rPr>
      </w:pPr>
      <w:r w:rsidRPr="00C773C3">
        <w:rPr>
          <w:rFonts w:eastAsia="Times New Roman" w:cstheme="minorHAnsi"/>
          <w:noProof w:val="0"/>
          <w:sz w:val="24"/>
          <w:szCs w:val="24"/>
          <w:lang w:val="de-AT" w:eastAsia="de-AT"/>
        </w:rPr>
        <w:t>daily routine regarding meals</w:t>
      </w:r>
    </w:p>
    <w:p w:rsidR="00C773C3" w:rsidRPr="00C136B3" w:rsidRDefault="00C773C3" w:rsidP="00C773C3">
      <w:pPr>
        <w:numPr>
          <w:ilvl w:val="0"/>
          <w:numId w:val="6"/>
        </w:numPr>
        <w:spacing w:after="0" w:line="360" w:lineRule="auto"/>
        <w:rPr>
          <w:rFonts w:eastAsia="Times New Roman" w:cstheme="minorHAnsi"/>
          <w:noProof w:val="0"/>
          <w:sz w:val="24"/>
          <w:szCs w:val="24"/>
          <w:lang w:val="en-GB" w:eastAsia="de-AT"/>
        </w:rPr>
      </w:pPr>
      <w:r w:rsidRPr="00C773C3">
        <w:rPr>
          <w:rFonts w:eastAsia="Times New Roman" w:cstheme="minorHAnsi"/>
          <w:noProof w:val="0"/>
          <w:sz w:val="24"/>
          <w:szCs w:val="24"/>
          <w:lang w:val="en-GB" w:eastAsia="de-AT"/>
        </w:rPr>
        <w:t>how students taking part in a language trip are provided with food.</w:t>
      </w:r>
    </w:p>
    <w:sectPr w:rsidR="00C773C3" w:rsidRPr="00C136B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3C3" w:rsidRDefault="00C773C3" w:rsidP="00C773C3">
      <w:pPr>
        <w:spacing w:after="0" w:line="240" w:lineRule="auto"/>
      </w:pPr>
      <w:r>
        <w:separator/>
      </w:r>
    </w:p>
  </w:endnote>
  <w:endnote w:type="continuationSeparator" w:id="0">
    <w:p w:rsidR="00C773C3" w:rsidRDefault="00C773C3" w:rsidP="00C773C3">
      <w:pPr>
        <w:spacing w:after="0" w:line="240" w:lineRule="auto"/>
      </w:pPr>
      <w:r>
        <w:continuationSeparator/>
      </w:r>
    </w:p>
  </w:endnote>
  <w:endnote w:id="1">
    <w:p w:rsidR="00C773C3" w:rsidRPr="00C136B3" w:rsidRDefault="00C773C3">
      <w:pPr>
        <w:pStyle w:val="Endnotentext"/>
        <w:rPr>
          <w:rFonts w:cstheme="minorHAnsi"/>
          <w:lang w:val="en-GB"/>
        </w:rPr>
      </w:pPr>
      <w:r w:rsidRPr="00C136B3">
        <w:rPr>
          <w:rStyle w:val="Endnotenzeichen"/>
          <w:rFonts w:cstheme="minorHAnsi"/>
        </w:rPr>
        <w:endnoteRef/>
      </w:r>
      <w:r w:rsidRPr="00C136B3">
        <w:rPr>
          <w:rFonts w:cstheme="minorHAnsi"/>
          <w:lang w:val="en-GB"/>
        </w:rPr>
        <w:t xml:space="preserve"> </w:t>
      </w:r>
      <w:r w:rsidRPr="00C136B3">
        <w:rPr>
          <w:rFonts w:eastAsia="Times New Roman" w:cstheme="minorHAnsi"/>
          <w:noProof w:val="0"/>
          <w:sz w:val="24"/>
          <w:szCs w:val="24"/>
          <w:lang w:val="en-GB" w:eastAsia="de-AT"/>
        </w:rPr>
        <w:t>Doesn’t mean to ask facts and figures, but what impact the potato famine hat on the population etc..</w:t>
      </w:r>
      <w:r w:rsidR="00C136B3" w:rsidRPr="00C136B3">
        <w:rPr>
          <w:rFonts w:eastAsia="Times New Roman" w:cstheme="minorHAnsi"/>
          <w:noProof w:val="0"/>
          <w:sz w:val="24"/>
          <w:szCs w:val="24"/>
          <w:lang w:val="en-GB" w:eastAsia="de-AT"/>
        </w:rPr>
        <w:t xml:space="preserve">Wrong facts must not lower the mark. </w:t>
      </w:r>
    </w:p>
  </w:endnote>
  <w:endnote w:id="2">
    <w:p w:rsidR="00C773C3" w:rsidRPr="00C136B3" w:rsidRDefault="00851C92">
      <w:pPr>
        <w:pStyle w:val="Endnotentext"/>
        <w:rPr>
          <w:rFonts w:eastAsia="Times New Roman" w:cstheme="minorHAnsi"/>
          <w:noProof w:val="0"/>
          <w:sz w:val="24"/>
          <w:szCs w:val="24"/>
          <w:lang w:val="en-GB" w:eastAsia="de-AT"/>
        </w:rPr>
      </w:pPr>
      <w:r>
        <w:rPr>
          <w:rStyle w:val="Endnotenzeichen"/>
        </w:rPr>
        <w:endnoteRef/>
      </w:r>
      <w:r w:rsidR="00C136B3" w:rsidRPr="00C136B3">
        <w:rPr>
          <w:rFonts w:eastAsia="Times New Roman" w:cstheme="minorHAnsi"/>
          <w:noProof w:val="0"/>
          <w:sz w:val="24"/>
          <w:szCs w:val="24"/>
          <w:lang w:val="en-GB" w:eastAsia="de-AT"/>
        </w:rPr>
        <w:t>A</w:t>
      </w:r>
      <w:r w:rsidR="00C773C3" w:rsidRPr="00C773C3">
        <w:rPr>
          <w:rFonts w:eastAsia="Times New Roman" w:cstheme="minorHAnsi"/>
          <w:noProof w:val="0"/>
          <w:sz w:val="24"/>
          <w:szCs w:val="24"/>
          <w:lang w:val="en-GB" w:eastAsia="de-AT"/>
        </w:rPr>
        <w:t>llows to incoporate personal experience, content, knowledge which leads to more advanced language)</w:t>
      </w:r>
    </w:p>
    <w:p w:rsidR="00C136B3" w:rsidRPr="00C136B3" w:rsidRDefault="00C136B3" w:rsidP="00C136B3">
      <w:pPr>
        <w:spacing w:after="200" w:line="276" w:lineRule="auto"/>
        <w:rPr>
          <w:rFonts w:eastAsia="Times New Roman" w:cstheme="minorHAnsi"/>
          <w:noProof w:val="0"/>
          <w:sz w:val="24"/>
          <w:szCs w:val="24"/>
          <w:lang w:val="en-GB" w:eastAsia="de-AT"/>
        </w:rPr>
      </w:pPr>
    </w:p>
    <w:p w:rsidR="00230A0C" w:rsidRPr="00C136B3" w:rsidRDefault="00230A0C" w:rsidP="00230A0C">
      <w:pPr>
        <w:rPr>
          <w:sz w:val="36"/>
          <w:szCs w:val="36"/>
          <w:lang w:val="en-GB"/>
        </w:rPr>
      </w:pPr>
      <w:r w:rsidRPr="00C136B3">
        <w:rPr>
          <w:sz w:val="36"/>
          <w:szCs w:val="36"/>
          <w:lang w:val="en-GB"/>
        </w:rPr>
        <w:t xml:space="preserve">Topic: </w:t>
      </w:r>
      <w:r>
        <w:rPr>
          <w:sz w:val="36"/>
          <w:szCs w:val="36"/>
          <w:lang w:val="en-GB"/>
        </w:rPr>
        <w:t>Landeskunde</w:t>
      </w:r>
    </w:p>
    <w:p w:rsidR="00C136B3" w:rsidRPr="00C136B3" w:rsidRDefault="00C136B3" w:rsidP="00C136B3">
      <w:pPr>
        <w:spacing w:after="200" w:line="276" w:lineRule="auto"/>
        <w:rPr>
          <w:rFonts w:ascii="Arial" w:hAnsi="Arial" w:cs="Arial"/>
          <w:b/>
          <w:noProof w:val="0"/>
          <w:sz w:val="24"/>
          <w:szCs w:val="24"/>
          <w:lang w:val="en-GB"/>
        </w:rPr>
      </w:pPr>
      <w:r w:rsidRPr="00C136B3">
        <w:rPr>
          <w:rFonts w:ascii="Arial" w:hAnsi="Arial" w:cs="Arial"/>
          <w:b/>
          <w:noProof w:val="0"/>
          <w:sz w:val="24"/>
          <w:szCs w:val="24"/>
          <w:lang w:val="en-GB"/>
        </w:rPr>
        <w:t>Individual long turn:</w:t>
      </w:r>
    </w:p>
    <w:p w:rsidR="00C136B3" w:rsidRPr="00C136B3" w:rsidRDefault="00C136B3" w:rsidP="00C136B3">
      <w:pPr>
        <w:spacing w:after="200" w:line="276" w:lineRule="auto"/>
        <w:rPr>
          <w:noProof w:val="0"/>
          <w:lang w:val="de-DE"/>
        </w:rPr>
      </w:pPr>
      <w:r w:rsidRPr="00C136B3">
        <w:rPr>
          <w:lang w:val="de-AT" w:eastAsia="de-AT"/>
        </w:rPr>
        <w:drawing>
          <wp:inline distT="0" distB="0" distL="0" distR="0">
            <wp:extent cx="1904365" cy="220154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crop_557301649823" descr="http://www.hercampus.com/sites/default/files/styles/full_width_embed/public/2013/07/31/article-2135065-0C66DD2800000578-522_964x1088.jpg?itok=zQojhan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4365" cy="2201545"/>
                    </a:xfrm>
                    <a:prstGeom prst="rect">
                      <a:avLst/>
                    </a:prstGeom>
                    <a:noFill/>
                    <a:ln>
                      <a:noFill/>
                    </a:ln>
                  </pic:spPr>
                </pic:pic>
              </a:graphicData>
            </a:graphic>
          </wp:inline>
        </w:drawing>
      </w:r>
      <w:r>
        <w:rPr>
          <w:noProof w:val="0"/>
          <w:lang w:val="de-DE"/>
        </w:rPr>
        <w:t xml:space="preserve">             </w:t>
      </w:r>
      <w:r w:rsidRPr="00C136B3">
        <w:rPr>
          <w:lang w:val="de-AT" w:eastAsia="de-AT"/>
        </w:rPr>
        <w:drawing>
          <wp:inline distT="0" distB="0" distL="0" distR="0" wp14:anchorId="67437ADE" wp14:editId="22CD8A91">
            <wp:extent cx="2667000" cy="1600200"/>
            <wp:effectExtent l="0" t="0" r="0" b="0"/>
            <wp:docPr id="5" name="Bild 2" descr="Typical English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pical English weath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0" cy="1600200"/>
                    </a:xfrm>
                    <a:prstGeom prst="rect">
                      <a:avLst/>
                    </a:prstGeom>
                    <a:noFill/>
                    <a:ln>
                      <a:noFill/>
                    </a:ln>
                  </pic:spPr>
                </pic:pic>
              </a:graphicData>
            </a:graphic>
          </wp:inline>
        </w:drawing>
      </w:r>
      <w:r w:rsidRPr="00C136B3">
        <w:rPr>
          <w:lang w:val="de-DE" w:eastAsia="de-DE"/>
        </w:rPr>
        <w:t xml:space="preserve"> </w:t>
      </w:r>
    </w:p>
    <w:p w:rsidR="00C136B3" w:rsidRPr="00C136B3" w:rsidRDefault="00C136B3" w:rsidP="00C136B3">
      <w:pPr>
        <w:spacing w:after="200" w:line="276" w:lineRule="auto"/>
        <w:rPr>
          <w:noProof w:val="0"/>
          <w:color w:val="000000" w:themeColor="text1"/>
          <w:sz w:val="20"/>
          <w:szCs w:val="20"/>
          <w:lang w:val="de-DE"/>
        </w:rPr>
      </w:pPr>
      <w:r w:rsidRPr="00C136B3">
        <w:rPr>
          <w:noProof w:val="0"/>
          <w:sz w:val="20"/>
          <w:szCs w:val="20"/>
          <w:lang w:val="de-DE"/>
        </w:rPr>
        <w:t xml:space="preserve">( </w:t>
      </w:r>
      <w:r w:rsidRPr="00C136B3">
        <w:rPr>
          <w:noProof w:val="0"/>
          <w:lang w:val="de-DE"/>
        </w:rPr>
        <w:t>https://sophiechekruga.wordpress.com</w:t>
      </w:r>
      <w:r w:rsidRPr="00C136B3">
        <w:rPr>
          <w:noProof w:val="0"/>
          <w:sz w:val="20"/>
          <w:szCs w:val="20"/>
          <w:lang w:val="de-DE"/>
        </w:rPr>
        <w:t>)</w:t>
      </w:r>
      <w:r w:rsidRPr="00C136B3">
        <w:rPr>
          <w:noProof w:val="0"/>
          <w:sz w:val="20"/>
          <w:szCs w:val="20"/>
          <w:lang w:val="de-DE"/>
        </w:rPr>
        <w:tab/>
      </w:r>
      <w:r w:rsidRPr="00C136B3">
        <w:rPr>
          <w:noProof w:val="0"/>
          <w:sz w:val="20"/>
          <w:szCs w:val="20"/>
          <w:lang w:val="de-DE"/>
        </w:rPr>
        <w:tab/>
        <w:t xml:space="preserve">        </w:t>
      </w:r>
      <w:r w:rsidRPr="00C136B3">
        <w:rPr>
          <w:noProof w:val="0"/>
          <w:color w:val="000000" w:themeColor="text1"/>
          <w:sz w:val="20"/>
          <w:szCs w:val="20"/>
          <w:lang w:val="de-DE"/>
        </w:rPr>
        <w:t>(</w:t>
      </w:r>
      <w:hyperlink r:id="rId3" w:history="1">
        <w:r w:rsidRPr="00C136B3">
          <w:rPr>
            <w:noProof w:val="0"/>
            <w:color w:val="0563C1" w:themeColor="hyperlink"/>
            <w:sz w:val="20"/>
            <w:szCs w:val="20"/>
            <w:u w:val="single"/>
            <w:lang w:val="de-DE"/>
          </w:rPr>
          <w:t>www.hercampus.com</w:t>
        </w:r>
      </w:hyperlink>
      <w:r w:rsidRPr="00C136B3">
        <w:rPr>
          <w:noProof w:val="0"/>
          <w:color w:val="000000" w:themeColor="text1"/>
          <w:sz w:val="20"/>
          <w:szCs w:val="20"/>
          <w:lang w:val="de-DE"/>
        </w:rPr>
        <w:t>)</w:t>
      </w:r>
    </w:p>
    <w:p w:rsidR="00C136B3" w:rsidRPr="00C136B3" w:rsidRDefault="00C136B3" w:rsidP="00C136B3">
      <w:pPr>
        <w:spacing w:after="200" w:line="276" w:lineRule="auto"/>
        <w:rPr>
          <w:rFonts w:ascii="Arial" w:hAnsi="Arial" w:cs="Arial"/>
          <w:noProof w:val="0"/>
          <w:sz w:val="24"/>
          <w:szCs w:val="24"/>
          <w:lang w:val="de-DE"/>
        </w:rPr>
      </w:pPr>
    </w:p>
    <w:p w:rsidR="00C136B3" w:rsidRPr="00C136B3" w:rsidRDefault="00C136B3" w:rsidP="00C136B3">
      <w:pPr>
        <w:numPr>
          <w:ilvl w:val="0"/>
          <w:numId w:val="10"/>
        </w:numPr>
        <w:spacing w:after="200" w:line="276" w:lineRule="auto"/>
        <w:contextualSpacing/>
        <w:rPr>
          <w:rFonts w:cstheme="minorHAnsi"/>
          <w:noProof w:val="0"/>
          <w:sz w:val="24"/>
          <w:szCs w:val="24"/>
          <w:lang w:val="en-US"/>
        </w:rPr>
      </w:pPr>
      <w:r w:rsidRPr="00C136B3">
        <w:rPr>
          <w:rFonts w:cstheme="minorHAnsi"/>
          <w:b/>
          <w:noProof w:val="0"/>
          <w:sz w:val="24"/>
          <w:szCs w:val="24"/>
          <w:lang w:val="en-US"/>
        </w:rPr>
        <w:t>Compare</w:t>
      </w:r>
      <w:r w:rsidRPr="00C136B3">
        <w:rPr>
          <w:rFonts w:cstheme="minorHAnsi"/>
          <w:noProof w:val="0"/>
          <w:sz w:val="24"/>
          <w:szCs w:val="24"/>
          <w:lang w:val="en-US"/>
        </w:rPr>
        <w:t xml:space="preserve"> the pictures</w:t>
      </w:r>
    </w:p>
    <w:p w:rsidR="00C136B3" w:rsidRPr="00C136B3" w:rsidRDefault="00C136B3" w:rsidP="00C136B3">
      <w:pPr>
        <w:numPr>
          <w:ilvl w:val="0"/>
          <w:numId w:val="10"/>
        </w:numPr>
        <w:spacing w:after="200" w:line="276" w:lineRule="auto"/>
        <w:contextualSpacing/>
        <w:rPr>
          <w:rFonts w:cstheme="minorHAnsi"/>
          <w:noProof w:val="0"/>
          <w:sz w:val="24"/>
          <w:szCs w:val="24"/>
          <w:lang w:val="en-US"/>
        </w:rPr>
      </w:pPr>
      <w:r w:rsidRPr="00C136B3">
        <w:rPr>
          <w:rFonts w:cstheme="minorHAnsi"/>
          <w:b/>
          <w:noProof w:val="0"/>
          <w:sz w:val="24"/>
          <w:szCs w:val="24"/>
          <w:lang w:val="en-US"/>
        </w:rPr>
        <w:t>Illustrate</w:t>
      </w:r>
      <w:r w:rsidRPr="00C136B3">
        <w:rPr>
          <w:rFonts w:cstheme="minorHAnsi"/>
          <w:noProof w:val="0"/>
          <w:sz w:val="24"/>
          <w:szCs w:val="24"/>
          <w:lang w:val="en-US"/>
        </w:rPr>
        <w:t xml:space="preserve"> some common clichés about British people</w:t>
      </w:r>
    </w:p>
    <w:p w:rsidR="00C136B3" w:rsidRPr="00C136B3" w:rsidRDefault="00C136B3" w:rsidP="00C136B3">
      <w:pPr>
        <w:numPr>
          <w:ilvl w:val="0"/>
          <w:numId w:val="10"/>
        </w:numPr>
        <w:spacing w:after="200" w:line="276" w:lineRule="auto"/>
        <w:contextualSpacing/>
        <w:rPr>
          <w:rFonts w:ascii="Arial" w:hAnsi="Arial" w:cs="Arial"/>
          <w:noProof w:val="0"/>
          <w:sz w:val="24"/>
          <w:szCs w:val="24"/>
          <w:lang w:val="en-US"/>
        </w:rPr>
      </w:pPr>
      <w:r w:rsidRPr="00C136B3">
        <w:rPr>
          <w:rFonts w:cstheme="minorHAnsi"/>
          <w:b/>
          <w:noProof w:val="0"/>
          <w:sz w:val="24"/>
          <w:szCs w:val="24"/>
          <w:lang w:val="en-US"/>
        </w:rPr>
        <w:t>Speculate</w:t>
      </w:r>
      <w:r w:rsidRPr="00C136B3">
        <w:rPr>
          <w:rFonts w:cstheme="minorHAnsi"/>
          <w:noProof w:val="0"/>
          <w:sz w:val="24"/>
          <w:szCs w:val="24"/>
          <w:lang w:val="en-US"/>
        </w:rPr>
        <w:t xml:space="preserve"> about worries British citizens in Austria might have about Brexit</w:t>
      </w:r>
    </w:p>
    <w:p w:rsidR="00C136B3" w:rsidRDefault="00C136B3" w:rsidP="00C136B3">
      <w:pPr>
        <w:spacing w:after="200" w:line="276" w:lineRule="auto"/>
        <w:rPr>
          <w:rFonts w:ascii="Arial" w:hAnsi="Arial" w:cs="Arial"/>
          <w:b/>
          <w:noProof w:val="0"/>
          <w:sz w:val="24"/>
          <w:szCs w:val="24"/>
          <w:lang w:val="en-US"/>
        </w:rPr>
      </w:pPr>
    </w:p>
    <w:p w:rsidR="00C136B3" w:rsidRPr="00C136B3" w:rsidRDefault="00C136B3" w:rsidP="00C136B3">
      <w:pPr>
        <w:spacing w:after="200" w:line="276" w:lineRule="auto"/>
        <w:rPr>
          <w:rFonts w:ascii="Arial" w:hAnsi="Arial" w:cs="Arial"/>
          <w:b/>
          <w:noProof w:val="0"/>
          <w:sz w:val="24"/>
          <w:szCs w:val="24"/>
          <w:lang w:val="en-US"/>
        </w:rPr>
      </w:pPr>
      <w:r w:rsidRPr="00C136B3">
        <w:rPr>
          <w:rFonts w:ascii="Arial" w:hAnsi="Arial" w:cs="Arial"/>
          <w:b/>
          <w:noProof w:val="0"/>
          <w:sz w:val="24"/>
          <w:szCs w:val="24"/>
          <w:lang w:val="en-US"/>
        </w:rPr>
        <w:t>Paired activity:</w:t>
      </w:r>
    </w:p>
    <w:p w:rsidR="00C136B3" w:rsidRPr="00C136B3" w:rsidRDefault="00C136B3" w:rsidP="00C136B3">
      <w:pPr>
        <w:spacing w:after="200" w:line="276" w:lineRule="auto"/>
        <w:rPr>
          <w:rFonts w:ascii="Arial" w:hAnsi="Arial" w:cs="Arial"/>
          <w:noProof w:val="0"/>
          <w:sz w:val="24"/>
          <w:szCs w:val="24"/>
          <w:lang w:val="en-US"/>
        </w:rPr>
      </w:pPr>
    </w:p>
    <w:p w:rsidR="00C136B3" w:rsidRPr="00C136B3" w:rsidRDefault="00C136B3" w:rsidP="00C136B3">
      <w:pPr>
        <w:spacing w:after="200" w:line="276" w:lineRule="auto"/>
        <w:rPr>
          <w:rFonts w:cstheme="minorHAnsi"/>
          <w:noProof w:val="0"/>
          <w:sz w:val="24"/>
          <w:szCs w:val="24"/>
          <w:lang w:val="en-US"/>
        </w:rPr>
      </w:pPr>
      <w:r w:rsidRPr="00C136B3">
        <w:rPr>
          <w:rFonts w:cstheme="minorHAnsi"/>
          <w:noProof w:val="0"/>
          <w:sz w:val="24"/>
          <w:szCs w:val="24"/>
          <w:lang w:val="en-US"/>
        </w:rPr>
        <w:t xml:space="preserve">Together with your English teacher you are planning a school trip to Ireland for Year 6. This year’s trip will shorter, therefore only three activities can offered. Evaluate the following headlines of the leaflet based on your experience. Since you have been on a school trip to Ireland yourself, your teacher asks you for advice. </w:t>
      </w:r>
    </w:p>
    <w:p w:rsidR="00C136B3" w:rsidRPr="00C136B3" w:rsidRDefault="00C136B3" w:rsidP="00C136B3">
      <w:pPr>
        <w:numPr>
          <w:ilvl w:val="0"/>
          <w:numId w:val="9"/>
        </w:numPr>
        <w:spacing w:after="200" w:line="276" w:lineRule="auto"/>
        <w:contextualSpacing/>
        <w:rPr>
          <w:rFonts w:cstheme="minorHAnsi"/>
          <w:noProof w:val="0"/>
          <w:sz w:val="24"/>
          <w:szCs w:val="24"/>
          <w:lang w:val="en-US"/>
        </w:rPr>
      </w:pPr>
      <w:r w:rsidRPr="00C136B3">
        <w:rPr>
          <w:rFonts w:cstheme="minorHAnsi"/>
          <w:noProof w:val="0"/>
          <w:sz w:val="24"/>
          <w:szCs w:val="24"/>
          <w:lang w:val="en-US"/>
        </w:rPr>
        <w:t>Hike the cliff walk</w:t>
      </w:r>
    </w:p>
    <w:p w:rsidR="00C136B3" w:rsidRPr="00C136B3" w:rsidRDefault="00C136B3" w:rsidP="00C136B3">
      <w:pPr>
        <w:numPr>
          <w:ilvl w:val="0"/>
          <w:numId w:val="9"/>
        </w:numPr>
        <w:spacing w:after="200" w:line="276" w:lineRule="auto"/>
        <w:contextualSpacing/>
        <w:rPr>
          <w:rFonts w:cstheme="minorHAnsi"/>
          <w:noProof w:val="0"/>
          <w:sz w:val="24"/>
          <w:szCs w:val="24"/>
          <w:lang w:val="en-US"/>
        </w:rPr>
      </w:pPr>
      <w:r w:rsidRPr="00C136B3">
        <w:rPr>
          <w:rFonts w:cstheme="minorHAnsi"/>
          <w:noProof w:val="0"/>
          <w:sz w:val="24"/>
          <w:szCs w:val="24"/>
          <w:lang w:val="en-US"/>
        </w:rPr>
        <w:t>Learn about Dublin with professional guides</w:t>
      </w:r>
    </w:p>
    <w:p w:rsidR="00C136B3" w:rsidRPr="00C136B3" w:rsidRDefault="00C136B3" w:rsidP="00C136B3">
      <w:pPr>
        <w:numPr>
          <w:ilvl w:val="0"/>
          <w:numId w:val="9"/>
        </w:numPr>
        <w:spacing w:after="200" w:line="276" w:lineRule="auto"/>
        <w:contextualSpacing/>
        <w:rPr>
          <w:rFonts w:cstheme="minorHAnsi"/>
          <w:noProof w:val="0"/>
          <w:sz w:val="24"/>
          <w:szCs w:val="24"/>
          <w:lang w:val="en-US"/>
        </w:rPr>
      </w:pPr>
      <w:r w:rsidRPr="00C136B3">
        <w:rPr>
          <w:rFonts w:cstheme="minorHAnsi"/>
          <w:noProof w:val="0"/>
          <w:sz w:val="24"/>
          <w:szCs w:val="24"/>
          <w:lang w:val="en-US"/>
        </w:rPr>
        <w:t>Walking Ulysses – follow the characters of the book</w:t>
      </w:r>
    </w:p>
    <w:p w:rsidR="00C136B3" w:rsidRPr="00C136B3" w:rsidRDefault="00C136B3" w:rsidP="00C136B3">
      <w:pPr>
        <w:numPr>
          <w:ilvl w:val="0"/>
          <w:numId w:val="9"/>
        </w:numPr>
        <w:spacing w:after="200" w:line="276" w:lineRule="auto"/>
        <w:contextualSpacing/>
        <w:rPr>
          <w:rFonts w:cstheme="minorHAnsi"/>
          <w:noProof w:val="0"/>
          <w:sz w:val="24"/>
          <w:szCs w:val="24"/>
          <w:lang w:val="en-US"/>
        </w:rPr>
      </w:pPr>
      <w:r w:rsidRPr="00C136B3">
        <w:rPr>
          <w:rFonts w:cstheme="minorHAnsi"/>
          <w:noProof w:val="0"/>
          <w:sz w:val="24"/>
          <w:szCs w:val="24"/>
          <w:lang w:val="en-US"/>
        </w:rPr>
        <w:t>Visit Docklands and Google – Contemporary Dublin</w:t>
      </w:r>
    </w:p>
    <w:p w:rsidR="00C136B3" w:rsidRPr="00C136B3" w:rsidRDefault="00C136B3" w:rsidP="00C136B3">
      <w:pPr>
        <w:numPr>
          <w:ilvl w:val="0"/>
          <w:numId w:val="9"/>
        </w:numPr>
        <w:spacing w:after="200" w:line="276" w:lineRule="auto"/>
        <w:contextualSpacing/>
        <w:rPr>
          <w:rFonts w:cstheme="minorHAnsi"/>
          <w:noProof w:val="0"/>
          <w:sz w:val="24"/>
          <w:szCs w:val="24"/>
          <w:lang w:val="en-US"/>
        </w:rPr>
      </w:pPr>
      <w:r w:rsidRPr="00C136B3">
        <w:rPr>
          <w:rFonts w:cstheme="minorHAnsi"/>
          <w:noProof w:val="0"/>
          <w:sz w:val="24"/>
          <w:szCs w:val="24"/>
          <w:lang w:val="en-US"/>
        </w:rPr>
        <w:t>Explore Irish History in a museum</w:t>
      </w:r>
    </w:p>
    <w:p w:rsidR="00C136B3" w:rsidRDefault="00C136B3">
      <w:pPr>
        <w:pStyle w:val="Endnotentext"/>
        <w:rPr>
          <w:lang w:val="en-US"/>
        </w:rPr>
      </w:pPr>
    </w:p>
    <w:p w:rsidR="00C136B3" w:rsidRDefault="00C136B3">
      <w:pPr>
        <w:pStyle w:val="Endnotentext"/>
        <w:rPr>
          <w:lang w:val="en-US"/>
        </w:rPr>
      </w:pPr>
    </w:p>
    <w:p w:rsidR="00C136B3" w:rsidRDefault="00C136B3">
      <w:pPr>
        <w:pStyle w:val="Endnotentext"/>
        <w:rPr>
          <w:lang w:val="en-US"/>
        </w:rPr>
      </w:pPr>
    </w:p>
    <w:p w:rsidR="00C136B3" w:rsidRDefault="00C136B3">
      <w:pPr>
        <w:pStyle w:val="Endnotentext"/>
        <w:rPr>
          <w:lang w:val="en-US"/>
        </w:rPr>
      </w:pPr>
    </w:p>
    <w:p w:rsidR="00C136B3" w:rsidRDefault="00C136B3">
      <w:pPr>
        <w:pStyle w:val="Endnotentext"/>
        <w:rPr>
          <w:lang w:val="en-US"/>
        </w:rPr>
      </w:pPr>
    </w:p>
    <w:p w:rsidR="00C136B3" w:rsidRDefault="00C136B3">
      <w:pPr>
        <w:pStyle w:val="Endnotentext"/>
        <w:rPr>
          <w:lang w:val="en-US"/>
        </w:rPr>
      </w:pPr>
    </w:p>
    <w:p w:rsidR="00C136B3" w:rsidRDefault="00C136B3">
      <w:pPr>
        <w:pStyle w:val="Endnotentext"/>
        <w:rPr>
          <w:lang w:val="en-US"/>
        </w:rPr>
      </w:pPr>
    </w:p>
    <w:p w:rsidR="00C136B3" w:rsidRDefault="00C136B3">
      <w:pPr>
        <w:pStyle w:val="Endnotentext"/>
        <w:rPr>
          <w:lang w:val="en-US"/>
        </w:rPr>
      </w:pPr>
    </w:p>
    <w:p w:rsidR="00C136B3" w:rsidRDefault="00C136B3">
      <w:pPr>
        <w:pStyle w:val="Endnotentext"/>
        <w:rPr>
          <w:lang w:val="en-US"/>
        </w:rPr>
      </w:pPr>
    </w:p>
    <w:p w:rsidR="00851C92" w:rsidRPr="00C136B3" w:rsidRDefault="00851C92" w:rsidP="00851C92">
      <w:pPr>
        <w:rPr>
          <w:sz w:val="36"/>
          <w:szCs w:val="36"/>
          <w:lang w:val="en-GB"/>
        </w:rPr>
      </w:pPr>
      <w:r w:rsidRPr="00C136B3">
        <w:rPr>
          <w:sz w:val="36"/>
          <w:szCs w:val="36"/>
          <w:lang w:val="en-GB"/>
        </w:rPr>
        <w:t xml:space="preserve">Topic: </w:t>
      </w:r>
      <w:r>
        <w:rPr>
          <w:sz w:val="36"/>
          <w:szCs w:val="36"/>
          <w:lang w:val="en-GB"/>
        </w:rPr>
        <w:t>Politics</w:t>
      </w:r>
    </w:p>
    <w:p w:rsidR="00851C92" w:rsidRDefault="00851C92" w:rsidP="00C136B3">
      <w:pPr>
        <w:spacing w:after="60"/>
        <w:rPr>
          <w:rFonts w:ascii="Calibri Light" w:hAnsi="Calibri Light" w:cs="Arial"/>
          <w:b/>
          <w:lang w:val="en-GB"/>
        </w:rPr>
      </w:pPr>
    </w:p>
    <w:p w:rsidR="00C136B3" w:rsidRPr="00914994" w:rsidRDefault="00C136B3" w:rsidP="00C136B3">
      <w:pPr>
        <w:spacing w:after="60"/>
        <w:rPr>
          <w:rFonts w:ascii="Calibri Light" w:hAnsi="Calibri Light" w:cs="Arial"/>
          <w:b/>
          <w:lang w:val="en-GB"/>
        </w:rPr>
      </w:pPr>
      <w:r w:rsidRPr="00914994">
        <w:rPr>
          <w:rFonts w:ascii="Calibri Light" w:hAnsi="Calibri Light" w:cs="Arial"/>
          <w:b/>
          <w:lang w:val="en-GB"/>
        </w:rPr>
        <w:t>I. Individual Long Turn (5 min.)</w:t>
      </w:r>
    </w:p>
    <w:p w:rsidR="00C136B3" w:rsidRDefault="00C136B3" w:rsidP="00C136B3">
      <w:pPr>
        <w:spacing w:after="60"/>
        <w:rPr>
          <w:rFonts w:ascii="Calibri Light" w:hAnsi="Calibri Light" w:cs="Arial"/>
          <w:sz w:val="20"/>
          <w:szCs w:val="20"/>
          <w:lang w:val="en-GB"/>
        </w:rPr>
      </w:pPr>
      <w:r w:rsidRPr="00914994">
        <w:rPr>
          <w:rFonts w:ascii="Calibri Light" w:hAnsi="Calibri Light" w:cs="Arial"/>
          <w:sz w:val="20"/>
          <w:szCs w:val="20"/>
          <w:lang w:val="en-GB"/>
        </w:rPr>
        <w:t xml:space="preserve"> </w:t>
      </w:r>
    </w:p>
    <w:tbl>
      <w:tblPr>
        <w:tblStyle w:val="Tabellenraster"/>
        <w:tblW w:w="9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6"/>
        <w:gridCol w:w="236"/>
        <w:gridCol w:w="4536"/>
      </w:tblGrid>
      <w:tr w:rsidR="00C136B3" w:rsidRPr="00D953C0" w:rsidTr="004C35D7">
        <w:tc>
          <w:tcPr>
            <w:tcW w:w="4626" w:type="dxa"/>
          </w:tcPr>
          <w:p w:rsidR="00C136B3" w:rsidRDefault="00C136B3" w:rsidP="00C136B3">
            <w:pPr>
              <w:spacing w:after="60"/>
              <w:jc w:val="both"/>
              <w:rPr>
                <w:rFonts w:ascii="Calibri Light" w:hAnsi="Calibri Light" w:cs="Arial"/>
                <w:sz w:val="16"/>
                <w:szCs w:val="16"/>
                <w:lang w:val="en-GB"/>
              </w:rPr>
            </w:pPr>
            <w:r>
              <w:rPr>
                <w:rFonts w:ascii="Calibri Light" w:hAnsi="Calibri Light" w:cs="Arial"/>
                <w:sz w:val="16"/>
                <w:szCs w:val="16"/>
              </w:rPr>
              <w:drawing>
                <wp:inline distT="0" distB="0" distL="0" distR="0" wp14:anchorId="4AD9B2E3" wp14:editId="1CB08AB4">
                  <wp:extent cx="2867025" cy="2390775"/>
                  <wp:effectExtent l="19050" t="0" r="9525" b="0"/>
                  <wp:docPr id="10" name="Grafik 4" descr="barack-obama-stage-change-need-2706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ack-obama-stage-change-need-27065341.jpg"/>
                          <pic:cNvPicPr/>
                        </pic:nvPicPr>
                        <pic:blipFill>
                          <a:blip r:embed="rId4" cstate="print"/>
                          <a:stretch>
                            <a:fillRect/>
                          </a:stretch>
                        </pic:blipFill>
                        <pic:spPr>
                          <a:xfrm>
                            <a:off x="0" y="0"/>
                            <a:ext cx="2869679" cy="2392988"/>
                          </a:xfrm>
                          <a:prstGeom prst="rect">
                            <a:avLst/>
                          </a:prstGeom>
                        </pic:spPr>
                      </pic:pic>
                    </a:graphicData>
                  </a:graphic>
                </wp:inline>
              </w:drawing>
            </w:r>
          </w:p>
          <w:p w:rsidR="00C136B3" w:rsidRPr="001B0D30" w:rsidRDefault="00C136B3" w:rsidP="00C136B3">
            <w:pPr>
              <w:spacing w:after="60"/>
              <w:rPr>
                <w:color w:val="0070C0"/>
                <w:sz w:val="16"/>
                <w:szCs w:val="16"/>
                <w:u w:val="single"/>
                <w:lang w:val="en-GB"/>
              </w:rPr>
            </w:pPr>
            <w:r w:rsidRPr="0000200D">
              <w:rPr>
                <w:color w:val="0070C0"/>
                <w:sz w:val="16"/>
                <w:szCs w:val="16"/>
                <w:u w:val="single"/>
                <w:lang w:val="en-GB"/>
              </w:rPr>
              <w:t>http://www.dreamstime.com/stock-image-barack-obama-stage-change-need-image27065341</w:t>
            </w:r>
            <w:r>
              <w:rPr>
                <w:color w:val="0070C0"/>
                <w:sz w:val="16"/>
                <w:szCs w:val="16"/>
                <w:u w:val="single"/>
                <w:lang w:val="en-GB"/>
              </w:rPr>
              <w:t xml:space="preserve"> </w:t>
            </w:r>
            <w:r>
              <w:rPr>
                <w:color w:val="0070C0"/>
                <w:sz w:val="16"/>
                <w:szCs w:val="16"/>
                <w:lang w:val="en-GB"/>
              </w:rPr>
              <w:t xml:space="preserve"> </w:t>
            </w:r>
            <w:r>
              <w:rPr>
                <w:rFonts w:ascii="Calibri Light" w:hAnsi="Calibri Light"/>
                <w:sz w:val="16"/>
                <w:szCs w:val="16"/>
                <w:lang w:val="en-GB"/>
              </w:rPr>
              <w:t>[6/5/2015]</w:t>
            </w:r>
          </w:p>
          <w:p w:rsidR="00C136B3" w:rsidRPr="006D47D4" w:rsidRDefault="00C136B3" w:rsidP="00C136B3">
            <w:pPr>
              <w:spacing w:after="60"/>
              <w:rPr>
                <w:rFonts w:ascii="Calibri Light" w:hAnsi="Calibri Light" w:cs="Arial"/>
                <w:sz w:val="16"/>
                <w:szCs w:val="16"/>
                <w:lang w:val="en-GB"/>
              </w:rPr>
            </w:pPr>
          </w:p>
        </w:tc>
        <w:tc>
          <w:tcPr>
            <w:tcW w:w="236" w:type="dxa"/>
          </w:tcPr>
          <w:p w:rsidR="00C136B3" w:rsidRDefault="00C136B3" w:rsidP="00C136B3">
            <w:pPr>
              <w:spacing w:after="60"/>
              <w:rPr>
                <w:rFonts w:ascii="Calibri Light" w:hAnsi="Calibri Light" w:cs="Arial"/>
                <w:sz w:val="20"/>
                <w:szCs w:val="20"/>
                <w:lang w:val="en-GB"/>
              </w:rPr>
            </w:pPr>
          </w:p>
          <w:p w:rsidR="00C136B3" w:rsidRDefault="00C136B3" w:rsidP="00C136B3">
            <w:pPr>
              <w:spacing w:after="60"/>
              <w:rPr>
                <w:rFonts w:ascii="Calibri Light" w:hAnsi="Calibri Light" w:cs="Arial"/>
                <w:sz w:val="20"/>
                <w:szCs w:val="20"/>
                <w:lang w:val="en-GB"/>
              </w:rPr>
            </w:pPr>
          </w:p>
          <w:p w:rsidR="00C136B3" w:rsidRDefault="00C136B3" w:rsidP="00C136B3">
            <w:pPr>
              <w:spacing w:after="60"/>
              <w:rPr>
                <w:rFonts w:ascii="Calibri Light" w:hAnsi="Calibri Light" w:cs="Arial"/>
                <w:sz w:val="20"/>
                <w:szCs w:val="20"/>
                <w:lang w:val="en-GB"/>
              </w:rPr>
            </w:pPr>
          </w:p>
          <w:p w:rsidR="00C136B3" w:rsidRDefault="00C136B3" w:rsidP="00C136B3">
            <w:pPr>
              <w:spacing w:after="60"/>
              <w:rPr>
                <w:rFonts w:ascii="Calibri Light" w:hAnsi="Calibri Light" w:cs="Arial"/>
                <w:sz w:val="20"/>
                <w:szCs w:val="20"/>
                <w:lang w:val="en-GB"/>
              </w:rPr>
            </w:pPr>
          </w:p>
          <w:p w:rsidR="00C136B3" w:rsidRDefault="00C136B3" w:rsidP="00C136B3">
            <w:pPr>
              <w:spacing w:after="60"/>
              <w:rPr>
                <w:rFonts w:ascii="Calibri Light" w:hAnsi="Calibri Light" w:cs="Arial"/>
                <w:sz w:val="20"/>
                <w:szCs w:val="20"/>
                <w:lang w:val="en-GB"/>
              </w:rPr>
            </w:pPr>
          </w:p>
          <w:p w:rsidR="00C136B3" w:rsidRDefault="00C136B3" w:rsidP="00C136B3">
            <w:pPr>
              <w:spacing w:after="60"/>
              <w:rPr>
                <w:rFonts w:ascii="Calibri Light" w:hAnsi="Calibri Light" w:cs="Arial"/>
                <w:sz w:val="20"/>
                <w:szCs w:val="20"/>
                <w:lang w:val="en-GB"/>
              </w:rPr>
            </w:pPr>
          </w:p>
          <w:p w:rsidR="00C136B3" w:rsidRDefault="00C136B3" w:rsidP="00C136B3">
            <w:pPr>
              <w:spacing w:after="60"/>
              <w:rPr>
                <w:rFonts w:ascii="Calibri Light" w:hAnsi="Calibri Light" w:cs="Arial"/>
                <w:sz w:val="20"/>
                <w:szCs w:val="20"/>
                <w:lang w:val="en-GB"/>
              </w:rPr>
            </w:pPr>
          </w:p>
          <w:p w:rsidR="00C136B3" w:rsidRDefault="00C136B3" w:rsidP="00C136B3">
            <w:pPr>
              <w:spacing w:after="60"/>
              <w:rPr>
                <w:rFonts w:ascii="Calibri Light" w:hAnsi="Calibri Light" w:cs="Arial"/>
                <w:sz w:val="20"/>
                <w:szCs w:val="20"/>
                <w:lang w:val="en-GB"/>
              </w:rPr>
            </w:pPr>
          </w:p>
          <w:p w:rsidR="00C136B3" w:rsidRDefault="00C136B3" w:rsidP="00C136B3">
            <w:pPr>
              <w:spacing w:after="60"/>
              <w:rPr>
                <w:rFonts w:ascii="Calibri Light" w:hAnsi="Calibri Light" w:cs="Arial"/>
                <w:sz w:val="20"/>
                <w:szCs w:val="20"/>
                <w:lang w:val="en-GB"/>
              </w:rPr>
            </w:pPr>
          </w:p>
          <w:p w:rsidR="00C136B3" w:rsidRDefault="00C136B3" w:rsidP="00C136B3">
            <w:pPr>
              <w:spacing w:after="60"/>
              <w:rPr>
                <w:rFonts w:ascii="Calibri Light" w:hAnsi="Calibri Light" w:cs="Arial"/>
                <w:sz w:val="20"/>
                <w:szCs w:val="20"/>
                <w:lang w:val="en-GB"/>
              </w:rPr>
            </w:pPr>
          </w:p>
          <w:p w:rsidR="00C136B3" w:rsidRDefault="00C136B3" w:rsidP="00C136B3">
            <w:pPr>
              <w:spacing w:after="60"/>
              <w:rPr>
                <w:rFonts w:ascii="Calibri Light" w:hAnsi="Calibri Light" w:cs="Arial"/>
                <w:sz w:val="20"/>
                <w:szCs w:val="20"/>
                <w:lang w:val="en-GB"/>
              </w:rPr>
            </w:pPr>
          </w:p>
          <w:p w:rsidR="00C136B3" w:rsidRDefault="00C136B3" w:rsidP="00C136B3">
            <w:pPr>
              <w:spacing w:after="60"/>
              <w:rPr>
                <w:rFonts w:ascii="Calibri Light" w:hAnsi="Calibri Light" w:cs="Arial"/>
                <w:sz w:val="20"/>
                <w:szCs w:val="20"/>
                <w:lang w:val="en-GB"/>
              </w:rPr>
            </w:pPr>
          </w:p>
          <w:p w:rsidR="00C136B3" w:rsidRDefault="00C136B3" w:rsidP="00C136B3">
            <w:pPr>
              <w:spacing w:after="60"/>
              <w:rPr>
                <w:rFonts w:ascii="Calibri Light" w:hAnsi="Calibri Light" w:cs="Arial"/>
                <w:sz w:val="20"/>
                <w:szCs w:val="20"/>
                <w:lang w:val="en-GB"/>
              </w:rPr>
            </w:pPr>
          </w:p>
          <w:p w:rsidR="00C136B3" w:rsidRDefault="00C136B3" w:rsidP="00C136B3">
            <w:pPr>
              <w:spacing w:after="60"/>
              <w:rPr>
                <w:rFonts w:ascii="Calibri Light" w:hAnsi="Calibri Light" w:cs="Arial"/>
                <w:sz w:val="20"/>
                <w:szCs w:val="20"/>
                <w:lang w:val="en-GB"/>
              </w:rPr>
            </w:pPr>
          </w:p>
        </w:tc>
        <w:tc>
          <w:tcPr>
            <w:tcW w:w="4536" w:type="dxa"/>
          </w:tcPr>
          <w:p w:rsidR="00C136B3" w:rsidRPr="00AE3C11" w:rsidRDefault="00C136B3" w:rsidP="00C136B3">
            <w:pPr>
              <w:spacing w:after="60"/>
              <w:jc w:val="center"/>
              <w:rPr>
                <w:rFonts w:ascii="Calibri Light" w:hAnsi="Calibri Light" w:cs="Arial"/>
                <w:sz w:val="20"/>
                <w:szCs w:val="20"/>
                <w:lang w:val="en-GB"/>
              </w:rPr>
            </w:pPr>
            <w:r w:rsidRPr="00D953C0">
              <w:rPr>
                <w:rFonts w:ascii="Calibri Light" w:hAnsi="Calibri Light" w:cs="Arial"/>
                <w:sz w:val="20"/>
                <w:szCs w:val="20"/>
              </w:rPr>
              <w:drawing>
                <wp:inline distT="0" distB="0" distL="0" distR="0" wp14:anchorId="3BC5E5DF" wp14:editId="3210649E">
                  <wp:extent cx="2590800" cy="2162175"/>
                  <wp:effectExtent l="19050" t="0" r="0" b="0"/>
                  <wp:docPr id="12" name="Bild 1" descr="D:\KARIN\Matura_English\Matura_mündlich_14_15\2015_WPF\images\Kate+Middleton+Kate+Middleton+Prince+William+tu7fdntDjJ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RIN\Matura_English\Matura_mündlich_14_15\2015_WPF\images\Kate+Middleton+Kate+Middleton+Prince+William+tu7fdntDjJul.jpg"/>
                          <pic:cNvPicPr>
                            <a:picLocks noChangeAspect="1" noChangeArrowheads="1"/>
                          </pic:cNvPicPr>
                        </pic:nvPicPr>
                        <pic:blipFill>
                          <a:blip r:embed="rId5" cstate="print"/>
                          <a:srcRect/>
                          <a:stretch>
                            <a:fillRect/>
                          </a:stretch>
                        </pic:blipFill>
                        <pic:spPr bwMode="auto">
                          <a:xfrm>
                            <a:off x="0" y="0"/>
                            <a:ext cx="2590800" cy="2162175"/>
                          </a:xfrm>
                          <a:prstGeom prst="rect">
                            <a:avLst/>
                          </a:prstGeom>
                          <a:noFill/>
                          <a:ln w="9525">
                            <a:noFill/>
                            <a:miter lim="800000"/>
                            <a:headEnd/>
                            <a:tailEnd/>
                          </a:ln>
                        </pic:spPr>
                      </pic:pic>
                    </a:graphicData>
                  </a:graphic>
                </wp:inline>
              </w:drawing>
            </w:r>
          </w:p>
          <w:p w:rsidR="00C136B3" w:rsidRPr="00D953C0" w:rsidRDefault="00C136B3" w:rsidP="00C136B3">
            <w:pPr>
              <w:rPr>
                <w:color w:val="0070C0"/>
                <w:sz w:val="16"/>
                <w:szCs w:val="16"/>
                <w:u w:val="single"/>
                <w:lang w:val="en-GB"/>
              </w:rPr>
            </w:pPr>
            <w:r w:rsidRPr="004744EF">
              <w:rPr>
                <w:color w:val="0070C0"/>
                <w:sz w:val="16"/>
                <w:szCs w:val="16"/>
                <w:u w:val="single"/>
                <w:lang w:val="en-GB"/>
              </w:rPr>
              <w:t xml:space="preserve"> </w:t>
            </w:r>
            <w:r w:rsidRPr="00D953C0">
              <w:rPr>
                <w:color w:val="0070C0"/>
                <w:sz w:val="16"/>
                <w:szCs w:val="16"/>
                <w:u w:val="single"/>
                <w:lang w:val="en-GB"/>
              </w:rPr>
              <w:t>https://www.google.at/search?q=william+and+kate+baby</w:t>
            </w:r>
          </w:p>
          <w:p w:rsidR="00C136B3" w:rsidRPr="004744EF" w:rsidRDefault="00C136B3" w:rsidP="00C136B3">
            <w:pPr>
              <w:rPr>
                <w:color w:val="0070C0"/>
                <w:sz w:val="16"/>
                <w:szCs w:val="16"/>
                <w:lang w:val="en-GB"/>
              </w:rPr>
            </w:pPr>
            <w:r w:rsidRPr="00E103B6">
              <w:rPr>
                <w:sz w:val="16"/>
                <w:szCs w:val="16"/>
                <w:lang w:val="en-GB"/>
              </w:rPr>
              <w:t xml:space="preserve"> [</w:t>
            </w:r>
            <w:r>
              <w:rPr>
                <w:rFonts w:ascii="Calibri Light" w:hAnsi="Calibri Light"/>
                <w:sz w:val="16"/>
                <w:szCs w:val="16"/>
                <w:lang w:val="en-GB"/>
              </w:rPr>
              <w:t>9/6</w:t>
            </w:r>
            <w:r w:rsidRPr="00E103B6">
              <w:rPr>
                <w:rFonts w:ascii="Calibri Light" w:hAnsi="Calibri Light"/>
                <w:sz w:val="16"/>
                <w:szCs w:val="16"/>
                <w:lang w:val="en-GB"/>
              </w:rPr>
              <w:t>/2015]</w:t>
            </w:r>
          </w:p>
        </w:tc>
      </w:tr>
    </w:tbl>
    <w:p w:rsidR="00C136B3" w:rsidRDefault="00C136B3" w:rsidP="00C136B3">
      <w:pPr>
        <w:spacing w:after="60"/>
        <w:rPr>
          <w:rFonts w:ascii="Calibri Light" w:hAnsi="Calibri Light"/>
          <w:sz w:val="16"/>
          <w:szCs w:val="16"/>
          <w:lang w:val="en-GB"/>
        </w:rPr>
      </w:pPr>
    </w:p>
    <w:p w:rsidR="00C136B3" w:rsidRDefault="00C136B3" w:rsidP="00C136B3">
      <w:pPr>
        <w:pStyle w:val="TableContents"/>
        <w:numPr>
          <w:ilvl w:val="0"/>
          <w:numId w:val="11"/>
        </w:numPr>
        <w:spacing w:after="60"/>
        <w:rPr>
          <w:rFonts w:ascii="Calibri Light" w:hAnsi="Calibri Light"/>
          <w:lang w:val="en-GB"/>
        </w:rPr>
      </w:pPr>
      <w:r w:rsidRPr="00914994">
        <w:rPr>
          <w:rFonts w:ascii="Calibri Light" w:hAnsi="Calibri Light"/>
          <w:lang w:val="en-GB"/>
        </w:rPr>
        <w:t>Compare and contrast the pictures.</w:t>
      </w:r>
    </w:p>
    <w:p w:rsidR="00C136B3" w:rsidRPr="00D953C0" w:rsidRDefault="00C136B3" w:rsidP="00C136B3">
      <w:pPr>
        <w:pStyle w:val="TableContents"/>
        <w:numPr>
          <w:ilvl w:val="0"/>
          <w:numId w:val="11"/>
        </w:numPr>
        <w:spacing w:after="60"/>
        <w:rPr>
          <w:rFonts w:ascii="Calibri Light" w:hAnsi="Calibri Light"/>
          <w:lang w:val="en-GB"/>
        </w:rPr>
      </w:pPr>
      <w:r>
        <w:rPr>
          <w:rFonts w:ascii="Calibri Light" w:hAnsi="Calibri Light"/>
          <w:lang w:val="en-GB"/>
        </w:rPr>
        <w:t xml:space="preserve">Speculate </w:t>
      </w:r>
      <w:r w:rsidRPr="00D953C0">
        <w:rPr>
          <w:rFonts w:ascii="Calibri Light" w:hAnsi="Calibri Light"/>
          <w:lang w:val="en-GB"/>
        </w:rPr>
        <w:t xml:space="preserve"> what makes a good politician.</w:t>
      </w:r>
    </w:p>
    <w:p w:rsidR="00C136B3" w:rsidRPr="00970859" w:rsidRDefault="00C136B3" w:rsidP="00C136B3">
      <w:pPr>
        <w:pStyle w:val="TableContents"/>
        <w:numPr>
          <w:ilvl w:val="0"/>
          <w:numId w:val="11"/>
        </w:numPr>
        <w:spacing w:after="60"/>
        <w:rPr>
          <w:rFonts w:ascii="Calibri Light" w:hAnsi="Calibri Light"/>
          <w:highlight w:val="yellow"/>
          <w:lang w:val="en-GB"/>
        </w:rPr>
      </w:pPr>
      <w:r w:rsidRPr="004744EF">
        <w:rPr>
          <w:rFonts w:ascii="Calibri Light" w:hAnsi="Calibri Light"/>
          <w:lang w:val="en-GB"/>
        </w:rPr>
        <w:t>Discuss the idea that we should rather live the “European Dream” than the “American Dream”.</w:t>
      </w:r>
      <w:r>
        <w:rPr>
          <w:rFonts w:ascii="Calibri Light" w:hAnsi="Calibri Light"/>
          <w:lang w:val="en-GB"/>
        </w:rPr>
        <w:t xml:space="preserve"> </w:t>
      </w:r>
      <w:r w:rsidRPr="00970859">
        <w:rPr>
          <w:rFonts w:ascii="Calibri Light" w:hAnsi="Calibri Light"/>
          <w:highlight w:val="yellow"/>
          <w:lang w:val="en-GB"/>
        </w:rPr>
        <w:t xml:space="preserve">(must have been covered in class. Detailed factual knowledge should not be expected. Social, cultural, political issues have to be accepted. </w:t>
      </w:r>
      <w:r w:rsidR="00851C92">
        <w:rPr>
          <w:rFonts w:ascii="Calibri Light" w:hAnsi="Calibri Light"/>
          <w:highlight w:val="yellow"/>
          <w:lang w:val="en-GB"/>
        </w:rPr>
        <w:t>)</w:t>
      </w:r>
    </w:p>
    <w:p w:rsidR="00C136B3" w:rsidRPr="00962DCB" w:rsidRDefault="00C136B3" w:rsidP="00C136B3">
      <w:pPr>
        <w:shd w:val="clear" w:color="auto" w:fill="FFFFFF"/>
        <w:rPr>
          <w:rFonts w:ascii="Calibri Light" w:hAnsi="Calibri Light"/>
          <w:color w:val="FF0000"/>
          <w:lang w:val="en-GB"/>
        </w:rPr>
      </w:pPr>
      <w:r w:rsidRPr="0094537E">
        <w:rPr>
          <w:rFonts w:ascii="Helvetica" w:hAnsi="Helvetica" w:cs="Helvetica"/>
          <w:color w:val="000000"/>
          <w:sz w:val="21"/>
          <w:szCs w:val="21"/>
          <w:lang w:val="en-US"/>
        </w:rPr>
        <w:br/>
      </w:r>
    </w:p>
    <w:p w:rsidR="00C136B3" w:rsidRPr="00914994" w:rsidRDefault="00C136B3" w:rsidP="00C136B3">
      <w:pPr>
        <w:spacing w:after="60"/>
        <w:rPr>
          <w:rFonts w:ascii="Calibri Light" w:hAnsi="Calibri Light"/>
          <w:b/>
          <w:lang w:val="en-GB"/>
        </w:rPr>
      </w:pPr>
      <w:r w:rsidRPr="00914994">
        <w:rPr>
          <w:rFonts w:ascii="Calibri Light" w:hAnsi="Calibri Light"/>
          <w:b/>
          <w:lang w:val="en-GB"/>
        </w:rPr>
        <w:t>II. Paired Activity (10 min.)</w:t>
      </w:r>
      <w:r>
        <w:rPr>
          <w:rFonts w:ascii="Calibri Light" w:hAnsi="Calibri Light"/>
          <w:b/>
          <w:lang w:val="en-GB"/>
        </w:rPr>
        <w:t xml:space="preserve"> (T)</w:t>
      </w:r>
    </w:p>
    <w:p w:rsidR="00C136B3" w:rsidRDefault="00C136B3" w:rsidP="00C136B3">
      <w:pPr>
        <w:spacing w:after="60"/>
        <w:rPr>
          <w:rFonts w:ascii="Calibri Light" w:hAnsi="Calibri Light"/>
          <w:b/>
          <w:lang w:val="en-GB"/>
        </w:rPr>
      </w:pPr>
    </w:p>
    <w:p w:rsidR="00C136B3" w:rsidRDefault="00C136B3" w:rsidP="00C136B3">
      <w:pPr>
        <w:spacing w:after="60"/>
        <w:jc w:val="both"/>
        <w:rPr>
          <w:rFonts w:ascii="Calibri Light" w:hAnsi="Calibri Light"/>
          <w:lang w:val="en-GB"/>
        </w:rPr>
      </w:pPr>
      <w:r>
        <w:rPr>
          <w:rFonts w:ascii="Calibri Light" w:hAnsi="Calibri Light"/>
          <w:lang w:val="en-GB"/>
        </w:rPr>
        <w:t xml:space="preserve">The EU wants to encourage young Europeans to take an active part in politics. For this purpose a workshop “Young people and politics” has been organised to find out which issues are important. In this workshop you have to give a five-minutes presentation on your thoughts on this issue. Together with your teacher, discuss each of the following aspects and agree on the three you will include in your presentation. </w:t>
      </w:r>
    </w:p>
    <w:p w:rsidR="00C136B3" w:rsidRPr="00914994" w:rsidRDefault="00C136B3" w:rsidP="00C136B3">
      <w:pPr>
        <w:spacing w:after="60"/>
        <w:jc w:val="both"/>
        <w:rPr>
          <w:rFonts w:ascii="Calibri Light" w:hAnsi="Calibri Light"/>
          <w:sz w:val="16"/>
          <w:szCs w:val="16"/>
          <w:lang w:val="en-GB"/>
        </w:rPr>
      </w:pPr>
    </w:p>
    <w:p w:rsidR="00C136B3" w:rsidRPr="00F04FF7" w:rsidRDefault="00C136B3" w:rsidP="00C136B3">
      <w:pPr>
        <w:pStyle w:val="TableContents"/>
        <w:numPr>
          <w:ilvl w:val="0"/>
          <w:numId w:val="11"/>
        </w:numPr>
        <w:spacing w:after="60"/>
        <w:rPr>
          <w:rFonts w:ascii="Calibri Light" w:hAnsi="Calibri Light"/>
          <w:lang w:val="en-GB"/>
        </w:rPr>
      </w:pPr>
      <w:r w:rsidRPr="00F04FF7">
        <w:rPr>
          <w:rFonts w:ascii="Calibri Light" w:hAnsi="Calibri Light"/>
          <w:lang w:val="en-GB"/>
        </w:rPr>
        <w:t>background knowledge on European institutions</w:t>
      </w:r>
    </w:p>
    <w:p w:rsidR="00C136B3" w:rsidRPr="00F04FF7" w:rsidRDefault="00C136B3" w:rsidP="00C136B3">
      <w:pPr>
        <w:pStyle w:val="TableContents"/>
        <w:numPr>
          <w:ilvl w:val="0"/>
          <w:numId w:val="11"/>
        </w:numPr>
        <w:spacing w:after="60"/>
        <w:rPr>
          <w:rFonts w:ascii="Calibri Light" w:hAnsi="Calibri Light"/>
          <w:lang w:val="en-GB"/>
        </w:rPr>
      </w:pPr>
      <w:r w:rsidRPr="00F04FF7">
        <w:rPr>
          <w:rFonts w:ascii="Calibri Light" w:hAnsi="Calibri Light"/>
          <w:lang w:val="en-GB"/>
        </w:rPr>
        <w:t>gap between the rich and the poor</w:t>
      </w:r>
    </w:p>
    <w:p w:rsidR="00C136B3" w:rsidRDefault="00C136B3" w:rsidP="00C136B3">
      <w:pPr>
        <w:pStyle w:val="TableContents"/>
        <w:numPr>
          <w:ilvl w:val="0"/>
          <w:numId w:val="11"/>
        </w:numPr>
        <w:spacing w:after="60"/>
        <w:rPr>
          <w:rFonts w:ascii="Calibri Light" w:hAnsi="Calibri Light"/>
          <w:lang w:val="en-GB"/>
        </w:rPr>
      </w:pPr>
      <w:r>
        <w:rPr>
          <w:rFonts w:ascii="Calibri Light" w:hAnsi="Calibri Light"/>
          <w:lang w:val="en-GB"/>
        </w:rPr>
        <w:t>environmental issues</w:t>
      </w:r>
    </w:p>
    <w:p w:rsidR="00C136B3" w:rsidRDefault="00C136B3" w:rsidP="00C136B3">
      <w:pPr>
        <w:pStyle w:val="TableContents"/>
        <w:numPr>
          <w:ilvl w:val="0"/>
          <w:numId w:val="11"/>
        </w:numPr>
        <w:spacing w:after="60"/>
        <w:rPr>
          <w:rFonts w:ascii="Calibri Light" w:hAnsi="Calibri Light"/>
          <w:lang w:val="en-GB"/>
        </w:rPr>
      </w:pPr>
      <w:r>
        <w:rPr>
          <w:rFonts w:ascii="Calibri Light" w:hAnsi="Calibri Light"/>
          <w:lang w:val="en-GB"/>
        </w:rPr>
        <w:t>work and working conditions</w:t>
      </w:r>
    </w:p>
    <w:p w:rsidR="00C136B3" w:rsidRDefault="00C136B3" w:rsidP="00C136B3">
      <w:pPr>
        <w:pStyle w:val="TableContents"/>
        <w:numPr>
          <w:ilvl w:val="0"/>
          <w:numId w:val="11"/>
        </w:numPr>
        <w:spacing w:after="60"/>
        <w:rPr>
          <w:rFonts w:ascii="Calibri Light" w:hAnsi="Calibri Light"/>
          <w:lang w:val="en-GB"/>
        </w:rPr>
      </w:pPr>
      <w:r>
        <w:rPr>
          <w:rFonts w:ascii="Calibri Light" w:hAnsi="Calibri Light"/>
          <w:lang w:val="en-GB"/>
        </w:rPr>
        <w:t>education</w:t>
      </w:r>
    </w:p>
    <w:p w:rsidR="00C136B3" w:rsidRDefault="00C136B3">
      <w:pPr>
        <w:pStyle w:val="Endnotentext"/>
        <w:rPr>
          <w:lang w:val="en-US"/>
        </w:rPr>
      </w:pPr>
    </w:p>
    <w:p w:rsidR="00851C92" w:rsidRDefault="00851C92">
      <w:pPr>
        <w:pStyle w:val="Endnotentext"/>
        <w:rPr>
          <w:lang w:val="en-US"/>
        </w:rPr>
      </w:pPr>
    </w:p>
    <w:p w:rsidR="00851C92" w:rsidRDefault="00851C92">
      <w:pPr>
        <w:pStyle w:val="Endnotentext"/>
        <w:rPr>
          <w:lang w:val="en-US"/>
        </w:rPr>
      </w:pPr>
    </w:p>
    <w:p w:rsidR="00851C92" w:rsidRDefault="00851C92">
      <w:pPr>
        <w:pStyle w:val="Endnotentext"/>
        <w:rPr>
          <w:lang w:val="en-US"/>
        </w:rPr>
      </w:pPr>
    </w:p>
    <w:p w:rsidR="00851C92" w:rsidRPr="00C136B3" w:rsidRDefault="00851C92" w:rsidP="00851C92">
      <w:pPr>
        <w:rPr>
          <w:sz w:val="36"/>
          <w:szCs w:val="36"/>
          <w:lang w:val="en-GB"/>
        </w:rPr>
      </w:pPr>
      <w:r w:rsidRPr="00C136B3">
        <w:rPr>
          <w:sz w:val="36"/>
          <w:szCs w:val="36"/>
          <w:lang w:val="en-GB"/>
        </w:rPr>
        <w:t xml:space="preserve">Topic: </w:t>
      </w:r>
      <w:r>
        <w:rPr>
          <w:sz w:val="36"/>
          <w:szCs w:val="36"/>
          <w:lang w:val="en-GB"/>
        </w:rPr>
        <w:t>Landeskunde</w:t>
      </w:r>
    </w:p>
    <w:p w:rsidR="00851C92" w:rsidRDefault="00851C92">
      <w:pPr>
        <w:pStyle w:val="Endnotentext"/>
        <w:rPr>
          <w:lang w:val="en-US"/>
        </w:rPr>
      </w:pPr>
    </w:p>
    <w:p w:rsidR="00851C92" w:rsidRDefault="00851C92" w:rsidP="00851C92">
      <w:pPr>
        <w:spacing w:after="0"/>
        <w:rPr>
          <w:b/>
          <w:sz w:val="28"/>
          <w:szCs w:val="28"/>
          <w:lang w:val="en-GB"/>
        </w:rPr>
      </w:pPr>
    </w:p>
    <w:p w:rsidR="00851C92" w:rsidRPr="00E80918" w:rsidRDefault="00851C92" w:rsidP="00851C92">
      <w:pPr>
        <w:spacing w:after="0"/>
        <w:rPr>
          <w:b/>
          <w:sz w:val="28"/>
          <w:szCs w:val="28"/>
          <w:lang w:val="en-GB"/>
        </w:rPr>
      </w:pPr>
      <w:r w:rsidRPr="00E80918">
        <w:rPr>
          <w:b/>
          <w:sz w:val="28"/>
          <w:szCs w:val="28"/>
          <w:lang w:val="en-GB"/>
        </w:rPr>
        <w:t>Individual long turn</w:t>
      </w:r>
    </w:p>
    <w:p w:rsidR="00851C92" w:rsidRPr="00E80918" w:rsidRDefault="00851C92" w:rsidP="00851C92">
      <w:pPr>
        <w:spacing w:after="0"/>
        <w:rPr>
          <w:b/>
          <w:sz w:val="24"/>
          <w:szCs w:val="24"/>
          <w:lang w:val="en-GB"/>
        </w:rPr>
      </w:pPr>
    </w:p>
    <w:p w:rsidR="00851C92" w:rsidRPr="00E80918" w:rsidRDefault="00851C92" w:rsidP="00851C92">
      <w:pPr>
        <w:spacing w:after="0"/>
        <w:rPr>
          <w:b/>
          <w:sz w:val="24"/>
          <w:szCs w:val="24"/>
          <w:lang w:val="en-GB"/>
        </w:rPr>
      </w:pPr>
      <w:r w:rsidRPr="00E80918">
        <w:rPr>
          <w:rFonts w:ascii="Calibri" w:eastAsia="Calibri" w:hAnsi="Calibri"/>
          <w:sz w:val="24"/>
          <w:szCs w:val="24"/>
          <w:lang w:eastAsia="de-AT"/>
        </w:rPr>
        <w:drawing>
          <wp:inline distT="0" distB="0" distL="0" distR="0">
            <wp:extent cx="2139315" cy="183578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New Yor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9315" cy="18357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r w:rsidRPr="00851C92">
        <w:rPr>
          <w:rFonts w:ascii="Calibri" w:eastAsia="Calibri" w:hAnsi="Calibri"/>
          <w:sz w:val="24"/>
          <w:szCs w:val="24"/>
          <w:lang w:val="en-GB" w:eastAsia="de-AT"/>
        </w:rPr>
        <w:t xml:space="preserve">                   </w:t>
      </w:r>
      <w:r w:rsidRPr="00E80918">
        <w:rPr>
          <w:rFonts w:ascii="Calibri" w:eastAsia="Calibri" w:hAnsi="Calibri"/>
          <w:sz w:val="24"/>
          <w:szCs w:val="24"/>
          <w:lang w:eastAsia="de-AT"/>
        </w:rPr>
        <w:drawing>
          <wp:inline distT="0" distB="0" distL="0" distR="0">
            <wp:extent cx="1929765" cy="181419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vector set: London design elemen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9765" cy="18141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rsidR="00851C92" w:rsidRPr="00E80918" w:rsidRDefault="00851C92" w:rsidP="00851C92">
      <w:pPr>
        <w:spacing w:after="0"/>
        <w:rPr>
          <w:b/>
          <w:sz w:val="24"/>
          <w:szCs w:val="24"/>
          <w:lang w:val="en-GB"/>
        </w:rPr>
      </w:pPr>
    </w:p>
    <w:p w:rsidR="00851C92" w:rsidRPr="00E80918" w:rsidRDefault="00851C92" w:rsidP="00851C92">
      <w:pPr>
        <w:spacing w:after="0"/>
        <w:rPr>
          <w:rFonts w:ascii="Calibri" w:eastAsia="Calibri" w:hAnsi="Calibri"/>
          <w:sz w:val="24"/>
          <w:szCs w:val="24"/>
          <w:lang w:val="en-GB"/>
        </w:rPr>
      </w:pPr>
    </w:p>
    <w:p w:rsidR="00851C92" w:rsidRPr="00E80918" w:rsidRDefault="00851C92" w:rsidP="00851C92">
      <w:pPr>
        <w:spacing w:after="0"/>
        <w:rPr>
          <w:sz w:val="24"/>
          <w:szCs w:val="24"/>
          <w:lang w:val="en-GB"/>
        </w:rPr>
      </w:pPr>
    </w:p>
    <w:p w:rsidR="00851C92" w:rsidRPr="00E80918" w:rsidRDefault="00851C92" w:rsidP="00851C92">
      <w:pPr>
        <w:pStyle w:val="Listenabsatz"/>
        <w:numPr>
          <w:ilvl w:val="0"/>
          <w:numId w:val="12"/>
        </w:numPr>
        <w:rPr>
          <w:rFonts w:cstheme="minorHAnsi"/>
          <w:lang w:val="en-GB"/>
        </w:rPr>
      </w:pPr>
      <w:r>
        <w:rPr>
          <w:rFonts w:cstheme="minorHAnsi"/>
          <w:lang w:val="en-GB"/>
        </w:rPr>
        <w:t xml:space="preserve">Compare and contrast </w:t>
      </w:r>
      <w:r w:rsidRPr="00E80918">
        <w:rPr>
          <w:rFonts w:cstheme="minorHAnsi"/>
          <w:lang w:val="en-GB"/>
        </w:rPr>
        <w:t>the pictures above.</w:t>
      </w:r>
    </w:p>
    <w:p w:rsidR="00851C92" w:rsidRPr="00E80918" w:rsidRDefault="00851C92" w:rsidP="00851C92">
      <w:pPr>
        <w:pStyle w:val="Listenabsatz"/>
        <w:numPr>
          <w:ilvl w:val="0"/>
          <w:numId w:val="12"/>
        </w:numPr>
        <w:rPr>
          <w:rFonts w:cstheme="minorHAnsi"/>
          <w:lang w:val="en-GB"/>
        </w:rPr>
      </w:pPr>
      <w:r w:rsidRPr="00E80918">
        <w:rPr>
          <w:rFonts w:cstheme="minorHAnsi"/>
          <w:lang w:val="en-GB"/>
        </w:rPr>
        <w:t>Analyse the differences between the two countries/cities.</w:t>
      </w:r>
    </w:p>
    <w:p w:rsidR="00851C92" w:rsidRPr="00E80918" w:rsidRDefault="00851C92" w:rsidP="00851C92">
      <w:pPr>
        <w:pStyle w:val="Listenabsatz"/>
        <w:numPr>
          <w:ilvl w:val="0"/>
          <w:numId w:val="12"/>
        </w:numPr>
        <w:rPr>
          <w:rFonts w:cstheme="minorHAnsi"/>
          <w:lang w:val="en-GB"/>
        </w:rPr>
      </w:pPr>
      <w:r>
        <w:rPr>
          <w:rFonts w:cstheme="minorHAnsi"/>
          <w:lang w:val="en-GB"/>
        </w:rPr>
        <w:t>Evaluate</w:t>
      </w:r>
      <w:r w:rsidRPr="00E80918">
        <w:rPr>
          <w:rFonts w:cstheme="minorHAnsi"/>
          <w:lang w:val="en-GB"/>
        </w:rPr>
        <w:t xml:space="preserve"> the importance of both countries to you.</w:t>
      </w:r>
    </w:p>
    <w:p w:rsidR="00851C92" w:rsidRPr="00E80918" w:rsidRDefault="00851C92" w:rsidP="00851C92">
      <w:pPr>
        <w:spacing w:after="0"/>
        <w:rPr>
          <w:rFonts w:cstheme="minorHAnsi"/>
          <w:sz w:val="24"/>
          <w:szCs w:val="24"/>
          <w:lang w:val="en-GB"/>
        </w:rPr>
      </w:pPr>
    </w:p>
    <w:p w:rsidR="00851C92" w:rsidRPr="00E80918" w:rsidRDefault="00851C92" w:rsidP="00851C92">
      <w:pPr>
        <w:spacing w:after="0"/>
        <w:rPr>
          <w:rFonts w:cstheme="minorHAnsi"/>
          <w:sz w:val="24"/>
          <w:szCs w:val="24"/>
          <w:lang w:val="en-GB"/>
        </w:rPr>
      </w:pPr>
    </w:p>
    <w:p w:rsidR="00851C92" w:rsidRPr="00851C92" w:rsidRDefault="00851C92">
      <w:pPr>
        <w:pStyle w:val="Endnotentext"/>
        <w:rPr>
          <w:lang w:val="en-GB"/>
        </w:rPr>
      </w:pPr>
    </w:p>
    <w:p w:rsidR="00851C92" w:rsidRDefault="00851C92" w:rsidP="00851C92">
      <w:pPr>
        <w:rPr>
          <w:rFonts w:ascii="Calibri" w:hAnsi="Calibri" w:cs="Arial"/>
          <w:sz w:val="40"/>
          <w:szCs w:val="40"/>
          <w:lang w:val="en-US"/>
        </w:rPr>
      </w:pPr>
    </w:p>
    <w:p w:rsidR="00851C92" w:rsidRDefault="00851C92" w:rsidP="00851C92">
      <w:pPr>
        <w:rPr>
          <w:rFonts w:ascii="Calibri" w:hAnsi="Calibri" w:cs="Arial"/>
          <w:sz w:val="40"/>
          <w:szCs w:val="40"/>
          <w:lang w:val="en-US"/>
        </w:rPr>
      </w:pPr>
    </w:p>
    <w:p w:rsidR="00851C92" w:rsidRDefault="00851C92" w:rsidP="00851C92">
      <w:pPr>
        <w:rPr>
          <w:rFonts w:ascii="Calibri" w:hAnsi="Calibri" w:cs="Arial"/>
          <w:sz w:val="40"/>
          <w:szCs w:val="40"/>
          <w:lang w:val="en-US"/>
        </w:rPr>
      </w:pPr>
    </w:p>
    <w:p w:rsidR="00851C92" w:rsidRDefault="00851C92" w:rsidP="00851C92">
      <w:pPr>
        <w:rPr>
          <w:rFonts w:ascii="Calibri" w:hAnsi="Calibri" w:cs="Arial"/>
          <w:sz w:val="40"/>
          <w:szCs w:val="40"/>
          <w:lang w:val="en-US"/>
        </w:rPr>
      </w:pPr>
    </w:p>
    <w:p w:rsidR="00851C92" w:rsidRDefault="00851C92" w:rsidP="00851C92">
      <w:pPr>
        <w:rPr>
          <w:rFonts w:ascii="Calibri" w:hAnsi="Calibri" w:cs="Arial"/>
          <w:sz w:val="40"/>
          <w:szCs w:val="40"/>
          <w:lang w:val="en-US"/>
        </w:rPr>
      </w:pPr>
    </w:p>
    <w:p w:rsidR="00851C92" w:rsidRDefault="00851C92" w:rsidP="00851C92">
      <w:pPr>
        <w:rPr>
          <w:rFonts w:ascii="Calibri" w:hAnsi="Calibri" w:cs="Arial"/>
          <w:sz w:val="40"/>
          <w:szCs w:val="40"/>
          <w:lang w:val="en-US"/>
        </w:rPr>
      </w:pPr>
    </w:p>
    <w:p w:rsidR="00851C92" w:rsidRDefault="00851C92" w:rsidP="00851C92">
      <w:pPr>
        <w:rPr>
          <w:rFonts w:ascii="Calibri" w:hAnsi="Calibri" w:cs="Arial"/>
          <w:sz w:val="40"/>
          <w:szCs w:val="40"/>
          <w:lang w:val="en-US"/>
        </w:rPr>
      </w:pPr>
    </w:p>
    <w:p w:rsidR="00851C92" w:rsidRDefault="00851C92" w:rsidP="00851C92">
      <w:pPr>
        <w:rPr>
          <w:rFonts w:ascii="Calibri" w:hAnsi="Calibri" w:cs="Arial"/>
          <w:sz w:val="40"/>
          <w:szCs w:val="40"/>
          <w:lang w:val="en-US"/>
        </w:rPr>
      </w:pPr>
    </w:p>
    <w:p w:rsidR="00851C92" w:rsidRDefault="00851C92" w:rsidP="00851C92">
      <w:pPr>
        <w:rPr>
          <w:rFonts w:ascii="Calibri" w:hAnsi="Calibri" w:cs="Arial"/>
          <w:sz w:val="40"/>
          <w:szCs w:val="40"/>
          <w:lang w:val="en-US"/>
        </w:rPr>
      </w:pPr>
    </w:p>
    <w:p w:rsidR="00851C92" w:rsidRDefault="00851C92" w:rsidP="00851C92">
      <w:pPr>
        <w:rPr>
          <w:rFonts w:ascii="Calibri" w:hAnsi="Calibri" w:cs="Arial"/>
          <w:sz w:val="40"/>
          <w:szCs w:val="40"/>
          <w:lang w:val="en-US"/>
        </w:rPr>
      </w:pPr>
    </w:p>
    <w:p w:rsidR="00851C92" w:rsidRPr="00A429E3" w:rsidRDefault="00851C92" w:rsidP="00851C92">
      <w:pPr>
        <w:rPr>
          <w:rFonts w:ascii="Calibri" w:hAnsi="Calibri" w:cs="Arial"/>
          <w:b/>
          <w:sz w:val="36"/>
          <w:szCs w:val="36"/>
          <w:lang w:val="en-GB"/>
        </w:rPr>
      </w:pPr>
      <w:r w:rsidRPr="00A429E3">
        <w:rPr>
          <w:rFonts w:ascii="Calibri" w:hAnsi="Calibri" w:cs="Arial"/>
          <w:sz w:val="36"/>
          <w:szCs w:val="36"/>
          <w:lang w:val="en-GB"/>
        </w:rPr>
        <w:t>Topic 7</w:t>
      </w:r>
      <w:r w:rsidRPr="00A429E3">
        <w:rPr>
          <w:rFonts w:ascii="Calibri" w:hAnsi="Calibri" w:cs="Arial"/>
          <w:b/>
          <w:sz w:val="36"/>
          <w:szCs w:val="36"/>
          <w:lang w:val="en-GB"/>
        </w:rPr>
        <w:t xml:space="preserve">: </w:t>
      </w:r>
      <w:r w:rsidRPr="00A429E3">
        <w:rPr>
          <w:rFonts w:ascii="Calibri" w:hAnsi="Calibri" w:cs="Arial"/>
          <w:sz w:val="36"/>
          <w:szCs w:val="36"/>
          <w:lang w:val="en-GB"/>
        </w:rPr>
        <w:t>Villains</w:t>
      </w:r>
      <w:r w:rsidR="00A429E3" w:rsidRPr="00A429E3">
        <w:rPr>
          <w:rFonts w:ascii="Calibri" w:hAnsi="Calibri" w:cs="Arial"/>
          <w:sz w:val="36"/>
          <w:szCs w:val="36"/>
          <w:lang w:val="en-GB"/>
        </w:rPr>
        <w:t xml:space="preserve"> in literature and film</w:t>
      </w:r>
    </w:p>
    <w:p w:rsidR="00851C92" w:rsidRPr="00A429E3" w:rsidRDefault="00851C92" w:rsidP="00851C92">
      <w:pPr>
        <w:rPr>
          <w:rFonts w:ascii="Calibri" w:hAnsi="Calibri"/>
          <w:sz w:val="32"/>
          <w:szCs w:val="32"/>
          <w:lang w:val="en-GB"/>
        </w:rPr>
      </w:pPr>
    </w:p>
    <w:p w:rsidR="00851C92" w:rsidRPr="00851C92" w:rsidRDefault="00851C92" w:rsidP="00851C92">
      <w:pPr>
        <w:rPr>
          <w:rFonts w:ascii="Calibri" w:hAnsi="Calibri"/>
          <w:sz w:val="32"/>
          <w:szCs w:val="32"/>
        </w:rPr>
      </w:pPr>
      <w:r w:rsidRPr="00851C92">
        <w:rPr>
          <w:rFonts w:ascii="Calibri" w:hAnsi="Calibri"/>
          <w:sz w:val="32"/>
          <w:szCs w:val="32"/>
          <w:lang w:val="de-AT" w:eastAsia="de-AT"/>
        </w:rPr>
        <w:drawing>
          <wp:inline distT="0" distB="0" distL="0" distR="0">
            <wp:extent cx="2133600" cy="1948688"/>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5233" cy="1950179"/>
                    </a:xfrm>
                    <a:prstGeom prst="rect">
                      <a:avLst/>
                    </a:prstGeom>
                    <a:noFill/>
                    <a:ln>
                      <a:noFill/>
                    </a:ln>
                  </pic:spPr>
                </pic:pic>
              </a:graphicData>
            </a:graphic>
          </wp:inline>
        </w:drawing>
      </w:r>
      <w:r w:rsidRPr="00851C92">
        <w:rPr>
          <w:rFonts w:ascii="Calibri" w:hAnsi="Calibri"/>
          <w:sz w:val="32"/>
          <w:szCs w:val="32"/>
          <w:lang w:eastAsia="de-AT"/>
        </w:rPr>
        <w:t xml:space="preserve">          </w:t>
      </w:r>
      <w:r w:rsidRPr="00851C92">
        <w:rPr>
          <w:rFonts w:ascii="Calibri" w:hAnsi="Calibri"/>
          <w:sz w:val="32"/>
          <w:szCs w:val="32"/>
          <w:lang w:val="de-AT" w:eastAsia="de-AT"/>
        </w:rPr>
        <w:drawing>
          <wp:inline distT="0" distB="0" distL="0" distR="0">
            <wp:extent cx="3143250" cy="1961996"/>
            <wp:effectExtent l="0" t="0" r="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5327" cy="1963292"/>
                    </a:xfrm>
                    <a:prstGeom prst="rect">
                      <a:avLst/>
                    </a:prstGeom>
                    <a:noFill/>
                    <a:ln>
                      <a:noFill/>
                    </a:ln>
                  </pic:spPr>
                </pic:pic>
              </a:graphicData>
            </a:graphic>
          </wp:inline>
        </w:drawing>
      </w:r>
      <w:r w:rsidRPr="00851C92">
        <w:rPr>
          <w:rFonts w:ascii="Calibri" w:hAnsi="Calibri" w:cs="Arial"/>
          <w:b/>
          <w:sz w:val="32"/>
          <w:szCs w:val="32"/>
        </w:rPr>
        <w:t xml:space="preserve"> </w:t>
      </w:r>
    </w:p>
    <w:p w:rsidR="00851C92" w:rsidRPr="00230A0C" w:rsidRDefault="00851C92" w:rsidP="00851C92">
      <w:pPr>
        <w:rPr>
          <w:sz w:val="18"/>
          <w:szCs w:val="18"/>
          <w:lang w:val="en-GB"/>
        </w:rPr>
      </w:pPr>
      <w:hyperlink r:id="rId10" w:history="1">
        <w:r w:rsidRPr="00230A0C">
          <w:rPr>
            <w:rStyle w:val="Hyperlink"/>
            <w:sz w:val="18"/>
            <w:szCs w:val="18"/>
            <w:lang w:val="en-GB"/>
          </w:rPr>
          <w:t>https://shrineodreams.wordpress.com/2011/10/02/</w:t>
        </w:r>
      </w:hyperlink>
      <w:r w:rsidRPr="00230A0C">
        <w:rPr>
          <w:sz w:val="18"/>
          <w:szCs w:val="18"/>
          <w:lang w:val="en-GB"/>
        </w:rPr>
        <w:t xml:space="preserve">           </w:t>
      </w:r>
      <w:hyperlink r:id="rId11" w:history="1">
        <w:r w:rsidRPr="00230A0C">
          <w:rPr>
            <w:rStyle w:val="Hyperlink"/>
            <w:sz w:val="18"/>
            <w:szCs w:val="18"/>
            <w:lang w:val="en-GB"/>
          </w:rPr>
          <w:t>http://www.telegraph.co.uk/history/10484835/Author-claims-to-have-solved-Jack-the-Ripper-mystery.html</w:t>
        </w:r>
      </w:hyperlink>
      <w:r w:rsidR="00230A0C" w:rsidRPr="00230A0C">
        <w:rPr>
          <w:sz w:val="18"/>
          <w:szCs w:val="18"/>
          <w:lang w:val="en-GB"/>
        </w:rPr>
        <w:t xml:space="preserve">                            </w:t>
      </w:r>
      <w:r w:rsidRPr="00230A0C">
        <w:rPr>
          <w:sz w:val="18"/>
          <w:szCs w:val="18"/>
          <w:lang w:val="en-GB"/>
        </w:rPr>
        <w:t>the-first-crime-noir-novel/</w:t>
      </w:r>
    </w:p>
    <w:p w:rsidR="00851C92" w:rsidRPr="00230A0C" w:rsidRDefault="00851C92" w:rsidP="00851C92">
      <w:pPr>
        <w:pStyle w:val="Listenabsatz"/>
        <w:ind w:left="0"/>
        <w:rPr>
          <w:rFonts w:ascii="Calibri" w:hAnsi="Calibri" w:cs="Arial"/>
          <w:b/>
          <w:sz w:val="32"/>
          <w:szCs w:val="32"/>
          <w:lang w:val="en-GB"/>
        </w:rPr>
      </w:pPr>
    </w:p>
    <w:p w:rsidR="00851C92" w:rsidRPr="00230A0C" w:rsidRDefault="00851C92" w:rsidP="00851C92">
      <w:pPr>
        <w:pStyle w:val="Listenabsatz"/>
        <w:ind w:left="0"/>
        <w:rPr>
          <w:rFonts w:ascii="Calibri" w:hAnsi="Calibri" w:cs="Arial"/>
          <w:sz w:val="32"/>
          <w:szCs w:val="32"/>
          <w:lang w:val="en-GB"/>
        </w:rPr>
      </w:pPr>
    </w:p>
    <w:p w:rsidR="00851C92" w:rsidRPr="00230A0C" w:rsidRDefault="00851C92" w:rsidP="00230A0C">
      <w:pPr>
        <w:numPr>
          <w:ilvl w:val="0"/>
          <w:numId w:val="14"/>
        </w:numPr>
        <w:spacing w:after="0" w:line="240" w:lineRule="auto"/>
        <w:rPr>
          <w:sz w:val="24"/>
          <w:szCs w:val="24"/>
          <w:lang w:val="en-GB"/>
        </w:rPr>
      </w:pPr>
      <w:r w:rsidRPr="00230A0C">
        <w:rPr>
          <w:sz w:val="24"/>
          <w:szCs w:val="24"/>
          <w:lang w:val="en-GB"/>
        </w:rPr>
        <w:t>Compare the picture and the newspaper clipping.</w:t>
      </w:r>
    </w:p>
    <w:p w:rsidR="00851C92" w:rsidRPr="00230A0C" w:rsidRDefault="00851C92" w:rsidP="00230A0C">
      <w:pPr>
        <w:numPr>
          <w:ilvl w:val="0"/>
          <w:numId w:val="14"/>
        </w:numPr>
        <w:spacing w:after="0" w:line="240" w:lineRule="auto"/>
        <w:rPr>
          <w:sz w:val="24"/>
          <w:szCs w:val="24"/>
          <w:lang w:val="en-GB"/>
        </w:rPr>
      </w:pPr>
      <w:r w:rsidRPr="00230A0C">
        <w:rPr>
          <w:sz w:val="24"/>
          <w:szCs w:val="24"/>
          <w:lang w:val="en-GB"/>
        </w:rPr>
        <w:t>Discuss the portrayal of villains in literature and film.</w:t>
      </w:r>
    </w:p>
    <w:p w:rsidR="00851C92" w:rsidRPr="00230A0C" w:rsidRDefault="00851C92" w:rsidP="00230A0C">
      <w:pPr>
        <w:numPr>
          <w:ilvl w:val="0"/>
          <w:numId w:val="14"/>
        </w:numPr>
        <w:spacing w:after="0" w:line="240" w:lineRule="auto"/>
        <w:rPr>
          <w:sz w:val="24"/>
          <w:szCs w:val="24"/>
          <w:lang w:val="en-GB"/>
        </w:rPr>
      </w:pPr>
      <w:r w:rsidRPr="00230A0C">
        <w:rPr>
          <w:sz w:val="24"/>
          <w:szCs w:val="24"/>
          <w:lang w:val="en-GB"/>
        </w:rPr>
        <w:t>Recommend a book/ short story or a film featuring an evil character.</w:t>
      </w:r>
    </w:p>
    <w:p w:rsidR="00851C92" w:rsidRPr="00230A0C" w:rsidRDefault="00851C92" w:rsidP="00230A0C">
      <w:pPr>
        <w:spacing w:line="240" w:lineRule="auto"/>
        <w:rPr>
          <w:sz w:val="24"/>
          <w:szCs w:val="24"/>
          <w:lang w:val="en-GB"/>
        </w:rPr>
      </w:pPr>
    </w:p>
    <w:p w:rsidR="00851C92" w:rsidRPr="00230A0C" w:rsidRDefault="00851C92" w:rsidP="00851C92">
      <w:pPr>
        <w:spacing w:line="276" w:lineRule="auto"/>
        <w:rPr>
          <w:sz w:val="24"/>
          <w:szCs w:val="24"/>
          <w:lang w:val="en-GB"/>
        </w:rPr>
      </w:pPr>
      <w:r w:rsidRPr="00230A0C">
        <w:rPr>
          <w:rFonts w:ascii="Calibri" w:hAnsi="Calibri" w:cs="Arial"/>
          <w:b/>
          <w:sz w:val="24"/>
          <w:szCs w:val="24"/>
          <w:lang w:val="en-US"/>
        </w:rPr>
        <w:t>Paired activity</w:t>
      </w:r>
    </w:p>
    <w:p w:rsidR="00851C92" w:rsidRPr="00230A0C" w:rsidRDefault="00851C92" w:rsidP="00851C92">
      <w:pPr>
        <w:spacing w:line="276" w:lineRule="auto"/>
        <w:rPr>
          <w:rFonts w:ascii="Calibri" w:hAnsi="Calibri" w:cs="Arial"/>
          <w:b/>
          <w:sz w:val="24"/>
          <w:szCs w:val="24"/>
          <w:lang w:val="en-US"/>
        </w:rPr>
      </w:pPr>
      <w:r w:rsidRPr="00230A0C">
        <w:rPr>
          <w:rFonts w:ascii="Calibri" w:hAnsi="Calibri" w:cs="Arial"/>
          <w:b/>
          <w:sz w:val="24"/>
          <w:szCs w:val="24"/>
          <w:lang w:val="en-US"/>
        </w:rPr>
        <w:t>Top villains from literature and film</w:t>
      </w:r>
    </w:p>
    <w:p w:rsidR="00851C92" w:rsidRPr="00230A0C" w:rsidRDefault="00851C92" w:rsidP="00851C92">
      <w:pPr>
        <w:spacing w:line="276" w:lineRule="auto"/>
        <w:rPr>
          <w:rFonts w:ascii="Calibri" w:hAnsi="Calibri"/>
          <w:sz w:val="24"/>
          <w:szCs w:val="24"/>
          <w:lang w:val="en-GB"/>
        </w:rPr>
      </w:pPr>
      <w:r w:rsidRPr="00230A0C">
        <w:rPr>
          <w:rFonts w:ascii="Calibri" w:hAnsi="Calibri"/>
          <w:sz w:val="24"/>
          <w:szCs w:val="24"/>
          <w:lang w:val="en-GB"/>
        </w:rPr>
        <w:t xml:space="preserve">You are organising a quiz evening with friends. You and your partner are preparing questions on </w:t>
      </w:r>
      <w:r w:rsidRPr="00230A0C">
        <w:rPr>
          <w:rFonts w:ascii="Calibri" w:hAnsi="Calibri"/>
          <w:b/>
          <w:sz w:val="24"/>
          <w:szCs w:val="24"/>
          <w:lang w:val="en-GB"/>
        </w:rPr>
        <w:t>villains from literature and film</w:t>
      </w:r>
      <w:r w:rsidRPr="00230A0C">
        <w:rPr>
          <w:rFonts w:ascii="Calibri" w:hAnsi="Calibri"/>
          <w:sz w:val="24"/>
          <w:szCs w:val="24"/>
          <w:lang w:val="en-GB"/>
        </w:rPr>
        <w:t>. In your preparation you discuss the following characters and agree on the three most interesting ones:</w:t>
      </w:r>
    </w:p>
    <w:p w:rsidR="00851C92" w:rsidRPr="00230A0C" w:rsidRDefault="00851C92" w:rsidP="00851C92">
      <w:pPr>
        <w:spacing w:line="276" w:lineRule="auto"/>
        <w:rPr>
          <w:rFonts w:ascii="Calibri" w:hAnsi="Calibri"/>
          <w:sz w:val="24"/>
          <w:szCs w:val="24"/>
          <w:lang w:val="en-GB"/>
        </w:rPr>
      </w:pPr>
    </w:p>
    <w:p w:rsidR="00851C92" w:rsidRPr="00230A0C" w:rsidRDefault="00851C92" w:rsidP="00851C92">
      <w:pPr>
        <w:numPr>
          <w:ilvl w:val="0"/>
          <w:numId w:val="13"/>
        </w:numPr>
        <w:spacing w:after="0" w:line="360" w:lineRule="auto"/>
        <w:rPr>
          <w:rFonts w:ascii="Calibri" w:hAnsi="Calibri"/>
          <w:sz w:val="24"/>
          <w:szCs w:val="24"/>
          <w:lang w:val="en-GB"/>
        </w:rPr>
      </w:pPr>
      <w:r w:rsidRPr="00230A0C">
        <w:rPr>
          <w:rFonts w:ascii="Calibri" w:hAnsi="Calibri"/>
          <w:sz w:val="24"/>
          <w:szCs w:val="24"/>
          <w:lang w:val="en-GB"/>
        </w:rPr>
        <w:t>Lord Voldemort (Harry Potter)</w:t>
      </w:r>
    </w:p>
    <w:p w:rsidR="00851C92" w:rsidRPr="00230A0C" w:rsidRDefault="00851C92" w:rsidP="00851C92">
      <w:pPr>
        <w:numPr>
          <w:ilvl w:val="0"/>
          <w:numId w:val="13"/>
        </w:numPr>
        <w:spacing w:after="0" w:line="360" w:lineRule="auto"/>
        <w:rPr>
          <w:rFonts w:ascii="Calibri" w:hAnsi="Calibri"/>
          <w:sz w:val="24"/>
          <w:szCs w:val="24"/>
          <w:lang w:val="en-GB"/>
        </w:rPr>
      </w:pPr>
      <w:r w:rsidRPr="00230A0C">
        <w:rPr>
          <w:rFonts w:ascii="Calibri" w:hAnsi="Calibri"/>
          <w:sz w:val="24"/>
          <w:szCs w:val="24"/>
          <w:lang w:val="en-GB"/>
        </w:rPr>
        <w:t>President Snow (The Hunger Games)</w:t>
      </w:r>
    </w:p>
    <w:p w:rsidR="00851C92" w:rsidRPr="00230A0C" w:rsidRDefault="00851C92" w:rsidP="00851C92">
      <w:pPr>
        <w:numPr>
          <w:ilvl w:val="0"/>
          <w:numId w:val="13"/>
        </w:numPr>
        <w:spacing w:after="0" w:line="360" w:lineRule="auto"/>
        <w:rPr>
          <w:rFonts w:ascii="Calibri" w:hAnsi="Calibri"/>
          <w:sz w:val="24"/>
          <w:szCs w:val="24"/>
          <w:lang w:val="en-GB"/>
        </w:rPr>
      </w:pPr>
      <w:r w:rsidRPr="00230A0C">
        <w:rPr>
          <w:rFonts w:ascii="Calibri" w:hAnsi="Calibri"/>
          <w:sz w:val="24"/>
          <w:szCs w:val="24"/>
          <w:lang w:val="en-GB"/>
        </w:rPr>
        <w:t>Sauron (Lord of the Rings)</w:t>
      </w:r>
    </w:p>
    <w:p w:rsidR="00851C92" w:rsidRPr="00230A0C" w:rsidRDefault="00851C92" w:rsidP="00851C92">
      <w:pPr>
        <w:numPr>
          <w:ilvl w:val="0"/>
          <w:numId w:val="13"/>
        </w:numPr>
        <w:spacing w:after="0" w:line="360" w:lineRule="auto"/>
        <w:rPr>
          <w:rFonts w:ascii="Calibri" w:hAnsi="Calibri"/>
          <w:sz w:val="24"/>
          <w:szCs w:val="24"/>
          <w:lang w:val="en-GB"/>
        </w:rPr>
      </w:pPr>
      <w:r w:rsidRPr="00230A0C">
        <w:rPr>
          <w:rFonts w:ascii="Calibri" w:hAnsi="Calibri"/>
          <w:sz w:val="24"/>
          <w:szCs w:val="24"/>
          <w:lang w:val="en-GB"/>
        </w:rPr>
        <w:t xml:space="preserve">Roald Dahl's female characters (e.g. </w:t>
      </w:r>
      <w:r w:rsidRPr="00230A0C">
        <w:rPr>
          <w:rFonts w:ascii="Calibri" w:hAnsi="Calibri"/>
          <w:i/>
          <w:sz w:val="24"/>
          <w:szCs w:val="24"/>
          <w:lang w:val="en-GB"/>
        </w:rPr>
        <w:t>Mrs Foster</w:t>
      </w:r>
      <w:r w:rsidRPr="00230A0C">
        <w:rPr>
          <w:rFonts w:ascii="Calibri" w:hAnsi="Calibri"/>
          <w:sz w:val="24"/>
          <w:szCs w:val="24"/>
          <w:lang w:val="en-GB"/>
        </w:rPr>
        <w:t xml:space="preserve"> – The Way Up To Heaven)</w:t>
      </w:r>
    </w:p>
    <w:p w:rsidR="00230A0C" w:rsidRDefault="00230A0C" w:rsidP="00230A0C">
      <w:pPr>
        <w:numPr>
          <w:ilvl w:val="0"/>
          <w:numId w:val="13"/>
        </w:numPr>
        <w:spacing w:after="0" w:line="360" w:lineRule="auto"/>
        <w:rPr>
          <w:rFonts w:ascii="Calibri" w:hAnsi="Calibri"/>
          <w:sz w:val="24"/>
          <w:szCs w:val="24"/>
          <w:lang w:val="en-GB"/>
        </w:rPr>
      </w:pPr>
      <w:r>
        <w:rPr>
          <w:rFonts w:ascii="Calibri" w:hAnsi="Calibri"/>
          <w:sz w:val="24"/>
          <w:szCs w:val="24"/>
          <w:lang w:val="en-GB"/>
        </w:rPr>
        <w:t>your own choice</w:t>
      </w:r>
    </w:p>
    <w:p w:rsidR="00230A0C" w:rsidRDefault="00230A0C" w:rsidP="00230A0C">
      <w:pPr>
        <w:spacing w:after="0" w:line="360" w:lineRule="auto"/>
        <w:rPr>
          <w:rFonts w:ascii="Calibri" w:hAnsi="Calibri"/>
          <w:sz w:val="24"/>
          <w:szCs w:val="24"/>
          <w:lang w:val="en-GB"/>
        </w:rPr>
      </w:pPr>
    </w:p>
    <w:p w:rsidR="00230A0C" w:rsidRPr="00230A0C" w:rsidRDefault="00230A0C" w:rsidP="00230A0C">
      <w:pPr>
        <w:spacing w:after="0" w:line="360" w:lineRule="auto"/>
        <w:rPr>
          <w:rFonts w:ascii="Calibri" w:hAnsi="Calibri"/>
          <w:sz w:val="24"/>
          <w:szCs w:val="24"/>
          <w:lang w:val="en-GB"/>
        </w:rPr>
      </w:pPr>
      <w:r w:rsidRPr="00230A0C">
        <w:rPr>
          <w:highlight w:val="yellow"/>
          <w:lang w:val="en-GB"/>
        </w:rPr>
        <w:t>This is a suitable tasks for topics in literature and films!</w:t>
      </w:r>
    </w:p>
    <w:p w:rsidR="00851C92" w:rsidRDefault="00851C92">
      <w:pPr>
        <w:pStyle w:val="Endnotentext"/>
        <w:rPr>
          <w:sz w:val="24"/>
          <w:szCs w:val="24"/>
          <w:lang w:val="en-GB"/>
        </w:rPr>
      </w:pPr>
    </w:p>
    <w:p w:rsidR="00230A0C" w:rsidRDefault="00230A0C">
      <w:pPr>
        <w:pStyle w:val="Endnotentext"/>
        <w:rPr>
          <w:sz w:val="24"/>
          <w:szCs w:val="24"/>
          <w:lang w:val="en-GB"/>
        </w:rPr>
      </w:pPr>
    </w:p>
    <w:p w:rsidR="00230A0C" w:rsidRDefault="00230A0C">
      <w:pPr>
        <w:pStyle w:val="Endnotentext"/>
        <w:rPr>
          <w:sz w:val="24"/>
          <w:szCs w:val="24"/>
          <w:lang w:val="en-GB"/>
        </w:rPr>
      </w:pPr>
    </w:p>
    <w:p w:rsidR="00230A0C" w:rsidRDefault="00230A0C">
      <w:pPr>
        <w:pStyle w:val="Endnotentext"/>
        <w:rPr>
          <w:sz w:val="24"/>
          <w:szCs w:val="24"/>
          <w:lang w:val="en-GB"/>
        </w:rPr>
      </w:pPr>
    </w:p>
    <w:p w:rsidR="00230A0C" w:rsidRDefault="00230A0C">
      <w:pPr>
        <w:pStyle w:val="Endnotentext"/>
        <w:rPr>
          <w:sz w:val="24"/>
          <w:szCs w:val="24"/>
          <w:lang w:val="en-GB"/>
        </w:rPr>
      </w:pPr>
    </w:p>
    <w:p w:rsidR="00230A0C" w:rsidRDefault="00230A0C">
      <w:pPr>
        <w:pStyle w:val="Endnotentext"/>
        <w:rPr>
          <w:sz w:val="24"/>
          <w:szCs w:val="24"/>
          <w:lang w:val="en-GB"/>
        </w:rPr>
      </w:pPr>
    </w:p>
    <w:p w:rsidR="00230A0C" w:rsidRDefault="00230A0C">
      <w:pPr>
        <w:pStyle w:val="Endnotentext"/>
        <w:rPr>
          <w:sz w:val="24"/>
          <w:szCs w:val="24"/>
          <w:lang w:val="en-GB"/>
        </w:rPr>
      </w:pPr>
    </w:p>
    <w:p w:rsidR="00230A0C" w:rsidRDefault="00230A0C">
      <w:pPr>
        <w:pStyle w:val="Endnotentext"/>
        <w:rPr>
          <w:sz w:val="24"/>
          <w:szCs w:val="24"/>
          <w:lang w:val="en-GB"/>
        </w:rPr>
      </w:pPr>
    </w:p>
    <w:p w:rsidR="00A429E3" w:rsidRPr="00A429E3" w:rsidRDefault="00A429E3" w:rsidP="00A429E3">
      <w:pPr>
        <w:rPr>
          <w:rFonts w:ascii="Calibri" w:hAnsi="Calibri" w:cs="Arial"/>
          <w:b/>
          <w:sz w:val="36"/>
          <w:szCs w:val="36"/>
          <w:lang w:val="en-GB"/>
        </w:rPr>
      </w:pPr>
      <w:r w:rsidRPr="00A429E3">
        <w:rPr>
          <w:rFonts w:ascii="Calibri" w:hAnsi="Calibri" w:cs="Arial"/>
          <w:sz w:val="36"/>
          <w:szCs w:val="36"/>
          <w:lang w:val="en-GB"/>
        </w:rPr>
        <w:t>Topic 7</w:t>
      </w:r>
      <w:r w:rsidRPr="00A429E3">
        <w:rPr>
          <w:rFonts w:ascii="Calibri" w:hAnsi="Calibri" w:cs="Arial"/>
          <w:b/>
          <w:sz w:val="36"/>
          <w:szCs w:val="36"/>
          <w:lang w:val="en-GB"/>
        </w:rPr>
        <w:t xml:space="preserve">: </w:t>
      </w:r>
      <w:r w:rsidRPr="00A429E3">
        <w:rPr>
          <w:rFonts w:ascii="Calibri" w:hAnsi="Calibri" w:cs="Arial"/>
          <w:sz w:val="36"/>
          <w:szCs w:val="36"/>
          <w:lang w:val="en-GB"/>
        </w:rPr>
        <w:t>Art and Culture – the Myth of Shakespeare</w:t>
      </w:r>
    </w:p>
    <w:p w:rsidR="00A429E3" w:rsidRPr="00F43952" w:rsidRDefault="00A429E3" w:rsidP="00A429E3">
      <w:pPr>
        <w:rPr>
          <w:b/>
          <w:bCs/>
          <w:lang w:val="en-GB"/>
        </w:rPr>
      </w:pPr>
    </w:p>
    <w:p w:rsidR="00A429E3" w:rsidRDefault="00A429E3" w:rsidP="00A429E3">
      <w:r>
        <w:rPr>
          <w:b/>
          <w:bCs/>
        </w:rPr>
        <w:t>Individual long turn</w:t>
      </w:r>
    </w:p>
    <w:p w:rsidR="00230A0C" w:rsidRDefault="00230A0C">
      <w:pPr>
        <w:pStyle w:val="Endnotentext"/>
        <w:rPr>
          <w:sz w:val="24"/>
          <w:szCs w:val="24"/>
          <w:lang w:val="en-GB"/>
        </w:rPr>
      </w:pPr>
    </w:p>
    <w:p w:rsidR="00230A0C" w:rsidRDefault="00230A0C">
      <w:pPr>
        <w:pStyle w:val="Endnotentext"/>
        <w:rPr>
          <w:sz w:val="24"/>
          <w:szCs w:val="24"/>
          <w:lang w:val="en-GB"/>
        </w:rPr>
      </w:pPr>
    </w:p>
    <w:p w:rsidR="00230A0C" w:rsidRDefault="00A429E3" w:rsidP="00230A0C">
      <w:pPr>
        <w:pStyle w:val="Endnotentext"/>
        <w:rPr>
          <w:sz w:val="24"/>
          <w:szCs w:val="24"/>
          <w:lang w:val="en-GB"/>
        </w:rPr>
      </w:pPr>
      <w:r w:rsidRPr="00A429E3">
        <w:rPr>
          <w:sz w:val="24"/>
          <w:szCs w:val="24"/>
          <w:lang w:val="de-AT" w:eastAsia="de-AT"/>
        </w:rPr>
        <w:drawing>
          <wp:inline distT="0" distB="0" distL="0" distR="0">
            <wp:extent cx="2971800" cy="19812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2607" cy="1981738"/>
                    </a:xfrm>
                    <a:prstGeom prst="rect">
                      <a:avLst/>
                    </a:prstGeom>
                    <a:noFill/>
                    <a:ln>
                      <a:noFill/>
                    </a:ln>
                  </pic:spPr>
                </pic:pic>
              </a:graphicData>
            </a:graphic>
          </wp:inline>
        </w:drawing>
      </w:r>
      <w:r>
        <w:rPr>
          <w:sz w:val="24"/>
          <w:szCs w:val="24"/>
          <w:lang w:val="en-GB"/>
        </w:rPr>
        <w:t xml:space="preserve"> </w:t>
      </w:r>
      <w:r w:rsidRPr="00A429E3">
        <w:rPr>
          <w:sz w:val="24"/>
          <w:szCs w:val="24"/>
          <w:lang w:val="de-AT" w:eastAsia="de-AT"/>
        </w:rPr>
        <w:drawing>
          <wp:inline distT="0" distB="0" distL="0" distR="0">
            <wp:extent cx="2660790" cy="1496695"/>
            <wp:effectExtent l="0" t="0" r="6350"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4943" cy="1499031"/>
                    </a:xfrm>
                    <a:prstGeom prst="rect">
                      <a:avLst/>
                    </a:prstGeom>
                    <a:noFill/>
                    <a:ln>
                      <a:noFill/>
                    </a:ln>
                  </pic:spPr>
                </pic:pic>
              </a:graphicData>
            </a:graphic>
          </wp:inline>
        </w:drawing>
      </w:r>
    </w:p>
    <w:p w:rsidR="00A429E3" w:rsidRDefault="00A429E3" w:rsidP="00230A0C">
      <w:pPr>
        <w:pStyle w:val="Endnotentext"/>
        <w:rPr>
          <w:sz w:val="24"/>
          <w:szCs w:val="24"/>
          <w:lang w:val="en-GB"/>
        </w:rPr>
      </w:pPr>
    </w:p>
    <w:p w:rsidR="00A429E3" w:rsidRPr="00A429E3" w:rsidRDefault="00A429E3" w:rsidP="00A429E3">
      <w:pPr>
        <w:widowControl w:val="0"/>
        <w:numPr>
          <w:ilvl w:val="0"/>
          <w:numId w:val="15"/>
        </w:numPr>
        <w:suppressAutoHyphens/>
        <w:spacing w:after="0" w:line="240" w:lineRule="auto"/>
        <w:rPr>
          <w:rFonts w:cstheme="minorHAnsi"/>
          <w:sz w:val="24"/>
          <w:szCs w:val="24"/>
          <w:lang w:val="en-GB"/>
        </w:rPr>
      </w:pPr>
      <w:r w:rsidRPr="00A429E3">
        <w:rPr>
          <w:rFonts w:cstheme="minorHAnsi"/>
          <w:sz w:val="24"/>
          <w:szCs w:val="24"/>
          <w:lang w:val="en-GB"/>
        </w:rPr>
        <w:t>Compare the two pictures.</w:t>
      </w:r>
    </w:p>
    <w:p w:rsidR="00A429E3" w:rsidRPr="00A429E3" w:rsidRDefault="00A429E3" w:rsidP="00A429E3">
      <w:pPr>
        <w:widowControl w:val="0"/>
        <w:numPr>
          <w:ilvl w:val="0"/>
          <w:numId w:val="15"/>
        </w:numPr>
        <w:suppressAutoHyphens/>
        <w:spacing w:after="0" w:line="240" w:lineRule="auto"/>
        <w:rPr>
          <w:rFonts w:cstheme="minorHAnsi"/>
          <w:sz w:val="24"/>
          <w:szCs w:val="24"/>
          <w:lang w:val="en-GB"/>
        </w:rPr>
      </w:pPr>
      <w:r w:rsidRPr="00A429E3">
        <w:rPr>
          <w:rFonts w:cstheme="minorHAnsi"/>
          <w:sz w:val="24"/>
          <w:szCs w:val="24"/>
          <w:lang w:val="en-GB"/>
        </w:rPr>
        <w:t xml:space="preserve">Explain which of these performances you would like to visit. </w:t>
      </w:r>
    </w:p>
    <w:p w:rsidR="00A429E3" w:rsidRPr="00A429E3" w:rsidRDefault="00A429E3" w:rsidP="00A429E3">
      <w:pPr>
        <w:widowControl w:val="0"/>
        <w:numPr>
          <w:ilvl w:val="0"/>
          <w:numId w:val="15"/>
        </w:numPr>
        <w:suppressAutoHyphens/>
        <w:spacing w:after="0" w:line="240" w:lineRule="auto"/>
        <w:rPr>
          <w:rFonts w:cstheme="minorHAnsi"/>
          <w:b/>
          <w:bCs/>
          <w:sz w:val="24"/>
          <w:szCs w:val="24"/>
          <w:lang w:val="en-GB"/>
        </w:rPr>
      </w:pPr>
      <w:r w:rsidRPr="00A429E3">
        <w:rPr>
          <w:rFonts w:cstheme="minorHAnsi"/>
          <w:sz w:val="24"/>
          <w:szCs w:val="24"/>
          <w:lang w:val="en-GB"/>
        </w:rPr>
        <w:t xml:space="preserve">Suggest reasons why Shakespeare’s plays have been on stages around the world for four hundred years. </w:t>
      </w:r>
    </w:p>
    <w:p w:rsidR="00A429E3" w:rsidRPr="00230A0C" w:rsidRDefault="00A429E3" w:rsidP="00230A0C">
      <w:pPr>
        <w:pStyle w:val="Endnotentext"/>
        <w:rPr>
          <w:sz w:val="24"/>
          <w:szCs w:val="24"/>
          <w:lang w:val="en-GB"/>
        </w:rPr>
      </w:pPr>
      <w:bookmarkStart w:id="0" w:name="_GoBack"/>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aBbCc">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3C3" w:rsidRDefault="00C773C3" w:rsidP="00C773C3">
      <w:pPr>
        <w:spacing w:after="0" w:line="240" w:lineRule="auto"/>
      </w:pPr>
      <w:r>
        <w:separator/>
      </w:r>
    </w:p>
  </w:footnote>
  <w:footnote w:type="continuationSeparator" w:id="0">
    <w:p w:rsidR="00C773C3" w:rsidRDefault="00C773C3" w:rsidP="00C773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F3D27"/>
    <w:multiLevelType w:val="hybridMultilevel"/>
    <w:tmpl w:val="77EC0FCE"/>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 w15:restartNumberingAfterBreak="0">
    <w:nsid w:val="043F180C"/>
    <w:multiLevelType w:val="hybridMultilevel"/>
    <w:tmpl w:val="E6526928"/>
    <w:lvl w:ilvl="0" w:tplc="0C070001">
      <w:start w:val="1"/>
      <w:numFmt w:val="bullet"/>
      <w:lvlText w:val=""/>
      <w:lvlJc w:val="left"/>
      <w:pPr>
        <w:ind w:left="1080" w:hanging="360"/>
      </w:pPr>
      <w:rPr>
        <w:rFonts w:ascii="Symbol" w:hAnsi="Symbol" w:hint="default"/>
      </w:rPr>
    </w:lvl>
    <w:lvl w:ilvl="1" w:tplc="0C070003">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 w15:restartNumberingAfterBreak="0">
    <w:nsid w:val="0ADD73E1"/>
    <w:multiLevelType w:val="hybridMultilevel"/>
    <w:tmpl w:val="849CE0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1DB21D3"/>
    <w:multiLevelType w:val="hybridMultilevel"/>
    <w:tmpl w:val="7736F7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9A13099"/>
    <w:multiLevelType w:val="hybridMultilevel"/>
    <w:tmpl w:val="31AAA3CA"/>
    <w:numStyleLink w:val="ImportierterStil1"/>
  </w:abstractNum>
  <w:abstractNum w:abstractNumId="5" w15:restartNumberingAfterBreak="0">
    <w:nsid w:val="3422323D"/>
    <w:multiLevelType w:val="hybridMultilevel"/>
    <w:tmpl w:val="31AAA3CA"/>
    <w:styleLink w:val="ImportierterStil1"/>
    <w:lvl w:ilvl="0" w:tplc="F5D8229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3D49E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D07B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34A68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3CD8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DB27E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4D623C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918387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EC61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97A0945"/>
    <w:multiLevelType w:val="hybridMultilevel"/>
    <w:tmpl w:val="7CA8B8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4CCA1D41"/>
    <w:multiLevelType w:val="hybridMultilevel"/>
    <w:tmpl w:val="DC20621E"/>
    <w:lvl w:ilvl="0" w:tplc="0C070001">
      <w:start w:val="1"/>
      <w:numFmt w:val="bullet"/>
      <w:lvlText w:val=""/>
      <w:lvlJc w:val="left"/>
      <w:pPr>
        <w:ind w:left="1428" w:hanging="360"/>
      </w:pPr>
      <w:rPr>
        <w:rFonts w:ascii="Symbol" w:hAnsi="Symbol" w:hint="default"/>
      </w:rPr>
    </w:lvl>
    <w:lvl w:ilvl="1" w:tplc="0C070003">
      <w:start w:val="1"/>
      <w:numFmt w:val="bullet"/>
      <w:lvlText w:val="o"/>
      <w:lvlJc w:val="left"/>
      <w:pPr>
        <w:ind w:left="2148" w:hanging="360"/>
      </w:pPr>
      <w:rPr>
        <w:rFonts w:ascii="Courier New" w:hAnsi="Courier New" w:cs="Courier New" w:hint="default"/>
      </w:rPr>
    </w:lvl>
    <w:lvl w:ilvl="2" w:tplc="0C070005">
      <w:start w:val="1"/>
      <w:numFmt w:val="bullet"/>
      <w:lvlText w:val=""/>
      <w:lvlJc w:val="left"/>
      <w:pPr>
        <w:ind w:left="2868" w:hanging="360"/>
      </w:pPr>
      <w:rPr>
        <w:rFonts w:ascii="Wingdings" w:hAnsi="Wingdings" w:hint="default"/>
      </w:rPr>
    </w:lvl>
    <w:lvl w:ilvl="3" w:tplc="0C070001">
      <w:start w:val="1"/>
      <w:numFmt w:val="bullet"/>
      <w:lvlText w:val=""/>
      <w:lvlJc w:val="left"/>
      <w:pPr>
        <w:ind w:left="3588" w:hanging="360"/>
      </w:pPr>
      <w:rPr>
        <w:rFonts w:ascii="Symbol" w:hAnsi="Symbol" w:hint="default"/>
      </w:rPr>
    </w:lvl>
    <w:lvl w:ilvl="4" w:tplc="0C070003">
      <w:start w:val="1"/>
      <w:numFmt w:val="bullet"/>
      <w:lvlText w:val="o"/>
      <w:lvlJc w:val="left"/>
      <w:pPr>
        <w:ind w:left="4308" w:hanging="360"/>
      </w:pPr>
      <w:rPr>
        <w:rFonts w:ascii="Courier New" w:hAnsi="Courier New" w:cs="Courier New" w:hint="default"/>
      </w:rPr>
    </w:lvl>
    <w:lvl w:ilvl="5" w:tplc="0C070005">
      <w:start w:val="1"/>
      <w:numFmt w:val="bullet"/>
      <w:lvlText w:val=""/>
      <w:lvlJc w:val="left"/>
      <w:pPr>
        <w:ind w:left="5028" w:hanging="360"/>
      </w:pPr>
      <w:rPr>
        <w:rFonts w:ascii="Wingdings" w:hAnsi="Wingdings" w:hint="default"/>
      </w:rPr>
    </w:lvl>
    <w:lvl w:ilvl="6" w:tplc="0C070001">
      <w:start w:val="1"/>
      <w:numFmt w:val="bullet"/>
      <w:lvlText w:val=""/>
      <w:lvlJc w:val="left"/>
      <w:pPr>
        <w:ind w:left="5748" w:hanging="360"/>
      </w:pPr>
      <w:rPr>
        <w:rFonts w:ascii="Symbol" w:hAnsi="Symbol" w:hint="default"/>
      </w:rPr>
    </w:lvl>
    <w:lvl w:ilvl="7" w:tplc="0C070003">
      <w:start w:val="1"/>
      <w:numFmt w:val="bullet"/>
      <w:lvlText w:val="o"/>
      <w:lvlJc w:val="left"/>
      <w:pPr>
        <w:ind w:left="6468" w:hanging="360"/>
      </w:pPr>
      <w:rPr>
        <w:rFonts w:ascii="Courier New" w:hAnsi="Courier New" w:cs="Courier New" w:hint="default"/>
      </w:rPr>
    </w:lvl>
    <w:lvl w:ilvl="8" w:tplc="0C070005">
      <w:start w:val="1"/>
      <w:numFmt w:val="bullet"/>
      <w:lvlText w:val=""/>
      <w:lvlJc w:val="left"/>
      <w:pPr>
        <w:ind w:left="7188" w:hanging="360"/>
      </w:pPr>
      <w:rPr>
        <w:rFonts w:ascii="Wingdings" w:hAnsi="Wingdings" w:hint="default"/>
      </w:rPr>
    </w:lvl>
  </w:abstractNum>
  <w:abstractNum w:abstractNumId="8" w15:restartNumberingAfterBreak="0">
    <w:nsid w:val="648F7BB3"/>
    <w:multiLevelType w:val="hybridMultilevel"/>
    <w:tmpl w:val="B1127F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6E020F3C"/>
    <w:multiLevelType w:val="hybridMultilevel"/>
    <w:tmpl w:val="361C51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6E840713"/>
    <w:multiLevelType w:val="hybridMultilevel"/>
    <w:tmpl w:val="2CB47232"/>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11" w15:restartNumberingAfterBreak="0">
    <w:nsid w:val="730007A7"/>
    <w:multiLevelType w:val="hybridMultilevel"/>
    <w:tmpl w:val="6ECE40C2"/>
    <w:lvl w:ilvl="0" w:tplc="0C070001">
      <w:start w:val="1"/>
      <w:numFmt w:val="bullet"/>
      <w:lvlText w:val=""/>
      <w:lvlJc w:val="left"/>
      <w:pPr>
        <w:ind w:left="765" w:hanging="360"/>
      </w:pPr>
      <w:rPr>
        <w:rFonts w:ascii="Symbol" w:hAnsi="Symbol" w:hint="default"/>
      </w:rPr>
    </w:lvl>
    <w:lvl w:ilvl="1" w:tplc="0C070003" w:tentative="1">
      <w:start w:val="1"/>
      <w:numFmt w:val="bullet"/>
      <w:lvlText w:val="o"/>
      <w:lvlJc w:val="left"/>
      <w:pPr>
        <w:ind w:left="1485" w:hanging="360"/>
      </w:pPr>
      <w:rPr>
        <w:rFonts w:ascii="Courier New" w:hAnsi="Courier New" w:cs="Courier New" w:hint="default"/>
      </w:rPr>
    </w:lvl>
    <w:lvl w:ilvl="2" w:tplc="0C070005" w:tentative="1">
      <w:start w:val="1"/>
      <w:numFmt w:val="bullet"/>
      <w:lvlText w:val=""/>
      <w:lvlJc w:val="left"/>
      <w:pPr>
        <w:ind w:left="2205" w:hanging="360"/>
      </w:pPr>
      <w:rPr>
        <w:rFonts w:ascii="Wingdings" w:hAnsi="Wingdings" w:hint="default"/>
      </w:rPr>
    </w:lvl>
    <w:lvl w:ilvl="3" w:tplc="0C070001" w:tentative="1">
      <w:start w:val="1"/>
      <w:numFmt w:val="bullet"/>
      <w:lvlText w:val=""/>
      <w:lvlJc w:val="left"/>
      <w:pPr>
        <w:ind w:left="2925" w:hanging="360"/>
      </w:pPr>
      <w:rPr>
        <w:rFonts w:ascii="Symbol" w:hAnsi="Symbol" w:hint="default"/>
      </w:rPr>
    </w:lvl>
    <w:lvl w:ilvl="4" w:tplc="0C070003" w:tentative="1">
      <w:start w:val="1"/>
      <w:numFmt w:val="bullet"/>
      <w:lvlText w:val="o"/>
      <w:lvlJc w:val="left"/>
      <w:pPr>
        <w:ind w:left="3645" w:hanging="360"/>
      </w:pPr>
      <w:rPr>
        <w:rFonts w:ascii="Courier New" w:hAnsi="Courier New" w:cs="Courier New" w:hint="default"/>
      </w:rPr>
    </w:lvl>
    <w:lvl w:ilvl="5" w:tplc="0C070005" w:tentative="1">
      <w:start w:val="1"/>
      <w:numFmt w:val="bullet"/>
      <w:lvlText w:val=""/>
      <w:lvlJc w:val="left"/>
      <w:pPr>
        <w:ind w:left="4365" w:hanging="360"/>
      </w:pPr>
      <w:rPr>
        <w:rFonts w:ascii="Wingdings" w:hAnsi="Wingdings" w:hint="default"/>
      </w:rPr>
    </w:lvl>
    <w:lvl w:ilvl="6" w:tplc="0C070001" w:tentative="1">
      <w:start w:val="1"/>
      <w:numFmt w:val="bullet"/>
      <w:lvlText w:val=""/>
      <w:lvlJc w:val="left"/>
      <w:pPr>
        <w:ind w:left="5085" w:hanging="360"/>
      </w:pPr>
      <w:rPr>
        <w:rFonts w:ascii="Symbol" w:hAnsi="Symbol" w:hint="default"/>
      </w:rPr>
    </w:lvl>
    <w:lvl w:ilvl="7" w:tplc="0C070003" w:tentative="1">
      <w:start w:val="1"/>
      <w:numFmt w:val="bullet"/>
      <w:lvlText w:val="o"/>
      <w:lvlJc w:val="left"/>
      <w:pPr>
        <w:ind w:left="5805" w:hanging="360"/>
      </w:pPr>
      <w:rPr>
        <w:rFonts w:ascii="Courier New" w:hAnsi="Courier New" w:cs="Courier New" w:hint="default"/>
      </w:rPr>
    </w:lvl>
    <w:lvl w:ilvl="8" w:tplc="0C070005" w:tentative="1">
      <w:start w:val="1"/>
      <w:numFmt w:val="bullet"/>
      <w:lvlText w:val=""/>
      <w:lvlJc w:val="left"/>
      <w:pPr>
        <w:ind w:left="6525" w:hanging="360"/>
      </w:pPr>
      <w:rPr>
        <w:rFonts w:ascii="Wingdings" w:hAnsi="Wingdings" w:hint="default"/>
      </w:rPr>
    </w:lvl>
  </w:abstractNum>
  <w:abstractNum w:abstractNumId="12" w15:restartNumberingAfterBreak="0">
    <w:nsid w:val="741A4790"/>
    <w:multiLevelType w:val="hybridMultilevel"/>
    <w:tmpl w:val="432C523C"/>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3" w15:restartNumberingAfterBreak="0">
    <w:nsid w:val="76990C4D"/>
    <w:multiLevelType w:val="hybridMultilevel"/>
    <w:tmpl w:val="293E88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7CAD40DA"/>
    <w:multiLevelType w:val="hybridMultilevel"/>
    <w:tmpl w:val="577A716A"/>
    <w:lvl w:ilvl="0" w:tplc="1C4A84F0">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2"/>
  </w:num>
  <w:num w:numId="2">
    <w:abstractNumId w:val="0"/>
  </w:num>
  <w:num w:numId="3">
    <w:abstractNumId w:val="5"/>
  </w:num>
  <w:num w:numId="4">
    <w:abstractNumId w:val="4"/>
  </w:num>
  <w:num w:numId="5">
    <w:abstractNumId w:val="11"/>
  </w:num>
  <w:num w:numId="6">
    <w:abstractNumId w:val="9"/>
  </w:num>
  <w:num w:numId="7">
    <w:abstractNumId w:val="14"/>
  </w:num>
  <w:num w:numId="8">
    <w:abstractNumId w:val="2"/>
  </w:num>
  <w:num w:numId="9">
    <w:abstractNumId w:val="13"/>
  </w:num>
  <w:num w:numId="10">
    <w:abstractNumId w:val="6"/>
  </w:num>
  <w:num w:numId="11">
    <w:abstractNumId w:val="1"/>
  </w:num>
  <w:num w:numId="12">
    <w:abstractNumId w:val="10"/>
  </w:num>
  <w:num w:numId="13">
    <w:abstractNumId w:val="7"/>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3C3"/>
    <w:rsid w:val="00230A0C"/>
    <w:rsid w:val="00851C92"/>
    <w:rsid w:val="00855348"/>
    <w:rsid w:val="00894BC0"/>
    <w:rsid w:val="00A429E3"/>
    <w:rsid w:val="00B51E1B"/>
    <w:rsid w:val="00C136B3"/>
    <w:rsid w:val="00C773C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F794FA8A-403E-46ED-A23B-14D287653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noProof/>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773C3"/>
    <w:pPr>
      <w:spacing w:after="0" w:line="240" w:lineRule="auto"/>
      <w:ind w:left="720"/>
      <w:contextualSpacing/>
    </w:pPr>
    <w:rPr>
      <w:rFonts w:eastAsiaTheme="minorEastAsia"/>
      <w:noProof w:val="0"/>
      <w:sz w:val="24"/>
      <w:szCs w:val="24"/>
      <w:lang w:val="de-DE" w:eastAsia="de-DE"/>
    </w:rPr>
  </w:style>
  <w:style w:type="paragraph" w:styleId="KeinLeerraum">
    <w:name w:val="No Spacing"/>
    <w:rsid w:val="00C773C3"/>
    <w:pPr>
      <w:pBdr>
        <w:top w:val="nil"/>
        <w:left w:val="nil"/>
        <w:bottom w:val="nil"/>
        <w:right w:val="nil"/>
        <w:between w:val="nil"/>
        <w:bar w:val="nil"/>
      </w:pBdr>
      <w:spacing w:after="0" w:line="240" w:lineRule="auto"/>
    </w:pPr>
    <w:rPr>
      <w:rFonts w:ascii="Calibri" w:eastAsia="Calibri" w:hAnsi="Calibri" w:cs="Calibri"/>
      <w:color w:val="000000"/>
      <w:u w:color="000000"/>
      <w:bdr w:val="nil"/>
      <w:lang w:val="de-DE" w:eastAsia="de-AT"/>
    </w:rPr>
  </w:style>
  <w:style w:type="character" w:customStyle="1" w:styleId="Hyperlink0">
    <w:name w:val="Hyperlink.0"/>
    <w:basedOn w:val="Absatz-Standardschriftart"/>
    <w:rsid w:val="00C773C3"/>
    <w:rPr>
      <w:color w:val="0563C1"/>
      <w:u w:val="single" w:color="0563C1"/>
      <w:lang w:val="en-US"/>
    </w:rPr>
  </w:style>
  <w:style w:type="numbering" w:customStyle="1" w:styleId="ImportierterStil1">
    <w:name w:val="Importierter Stil: 1"/>
    <w:rsid w:val="00C773C3"/>
    <w:pPr>
      <w:numPr>
        <w:numId w:val="3"/>
      </w:numPr>
    </w:pPr>
  </w:style>
  <w:style w:type="character" w:styleId="Kommentarzeichen">
    <w:name w:val="annotation reference"/>
    <w:basedOn w:val="Absatz-Standardschriftart"/>
    <w:uiPriority w:val="99"/>
    <w:semiHidden/>
    <w:unhideWhenUsed/>
    <w:rsid w:val="00C773C3"/>
    <w:rPr>
      <w:sz w:val="16"/>
      <w:szCs w:val="16"/>
    </w:rPr>
  </w:style>
  <w:style w:type="paragraph" w:styleId="Kommentartext">
    <w:name w:val="annotation text"/>
    <w:basedOn w:val="Standard"/>
    <w:link w:val="KommentartextZchn"/>
    <w:uiPriority w:val="99"/>
    <w:semiHidden/>
    <w:unhideWhenUsed/>
    <w:rsid w:val="00C773C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773C3"/>
    <w:rPr>
      <w:noProof/>
      <w:sz w:val="20"/>
      <w:szCs w:val="20"/>
      <w:lang w:val="fr-FR"/>
    </w:rPr>
  </w:style>
  <w:style w:type="paragraph" w:styleId="Kommentarthema">
    <w:name w:val="annotation subject"/>
    <w:basedOn w:val="Kommentartext"/>
    <w:next w:val="Kommentartext"/>
    <w:link w:val="KommentarthemaZchn"/>
    <w:uiPriority w:val="99"/>
    <w:semiHidden/>
    <w:unhideWhenUsed/>
    <w:rsid w:val="00C773C3"/>
    <w:rPr>
      <w:b/>
      <w:bCs/>
    </w:rPr>
  </w:style>
  <w:style w:type="character" w:customStyle="1" w:styleId="KommentarthemaZchn">
    <w:name w:val="Kommentarthema Zchn"/>
    <w:basedOn w:val="KommentartextZchn"/>
    <w:link w:val="Kommentarthema"/>
    <w:uiPriority w:val="99"/>
    <w:semiHidden/>
    <w:rsid w:val="00C773C3"/>
    <w:rPr>
      <w:b/>
      <w:bCs/>
      <w:noProof/>
      <w:sz w:val="20"/>
      <w:szCs w:val="20"/>
      <w:lang w:val="fr-FR"/>
    </w:rPr>
  </w:style>
  <w:style w:type="paragraph" w:styleId="Sprechblasentext">
    <w:name w:val="Balloon Text"/>
    <w:basedOn w:val="Standard"/>
    <w:link w:val="SprechblasentextZchn"/>
    <w:uiPriority w:val="99"/>
    <w:semiHidden/>
    <w:unhideWhenUsed/>
    <w:rsid w:val="00C773C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773C3"/>
    <w:rPr>
      <w:rFonts w:ascii="Segoe UI" w:hAnsi="Segoe UI" w:cs="Segoe UI"/>
      <w:noProof/>
      <w:sz w:val="18"/>
      <w:szCs w:val="18"/>
      <w:lang w:val="fr-FR"/>
    </w:rPr>
  </w:style>
  <w:style w:type="paragraph" w:styleId="Endnotentext">
    <w:name w:val="endnote text"/>
    <w:basedOn w:val="Standard"/>
    <w:link w:val="EndnotentextZchn"/>
    <w:uiPriority w:val="99"/>
    <w:semiHidden/>
    <w:unhideWhenUsed/>
    <w:rsid w:val="00C773C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C773C3"/>
    <w:rPr>
      <w:noProof/>
      <w:sz w:val="20"/>
      <w:szCs w:val="20"/>
      <w:lang w:val="fr-FR"/>
    </w:rPr>
  </w:style>
  <w:style w:type="character" w:styleId="Endnotenzeichen">
    <w:name w:val="endnote reference"/>
    <w:basedOn w:val="Absatz-Standardschriftart"/>
    <w:uiPriority w:val="99"/>
    <w:semiHidden/>
    <w:unhideWhenUsed/>
    <w:rsid w:val="00C773C3"/>
    <w:rPr>
      <w:vertAlign w:val="superscript"/>
    </w:rPr>
  </w:style>
  <w:style w:type="paragraph" w:customStyle="1" w:styleId="TableContents">
    <w:name w:val="Table Contents"/>
    <w:basedOn w:val="Standard"/>
    <w:rsid w:val="00C136B3"/>
    <w:pPr>
      <w:widowControl w:val="0"/>
      <w:suppressLineNumbers/>
      <w:suppressAutoHyphens/>
      <w:autoSpaceDN w:val="0"/>
      <w:spacing w:after="0" w:line="240" w:lineRule="auto"/>
      <w:textAlignment w:val="baseline"/>
    </w:pPr>
    <w:rPr>
      <w:rFonts w:ascii="Times New Roman" w:eastAsia="SimSun" w:hAnsi="Times New Roman" w:cs="Mangal"/>
      <w:noProof w:val="0"/>
      <w:kern w:val="3"/>
      <w:sz w:val="24"/>
      <w:szCs w:val="24"/>
      <w:lang w:val="de-DE" w:eastAsia="zh-CN" w:bidi="hi-IN"/>
    </w:rPr>
  </w:style>
  <w:style w:type="table" w:styleId="Tabellenraster">
    <w:name w:val="Table Grid"/>
    <w:basedOn w:val="NormaleTabelle"/>
    <w:uiPriority w:val="59"/>
    <w:rsid w:val="00C136B3"/>
    <w:pPr>
      <w:spacing w:after="0" w:line="240" w:lineRule="auto"/>
    </w:pPr>
    <w:rPr>
      <w:rFonts w:ascii="AaBbCc" w:hAnsi="AaBbC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851C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cientificoatripalda.it/vociedechi/Quarta/Pagine%2520web/quartaastarcalledhenry.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c.galegroup.com/ic/whic/ReferenceDetailsPage/ReferenceDetailsWindow?zid=6fe091b111ab9a923e33bb75edf2560f&amp;action=2&amp;catId=&amp;documentId=GALE%7CCX3434700334&amp;userGroupName=pl2660&amp;jsid=e76c11af19e3e51cb1fd4f5308a872e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entertainment.ie/festival/news/Show-your-appreciation-for-spuds-on-National-Potato-Day/206640.ht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endnotes.xml.rels><?xml version="1.0" encoding="UTF-8" standalone="yes"?>
<Relationships xmlns="http://schemas.openxmlformats.org/package/2006/relationships"><Relationship Id="rId8" Type="http://schemas.openxmlformats.org/officeDocument/2006/relationships/image" Target="media/image13.emf"/><Relationship Id="rId13" Type="http://schemas.openxmlformats.org/officeDocument/2006/relationships/image" Target="media/image16.emf"/><Relationship Id="rId3" Type="http://schemas.openxmlformats.org/officeDocument/2006/relationships/hyperlink" Target="http://www.hercampus.com" TargetMode="External"/><Relationship Id="rId7" Type="http://schemas.openxmlformats.org/officeDocument/2006/relationships/image" Target="media/image12.jpeg"/><Relationship Id="rId12" Type="http://schemas.openxmlformats.org/officeDocument/2006/relationships/image" Target="media/image15.emf"/><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1.jpeg"/><Relationship Id="rId11" Type="http://schemas.openxmlformats.org/officeDocument/2006/relationships/hyperlink" Target="http://www.telegraph.co.uk/history/10484835/Author-claims-to-have-solved-Jack-the-Ripper-mystery.html" TargetMode="External"/><Relationship Id="rId5" Type="http://schemas.openxmlformats.org/officeDocument/2006/relationships/image" Target="media/image10.jpeg"/><Relationship Id="rId10" Type="http://schemas.openxmlformats.org/officeDocument/2006/relationships/hyperlink" Target="https://shrineodreams.wordpress.com/2011/10/02/" TargetMode="External"/><Relationship Id="rId4" Type="http://schemas.openxmlformats.org/officeDocument/2006/relationships/image" Target="media/image9.jpeg"/><Relationship Id="rId9"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65CF6-948B-484B-BAB2-175B89877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329</Words>
  <Characters>2079</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heidrun lang-heran</dc:creator>
  <cp:keywords/>
  <dc:description/>
  <cp:lastModifiedBy>heidrun lang-heran</cp:lastModifiedBy>
  <cp:revision>3</cp:revision>
  <dcterms:created xsi:type="dcterms:W3CDTF">2017-03-08T16:58:00Z</dcterms:created>
  <dcterms:modified xsi:type="dcterms:W3CDTF">2017-03-08T17:39:00Z</dcterms:modified>
</cp:coreProperties>
</file>