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986" w:rsidRDefault="009E45CD">
      <w:r>
        <w:t>.</w:t>
      </w:r>
    </w:p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22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23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p w:rsidR="009E45CD" w:rsidRDefault="009E45CD"/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1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2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4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5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p w:rsidR="009E45CD" w:rsidRDefault="009E45CD"/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7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8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10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11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p w:rsidR="009E45CD" w:rsidRDefault="009E45CD"/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13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14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16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17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19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20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25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26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28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29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31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32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p w:rsidR="009E45CD" w:rsidRDefault="009E45CD"/>
    <w:p w:rsidR="009E45CD" w:rsidRDefault="009E45CD">
      <w:bookmarkStart w:id="0" w:name="_GoBack"/>
      <w:bookmarkEnd w:id="0"/>
    </w:p>
    <w:tbl>
      <w:tblPr>
        <w:tblpPr w:leftFromText="45" w:rightFromText="45" w:vertAnchor="text"/>
        <w:tblW w:w="10351" w:type="dxa"/>
        <w:tblCellSpacing w:w="15" w:type="dxa"/>
        <w:tblBorders>
          <w:top w:val="single" w:sz="12" w:space="0" w:color="B22222"/>
          <w:left w:val="single" w:sz="12" w:space="0" w:color="B22222"/>
          <w:bottom w:val="single" w:sz="12" w:space="0" w:color="B22222"/>
          <w:right w:val="single" w:sz="12" w:space="0" w:color="B22222"/>
        </w:tblBorders>
        <w:shd w:val="clear" w:color="auto" w:fill="ADD8E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826"/>
        <w:gridCol w:w="826"/>
        <w:gridCol w:w="827"/>
      </w:tblGrid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Book: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3D82F12" wp14:editId="17927F03">
                  <wp:extent cx="468000" cy="449624"/>
                  <wp:effectExtent l="0" t="0" r="8255" b="7620"/>
                  <wp:docPr id="34" name="Grafik 5" descr="http://cobaltpm.com/wp-content/uploads/2012/06/missed-targ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baltpm.com/wp-content/uploads/2012/06/missed-targ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4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A1F55C7" wp14:editId="4F2A9C44">
                  <wp:extent cx="396487" cy="468000"/>
                  <wp:effectExtent l="0" t="0" r="3810" b="8255"/>
                  <wp:docPr id="35" name="Grafik 8" descr="http://t2.gstatic.com/images?q=tbn:ANd9GcQ9Gl6HDRwXmbfyVyUOYCB0PBlDTwVZ9MkCh_zrDve87XnOJX5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2.gstatic.com/images?q=tbn:ANd9GcQ9Gl6HDRwXmbfyVyUOYCB0PBlDTwVZ9MkCh_zrDve87XnOJX5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87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30B9C8E7" wp14:editId="625D047B">
                  <wp:extent cx="466725" cy="466725"/>
                  <wp:effectExtent l="0" t="0" r="9525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10" cy="465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made me curious to read the book.  </w:t>
            </w:r>
          </w:p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described the book in an attractive way and I can see what you like about it.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visuals are attractive and support the content of your presentation.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can imagine the main character(s) clearly and I understand their problem(s) or goals.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I understand the main steps of the plot. I am not confused by too many details or incoherent information.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pronunciation is good and does not distract me from listening.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The sound quality of your presentation is good, I can understand you clearly.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 have used a wide variety of vocabulary and grammar. Your register is appropriate (neutral to slightly informal).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Your language is generally accurate.   </w:t>
            </w: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45CD" w:rsidRPr="008F000B" w:rsidTr="00BA5821">
        <w:trPr>
          <w:tblCellSpacing w:w="15" w:type="dxa"/>
        </w:trPr>
        <w:tc>
          <w:tcPr>
            <w:tcW w:w="7827" w:type="dxa"/>
            <w:tcBorders>
              <w:top w:val="single" w:sz="6" w:space="0" w:color="8B0000"/>
              <w:left w:val="single" w:sz="6" w:space="0" w:color="8B0000"/>
              <w:bottom w:val="single" w:sz="6" w:space="0" w:color="8B0000"/>
              <w:right w:val="single" w:sz="6" w:space="0" w:color="8B0000"/>
            </w:tcBorders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00B">
              <w:rPr>
                <w:rFonts w:ascii="Times New Roman" w:eastAsia="Times New Roman" w:hAnsi="Times New Roman" w:cs="Times New Roman"/>
                <w:sz w:val="24"/>
                <w:szCs w:val="24"/>
              </w:rPr>
              <w:t>Overall impression and additional comments:  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" w:type="dxa"/>
            <w:shd w:val="clear" w:color="auto" w:fill="FFFFFF" w:themeFill="background1"/>
            <w:vAlign w:val="center"/>
            <w:hideMark/>
          </w:tcPr>
          <w:p w:rsidR="009E45CD" w:rsidRPr="008F000B" w:rsidRDefault="009E45CD" w:rsidP="00BA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9E45CD" w:rsidRDefault="009E45CD"/>
    <w:p w:rsidR="009E45CD" w:rsidRDefault="009E45CD"/>
    <w:p w:rsidR="009E45CD" w:rsidRDefault="009E45CD">
      <w:r>
        <w:t>.</w:t>
      </w:r>
    </w:p>
    <w:sectPr w:rsidR="009E45CD" w:rsidSect="009E45CD"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CD"/>
    <w:rsid w:val="00332986"/>
    <w:rsid w:val="009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B42E"/>
  <w15:chartTrackingRefBased/>
  <w15:docId w15:val="{F52C3749-20BB-4920-9EDD-D5B14A47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2016-10-05T14:26:00Z</dcterms:created>
  <dcterms:modified xsi:type="dcterms:W3CDTF">2016-10-05T14:28:00Z</dcterms:modified>
</cp:coreProperties>
</file>