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25" w:rsidRDefault="00427D25" w:rsidP="00427D25">
      <w:pPr>
        <w:pStyle w:val="Header"/>
        <w:tabs>
          <w:tab w:val="clear" w:pos="4320"/>
          <w:tab w:val="clear" w:pos="8640"/>
        </w:tabs>
        <w:jc w:val="center"/>
        <w:rPr>
          <w:b/>
          <w:bCs/>
          <w:sz w:val="32"/>
        </w:rPr>
      </w:pPr>
      <w:bookmarkStart w:id="0" w:name="_GoBack"/>
      <w:bookmarkEnd w:id="0"/>
      <w:r>
        <w:rPr>
          <w:b/>
          <w:bCs/>
          <w:sz w:val="32"/>
        </w:rPr>
        <w:t xml:space="preserve">Course Assessment: </w:t>
      </w:r>
      <w:r>
        <w:rPr>
          <w:b/>
          <w:bCs/>
          <w:sz w:val="32"/>
        </w:rPr>
        <w:t>Must-Reads of Contemporary English Literature</w:t>
      </w:r>
    </w:p>
    <w:p w:rsidR="00427D25" w:rsidRDefault="00427D25" w:rsidP="00427D25">
      <w:pPr>
        <w:pStyle w:val="Header"/>
        <w:tabs>
          <w:tab w:val="clear" w:pos="4320"/>
          <w:tab w:val="clear" w:pos="8640"/>
        </w:tabs>
        <w:jc w:val="center"/>
        <w:rPr>
          <w:sz w:val="24"/>
        </w:rPr>
      </w:pPr>
    </w:p>
    <w:p w:rsidR="00427D25" w:rsidRDefault="00427D25" w:rsidP="00243CBA">
      <w:pPr>
        <w:pStyle w:val="Header"/>
        <w:tabs>
          <w:tab w:val="clear" w:pos="4320"/>
          <w:tab w:val="clear" w:pos="8640"/>
        </w:tabs>
        <w:jc w:val="both"/>
        <w:rPr>
          <w:sz w:val="24"/>
        </w:rPr>
      </w:pPr>
      <w:r>
        <w:rPr>
          <w:sz w:val="24"/>
        </w:rPr>
        <w:t xml:space="preserve">In this course we are going to discuss samples and extracts from well-known </w:t>
      </w:r>
      <w:r>
        <w:rPr>
          <w:sz w:val="24"/>
        </w:rPr>
        <w:t>British and American contemporary</w:t>
      </w:r>
      <w:r>
        <w:rPr>
          <w:sz w:val="24"/>
        </w:rPr>
        <w:t xml:space="preserve"> writers.</w:t>
      </w:r>
      <w:r w:rsidR="00243CBA">
        <w:rPr>
          <w:sz w:val="24"/>
        </w:rPr>
        <w:t xml:space="preserve"> </w:t>
      </w:r>
      <w:r>
        <w:rPr>
          <w:sz w:val="24"/>
        </w:rPr>
        <w:t xml:space="preserve">We will discuss one author per week. </w:t>
      </w:r>
      <w:r>
        <w:rPr>
          <w:sz w:val="24"/>
        </w:rPr>
        <w:t xml:space="preserve">In order to participate actively in the discussions and profit from them it is ESSENTIAL that you have read the text sample of the writer that is being discussed each week and that you have spent at least a few minutes reflecting about the text in your online journal. While reading the text samples, highlight interesting passages and note questions and comments in the margin. </w:t>
      </w:r>
    </w:p>
    <w:p w:rsidR="00243CBA" w:rsidRDefault="00243CBA" w:rsidP="00243CBA">
      <w:pPr>
        <w:pStyle w:val="Header"/>
        <w:tabs>
          <w:tab w:val="clear" w:pos="4320"/>
          <w:tab w:val="clear" w:pos="8640"/>
        </w:tabs>
        <w:jc w:val="both"/>
        <w:rPr>
          <w:sz w:val="24"/>
        </w:rPr>
      </w:pPr>
    </w:p>
    <w:p w:rsidR="004610C0" w:rsidRDefault="00427D25" w:rsidP="00243CBA">
      <w:pPr>
        <w:pStyle w:val="Header"/>
        <w:tabs>
          <w:tab w:val="clear" w:pos="4320"/>
          <w:tab w:val="clear" w:pos="8640"/>
        </w:tabs>
        <w:jc w:val="both"/>
        <w:rPr>
          <w:sz w:val="24"/>
        </w:rPr>
      </w:pPr>
      <w:r>
        <w:rPr>
          <w:sz w:val="24"/>
        </w:rPr>
        <w:t xml:space="preserve">Every student will present a writer and one of </w:t>
      </w:r>
      <w:r>
        <w:rPr>
          <w:sz w:val="24"/>
        </w:rPr>
        <w:t>his/</w:t>
      </w:r>
      <w:r>
        <w:rPr>
          <w:sz w:val="24"/>
        </w:rPr>
        <w:t>her novels.</w:t>
      </w:r>
      <w:r w:rsidR="004610C0">
        <w:rPr>
          <w:sz w:val="24"/>
        </w:rPr>
        <w:t xml:space="preserve"> This is best done in pairs or groups of three where each group member reads a different novel by the same writer. </w:t>
      </w:r>
      <w:r>
        <w:rPr>
          <w:sz w:val="24"/>
        </w:rPr>
        <w:t xml:space="preserve"> We will then compare the presented novel</w:t>
      </w:r>
      <w:r w:rsidR="004610C0">
        <w:rPr>
          <w:sz w:val="24"/>
        </w:rPr>
        <w:t>(s)</w:t>
      </w:r>
      <w:r>
        <w:rPr>
          <w:sz w:val="24"/>
        </w:rPr>
        <w:t xml:space="preserve"> with the text sample</w:t>
      </w:r>
      <w:r w:rsidR="004610C0">
        <w:rPr>
          <w:sz w:val="24"/>
        </w:rPr>
        <w:t xml:space="preserve"> </w:t>
      </w:r>
      <w:r>
        <w:rPr>
          <w:sz w:val="24"/>
        </w:rPr>
        <w:t>by the same writer</w:t>
      </w:r>
      <w:r>
        <w:rPr>
          <w:sz w:val="24"/>
        </w:rPr>
        <w:t xml:space="preserve">. </w:t>
      </w:r>
    </w:p>
    <w:p w:rsidR="00243CBA" w:rsidRDefault="00243CBA" w:rsidP="00243CBA">
      <w:pPr>
        <w:pStyle w:val="Header"/>
        <w:tabs>
          <w:tab w:val="clear" w:pos="4320"/>
          <w:tab w:val="clear" w:pos="8640"/>
        </w:tabs>
        <w:jc w:val="both"/>
        <w:rPr>
          <w:sz w:val="24"/>
        </w:rPr>
      </w:pPr>
    </w:p>
    <w:p w:rsidR="00427D25" w:rsidRDefault="00427D25" w:rsidP="00243CBA">
      <w:pPr>
        <w:pStyle w:val="Header"/>
        <w:tabs>
          <w:tab w:val="clear" w:pos="4320"/>
          <w:tab w:val="clear" w:pos="8640"/>
        </w:tabs>
        <w:jc w:val="both"/>
        <w:rPr>
          <w:sz w:val="24"/>
        </w:rPr>
      </w:pPr>
      <w:r>
        <w:rPr>
          <w:sz w:val="24"/>
        </w:rPr>
        <w:t xml:space="preserve">Reading takes time – therefore we will not have any written papers or homework except for the 10-minute entries into your reading </w:t>
      </w:r>
      <w:r>
        <w:rPr>
          <w:sz w:val="24"/>
        </w:rPr>
        <w:t>journals</w:t>
      </w:r>
      <w:r>
        <w:rPr>
          <w:sz w:val="24"/>
        </w:rPr>
        <w:t xml:space="preserve"> and the presentation handouts. Please take the reading assignments and response writing very seriously; they are essential to the succes</w:t>
      </w:r>
      <w:r>
        <w:rPr>
          <w:sz w:val="24"/>
        </w:rPr>
        <w:t>s of our course.</w:t>
      </w:r>
    </w:p>
    <w:p w:rsidR="00243CBA" w:rsidRDefault="00243CBA" w:rsidP="00243CBA">
      <w:pPr>
        <w:pStyle w:val="Header"/>
        <w:tabs>
          <w:tab w:val="clear" w:pos="4320"/>
          <w:tab w:val="clear" w:pos="8640"/>
        </w:tabs>
        <w:jc w:val="both"/>
        <w:rPr>
          <w:sz w:val="24"/>
        </w:rPr>
      </w:pPr>
    </w:p>
    <w:p w:rsidR="00427D25" w:rsidRDefault="00427D25" w:rsidP="00243CBA">
      <w:pPr>
        <w:pStyle w:val="Header"/>
        <w:tabs>
          <w:tab w:val="clear" w:pos="4320"/>
          <w:tab w:val="clear" w:pos="8640"/>
        </w:tabs>
        <w:jc w:val="both"/>
        <w:rPr>
          <w:sz w:val="24"/>
        </w:rPr>
      </w:pPr>
      <w:r>
        <w:rPr>
          <w:sz w:val="24"/>
        </w:rPr>
        <w:t>Look at the following assessment criteria and ask yourself what grade you want to earn. It is your own responsibility to show me how well you have reached the individual goals listed below.</w:t>
      </w:r>
    </w:p>
    <w:p w:rsidR="00427D25" w:rsidRDefault="00427D25" w:rsidP="00427D25">
      <w:pPr>
        <w:pStyle w:val="Header"/>
        <w:tabs>
          <w:tab w:val="clear" w:pos="4320"/>
          <w:tab w:val="clear" w:pos="8640"/>
        </w:tabs>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9"/>
        <w:gridCol w:w="934"/>
        <w:gridCol w:w="850"/>
      </w:tblGrid>
      <w:tr w:rsidR="00427D25" w:rsidTr="004F3ADA">
        <w:tblPrEx>
          <w:tblCellMar>
            <w:top w:w="0" w:type="dxa"/>
            <w:bottom w:w="0" w:type="dxa"/>
          </w:tblCellMar>
        </w:tblPrEx>
        <w:tc>
          <w:tcPr>
            <w:tcW w:w="7588" w:type="dxa"/>
          </w:tcPr>
          <w:p w:rsidR="00427D25" w:rsidRPr="001D4A0B" w:rsidRDefault="00427D25" w:rsidP="004F3ADA">
            <w:pPr>
              <w:rPr>
                <w:b/>
                <w:sz w:val="24"/>
                <w:szCs w:val="24"/>
              </w:rPr>
            </w:pPr>
            <w:r w:rsidRPr="001D4A0B">
              <w:rPr>
                <w:b/>
                <w:sz w:val="24"/>
                <w:szCs w:val="24"/>
              </w:rPr>
              <w:t>Regular class participation:</w:t>
            </w:r>
          </w:p>
          <w:p w:rsidR="00427D25" w:rsidRDefault="00427D25" w:rsidP="004F3ADA">
            <w:pPr>
              <w:pStyle w:val="Header"/>
              <w:tabs>
                <w:tab w:val="clear" w:pos="4320"/>
                <w:tab w:val="clear" w:pos="8640"/>
              </w:tabs>
              <w:rPr>
                <w:u w:val="single"/>
              </w:rPr>
            </w:pPr>
            <w:r>
              <w:rPr>
                <w:u w:val="single"/>
              </w:rPr>
              <w:t xml:space="preserve">Coming to class prepared, having </w:t>
            </w:r>
            <w:proofErr w:type="gramStart"/>
            <w:r>
              <w:rPr>
                <w:u w:val="single"/>
              </w:rPr>
              <w:t xml:space="preserve">read </w:t>
            </w:r>
            <w:r>
              <w:rPr>
                <w:u w:val="single"/>
              </w:rPr>
              <w:t xml:space="preserve"> and</w:t>
            </w:r>
            <w:proofErr w:type="gramEnd"/>
            <w:r>
              <w:rPr>
                <w:u w:val="single"/>
              </w:rPr>
              <w:t xml:space="preserve"> annotated </w:t>
            </w:r>
            <w:r w:rsidR="00441343">
              <w:rPr>
                <w:u w:val="single"/>
              </w:rPr>
              <w:t>the assigned texts.  (Always bring a printout of your latest journal entry to class.)</w:t>
            </w:r>
          </w:p>
          <w:p w:rsidR="00427D25" w:rsidRDefault="00427D25" w:rsidP="004F3ADA">
            <w:pPr>
              <w:pStyle w:val="Header"/>
              <w:tabs>
                <w:tab w:val="clear" w:pos="4320"/>
                <w:tab w:val="clear" w:pos="8640"/>
              </w:tabs>
            </w:pPr>
            <w:r>
              <w:t>Active participation in discussions and during presentations,</w:t>
            </w:r>
          </w:p>
          <w:p w:rsidR="00427D25" w:rsidRDefault="00427D25" w:rsidP="004F3ADA">
            <w:pPr>
              <w:pStyle w:val="Header"/>
              <w:tabs>
                <w:tab w:val="clear" w:pos="4320"/>
                <w:tab w:val="clear" w:pos="8640"/>
              </w:tabs>
            </w:pPr>
            <w:r>
              <w:t>Effort and work-attitude,</w:t>
            </w:r>
          </w:p>
          <w:p w:rsidR="00427D25" w:rsidRDefault="00427D25" w:rsidP="004F3ADA">
            <w:pPr>
              <w:pStyle w:val="Header"/>
              <w:tabs>
                <w:tab w:val="clear" w:pos="4320"/>
                <w:tab w:val="clear" w:pos="8640"/>
              </w:tabs>
            </w:pPr>
            <w:r>
              <w:t>Time-management,</w:t>
            </w:r>
          </w:p>
          <w:p w:rsidR="00427D25" w:rsidRDefault="00427D25" w:rsidP="00243CBA">
            <w:pPr>
              <w:pStyle w:val="Header"/>
              <w:tabs>
                <w:tab w:val="clear" w:pos="4320"/>
                <w:tab w:val="clear" w:pos="8640"/>
              </w:tabs>
            </w:pPr>
            <w:r>
              <w:t>Team-spirit</w:t>
            </w:r>
          </w:p>
        </w:tc>
        <w:tc>
          <w:tcPr>
            <w:tcW w:w="935" w:type="dxa"/>
          </w:tcPr>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r>
              <w:rPr>
                <w:sz w:val="28"/>
              </w:rPr>
              <w:t>/40</w:t>
            </w:r>
          </w:p>
        </w:tc>
        <w:tc>
          <w:tcPr>
            <w:tcW w:w="864" w:type="dxa"/>
          </w:tcPr>
          <w:p w:rsidR="00427D25" w:rsidRDefault="00427D25" w:rsidP="004F3ADA">
            <w:pPr>
              <w:pStyle w:val="Header"/>
              <w:tabs>
                <w:tab w:val="clear" w:pos="4320"/>
                <w:tab w:val="clear" w:pos="8640"/>
              </w:tabs>
              <w:rPr>
                <w:sz w:val="24"/>
              </w:rPr>
            </w:pPr>
          </w:p>
        </w:tc>
      </w:tr>
      <w:tr w:rsidR="00427D25" w:rsidTr="004F3ADA">
        <w:tblPrEx>
          <w:tblCellMar>
            <w:top w:w="0" w:type="dxa"/>
            <w:bottom w:w="0" w:type="dxa"/>
          </w:tblCellMar>
        </w:tblPrEx>
        <w:tc>
          <w:tcPr>
            <w:tcW w:w="7588" w:type="dxa"/>
          </w:tcPr>
          <w:p w:rsidR="00427D25" w:rsidRPr="001D4A0B" w:rsidRDefault="00427D25" w:rsidP="004F3ADA">
            <w:pPr>
              <w:pStyle w:val="Header"/>
              <w:tabs>
                <w:tab w:val="clear" w:pos="4320"/>
                <w:tab w:val="clear" w:pos="8640"/>
              </w:tabs>
              <w:rPr>
                <w:b/>
                <w:bCs/>
                <w:sz w:val="24"/>
              </w:rPr>
            </w:pPr>
            <w:r w:rsidRPr="001D4A0B">
              <w:rPr>
                <w:b/>
                <w:bCs/>
                <w:sz w:val="24"/>
              </w:rPr>
              <w:t>Reading skills and critical questioning of the sample texts:</w:t>
            </w:r>
          </w:p>
          <w:p w:rsidR="00427D25" w:rsidRDefault="00427D25" w:rsidP="004F3ADA">
            <w:pPr>
              <w:pStyle w:val="Header"/>
              <w:tabs>
                <w:tab w:val="clear" w:pos="4320"/>
                <w:tab w:val="clear" w:pos="8640"/>
              </w:tabs>
              <w:rPr>
                <w:b/>
                <w:bCs/>
              </w:rPr>
            </w:pPr>
            <w:r>
              <w:rPr>
                <w:u w:val="single"/>
              </w:rPr>
              <w:t>Regular reading diary</w:t>
            </w:r>
            <w:r>
              <w:rPr>
                <w:u w:val="single"/>
              </w:rPr>
              <w:t xml:space="preserve">/journal </w:t>
            </w:r>
            <w:r>
              <w:t xml:space="preserve"> (of sample texts and one novel)</w:t>
            </w:r>
          </w:p>
          <w:p w:rsidR="00427D25" w:rsidRDefault="00427D25" w:rsidP="004F3ADA">
            <w:pPr>
              <w:pStyle w:val="Header"/>
              <w:tabs>
                <w:tab w:val="clear" w:pos="4320"/>
                <w:tab w:val="clear" w:pos="8640"/>
              </w:tabs>
            </w:pPr>
            <w:r>
              <w:t>Understanding beyond the plot level (themes, values, attitudes)</w:t>
            </w:r>
          </w:p>
          <w:p w:rsidR="00427D25" w:rsidRDefault="00427D25" w:rsidP="004F3ADA">
            <w:pPr>
              <w:pStyle w:val="Header"/>
              <w:tabs>
                <w:tab w:val="clear" w:pos="4320"/>
                <w:tab w:val="clear" w:pos="8640"/>
              </w:tabs>
            </w:pPr>
            <w:r>
              <w:t>Finding relevant information/problem solving capacity</w:t>
            </w:r>
          </w:p>
          <w:p w:rsidR="00427D25" w:rsidRDefault="00427D25" w:rsidP="004F3ADA">
            <w:pPr>
              <w:pStyle w:val="Header"/>
              <w:tabs>
                <w:tab w:val="clear" w:pos="4320"/>
                <w:tab w:val="clear" w:pos="8640"/>
              </w:tabs>
            </w:pPr>
            <w:r>
              <w:t>All entries are on time!!!</w:t>
            </w:r>
          </w:p>
          <w:p w:rsidR="00427D25" w:rsidRDefault="00427D25" w:rsidP="004F3ADA">
            <w:pPr>
              <w:pStyle w:val="Header"/>
              <w:tabs>
                <w:tab w:val="clear" w:pos="4320"/>
                <w:tab w:val="clear" w:pos="8640"/>
              </w:tabs>
            </w:pPr>
          </w:p>
        </w:tc>
        <w:tc>
          <w:tcPr>
            <w:tcW w:w="935" w:type="dxa"/>
          </w:tcPr>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r>
              <w:rPr>
                <w:sz w:val="28"/>
              </w:rPr>
              <w:t>/30</w:t>
            </w:r>
          </w:p>
        </w:tc>
        <w:tc>
          <w:tcPr>
            <w:tcW w:w="864" w:type="dxa"/>
          </w:tcPr>
          <w:p w:rsidR="00427D25" w:rsidRDefault="00427D25" w:rsidP="004F3ADA">
            <w:pPr>
              <w:pStyle w:val="Header"/>
              <w:tabs>
                <w:tab w:val="clear" w:pos="4320"/>
                <w:tab w:val="clear" w:pos="8640"/>
              </w:tabs>
              <w:rPr>
                <w:sz w:val="24"/>
              </w:rPr>
            </w:pPr>
          </w:p>
        </w:tc>
      </w:tr>
      <w:tr w:rsidR="00427D25" w:rsidTr="004F3ADA">
        <w:tblPrEx>
          <w:tblCellMar>
            <w:top w:w="0" w:type="dxa"/>
            <w:bottom w:w="0" w:type="dxa"/>
          </w:tblCellMar>
        </w:tblPrEx>
        <w:tc>
          <w:tcPr>
            <w:tcW w:w="7588" w:type="dxa"/>
          </w:tcPr>
          <w:p w:rsidR="00427D25" w:rsidRDefault="00427D25" w:rsidP="004F3ADA">
            <w:pPr>
              <w:pStyle w:val="Header"/>
              <w:tabs>
                <w:tab w:val="clear" w:pos="4320"/>
                <w:tab w:val="clear" w:pos="8640"/>
              </w:tabs>
              <w:rPr>
                <w:b/>
                <w:bCs/>
                <w:sz w:val="24"/>
              </w:rPr>
            </w:pPr>
            <w:r>
              <w:rPr>
                <w:b/>
                <w:bCs/>
                <w:sz w:val="24"/>
              </w:rPr>
              <w:t xml:space="preserve">Presentation: </w:t>
            </w:r>
            <w:r>
              <w:rPr>
                <w:rStyle w:val="FootnoteReference"/>
                <w:b/>
                <w:bCs/>
                <w:sz w:val="24"/>
              </w:rPr>
              <w:footnoteReference w:id="1"/>
            </w:r>
          </w:p>
          <w:p w:rsidR="00427D25" w:rsidRDefault="00427D25" w:rsidP="004F3ADA">
            <w:pPr>
              <w:pStyle w:val="Header"/>
              <w:tabs>
                <w:tab w:val="clear" w:pos="4320"/>
                <w:tab w:val="clear" w:pos="8640"/>
              </w:tabs>
            </w:pPr>
            <w:r>
              <w:rPr>
                <w:u w:val="single"/>
              </w:rPr>
              <w:t>Good knowledge of the book</w:t>
            </w:r>
            <w:r w:rsidR="00441343">
              <w:rPr>
                <w:u w:val="single"/>
              </w:rPr>
              <w:t xml:space="preserve"> and writer </w:t>
            </w:r>
            <w:r>
              <w:rPr>
                <w:u w:val="single"/>
              </w:rPr>
              <w:t>you present</w:t>
            </w:r>
            <w:r>
              <w:t>,</w:t>
            </w:r>
          </w:p>
          <w:p w:rsidR="00427D25" w:rsidRDefault="00427D25" w:rsidP="004F3ADA">
            <w:pPr>
              <w:pStyle w:val="Header"/>
              <w:tabs>
                <w:tab w:val="clear" w:pos="4320"/>
                <w:tab w:val="clear" w:pos="8640"/>
              </w:tabs>
            </w:pPr>
            <w:r>
              <w:t xml:space="preserve">Choice of typical and characteristic text samples, </w:t>
            </w:r>
          </w:p>
          <w:p w:rsidR="00427D25" w:rsidRDefault="00427D25" w:rsidP="004F3ADA">
            <w:pPr>
              <w:pStyle w:val="Header"/>
              <w:tabs>
                <w:tab w:val="clear" w:pos="4320"/>
                <w:tab w:val="clear" w:pos="8640"/>
              </w:tabs>
            </w:pPr>
            <w:r>
              <w:t xml:space="preserve">Presenting the relevant features and themes, </w:t>
            </w:r>
          </w:p>
          <w:p w:rsidR="00427D25" w:rsidRDefault="00427D25" w:rsidP="004F3ADA">
            <w:pPr>
              <w:pStyle w:val="Header"/>
              <w:tabs>
                <w:tab w:val="clear" w:pos="4320"/>
                <w:tab w:val="clear" w:pos="8640"/>
              </w:tabs>
            </w:pPr>
            <w:r>
              <w:t xml:space="preserve">Pointing out links to other works discussed in the course, </w:t>
            </w:r>
          </w:p>
          <w:p w:rsidR="00427D25" w:rsidRDefault="00427D25" w:rsidP="004F3ADA">
            <w:pPr>
              <w:pStyle w:val="Header"/>
              <w:tabs>
                <w:tab w:val="clear" w:pos="4320"/>
                <w:tab w:val="clear" w:pos="8640"/>
              </w:tabs>
            </w:pPr>
            <w:r>
              <w:t xml:space="preserve">Arousing your peers' interest and eliciting their reactions and questions, </w:t>
            </w:r>
          </w:p>
          <w:p w:rsidR="00427D25" w:rsidRDefault="00427D25" w:rsidP="004F3ADA">
            <w:pPr>
              <w:pStyle w:val="Header"/>
              <w:tabs>
                <w:tab w:val="clear" w:pos="4320"/>
                <w:tab w:val="clear" w:pos="8640"/>
              </w:tabs>
            </w:pPr>
            <w:r>
              <w:t xml:space="preserve">Speaking freely and fluently, </w:t>
            </w:r>
          </w:p>
          <w:p w:rsidR="00427D25" w:rsidRDefault="00427D25" w:rsidP="004F3ADA">
            <w:pPr>
              <w:pStyle w:val="Header"/>
              <w:tabs>
                <w:tab w:val="clear" w:pos="4320"/>
                <w:tab w:val="clear" w:pos="8640"/>
              </w:tabs>
            </w:pPr>
            <w:r>
              <w:t>Language and vocabulary</w:t>
            </w:r>
          </w:p>
          <w:p w:rsidR="00427D25" w:rsidRDefault="00427D25" w:rsidP="00243CBA">
            <w:pPr>
              <w:pStyle w:val="Header"/>
              <w:tabs>
                <w:tab w:val="clear" w:pos="4320"/>
                <w:tab w:val="clear" w:pos="8640"/>
              </w:tabs>
              <w:rPr>
                <w:u w:val="single"/>
              </w:rPr>
            </w:pPr>
            <w:r>
              <w:rPr>
                <w:u w:val="single"/>
              </w:rPr>
              <w:t>Well-structured, complete handout,</w:t>
            </w:r>
          </w:p>
        </w:tc>
        <w:tc>
          <w:tcPr>
            <w:tcW w:w="935" w:type="dxa"/>
          </w:tcPr>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p>
          <w:p w:rsidR="00427D25" w:rsidRDefault="00427D25" w:rsidP="004F3ADA">
            <w:pPr>
              <w:pStyle w:val="Header"/>
              <w:tabs>
                <w:tab w:val="clear" w:pos="4320"/>
                <w:tab w:val="clear" w:pos="8640"/>
              </w:tabs>
              <w:jc w:val="right"/>
              <w:rPr>
                <w:sz w:val="28"/>
              </w:rPr>
            </w:pPr>
            <w:r>
              <w:rPr>
                <w:sz w:val="28"/>
              </w:rPr>
              <w:t>/30</w:t>
            </w:r>
          </w:p>
        </w:tc>
        <w:tc>
          <w:tcPr>
            <w:tcW w:w="864" w:type="dxa"/>
          </w:tcPr>
          <w:p w:rsidR="00427D25" w:rsidRDefault="00427D25" w:rsidP="004F3ADA">
            <w:pPr>
              <w:pStyle w:val="Header"/>
              <w:tabs>
                <w:tab w:val="clear" w:pos="4320"/>
                <w:tab w:val="clear" w:pos="8640"/>
              </w:tabs>
              <w:rPr>
                <w:sz w:val="24"/>
              </w:rPr>
            </w:pPr>
          </w:p>
        </w:tc>
      </w:tr>
      <w:tr w:rsidR="00427D25" w:rsidTr="004F3ADA">
        <w:tblPrEx>
          <w:tblCellMar>
            <w:top w:w="0" w:type="dxa"/>
            <w:bottom w:w="0" w:type="dxa"/>
          </w:tblCellMar>
        </w:tblPrEx>
        <w:tc>
          <w:tcPr>
            <w:tcW w:w="7588" w:type="dxa"/>
          </w:tcPr>
          <w:p w:rsidR="00427D25" w:rsidRDefault="00427D25" w:rsidP="004F3ADA">
            <w:pPr>
              <w:pStyle w:val="Header"/>
              <w:tabs>
                <w:tab w:val="clear" w:pos="4320"/>
                <w:tab w:val="clear" w:pos="8640"/>
              </w:tabs>
              <w:rPr>
                <w:b/>
                <w:bCs/>
                <w:sz w:val="24"/>
              </w:rPr>
            </w:pPr>
          </w:p>
        </w:tc>
        <w:tc>
          <w:tcPr>
            <w:tcW w:w="935" w:type="dxa"/>
          </w:tcPr>
          <w:p w:rsidR="00427D25" w:rsidRDefault="00427D25" w:rsidP="004F3ADA">
            <w:pPr>
              <w:pStyle w:val="Header"/>
              <w:tabs>
                <w:tab w:val="clear" w:pos="4320"/>
                <w:tab w:val="clear" w:pos="8640"/>
              </w:tabs>
              <w:jc w:val="right"/>
              <w:rPr>
                <w:sz w:val="28"/>
              </w:rPr>
            </w:pPr>
            <w:r>
              <w:rPr>
                <w:sz w:val="28"/>
              </w:rPr>
              <w:t>Total:</w:t>
            </w:r>
          </w:p>
        </w:tc>
        <w:tc>
          <w:tcPr>
            <w:tcW w:w="864" w:type="dxa"/>
          </w:tcPr>
          <w:p w:rsidR="00427D25" w:rsidRDefault="00427D25" w:rsidP="004F3ADA">
            <w:pPr>
              <w:pStyle w:val="Header"/>
              <w:tabs>
                <w:tab w:val="clear" w:pos="4320"/>
                <w:tab w:val="clear" w:pos="8640"/>
              </w:tabs>
              <w:rPr>
                <w:sz w:val="24"/>
              </w:rPr>
            </w:pPr>
          </w:p>
        </w:tc>
      </w:tr>
    </w:tbl>
    <w:p w:rsidR="00427D25" w:rsidRDefault="00243CBA" w:rsidP="00427D25">
      <w:pPr>
        <w:pStyle w:val="Header"/>
        <w:tabs>
          <w:tab w:val="clear" w:pos="4320"/>
          <w:tab w:val="clear" w:pos="8640"/>
        </w:tabs>
        <w:jc w:val="center"/>
        <w:rPr>
          <w:b/>
          <w:bCs/>
          <w:sz w:val="32"/>
        </w:rPr>
      </w:pPr>
      <w:r>
        <w:rPr>
          <w:b/>
          <w:bCs/>
          <w:sz w:val="32"/>
        </w:rPr>
        <w:lastRenderedPageBreak/>
        <w:t>Presentation</w:t>
      </w:r>
    </w:p>
    <w:p w:rsidR="00427D25" w:rsidRDefault="00427D25" w:rsidP="00427D25">
      <w:pPr>
        <w:pStyle w:val="Header"/>
        <w:tabs>
          <w:tab w:val="clear" w:pos="4320"/>
          <w:tab w:val="clear" w:pos="8640"/>
        </w:tabs>
        <w:jc w:val="center"/>
        <w:rPr>
          <w:b/>
          <w:bCs/>
          <w:sz w:val="32"/>
        </w:rPr>
      </w:pPr>
      <w:r>
        <w:rPr>
          <w:b/>
          <w:bCs/>
          <w:sz w:val="32"/>
        </w:rPr>
        <w:t xml:space="preserve">Present a </w:t>
      </w:r>
      <w:r w:rsidR="00243CBA">
        <w:rPr>
          <w:b/>
          <w:bCs/>
          <w:sz w:val="32"/>
        </w:rPr>
        <w:t>W</w:t>
      </w:r>
      <w:r>
        <w:rPr>
          <w:b/>
          <w:bCs/>
          <w:sz w:val="32"/>
        </w:rPr>
        <w:t>ri</w:t>
      </w:r>
      <w:r w:rsidR="00243CBA">
        <w:rPr>
          <w:b/>
          <w:bCs/>
          <w:sz w:val="32"/>
        </w:rPr>
        <w:t>ter of your Choice</w:t>
      </w:r>
    </w:p>
    <w:p w:rsidR="00427D25" w:rsidRDefault="00427D25" w:rsidP="00427D25">
      <w:pPr>
        <w:pStyle w:val="Header"/>
        <w:tabs>
          <w:tab w:val="clear" w:pos="4320"/>
          <w:tab w:val="clear" w:pos="8640"/>
        </w:tabs>
        <w:rPr>
          <w:b/>
          <w:bCs/>
          <w:sz w:val="32"/>
        </w:rPr>
      </w:pPr>
    </w:p>
    <w:p w:rsidR="00427D25" w:rsidRDefault="00427D25" w:rsidP="00243CBA">
      <w:pPr>
        <w:pStyle w:val="Header"/>
        <w:tabs>
          <w:tab w:val="clear" w:pos="4320"/>
          <w:tab w:val="clear" w:pos="8640"/>
        </w:tabs>
        <w:jc w:val="both"/>
        <w:rPr>
          <w:sz w:val="24"/>
        </w:rPr>
      </w:pPr>
      <w:r>
        <w:rPr>
          <w:sz w:val="24"/>
        </w:rPr>
        <w:t xml:space="preserve">The main goals of your presentation are to inform your peers about a well-known writer and </w:t>
      </w:r>
      <w:r w:rsidR="00441343">
        <w:rPr>
          <w:sz w:val="24"/>
        </w:rPr>
        <w:t>his/her work</w:t>
      </w:r>
      <w:r>
        <w:rPr>
          <w:sz w:val="24"/>
        </w:rPr>
        <w:t>.</w:t>
      </w:r>
      <w:r w:rsidR="00243CBA">
        <w:rPr>
          <w:sz w:val="24"/>
        </w:rPr>
        <w:t xml:space="preserve"> </w:t>
      </w:r>
    </w:p>
    <w:p w:rsidR="00243CBA" w:rsidRDefault="00441343" w:rsidP="00243CBA">
      <w:pPr>
        <w:pStyle w:val="Header"/>
        <w:numPr>
          <w:ilvl w:val="0"/>
          <w:numId w:val="5"/>
        </w:numPr>
        <w:tabs>
          <w:tab w:val="clear" w:pos="4320"/>
          <w:tab w:val="clear" w:pos="8640"/>
        </w:tabs>
        <w:jc w:val="both"/>
        <w:rPr>
          <w:sz w:val="24"/>
        </w:rPr>
      </w:pPr>
      <w:r>
        <w:rPr>
          <w:sz w:val="24"/>
        </w:rPr>
        <w:t xml:space="preserve">Make your presentation interesting for your classmates. </w:t>
      </w:r>
    </w:p>
    <w:p w:rsidR="00243CBA" w:rsidRDefault="00441343" w:rsidP="00243CBA">
      <w:pPr>
        <w:pStyle w:val="Header"/>
        <w:numPr>
          <w:ilvl w:val="0"/>
          <w:numId w:val="5"/>
        </w:numPr>
        <w:tabs>
          <w:tab w:val="clear" w:pos="4320"/>
          <w:tab w:val="clear" w:pos="8640"/>
        </w:tabs>
        <w:jc w:val="both"/>
        <w:rPr>
          <w:sz w:val="24"/>
        </w:rPr>
      </w:pPr>
      <w:r>
        <w:rPr>
          <w:sz w:val="24"/>
        </w:rPr>
        <w:t xml:space="preserve">Keep plot summaries as short as possible. </w:t>
      </w:r>
    </w:p>
    <w:p w:rsidR="00243CBA" w:rsidRDefault="00441343" w:rsidP="00243CBA">
      <w:pPr>
        <w:pStyle w:val="Header"/>
        <w:numPr>
          <w:ilvl w:val="0"/>
          <w:numId w:val="5"/>
        </w:numPr>
        <w:tabs>
          <w:tab w:val="clear" w:pos="4320"/>
          <w:tab w:val="clear" w:pos="8640"/>
        </w:tabs>
        <w:jc w:val="both"/>
        <w:rPr>
          <w:sz w:val="24"/>
        </w:rPr>
      </w:pPr>
      <w:r>
        <w:rPr>
          <w:sz w:val="24"/>
        </w:rPr>
        <w:t>Use visual aids to help your classmates follow the different plots. (</w:t>
      </w:r>
      <w:proofErr w:type="gramStart"/>
      <w:r w:rsidR="00243CBA">
        <w:rPr>
          <w:sz w:val="24"/>
        </w:rPr>
        <w:t>p</w:t>
      </w:r>
      <w:r>
        <w:rPr>
          <w:sz w:val="24"/>
        </w:rPr>
        <w:t>lot</w:t>
      </w:r>
      <w:proofErr w:type="gramEnd"/>
      <w:r>
        <w:rPr>
          <w:sz w:val="24"/>
        </w:rPr>
        <w:t xml:space="preserve"> diagrams, setting maps, character portraits</w:t>
      </w:r>
      <w:r w:rsidR="00243CBA">
        <w:rPr>
          <w:sz w:val="24"/>
        </w:rPr>
        <w:t>, pictures</w:t>
      </w:r>
      <w:r>
        <w:rPr>
          <w:sz w:val="24"/>
        </w:rPr>
        <w:t>…)</w:t>
      </w:r>
      <w:r w:rsidR="00243CBA">
        <w:rPr>
          <w:sz w:val="24"/>
        </w:rPr>
        <w:t xml:space="preserve"> </w:t>
      </w:r>
    </w:p>
    <w:p w:rsidR="00441343" w:rsidRDefault="00441343" w:rsidP="00243CBA">
      <w:pPr>
        <w:pStyle w:val="Header"/>
        <w:numPr>
          <w:ilvl w:val="0"/>
          <w:numId w:val="5"/>
        </w:numPr>
        <w:tabs>
          <w:tab w:val="clear" w:pos="4320"/>
          <w:tab w:val="clear" w:pos="8640"/>
        </w:tabs>
        <w:jc w:val="both"/>
        <w:rPr>
          <w:sz w:val="24"/>
        </w:rPr>
      </w:pPr>
      <w:r>
        <w:rPr>
          <w:sz w:val="24"/>
        </w:rPr>
        <w:t>Introduce the main characters vividly (you might act out a key scene…)</w:t>
      </w:r>
    </w:p>
    <w:p w:rsidR="004610C0" w:rsidRDefault="004610C0" w:rsidP="00427D25">
      <w:pPr>
        <w:pStyle w:val="Header"/>
        <w:tabs>
          <w:tab w:val="clear" w:pos="4320"/>
          <w:tab w:val="clear" w:pos="8640"/>
        </w:tabs>
        <w:rPr>
          <w:sz w:val="24"/>
        </w:rPr>
      </w:pPr>
    </w:p>
    <w:p w:rsidR="00243CBA" w:rsidRDefault="00243CBA" w:rsidP="00427D25">
      <w:pPr>
        <w:pStyle w:val="Header"/>
        <w:tabs>
          <w:tab w:val="clear" w:pos="4320"/>
          <w:tab w:val="clear" w:pos="8640"/>
        </w:tabs>
        <w:rPr>
          <w:sz w:val="24"/>
        </w:rPr>
      </w:pPr>
    </w:p>
    <w:p w:rsidR="00441343" w:rsidRPr="004610C0" w:rsidRDefault="00441343" w:rsidP="00427D25">
      <w:pPr>
        <w:pStyle w:val="Header"/>
        <w:tabs>
          <w:tab w:val="clear" w:pos="4320"/>
          <w:tab w:val="clear" w:pos="8640"/>
        </w:tabs>
        <w:rPr>
          <w:b/>
          <w:sz w:val="24"/>
        </w:rPr>
      </w:pPr>
      <w:r w:rsidRPr="004610C0">
        <w:rPr>
          <w:b/>
          <w:sz w:val="24"/>
        </w:rPr>
        <w:t>Concentrate mainly on similarities and typical features of the author.</w:t>
      </w:r>
    </w:p>
    <w:p w:rsidR="00441343" w:rsidRPr="004610C0" w:rsidRDefault="00441343" w:rsidP="00441343">
      <w:pPr>
        <w:pStyle w:val="Header"/>
        <w:numPr>
          <w:ilvl w:val="0"/>
          <w:numId w:val="3"/>
        </w:numPr>
        <w:tabs>
          <w:tab w:val="clear" w:pos="4320"/>
          <w:tab w:val="clear" w:pos="8640"/>
        </w:tabs>
        <w:rPr>
          <w:b/>
          <w:sz w:val="24"/>
        </w:rPr>
      </w:pPr>
      <w:r w:rsidRPr="004610C0">
        <w:rPr>
          <w:b/>
          <w:sz w:val="24"/>
        </w:rPr>
        <w:t>common themes</w:t>
      </w:r>
    </w:p>
    <w:p w:rsidR="00441343" w:rsidRPr="004610C0" w:rsidRDefault="00441343" w:rsidP="00441343">
      <w:pPr>
        <w:pStyle w:val="Header"/>
        <w:numPr>
          <w:ilvl w:val="0"/>
          <w:numId w:val="3"/>
        </w:numPr>
        <w:tabs>
          <w:tab w:val="clear" w:pos="4320"/>
          <w:tab w:val="clear" w:pos="8640"/>
        </w:tabs>
        <w:rPr>
          <w:b/>
          <w:sz w:val="24"/>
        </w:rPr>
      </w:pPr>
      <w:r w:rsidRPr="004610C0">
        <w:rPr>
          <w:b/>
          <w:sz w:val="24"/>
        </w:rPr>
        <w:t>character traits that reappear in several works</w:t>
      </w:r>
    </w:p>
    <w:p w:rsidR="00441343" w:rsidRPr="004610C0" w:rsidRDefault="00441343" w:rsidP="00441343">
      <w:pPr>
        <w:pStyle w:val="Header"/>
        <w:numPr>
          <w:ilvl w:val="0"/>
          <w:numId w:val="3"/>
        </w:numPr>
        <w:tabs>
          <w:tab w:val="clear" w:pos="4320"/>
          <w:tab w:val="clear" w:pos="8640"/>
        </w:tabs>
        <w:rPr>
          <w:b/>
          <w:sz w:val="24"/>
        </w:rPr>
      </w:pPr>
      <w:r w:rsidRPr="004610C0">
        <w:rPr>
          <w:b/>
          <w:sz w:val="24"/>
        </w:rPr>
        <w:t>typical settings</w:t>
      </w:r>
    </w:p>
    <w:p w:rsidR="00441343" w:rsidRPr="004610C0" w:rsidRDefault="00441343" w:rsidP="00441343">
      <w:pPr>
        <w:pStyle w:val="Header"/>
        <w:numPr>
          <w:ilvl w:val="0"/>
          <w:numId w:val="3"/>
        </w:numPr>
        <w:tabs>
          <w:tab w:val="clear" w:pos="4320"/>
          <w:tab w:val="clear" w:pos="8640"/>
        </w:tabs>
        <w:rPr>
          <w:b/>
          <w:sz w:val="24"/>
        </w:rPr>
      </w:pPr>
      <w:r w:rsidRPr="004610C0">
        <w:rPr>
          <w:b/>
          <w:sz w:val="24"/>
        </w:rPr>
        <w:t>style and tone</w:t>
      </w:r>
    </w:p>
    <w:p w:rsidR="00441343" w:rsidRDefault="00441343" w:rsidP="00441343">
      <w:pPr>
        <w:pStyle w:val="Header"/>
        <w:numPr>
          <w:ilvl w:val="0"/>
          <w:numId w:val="3"/>
        </w:numPr>
        <w:tabs>
          <w:tab w:val="clear" w:pos="4320"/>
          <w:tab w:val="clear" w:pos="8640"/>
        </w:tabs>
        <w:rPr>
          <w:b/>
          <w:sz w:val="24"/>
        </w:rPr>
      </w:pPr>
      <w:proofErr w:type="gramStart"/>
      <w:r w:rsidRPr="004610C0">
        <w:rPr>
          <w:b/>
          <w:sz w:val="24"/>
        </w:rPr>
        <w:t>symbols</w:t>
      </w:r>
      <w:proofErr w:type="gramEnd"/>
      <w:r w:rsidRPr="004610C0">
        <w:rPr>
          <w:b/>
          <w:sz w:val="24"/>
        </w:rPr>
        <w:t>?</w:t>
      </w:r>
    </w:p>
    <w:p w:rsidR="00243CBA" w:rsidRPr="004610C0" w:rsidRDefault="00243CBA" w:rsidP="00243CBA">
      <w:pPr>
        <w:pStyle w:val="Header"/>
        <w:tabs>
          <w:tab w:val="clear" w:pos="4320"/>
          <w:tab w:val="clear" w:pos="8640"/>
        </w:tabs>
        <w:ind w:left="720"/>
        <w:rPr>
          <w:b/>
          <w:sz w:val="24"/>
        </w:rPr>
      </w:pPr>
    </w:p>
    <w:p w:rsidR="00441343" w:rsidRPr="004610C0" w:rsidRDefault="00441343" w:rsidP="00441343">
      <w:pPr>
        <w:pStyle w:val="Header"/>
        <w:tabs>
          <w:tab w:val="clear" w:pos="4320"/>
          <w:tab w:val="clear" w:pos="8640"/>
        </w:tabs>
        <w:rPr>
          <w:b/>
          <w:sz w:val="24"/>
        </w:rPr>
      </w:pPr>
      <w:r w:rsidRPr="004610C0">
        <w:rPr>
          <w:b/>
          <w:sz w:val="24"/>
        </w:rPr>
        <w:t xml:space="preserve">Present only </w:t>
      </w:r>
      <w:r w:rsidRPr="004610C0">
        <w:rPr>
          <w:b/>
          <w:sz w:val="24"/>
          <w:u w:val="single"/>
        </w:rPr>
        <w:t>relevant</w:t>
      </w:r>
      <w:r w:rsidRPr="004610C0">
        <w:rPr>
          <w:b/>
          <w:sz w:val="24"/>
        </w:rPr>
        <w:t xml:space="preserve"> facts from the author’s biography.</w:t>
      </w:r>
    </w:p>
    <w:p w:rsidR="00441343" w:rsidRPr="00441343" w:rsidRDefault="00441343" w:rsidP="00441343">
      <w:pPr>
        <w:pStyle w:val="Header"/>
        <w:tabs>
          <w:tab w:val="clear" w:pos="4320"/>
          <w:tab w:val="clear" w:pos="8640"/>
        </w:tabs>
        <w:rPr>
          <w:sz w:val="24"/>
        </w:rPr>
      </w:pPr>
    </w:p>
    <w:p w:rsidR="00427D25" w:rsidRDefault="00427D25" w:rsidP="00427D25">
      <w:pPr>
        <w:pStyle w:val="Header"/>
        <w:tabs>
          <w:tab w:val="clear" w:pos="4320"/>
          <w:tab w:val="clear" w:pos="8640"/>
        </w:tabs>
        <w:rPr>
          <w:sz w:val="24"/>
        </w:rPr>
      </w:pPr>
    </w:p>
    <w:p w:rsidR="00427D25" w:rsidRDefault="00441343" w:rsidP="00427D25">
      <w:pPr>
        <w:pStyle w:val="Header"/>
        <w:tabs>
          <w:tab w:val="clear" w:pos="4320"/>
          <w:tab w:val="clear" w:pos="8640"/>
        </w:tabs>
        <w:rPr>
          <w:b/>
          <w:sz w:val="24"/>
        </w:rPr>
      </w:pPr>
      <w:r w:rsidRPr="004610C0">
        <w:rPr>
          <w:b/>
          <w:sz w:val="24"/>
        </w:rPr>
        <w:t xml:space="preserve">Presentation handout: </w:t>
      </w:r>
    </w:p>
    <w:p w:rsidR="004610C0" w:rsidRDefault="00441343" w:rsidP="004610C0">
      <w:pPr>
        <w:pStyle w:val="Header"/>
        <w:tabs>
          <w:tab w:val="clear" w:pos="4320"/>
          <w:tab w:val="clear" w:pos="8640"/>
        </w:tabs>
        <w:rPr>
          <w:sz w:val="24"/>
        </w:rPr>
      </w:pPr>
      <w:r>
        <w:rPr>
          <w:sz w:val="24"/>
        </w:rPr>
        <w:t>Prepare a 4-page handout that can be copied/printed on one sheet of paper (2 pages per sheet and double sided)</w:t>
      </w:r>
      <w:r w:rsidR="004610C0">
        <w:rPr>
          <w:sz w:val="24"/>
        </w:rPr>
        <w:t xml:space="preserve"> </w:t>
      </w:r>
      <w:proofErr w:type="gramStart"/>
      <w:r>
        <w:rPr>
          <w:sz w:val="24"/>
        </w:rPr>
        <w:t>Your</w:t>
      </w:r>
      <w:proofErr w:type="gramEnd"/>
      <w:r>
        <w:rPr>
          <w:sz w:val="24"/>
        </w:rPr>
        <w:t xml:space="preserve"> handout must include  </w:t>
      </w:r>
    </w:p>
    <w:p w:rsidR="004610C0" w:rsidRDefault="004610C0" w:rsidP="004610C0">
      <w:pPr>
        <w:pStyle w:val="Header"/>
        <w:numPr>
          <w:ilvl w:val="0"/>
          <w:numId w:val="4"/>
        </w:numPr>
        <w:tabs>
          <w:tab w:val="clear" w:pos="4320"/>
          <w:tab w:val="clear" w:pos="8640"/>
        </w:tabs>
        <w:rPr>
          <w:sz w:val="24"/>
        </w:rPr>
      </w:pPr>
      <w:r>
        <w:rPr>
          <w:sz w:val="24"/>
        </w:rPr>
        <w:t>info about all the above mentioned points</w:t>
      </w:r>
    </w:p>
    <w:p w:rsidR="00427D25" w:rsidRPr="004610C0" w:rsidRDefault="004610C0" w:rsidP="004610C0">
      <w:pPr>
        <w:pStyle w:val="Header"/>
        <w:numPr>
          <w:ilvl w:val="0"/>
          <w:numId w:val="4"/>
        </w:numPr>
        <w:tabs>
          <w:tab w:val="clear" w:pos="4320"/>
          <w:tab w:val="clear" w:pos="8640"/>
        </w:tabs>
      </w:pPr>
      <w:r w:rsidRPr="004610C0">
        <w:rPr>
          <w:sz w:val="24"/>
        </w:rPr>
        <w:t>short plot summaries of the novel(s) you have read (you can copy good summaries from the internet as long as you quote</w:t>
      </w:r>
      <w:r>
        <w:rPr>
          <w:sz w:val="24"/>
        </w:rPr>
        <w:t xml:space="preserve"> the sources</w:t>
      </w:r>
    </w:p>
    <w:p w:rsidR="004610C0" w:rsidRPr="004610C0" w:rsidRDefault="004610C0" w:rsidP="004610C0">
      <w:pPr>
        <w:pStyle w:val="Header"/>
        <w:numPr>
          <w:ilvl w:val="0"/>
          <w:numId w:val="4"/>
        </w:numPr>
        <w:tabs>
          <w:tab w:val="clear" w:pos="4320"/>
          <w:tab w:val="clear" w:pos="8640"/>
        </w:tabs>
      </w:pPr>
      <w:proofErr w:type="gramStart"/>
      <w:r w:rsidRPr="004610C0">
        <w:rPr>
          <w:sz w:val="24"/>
        </w:rPr>
        <w:t>and</w:t>
      </w:r>
      <w:proofErr w:type="gramEnd"/>
      <w:r w:rsidRPr="004610C0">
        <w:rPr>
          <w:sz w:val="24"/>
        </w:rPr>
        <w:t xml:space="preserve"> one or two text extracts that show some of the typical features that you have identified. </w:t>
      </w:r>
      <w:r>
        <w:rPr>
          <w:sz w:val="24"/>
        </w:rPr>
        <w:t>(Present and discuss these text passages in the presentation and point out in what way they are typical and interesting.)</w:t>
      </w:r>
    </w:p>
    <w:p w:rsidR="00243CBA" w:rsidRDefault="00243CBA" w:rsidP="004610C0">
      <w:pPr>
        <w:pStyle w:val="Header"/>
        <w:tabs>
          <w:tab w:val="clear" w:pos="4320"/>
          <w:tab w:val="clear" w:pos="8640"/>
        </w:tabs>
        <w:rPr>
          <w:sz w:val="24"/>
        </w:rPr>
      </w:pPr>
    </w:p>
    <w:p w:rsidR="00EB0D97" w:rsidRDefault="00EB0D97" w:rsidP="004610C0">
      <w:pPr>
        <w:pStyle w:val="Header"/>
        <w:tabs>
          <w:tab w:val="clear" w:pos="4320"/>
          <w:tab w:val="clear" w:pos="8640"/>
        </w:tabs>
        <w:rPr>
          <w:sz w:val="24"/>
        </w:rPr>
      </w:pPr>
    </w:p>
    <w:p w:rsidR="00EB0D97" w:rsidRDefault="00EB0D97" w:rsidP="004610C0">
      <w:pPr>
        <w:pStyle w:val="Header"/>
        <w:tabs>
          <w:tab w:val="clear" w:pos="4320"/>
          <w:tab w:val="clear" w:pos="8640"/>
        </w:tabs>
        <w:rPr>
          <w:sz w:val="24"/>
        </w:rPr>
      </w:pPr>
    </w:p>
    <w:p w:rsidR="00EB0D97" w:rsidRPr="00243CBA" w:rsidRDefault="00EB0D97" w:rsidP="00EB0D97">
      <w:pPr>
        <w:pStyle w:val="Heade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4320"/>
          <w:tab w:val="clear" w:pos="8640"/>
        </w:tabs>
      </w:pPr>
      <w:r w:rsidRPr="00243CBA">
        <w:rPr>
          <w:sz w:val="24"/>
        </w:rPr>
        <w:t>!!!</w:t>
      </w:r>
      <w:r>
        <w:rPr>
          <w:sz w:val="24"/>
        </w:rPr>
        <w:t xml:space="preserve"> </w:t>
      </w:r>
      <w:r w:rsidRPr="00243CBA">
        <w:rPr>
          <w:sz w:val="24"/>
        </w:rPr>
        <w:t>Upload your presentation handout to Moodle at least one day before your presentation!!!</w:t>
      </w:r>
    </w:p>
    <w:p w:rsidR="00243CBA" w:rsidRDefault="00243CBA" w:rsidP="004610C0">
      <w:pPr>
        <w:pStyle w:val="Header"/>
        <w:tabs>
          <w:tab w:val="clear" w:pos="4320"/>
          <w:tab w:val="clear" w:pos="8640"/>
        </w:tabs>
        <w:rPr>
          <w:sz w:val="24"/>
        </w:rPr>
      </w:pPr>
    </w:p>
    <w:p w:rsidR="00EB0D97" w:rsidRDefault="00EB0D97" w:rsidP="004610C0">
      <w:pPr>
        <w:pStyle w:val="Header"/>
        <w:tabs>
          <w:tab w:val="clear" w:pos="4320"/>
          <w:tab w:val="clear" w:pos="8640"/>
        </w:tabs>
        <w:rPr>
          <w:sz w:val="24"/>
        </w:rPr>
      </w:pPr>
    </w:p>
    <w:p w:rsidR="00EB0D97" w:rsidRPr="00DB3FA9" w:rsidRDefault="00EB0D97" w:rsidP="004610C0">
      <w:pPr>
        <w:pStyle w:val="Header"/>
        <w:tabs>
          <w:tab w:val="clear" w:pos="4320"/>
          <w:tab w:val="clear" w:pos="8640"/>
        </w:tabs>
        <w:rPr>
          <w:b/>
          <w:sz w:val="24"/>
        </w:rPr>
      </w:pPr>
      <w:r w:rsidRPr="00DB3FA9">
        <w:rPr>
          <w:b/>
          <w:sz w:val="24"/>
        </w:rPr>
        <w:t>Choosing a writer and a novel:</w:t>
      </w:r>
    </w:p>
    <w:p w:rsidR="00EB0D97" w:rsidRDefault="00EB0D97" w:rsidP="004610C0">
      <w:pPr>
        <w:pStyle w:val="Header"/>
        <w:tabs>
          <w:tab w:val="clear" w:pos="4320"/>
          <w:tab w:val="clear" w:pos="8640"/>
        </w:tabs>
        <w:rPr>
          <w:sz w:val="24"/>
        </w:rPr>
      </w:pPr>
      <w:r>
        <w:rPr>
          <w:sz w:val="24"/>
        </w:rPr>
        <w:t>Work in pairs or threes.</w:t>
      </w:r>
    </w:p>
    <w:p w:rsidR="00DB3FA9" w:rsidRDefault="00EB0D97" w:rsidP="004610C0">
      <w:pPr>
        <w:pStyle w:val="Header"/>
        <w:tabs>
          <w:tab w:val="clear" w:pos="4320"/>
          <w:tab w:val="clear" w:pos="8640"/>
        </w:tabs>
        <w:rPr>
          <w:sz w:val="24"/>
        </w:rPr>
      </w:pPr>
      <w:r>
        <w:rPr>
          <w:sz w:val="24"/>
        </w:rPr>
        <w:t>Choose one of the writers</w:t>
      </w:r>
      <w:r w:rsidR="00DB3FA9">
        <w:rPr>
          <w:sz w:val="24"/>
        </w:rPr>
        <w:t xml:space="preserve"> and novels </w:t>
      </w:r>
      <w:r>
        <w:rPr>
          <w:sz w:val="24"/>
        </w:rPr>
        <w:t>on epep.at (follow the link on Moodle)</w:t>
      </w:r>
      <w:r w:rsidR="00DB3FA9">
        <w:rPr>
          <w:sz w:val="24"/>
        </w:rPr>
        <w:t>.</w:t>
      </w:r>
    </w:p>
    <w:p w:rsidR="00DB3FA9" w:rsidRDefault="00DB3FA9" w:rsidP="004610C0">
      <w:pPr>
        <w:pStyle w:val="Header"/>
        <w:tabs>
          <w:tab w:val="clear" w:pos="4320"/>
          <w:tab w:val="clear" w:pos="8640"/>
        </w:tabs>
        <w:rPr>
          <w:sz w:val="24"/>
        </w:rPr>
      </w:pPr>
      <w:r>
        <w:rPr>
          <w:sz w:val="24"/>
        </w:rPr>
        <w:t xml:space="preserve">Read your novel by ………………………….. </w:t>
      </w:r>
      <w:proofErr w:type="gramStart"/>
      <w:r>
        <w:rPr>
          <w:sz w:val="24"/>
        </w:rPr>
        <w:t>and</w:t>
      </w:r>
      <w:proofErr w:type="gramEnd"/>
      <w:r>
        <w:rPr>
          <w:sz w:val="24"/>
        </w:rPr>
        <w:t xml:space="preserve"> enter a reflection into your journal.</w:t>
      </w:r>
    </w:p>
    <w:p w:rsidR="00DB3FA9" w:rsidRDefault="00DB3FA9" w:rsidP="004610C0">
      <w:pPr>
        <w:pStyle w:val="Header"/>
        <w:tabs>
          <w:tab w:val="clear" w:pos="4320"/>
          <w:tab w:val="clear" w:pos="8640"/>
        </w:tabs>
        <w:rPr>
          <w:sz w:val="24"/>
        </w:rPr>
      </w:pPr>
      <w:r>
        <w:rPr>
          <w:sz w:val="24"/>
        </w:rPr>
        <w:t xml:space="preserve"> </w:t>
      </w:r>
    </w:p>
    <w:sectPr w:rsidR="00DB3FA9" w:rsidSect="0096337A">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ED" w:rsidRDefault="00257EED" w:rsidP="00427D25">
      <w:r>
        <w:separator/>
      </w:r>
    </w:p>
  </w:endnote>
  <w:endnote w:type="continuationSeparator" w:id="0">
    <w:p w:rsidR="00257EED" w:rsidRDefault="00257EED" w:rsidP="0042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ED" w:rsidRDefault="00257EED" w:rsidP="00427D25">
      <w:r>
        <w:separator/>
      </w:r>
    </w:p>
  </w:footnote>
  <w:footnote w:type="continuationSeparator" w:id="0">
    <w:p w:rsidR="00257EED" w:rsidRDefault="00257EED" w:rsidP="00427D25">
      <w:r>
        <w:continuationSeparator/>
      </w:r>
    </w:p>
  </w:footnote>
  <w:footnote w:id="1">
    <w:p w:rsidR="00427D25" w:rsidRDefault="00427D25" w:rsidP="00427D25">
      <w:pPr>
        <w:pStyle w:val="FootnoteText"/>
      </w:pPr>
      <w:r>
        <w:rPr>
          <w:rStyle w:val="FootnoteReference"/>
        </w:rPr>
        <w:footnoteRef/>
      </w:r>
      <w:r>
        <w:t xml:space="preserve"> Note that presentation dates cannot be postponed at short notice. This would interfere with the course setup and your peers would not be prepared to discuss your author. If you are absent or cannot do your presentation on the assigned day I will present the author and book myself. </w:t>
      </w:r>
      <w:r w:rsidRPr="002A19E7">
        <w:rPr>
          <w:b/>
        </w:rPr>
        <w:t>You have to write a well-structured paper</w:t>
      </w:r>
      <w:r>
        <w:t xml:space="preserve"> answering the questions usually covered in the presentation. Hand in this paper together with the required presentation handouts within a week of your return to school.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450"/>
    <w:multiLevelType w:val="hybridMultilevel"/>
    <w:tmpl w:val="3BCED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5A46C0"/>
    <w:multiLevelType w:val="hybridMultilevel"/>
    <w:tmpl w:val="F2F07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0F2F9D"/>
    <w:multiLevelType w:val="hybridMultilevel"/>
    <w:tmpl w:val="BEE4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64BBF"/>
    <w:multiLevelType w:val="hybridMultilevel"/>
    <w:tmpl w:val="23F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C03838"/>
    <w:multiLevelType w:val="hybridMultilevel"/>
    <w:tmpl w:val="0406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58"/>
    <w:rsid w:val="000A4453"/>
    <w:rsid w:val="00243CBA"/>
    <w:rsid w:val="00257EED"/>
    <w:rsid w:val="00427D25"/>
    <w:rsid w:val="00441343"/>
    <w:rsid w:val="004610C0"/>
    <w:rsid w:val="004E6E5E"/>
    <w:rsid w:val="0062290D"/>
    <w:rsid w:val="007F1858"/>
    <w:rsid w:val="0086541D"/>
    <w:rsid w:val="0096337A"/>
    <w:rsid w:val="00C15AD3"/>
    <w:rsid w:val="00C52624"/>
    <w:rsid w:val="00D547DD"/>
    <w:rsid w:val="00D6209F"/>
    <w:rsid w:val="00DB3FA9"/>
    <w:rsid w:val="00EB0D97"/>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547DD"/>
    <w:rPr>
      <w:color w:val="0000FF"/>
      <w:u w:val="single"/>
    </w:rPr>
  </w:style>
  <w:style w:type="paragraph" w:styleId="Header">
    <w:name w:val="header"/>
    <w:basedOn w:val="Normal"/>
    <w:link w:val="HeaderChar"/>
    <w:rsid w:val="00427D25"/>
    <w:pPr>
      <w:tabs>
        <w:tab w:val="center" w:pos="4320"/>
        <w:tab w:val="right" w:pos="8640"/>
      </w:tabs>
      <w:jc w:val="left"/>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27D25"/>
    <w:rPr>
      <w:rFonts w:ascii="Times New Roman" w:eastAsia="Times New Roman" w:hAnsi="Times New Roman" w:cs="Times New Roman"/>
      <w:sz w:val="20"/>
      <w:szCs w:val="20"/>
    </w:rPr>
  </w:style>
  <w:style w:type="character" w:styleId="FootnoteReference">
    <w:name w:val="footnote reference"/>
    <w:basedOn w:val="DefaultParagraphFont"/>
    <w:semiHidden/>
    <w:rsid w:val="00427D25"/>
    <w:rPr>
      <w:vertAlign w:val="superscript"/>
    </w:rPr>
  </w:style>
  <w:style w:type="paragraph" w:styleId="FootnoteText">
    <w:name w:val="footnote text"/>
    <w:basedOn w:val="Normal"/>
    <w:link w:val="FootnoteTextChar"/>
    <w:semiHidden/>
    <w:rsid w:val="00427D25"/>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27D2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547DD"/>
    <w:rPr>
      <w:color w:val="0000FF"/>
      <w:u w:val="single"/>
    </w:rPr>
  </w:style>
  <w:style w:type="paragraph" w:styleId="Header">
    <w:name w:val="header"/>
    <w:basedOn w:val="Normal"/>
    <w:link w:val="HeaderChar"/>
    <w:rsid w:val="00427D25"/>
    <w:pPr>
      <w:tabs>
        <w:tab w:val="center" w:pos="4320"/>
        <w:tab w:val="right" w:pos="8640"/>
      </w:tabs>
      <w:jc w:val="left"/>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27D25"/>
    <w:rPr>
      <w:rFonts w:ascii="Times New Roman" w:eastAsia="Times New Roman" w:hAnsi="Times New Roman" w:cs="Times New Roman"/>
      <w:sz w:val="20"/>
      <w:szCs w:val="20"/>
    </w:rPr>
  </w:style>
  <w:style w:type="character" w:styleId="FootnoteReference">
    <w:name w:val="footnote reference"/>
    <w:basedOn w:val="DefaultParagraphFont"/>
    <w:semiHidden/>
    <w:rsid w:val="00427D25"/>
    <w:rPr>
      <w:vertAlign w:val="superscript"/>
    </w:rPr>
  </w:style>
  <w:style w:type="paragraph" w:styleId="FootnoteText">
    <w:name w:val="footnote text"/>
    <w:basedOn w:val="Normal"/>
    <w:link w:val="FootnoteTextChar"/>
    <w:semiHidden/>
    <w:rsid w:val="00427D25"/>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27D2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79918-137F-4DC6-978A-B14FF57F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cp:lastPrinted>2012-02-28T20:51:00Z</cp:lastPrinted>
  <dcterms:created xsi:type="dcterms:W3CDTF">2012-02-28T20:50:00Z</dcterms:created>
  <dcterms:modified xsi:type="dcterms:W3CDTF">2012-02-28T20:51:00Z</dcterms:modified>
</cp:coreProperties>
</file>