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Pr="007F1858" w:rsidRDefault="007F1858">
      <w:r w:rsidRPr="007F1858">
        <w:t>Must-Reads of Contemporary English Literature</w:t>
      </w:r>
    </w:p>
    <w:p w:rsidR="007F1858" w:rsidRDefault="007F1858">
      <w:r>
        <w:t>Course overview and assessment</w:t>
      </w:r>
    </w:p>
    <w:p w:rsidR="007F1858" w:rsidRDefault="0043724D">
      <w:r>
        <w:t>Tuesday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345"/>
        <w:gridCol w:w="3081"/>
      </w:tblGrid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Date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  <w:r>
              <w:t>In Class</w:t>
            </w: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  <w:r>
              <w:t>Homework</w:t>
            </w:r>
          </w:p>
        </w:tc>
      </w:tr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28.02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  <w:r>
              <w:t>Know yourself as a reader</w:t>
            </w:r>
          </w:p>
          <w:p w:rsidR="007F1858" w:rsidRDefault="007F1858" w:rsidP="00522AC1">
            <w:pPr>
              <w:spacing w:line="480" w:lineRule="auto"/>
            </w:pPr>
            <w:r>
              <w:t xml:space="preserve">Defining “must-reads” </w:t>
            </w: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</w:p>
        </w:tc>
      </w:tr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06.03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  <w:r>
              <w:t>Book-choosing</w:t>
            </w:r>
          </w:p>
          <w:p w:rsidR="007F1858" w:rsidRDefault="007F1858" w:rsidP="00522AC1">
            <w:pPr>
              <w:spacing w:line="480" w:lineRule="auto"/>
            </w:pPr>
            <w:r>
              <w:t>T.C. Boyle, “Top of the Food-Chain”</w:t>
            </w: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</w:p>
        </w:tc>
      </w:tr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13.03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</w:p>
        </w:tc>
      </w:tr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20.03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  <w:r>
              <w:t>no class</w:t>
            </w: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  <w:r>
              <w:t>T.C. Boyle, “Filthy with Things”</w:t>
            </w:r>
          </w:p>
        </w:tc>
      </w:tr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27.03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</w:p>
        </w:tc>
      </w:tr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Easter Break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</w:p>
        </w:tc>
      </w:tr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17.04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  <w:r>
              <w:t>no class</w:t>
            </w: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</w:p>
        </w:tc>
      </w:tr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24.04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</w:p>
        </w:tc>
      </w:tr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01.05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  <w:r>
              <w:t>holiday</w:t>
            </w: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</w:p>
        </w:tc>
      </w:tr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08.05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</w:p>
        </w:tc>
      </w:tr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15.05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</w:p>
        </w:tc>
      </w:tr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22.05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</w:p>
        </w:tc>
      </w:tr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29.05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</w:p>
        </w:tc>
      </w:tr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05.06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  <w:r>
              <w:t>(Matura???)</w:t>
            </w: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</w:p>
        </w:tc>
      </w:tr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12.06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</w:p>
        </w:tc>
      </w:tr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19.06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</w:p>
        </w:tc>
      </w:tr>
      <w:tr w:rsidR="007F1858" w:rsidTr="007F1858">
        <w:tc>
          <w:tcPr>
            <w:tcW w:w="817" w:type="dxa"/>
          </w:tcPr>
          <w:p w:rsidR="007F1858" w:rsidRDefault="007F1858" w:rsidP="00522AC1">
            <w:pPr>
              <w:spacing w:line="480" w:lineRule="auto"/>
            </w:pPr>
            <w:r>
              <w:t>26.06</w:t>
            </w:r>
          </w:p>
        </w:tc>
        <w:tc>
          <w:tcPr>
            <w:tcW w:w="5345" w:type="dxa"/>
          </w:tcPr>
          <w:p w:rsidR="007F1858" w:rsidRDefault="007F1858" w:rsidP="00522AC1">
            <w:pPr>
              <w:spacing w:line="480" w:lineRule="auto"/>
            </w:pPr>
          </w:p>
        </w:tc>
        <w:tc>
          <w:tcPr>
            <w:tcW w:w="3081" w:type="dxa"/>
          </w:tcPr>
          <w:p w:rsidR="007F1858" w:rsidRDefault="007F1858" w:rsidP="00522AC1">
            <w:pPr>
              <w:spacing w:line="480" w:lineRule="auto"/>
            </w:pPr>
          </w:p>
        </w:tc>
      </w:tr>
    </w:tbl>
    <w:p w:rsidR="007F1858" w:rsidRDefault="007F1858"/>
    <w:p w:rsidR="0043724D" w:rsidRDefault="0043724D">
      <w:r>
        <w:br w:type="page"/>
      </w:r>
    </w:p>
    <w:p w:rsidR="0043724D" w:rsidRPr="007F1858" w:rsidRDefault="0043724D" w:rsidP="0043724D">
      <w:r w:rsidRPr="007F1858">
        <w:lastRenderedPageBreak/>
        <w:t>Must-Reads of Contemporary English Literature</w:t>
      </w:r>
    </w:p>
    <w:p w:rsidR="0043724D" w:rsidRDefault="0043724D" w:rsidP="0043724D">
      <w:r>
        <w:t>Course overview and assessment</w:t>
      </w:r>
    </w:p>
    <w:p w:rsidR="0043724D" w:rsidRDefault="0043724D" w:rsidP="0043724D">
      <w:r>
        <w:t>T</w:t>
      </w:r>
      <w:r>
        <w:t xml:space="preserve">hursday </w:t>
      </w:r>
      <w:r>
        <w:t>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345"/>
        <w:gridCol w:w="3081"/>
      </w:tblGrid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Date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  <w:r>
              <w:t>In Class</w:t>
            </w: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  <w:r>
              <w:t>Homework</w:t>
            </w: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01.03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  <w:r>
              <w:t>Know yourself as a reader</w:t>
            </w:r>
          </w:p>
          <w:p w:rsidR="0043724D" w:rsidRDefault="0043724D" w:rsidP="00522AC1">
            <w:pPr>
              <w:spacing w:line="480" w:lineRule="auto"/>
            </w:pPr>
            <w:r>
              <w:t xml:space="preserve">Defining “must-reads” </w:t>
            </w: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0</w:t>
            </w:r>
            <w:r>
              <w:t>8</w:t>
            </w:r>
            <w:r>
              <w:t>.03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  <w:r>
              <w:t>Book-choosing</w:t>
            </w:r>
          </w:p>
          <w:p w:rsidR="0043724D" w:rsidRDefault="0043724D" w:rsidP="00522AC1">
            <w:pPr>
              <w:spacing w:line="480" w:lineRule="auto"/>
            </w:pPr>
            <w:r>
              <w:t>T.C. Boyle, “Top of the Food-Chain”</w:t>
            </w: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1</w:t>
            </w:r>
            <w:r>
              <w:t>5</w:t>
            </w:r>
            <w:r>
              <w:t>.03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2</w:t>
            </w:r>
            <w:r>
              <w:t>2</w:t>
            </w:r>
            <w:r>
              <w:t>.03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  <w:r>
              <w:t>no class</w:t>
            </w: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2</w:t>
            </w:r>
            <w:r>
              <w:t>9</w:t>
            </w:r>
            <w:r>
              <w:t>.03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Easter Break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1</w:t>
            </w:r>
            <w:r>
              <w:t>2</w:t>
            </w:r>
            <w:r>
              <w:t>.04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19.04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2</w:t>
            </w:r>
            <w:r>
              <w:t>6</w:t>
            </w:r>
            <w:r>
              <w:t>.04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0</w:t>
            </w:r>
            <w:r>
              <w:t>3</w:t>
            </w:r>
            <w:r>
              <w:t>.05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10.</w:t>
            </w:r>
            <w:r>
              <w:t>05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1</w:t>
            </w:r>
            <w:r>
              <w:t>7</w:t>
            </w:r>
            <w:r>
              <w:t>.05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  <w:r>
              <w:t>holiday</w:t>
            </w: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2</w:t>
            </w:r>
            <w:r>
              <w:t>4</w:t>
            </w:r>
            <w:r>
              <w:t>.05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31</w:t>
            </w:r>
            <w:r>
              <w:t>.05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0</w:t>
            </w:r>
            <w:r>
              <w:t>7</w:t>
            </w:r>
            <w:r>
              <w:t>.06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  <w:r>
              <w:t>holiday</w:t>
            </w: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1</w:t>
            </w:r>
            <w:r>
              <w:t>4</w:t>
            </w:r>
            <w:r>
              <w:t>.06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21</w:t>
            </w:r>
            <w:r>
              <w:t>.06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  <w:tr w:rsidR="0043724D" w:rsidTr="00316C49">
        <w:tc>
          <w:tcPr>
            <w:tcW w:w="817" w:type="dxa"/>
          </w:tcPr>
          <w:p w:rsidR="0043724D" w:rsidRDefault="0043724D" w:rsidP="00522AC1">
            <w:pPr>
              <w:spacing w:line="480" w:lineRule="auto"/>
            </w:pPr>
            <w:r>
              <w:t>2</w:t>
            </w:r>
            <w:r>
              <w:t>8</w:t>
            </w:r>
            <w:r>
              <w:t>.06</w:t>
            </w:r>
          </w:p>
        </w:tc>
        <w:tc>
          <w:tcPr>
            <w:tcW w:w="5345" w:type="dxa"/>
          </w:tcPr>
          <w:p w:rsidR="0043724D" w:rsidRDefault="0043724D" w:rsidP="00522AC1">
            <w:pPr>
              <w:spacing w:line="480" w:lineRule="auto"/>
            </w:pPr>
          </w:p>
        </w:tc>
        <w:tc>
          <w:tcPr>
            <w:tcW w:w="3081" w:type="dxa"/>
          </w:tcPr>
          <w:p w:rsidR="0043724D" w:rsidRDefault="0043724D" w:rsidP="00522AC1">
            <w:pPr>
              <w:spacing w:line="480" w:lineRule="auto"/>
            </w:pPr>
          </w:p>
        </w:tc>
      </w:tr>
    </w:tbl>
    <w:p w:rsidR="0043724D" w:rsidRDefault="0043724D" w:rsidP="0043724D"/>
    <w:p w:rsidR="0043724D" w:rsidRDefault="0043724D" w:rsidP="0043724D"/>
    <w:p w:rsidR="0043724D" w:rsidRDefault="0043724D" w:rsidP="0043724D"/>
    <w:p w:rsidR="0043724D" w:rsidRDefault="0043724D" w:rsidP="0043724D">
      <w:bookmarkStart w:id="0" w:name="_GoBack"/>
      <w:bookmarkEnd w:id="0"/>
    </w:p>
    <w:p w:rsidR="0043724D" w:rsidRPr="00522AC1" w:rsidRDefault="0043724D" w:rsidP="0043724D"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 w:rsidRPr="00522AC1">
        <w:rPr>
          <w:b/>
          <w:sz w:val="24"/>
        </w:rPr>
        <w:lastRenderedPageBreak/>
        <w:t xml:space="preserve"> </w:t>
      </w:r>
      <w:r w:rsidR="00522AC1" w:rsidRPr="00522AC1">
        <w:rPr>
          <w:b/>
          <w:sz w:val="24"/>
        </w:rPr>
        <w:t>Useful stuff</w:t>
      </w:r>
    </w:p>
    <w:p w:rsidR="0043724D" w:rsidRDefault="0043724D"/>
    <w:p w:rsidR="00D547DD" w:rsidRDefault="00D547DD"/>
    <w:p w:rsidR="00D547DD" w:rsidRDefault="00D547DD"/>
    <w:p w:rsidR="00D547DD" w:rsidRDefault="00D547DD">
      <w:r>
        <w:t xml:space="preserve">Tracy Chevalier stuff: </w:t>
      </w:r>
      <w:hyperlink r:id="rId9" w:history="1">
        <w:r>
          <w:rPr>
            <w:rStyle w:val="Hyperlink"/>
          </w:rPr>
          <w:t>http://www.authortrek.com/tracy_chevalier_page.html</w:t>
        </w:r>
      </w:hyperlink>
    </w:p>
    <w:p w:rsidR="00427D25" w:rsidRDefault="00427D25"/>
    <w:p w:rsidR="00427D25" w:rsidRDefault="00427D25">
      <w:r>
        <w:br w:type="page"/>
      </w:r>
    </w:p>
    <w:p w:rsidR="00DB3FA9" w:rsidRDefault="00DB3FA9" w:rsidP="004610C0"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lastRenderedPageBreak/>
        <w:t xml:space="preserve"> </w:t>
      </w:r>
    </w:p>
    <w:sectPr w:rsidR="00DB3FA9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23A" w:rsidRDefault="006D323A" w:rsidP="00427D25">
      <w:r>
        <w:separator/>
      </w:r>
    </w:p>
  </w:endnote>
  <w:endnote w:type="continuationSeparator" w:id="0">
    <w:p w:rsidR="006D323A" w:rsidRDefault="006D323A" w:rsidP="0042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23A" w:rsidRDefault="006D323A" w:rsidP="00427D25">
      <w:r>
        <w:separator/>
      </w:r>
    </w:p>
  </w:footnote>
  <w:footnote w:type="continuationSeparator" w:id="0">
    <w:p w:rsidR="006D323A" w:rsidRDefault="006D323A" w:rsidP="00427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450"/>
    <w:multiLevelType w:val="hybridMultilevel"/>
    <w:tmpl w:val="3BCED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5A46C0"/>
    <w:multiLevelType w:val="hybridMultilevel"/>
    <w:tmpl w:val="F2F077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0F2F9D"/>
    <w:multiLevelType w:val="hybridMultilevel"/>
    <w:tmpl w:val="BEE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64BBF"/>
    <w:multiLevelType w:val="hybridMultilevel"/>
    <w:tmpl w:val="23FE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C03838"/>
    <w:multiLevelType w:val="hybridMultilevel"/>
    <w:tmpl w:val="0406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58"/>
    <w:rsid w:val="00243CBA"/>
    <w:rsid w:val="00427D25"/>
    <w:rsid w:val="0043724D"/>
    <w:rsid w:val="00441343"/>
    <w:rsid w:val="004610C0"/>
    <w:rsid w:val="004E6E5E"/>
    <w:rsid w:val="00522AC1"/>
    <w:rsid w:val="0062290D"/>
    <w:rsid w:val="006D323A"/>
    <w:rsid w:val="007F1858"/>
    <w:rsid w:val="0096337A"/>
    <w:rsid w:val="00C52624"/>
    <w:rsid w:val="00D547DD"/>
    <w:rsid w:val="00D6209F"/>
    <w:rsid w:val="00DB3FA9"/>
    <w:rsid w:val="00DE7233"/>
    <w:rsid w:val="00EB0D97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547DD"/>
    <w:rPr>
      <w:color w:val="0000FF"/>
      <w:u w:val="single"/>
    </w:rPr>
  </w:style>
  <w:style w:type="paragraph" w:styleId="Header">
    <w:name w:val="header"/>
    <w:basedOn w:val="Normal"/>
    <w:link w:val="HeaderChar"/>
    <w:rsid w:val="00427D25"/>
    <w:pPr>
      <w:tabs>
        <w:tab w:val="center" w:pos="4320"/>
        <w:tab w:val="right" w:pos="8640"/>
      </w:tabs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27D2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27D2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27D25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7D25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547DD"/>
    <w:rPr>
      <w:color w:val="0000FF"/>
      <w:u w:val="single"/>
    </w:rPr>
  </w:style>
  <w:style w:type="paragraph" w:styleId="Header">
    <w:name w:val="header"/>
    <w:basedOn w:val="Normal"/>
    <w:link w:val="HeaderChar"/>
    <w:rsid w:val="00427D25"/>
    <w:pPr>
      <w:tabs>
        <w:tab w:val="center" w:pos="4320"/>
        <w:tab w:val="right" w:pos="8640"/>
      </w:tabs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27D2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27D2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27D25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7D2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uthortrek.com/tracy_chevalier_pag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F80ED-8248-4B5C-A740-ED74B645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5</cp:revision>
  <cp:lastPrinted>2012-02-28T18:49:00Z</cp:lastPrinted>
  <dcterms:created xsi:type="dcterms:W3CDTF">2012-02-28T18:38:00Z</dcterms:created>
  <dcterms:modified xsi:type="dcterms:W3CDTF">2012-02-29T09:05:00Z</dcterms:modified>
</cp:coreProperties>
</file>