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432" w:type="dxa"/>
        <w:tblLook w:val="01E0" w:firstRow="1" w:lastRow="1" w:firstColumn="1" w:lastColumn="1" w:noHBand="0" w:noVBand="0"/>
      </w:tblPr>
      <w:tblGrid>
        <w:gridCol w:w="5038"/>
        <w:gridCol w:w="5222"/>
      </w:tblGrid>
      <w:tr w:rsidR="006C542A">
        <w:tc>
          <w:tcPr>
            <w:tcW w:w="5038" w:type="dxa"/>
          </w:tcPr>
          <w:p w:rsidR="006C542A" w:rsidRDefault="009C2F8F">
            <w:r>
              <w:rPr>
                <w:noProof/>
                <w:lang w:val="en-US"/>
              </w:rPr>
              <w:drawing>
                <wp:inline distT="0" distB="0" distL="0" distR="0">
                  <wp:extent cx="1757045" cy="920750"/>
                  <wp:effectExtent l="0" t="0" r="0" b="0"/>
                  <wp:docPr id="1" name="Picture 1"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7045" cy="920750"/>
                          </a:xfrm>
                          <a:prstGeom prst="rect">
                            <a:avLst/>
                          </a:prstGeom>
                          <a:noFill/>
                          <a:ln>
                            <a:noFill/>
                          </a:ln>
                        </pic:spPr>
                      </pic:pic>
                    </a:graphicData>
                  </a:graphic>
                </wp:inline>
              </w:drawing>
            </w:r>
          </w:p>
        </w:tc>
        <w:tc>
          <w:tcPr>
            <w:tcW w:w="5222" w:type="dxa"/>
          </w:tcPr>
          <w:p w:rsidR="006C542A" w:rsidRDefault="006C542A">
            <w:pPr>
              <w:widowControl w:val="0"/>
              <w:jc w:val="right"/>
              <w:rPr>
                <w:b/>
                <w:snapToGrid w:val="0"/>
                <w:sz w:val="20"/>
              </w:rPr>
            </w:pPr>
            <w:smartTag w:uri="urn:schemas-microsoft-com:office:smarttags" w:element="place">
              <w:smartTag w:uri="urn:schemas-microsoft-com:office:smarttags" w:element="PlaceName">
                <w:r>
                  <w:rPr>
                    <w:b/>
                    <w:snapToGrid w:val="0"/>
                    <w:sz w:val="20"/>
                  </w:rPr>
                  <w:t>Graz</w:t>
                </w:r>
              </w:smartTag>
              <w:r>
                <w:rPr>
                  <w:b/>
                  <w:snapToGrid w:val="0"/>
                  <w:sz w:val="20"/>
                </w:rPr>
                <w:t xml:space="preserve"> </w:t>
              </w:r>
              <w:smartTag w:uri="urn:schemas-microsoft-com:office:smarttags" w:element="PlaceName">
                <w:r>
                  <w:rPr>
                    <w:b/>
                    <w:snapToGrid w:val="0"/>
                    <w:sz w:val="20"/>
                  </w:rPr>
                  <w:t>International</w:t>
                </w:r>
              </w:smartTag>
              <w:r>
                <w:rPr>
                  <w:b/>
                  <w:snapToGrid w:val="0"/>
                  <w:sz w:val="20"/>
                </w:rPr>
                <w:t xml:space="preserve"> </w:t>
              </w:r>
              <w:smartTag w:uri="urn:schemas-microsoft-com:office:smarttags" w:element="PlaceName">
                <w:r>
                  <w:rPr>
                    <w:b/>
                    <w:snapToGrid w:val="0"/>
                    <w:sz w:val="20"/>
                  </w:rPr>
                  <w:t>Bilingual</w:t>
                </w:r>
              </w:smartTag>
              <w:r>
                <w:rPr>
                  <w:b/>
                  <w:snapToGrid w:val="0"/>
                  <w:sz w:val="20"/>
                </w:rPr>
                <w:t xml:space="preserve"> </w:t>
              </w:r>
              <w:smartTag w:uri="urn:schemas-microsoft-com:office:smarttags" w:element="PlaceType">
                <w:r>
                  <w:rPr>
                    <w:b/>
                    <w:snapToGrid w:val="0"/>
                    <w:sz w:val="20"/>
                  </w:rPr>
                  <w:t>School</w:t>
                </w:r>
              </w:smartTag>
            </w:smartTag>
          </w:p>
          <w:p w:rsidR="006C542A" w:rsidRPr="00ED08AE" w:rsidRDefault="00EC6D06">
            <w:pPr>
              <w:widowControl w:val="0"/>
              <w:tabs>
                <w:tab w:val="center" w:pos="5102"/>
              </w:tabs>
              <w:spacing w:line="240" w:lineRule="exact"/>
              <w:jc w:val="right"/>
              <w:rPr>
                <w:snapToGrid w:val="0"/>
                <w:sz w:val="20"/>
                <w:lang w:val="en-US"/>
              </w:rPr>
            </w:pPr>
            <w:proofErr w:type="spellStart"/>
            <w:r w:rsidRPr="00ED08AE">
              <w:rPr>
                <w:snapToGrid w:val="0"/>
                <w:sz w:val="20"/>
                <w:lang w:val="en-US"/>
              </w:rPr>
              <w:t>Georgigasse</w:t>
            </w:r>
            <w:proofErr w:type="spellEnd"/>
            <w:r w:rsidRPr="00ED08AE">
              <w:rPr>
                <w:snapToGrid w:val="0"/>
                <w:sz w:val="20"/>
                <w:lang w:val="en-US"/>
              </w:rPr>
              <w:t xml:space="preserve"> 85-89</w:t>
            </w:r>
          </w:p>
          <w:p w:rsidR="006C542A" w:rsidRPr="00183D81" w:rsidRDefault="006C542A">
            <w:pPr>
              <w:widowControl w:val="0"/>
              <w:tabs>
                <w:tab w:val="center" w:pos="5102"/>
              </w:tabs>
              <w:spacing w:line="240" w:lineRule="exact"/>
              <w:jc w:val="right"/>
              <w:rPr>
                <w:snapToGrid w:val="0"/>
                <w:sz w:val="20"/>
                <w:lang w:val="it-IT"/>
              </w:rPr>
            </w:pPr>
            <w:r w:rsidRPr="00183D81">
              <w:rPr>
                <w:snapToGrid w:val="0"/>
                <w:sz w:val="20"/>
                <w:lang w:val="it-IT"/>
              </w:rPr>
              <w:t xml:space="preserve">A-8020 Graz, Austria </w:t>
            </w:r>
          </w:p>
          <w:p w:rsidR="006C542A" w:rsidRPr="00183D81" w:rsidRDefault="006C542A">
            <w:pPr>
              <w:jc w:val="right"/>
              <w:rPr>
                <w:snapToGrid w:val="0"/>
                <w:sz w:val="20"/>
                <w:lang w:val="it-IT"/>
              </w:rPr>
            </w:pPr>
            <w:r w:rsidRPr="00183D81">
              <w:rPr>
                <w:snapToGrid w:val="0"/>
                <w:sz w:val="20"/>
                <w:lang w:val="it-IT"/>
              </w:rPr>
              <w:t xml:space="preserve">Tel.: 0316/771050; Fax: 0316/7710504; </w:t>
            </w:r>
          </w:p>
          <w:p w:rsidR="006C542A" w:rsidRPr="00B93C48" w:rsidRDefault="006C542A">
            <w:pPr>
              <w:jc w:val="right"/>
              <w:rPr>
                <w:snapToGrid w:val="0"/>
                <w:sz w:val="20"/>
                <w:lang w:val="it-IT"/>
              </w:rPr>
            </w:pPr>
            <w:proofErr w:type="gramStart"/>
            <w:r w:rsidRPr="00B93C48">
              <w:rPr>
                <w:snapToGrid w:val="0"/>
                <w:sz w:val="20"/>
                <w:lang w:val="it-IT"/>
              </w:rPr>
              <w:t>e-mail</w:t>
            </w:r>
            <w:proofErr w:type="gramEnd"/>
            <w:r w:rsidRPr="00B93C48">
              <w:rPr>
                <w:snapToGrid w:val="0"/>
                <w:sz w:val="20"/>
                <w:lang w:val="it-IT"/>
              </w:rPr>
              <w:t xml:space="preserve">: </w:t>
            </w:r>
            <w:hyperlink r:id="rId6" w:history="1">
              <w:r w:rsidRPr="00B93C48">
                <w:rPr>
                  <w:rStyle w:val="Hyperlink"/>
                  <w:sz w:val="20"/>
                  <w:lang w:val="it-IT"/>
                </w:rPr>
                <w:t>office@gibs.at</w:t>
              </w:r>
            </w:hyperlink>
            <w:r w:rsidRPr="00B93C48">
              <w:rPr>
                <w:snapToGrid w:val="0"/>
                <w:sz w:val="20"/>
                <w:lang w:val="it-IT"/>
              </w:rPr>
              <w:t xml:space="preserve"> http://www.gibs.at </w:t>
            </w:r>
          </w:p>
          <w:p w:rsidR="006C542A" w:rsidRDefault="006C542A">
            <w:pPr>
              <w:jc w:val="right"/>
              <w:rPr>
                <w:lang w:val="de-DE"/>
              </w:rPr>
            </w:pPr>
            <w:r>
              <w:rPr>
                <w:snapToGrid w:val="0"/>
                <w:sz w:val="20"/>
                <w:lang w:val="de-DE"/>
              </w:rPr>
              <w:t>SKZ: 601256, DVR:0064360</w:t>
            </w:r>
          </w:p>
        </w:tc>
      </w:tr>
    </w:tbl>
    <w:p w:rsidR="006C542A" w:rsidRDefault="006C542A">
      <w:pPr>
        <w:rPr>
          <w:rFonts w:ascii="Arial" w:hAnsi="Arial" w:cs="Arial"/>
          <w:lang w:val="de-DE"/>
        </w:rPr>
      </w:pPr>
    </w:p>
    <w:p w:rsidR="006C542A" w:rsidRDefault="006C542A">
      <w:pPr>
        <w:rPr>
          <w:rFonts w:ascii="Arial" w:hAnsi="Arial" w:cs="Arial"/>
          <w:lang w:val="de-AT"/>
        </w:rPr>
      </w:pPr>
    </w:p>
    <w:p w:rsidR="00EC6D06" w:rsidRDefault="00EC6D06">
      <w:pPr>
        <w:rPr>
          <w:rFonts w:ascii="Arial" w:hAnsi="Arial" w:cs="Arial"/>
          <w:lang w:val="de-AT"/>
        </w:rPr>
      </w:pPr>
    </w:p>
    <w:p w:rsidR="00EC6D06" w:rsidRPr="00ED08AE" w:rsidRDefault="00EC6D06" w:rsidP="00890114">
      <w:pPr>
        <w:pStyle w:val="Heading1"/>
        <w:rPr>
          <w:lang w:val="en-US"/>
        </w:rPr>
      </w:pPr>
      <w:r w:rsidRPr="00ED08AE">
        <w:rPr>
          <w:lang w:val="en-US"/>
        </w:rPr>
        <w:t xml:space="preserve">Reference for </w:t>
      </w:r>
      <w:proofErr w:type="spellStart"/>
      <w:r w:rsidRPr="00ED08AE">
        <w:rPr>
          <w:lang w:val="en-US"/>
        </w:rPr>
        <w:t>Ms</w:t>
      </w:r>
      <w:proofErr w:type="spellEnd"/>
      <w:r w:rsidRPr="00ED08AE">
        <w:rPr>
          <w:lang w:val="en-US"/>
        </w:rPr>
        <w:t xml:space="preserve"> Andrea </w:t>
      </w:r>
      <w:proofErr w:type="spellStart"/>
      <w:r w:rsidRPr="00ED08AE">
        <w:rPr>
          <w:lang w:val="en-US"/>
        </w:rPr>
        <w:t>Taras</w:t>
      </w:r>
      <w:proofErr w:type="spellEnd"/>
    </w:p>
    <w:p w:rsidR="006C542A" w:rsidRPr="00ED08AE" w:rsidRDefault="006C542A" w:rsidP="006C542A">
      <w:pPr>
        <w:jc w:val="right"/>
        <w:rPr>
          <w:lang w:val="en-US"/>
        </w:rPr>
      </w:pPr>
      <w:r w:rsidRPr="00ED08AE">
        <w:rPr>
          <w:lang w:val="en-US"/>
        </w:rPr>
        <w:tab/>
      </w:r>
      <w:r w:rsidRPr="00ED08AE">
        <w:rPr>
          <w:lang w:val="en-US"/>
        </w:rPr>
        <w:tab/>
      </w:r>
      <w:r w:rsidRPr="00ED08AE">
        <w:rPr>
          <w:lang w:val="en-US"/>
        </w:rPr>
        <w:tab/>
      </w:r>
      <w:r w:rsidRPr="00ED08AE">
        <w:rPr>
          <w:lang w:val="en-US"/>
        </w:rPr>
        <w:tab/>
        <w:t xml:space="preserve">Graz, </w:t>
      </w:r>
      <w:r w:rsidR="004D0A30" w:rsidRPr="00ED08AE">
        <w:rPr>
          <w:lang w:val="en-US"/>
        </w:rPr>
        <w:t>April 2016</w:t>
      </w:r>
    </w:p>
    <w:p w:rsidR="006C542A" w:rsidRDefault="006C542A">
      <w:pPr>
        <w:rPr>
          <w:lang w:val="en-US"/>
        </w:rPr>
      </w:pPr>
      <w:r>
        <w:rPr>
          <w:lang w:val="en-US"/>
        </w:rPr>
        <w:t>To Whom It May Concern,</w:t>
      </w:r>
    </w:p>
    <w:p w:rsidR="006C542A" w:rsidRDefault="006C542A">
      <w:pPr>
        <w:rPr>
          <w:lang w:val="en-US"/>
        </w:rPr>
      </w:pPr>
    </w:p>
    <w:p w:rsidR="006C542A" w:rsidRDefault="006C542A">
      <w:pPr>
        <w:rPr>
          <w:lang w:val="en-US"/>
        </w:rPr>
      </w:pPr>
    </w:p>
    <w:p w:rsidR="006C542A" w:rsidRDefault="006C542A">
      <w:pPr>
        <w:rPr>
          <w:lang w:val="en-US"/>
        </w:rPr>
      </w:pPr>
    </w:p>
    <w:p w:rsidR="006C542A" w:rsidRDefault="006C542A">
      <w:pPr>
        <w:ind w:firstLine="720"/>
        <w:rPr>
          <w:lang w:val="en-US"/>
        </w:rPr>
      </w:pPr>
      <w:r>
        <w:rPr>
          <w:lang w:val="en-US"/>
        </w:rPr>
        <w:t xml:space="preserve">I have had the pleasure of knowing </w:t>
      </w:r>
      <w:proofErr w:type="spellStart"/>
      <w:r>
        <w:rPr>
          <w:lang w:val="en-US"/>
        </w:rPr>
        <w:t>Ms</w:t>
      </w:r>
      <w:proofErr w:type="spellEnd"/>
      <w:r>
        <w:rPr>
          <w:lang w:val="en-US"/>
        </w:rPr>
        <w:t xml:space="preserve"> </w:t>
      </w:r>
      <w:r w:rsidR="00E770AA">
        <w:rPr>
          <w:lang w:val="en-US"/>
        </w:rPr>
        <w:t xml:space="preserve">Andrea </w:t>
      </w:r>
      <w:proofErr w:type="spellStart"/>
      <w:r w:rsidR="00E770AA">
        <w:rPr>
          <w:lang w:val="en-US"/>
        </w:rPr>
        <w:t>Taras</w:t>
      </w:r>
      <w:proofErr w:type="spellEnd"/>
      <w:r>
        <w:rPr>
          <w:lang w:val="en-US"/>
        </w:rPr>
        <w:t xml:space="preserve"> for </w:t>
      </w:r>
      <w:r w:rsidR="00E770AA">
        <w:rPr>
          <w:lang w:val="en-US"/>
        </w:rPr>
        <w:t>about 4</w:t>
      </w:r>
      <w:r>
        <w:rPr>
          <w:lang w:val="en-US"/>
        </w:rPr>
        <w:t xml:space="preserve"> years</w:t>
      </w:r>
      <w:r w:rsidR="00E770AA">
        <w:rPr>
          <w:lang w:val="en-US"/>
        </w:rPr>
        <w:t>, first a</w:t>
      </w:r>
      <w:r w:rsidR="00890114">
        <w:rPr>
          <w:lang w:val="en-US"/>
        </w:rPr>
        <w:t xml:space="preserve"> student in my methodology classes</w:t>
      </w:r>
      <w:r w:rsidR="00E770AA">
        <w:rPr>
          <w:lang w:val="en-US"/>
        </w:rPr>
        <w:t xml:space="preserve"> at Graz University and later as a</w:t>
      </w:r>
      <w:r>
        <w:rPr>
          <w:lang w:val="en-US"/>
        </w:rPr>
        <w:t xml:space="preserve"> native speaker co-teacher at </w:t>
      </w:r>
      <w:r w:rsidR="00E770AA">
        <w:rPr>
          <w:lang w:val="en-US"/>
        </w:rPr>
        <w:t>Graz International Bilingual School. At university</w:t>
      </w:r>
      <w:r w:rsidR="00ED08AE">
        <w:rPr>
          <w:lang w:val="en-US"/>
        </w:rPr>
        <w:t>,</w:t>
      </w:r>
      <w:r w:rsidR="00E770AA">
        <w:rPr>
          <w:lang w:val="en-US"/>
        </w:rPr>
        <w:t xml:space="preserve"> </w:t>
      </w:r>
      <w:proofErr w:type="spellStart"/>
      <w:r w:rsidR="00E770AA">
        <w:rPr>
          <w:lang w:val="en-US"/>
        </w:rPr>
        <w:t>Ms</w:t>
      </w:r>
      <w:proofErr w:type="spellEnd"/>
      <w:r w:rsidR="00E770AA">
        <w:rPr>
          <w:lang w:val="en-US"/>
        </w:rPr>
        <w:t xml:space="preserve"> </w:t>
      </w:r>
      <w:proofErr w:type="spellStart"/>
      <w:r w:rsidR="00E770AA">
        <w:rPr>
          <w:lang w:val="en-US"/>
        </w:rPr>
        <w:t>Taras</w:t>
      </w:r>
      <w:proofErr w:type="spellEnd"/>
      <w:r w:rsidR="00E770AA">
        <w:rPr>
          <w:lang w:val="en-US"/>
        </w:rPr>
        <w:t xml:space="preserve"> immediately caught my attention due to her active participation and clever remarks in class, as well as her excellent work in all the courses. When </w:t>
      </w:r>
      <w:proofErr w:type="spellStart"/>
      <w:r w:rsidR="00E770AA">
        <w:rPr>
          <w:lang w:val="en-US"/>
        </w:rPr>
        <w:t>Ms</w:t>
      </w:r>
      <w:proofErr w:type="spellEnd"/>
      <w:r w:rsidR="00E770AA">
        <w:rPr>
          <w:lang w:val="en-US"/>
        </w:rPr>
        <w:t xml:space="preserve"> </w:t>
      </w:r>
      <w:proofErr w:type="spellStart"/>
      <w:r w:rsidR="00E770AA">
        <w:rPr>
          <w:lang w:val="en-US"/>
        </w:rPr>
        <w:t>Taras</w:t>
      </w:r>
      <w:proofErr w:type="spellEnd"/>
      <w:r w:rsidR="00E770AA">
        <w:rPr>
          <w:lang w:val="en-US"/>
        </w:rPr>
        <w:t xml:space="preserve"> joined GIBS as a co-teacher </w:t>
      </w:r>
      <w:r w:rsidR="00EC6D06">
        <w:rPr>
          <w:lang w:val="en-US"/>
        </w:rPr>
        <w:t>for English</w:t>
      </w:r>
      <w:r w:rsidR="00ED08AE">
        <w:rPr>
          <w:lang w:val="en-US"/>
        </w:rPr>
        <w:t>,</w:t>
      </w:r>
      <w:r w:rsidR="00EC6D06">
        <w:rPr>
          <w:lang w:val="en-US"/>
        </w:rPr>
        <w:t xml:space="preserve"> </w:t>
      </w:r>
      <w:r w:rsidR="00E770AA">
        <w:rPr>
          <w:lang w:val="en-US"/>
        </w:rPr>
        <w:t xml:space="preserve">she immediately became a </w:t>
      </w:r>
      <w:r w:rsidR="00EC6D06">
        <w:rPr>
          <w:lang w:val="en-US"/>
        </w:rPr>
        <w:t xml:space="preserve">valuable asset to our school.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has assisted us with many tasks. Her main responsibilities have been working with students in groups, improving their oral fluency through discussion and role-playing activities and helping students with text improvement.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has by far exceeded these responsibilities and has contributed very actively and creatively to the success of our language classes. </w:t>
      </w:r>
    </w:p>
    <w:p w:rsidR="006C542A" w:rsidRDefault="006C542A">
      <w:pPr>
        <w:ind w:firstLine="720"/>
        <w:rPr>
          <w:lang w:val="en-US"/>
        </w:rPr>
      </w:pPr>
      <w:r>
        <w:rPr>
          <w:lang w:val="en-US"/>
        </w:rPr>
        <w:t>She has prepared excellent, highly motivating teaching materials and can choose appropriate teaching methods for different age-groups and situations. She is very creative and has contributed many excellent ideas to our projects. Moreover</w:t>
      </w:r>
      <w:r w:rsidR="00ED08AE">
        <w:rPr>
          <w:lang w:val="en-US"/>
        </w:rPr>
        <w:t>,</w:t>
      </w:r>
      <w:r>
        <w:rPr>
          <w:lang w:val="en-US"/>
        </w:rPr>
        <w:t xml:space="preserve">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is very well organized, efficient and extremely competent – which all contribute to the outstanding quality of her teaching </w:t>
      </w:r>
      <w:r w:rsidR="00ED08AE">
        <w:rPr>
          <w:lang w:val="en-US"/>
        </w:rPr>
        <w:t xml:space="preserve">and </w:t>
      </w:r>
      <w:r>
        <w:rPr>
          <w:lang w:val="en-US"/>
        </w:rPr>
        <w:t>materials.</w:t>
      </w:r>
    </w:p>
    <w:p w:rsidR="006C542A" w:rsidRDefault="006C542A">
      <w:pPr>
        <w:ind w:firstLine="720"/>
        <w:rPr>
          <w:lang w:val="en-US"/>
        </w:rPr>
      </w:pPr>
      <w:r>
        <w:rPr>
          <w:lang w:val="en-US"/>
        </w:rPr>
        <w:t xml:space="preserve">In addition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has helped us with marking and assessing student work and can give very thoughtful, appropriate feedback to students of all levels. Students take her feedback as advice rather than punishment for mistakes. Many of our students have come to see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in their spare time to discuss their written work with her and get her feedback.</w:t>
      </w:r>
    </w:p>
    <w:p w:rsidR="006C542A" w:rsidRDefault="006C542A">
      <w:pPr>
        <w:ind w:firstLine="720"/>
        <w:rPr>
          <w:lang w:val="en-US"/>
        </w:rPr>
      </w:pPr>
      <w:r>
        <w:rPr>
          <w:lang w:val="en-US"/>
        </w:rPr>
        <w:t xml:space="preserve">Although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was not </w:t>
      </w:r>
      <w:r w:rsidR="00ED08AE">
        <w:rPr>
          <w:lang w:val="en-US"/>
        </w:rPr>
        <w:t xml:space="preserve">initially </w:t>
      </w:r>
      <w:r>
        <w:rPr>
          <w:lang w:val="en-US"/>
        </w:rPr>
        <w:t xml:space="preserve">hired to teach classes on her own, she has had many chances to do this. Whenever I was away and needed someone to teach my students </w:t>
      </w:r>
      <w:r w:rsidR="00ED08AE">
        <w:rPr>
          <w:lang w:val="en-US"/>
        </w:rPr>
        <w:t>in</w:t>
      </w:r>
      <w:r>
        <w:rPr>
          <w:lang w:val="en-US"/>
        </w:rPr>
        <w:t xml:space="preserve"> my absence</w:t>
      </w:r>
      <w:r w:rsidR="00ED08AE">
        <w:rPr>
          <w:lang w:val="en-US"/>
        </w:rPr>
        <w:t>,</w:t>
      </w:r>
      <w:r>
        <w:rPr>
          <w:lang w:val="en-US"/>
        </w:rPr>
        <w:t xml:space="preserve"> I have asked </w:t>
      </w:r>
      <w:proofErr w:type="spellStart"/>
      <w:r>
        <w:rPr>
          <w:lang w:val="en-US"/>
        </w:rPr>
        <w:t>Ms</w:t>
      </w:r>
      <w:proofErr w:type="spellEnd"/>
      <w:r>
        <w:rPr>
          <w:lang w:val="en-US"/>
        </w:rPr>
        <w:t xml:space="preserve"> </w:t>
      </w:r>
      <w:proofErr w:type="spellStart"/>
      <w:r w:rsidR="00EC6D06">
        <w:rPr>
          <w:lang w:val="en-US"/>
        </w:rPr>
        <w:t>Taras</w:t>
      </w:r>
      <w:proofErr w:type="spellEnd"/>
      <w:r w:rsidR="00EC6D06">
        <w:rPr>
          <w:lang w:val="en-US"/>
        </w:rPr>
        <w:t xml:space="preserve"> </w:t>
      </w:r>
      <w:r>
        <w:rPr>
          <w:lang w:val="en-US"/>
        </w:rPr>
        <w:t>to take over. Even during longer absences (caused by class-trips abroad for example)</w:t>
      </w:r>
      <w:r w:rsidR="00ED08AE">
        <w:rPr>
          <w:lang w:val="en-US"/>
        </w:rPr>
        <w:t>,</w:t>
      </w:r>
      <w:r>
        <w:rPr>
          <w:lang w:val="en-US"/>
        </w:rPr>
        <w:t xml:space="preserve">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has taught my classes extremely well. She is a very responsible, reliable person and is capable of handling any teaching situation with thoughtfulness and maturity. During her lessons</w:t>
      </w:r>
      <w:r w:rsidR="00ED08AE">
        <w:rPr>
          <w:lang w:val="en-US"/>
        </w:rPr>
        <w:t>,</w:t>
      </w:r>
      <w:r>
        <w:rPr>
          <w:lang w:val="en-US"/>
        </w:rPr>
        <w:t xml:space="preserve"> she is fully in charge and students accept her natural authority easily.</w:t>
      </w:r>
    </w:p>
    <w:p w:rsidR="006C542A" w:rsidRDefault="006C542A">
      <w:pPr>
        <w:ind w:firstLine="720"/>
        <w:rPr>
          <w:lang w:val="en-US"/>
        </w:rPr>
      </w:pPr>
      <w:r>
        <w:rPr>
          <w:lang w:val="en-US"/>
        </w:rPr>
        <w:t>In addition to being organized, efficient and extremely competent</w:t>
      </w:r>
      <w:r w:rsidR="00ED08AE">
        <w:rPr>
          <w:lang w:val="en-US"/>
        </w:rPr>
        <w:t>,</w:t>
      </w:r>
      <w:r>
        <w:rPr>
          <w:lang w:val="en-US"/>
        </w:rPr>
        <w:t xml:space="preserve">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has a very pleasant, outgoing personality and gets along very well with both students and colleagues. She is highly intelligent, dedicated and energetic. Her energy and creativity are contag</w:t>
      </w:r>
      <w:r w:rsidR="00AA5935">
        <w:rPr>
          <w:lang w:val="en-US"/>
        </w:rPr>
        <w:t>i</w:t>
      </w:r>
      <w:r>
        <w:rPr>
          <w:lang w:val="en-US"/>
        </w:rPr>
        <w:t xml:space="preserve">ous, she can bring some sunshine into a hard working day. </w:t>
      </w:r>
    </w:p>
    <w:p w:rsidR="006C542A" w:rsidRDefault="006C542A">
      <w:pPr>
        <w:ind w:firstLine="720"/>
        <w:rPr>
          <w:lang w:val="en-US"/>
        </w:rPr>
      </w:pPr>
      <w:r>
        <w:rPr>
          <w:lang w:val="en-US"/>
        </w:rPr>
        <w:t xml:space="preserve">In summary, I highly recommend </w:t>
      </w:r>
      <w:proofErr w:type="spellStart"/>
      <w:r>
        <w:rPr>
          <w:lang w:val="en-US"/>
        </w:rPr>
        <w:t>Ms</w:t>
      </w:r>
      <w:proofErr w:type="spellEnd"/>
      <w:r>
        <w:rPr>
          <w:lang w:val="en-US"/>
        </w:rPr>
        <w:t xml:space="preserve"> </w:t>
      </w:r>
      <w:proofErr w:type="spellStart"/>
      <w:r w:rsidR="00EC6D06">
        <w:rPr>
          <w:lang w:val="en-US"/>
        </w:rPr>
        <w:t>Taras</w:t>
      </w:r>
      <w:proofErr w:type="spellEnd"/>
      <w:r>
        <w:rPr>
          <w:lang w:val="en-US"/>
        </w:rPr>
        <w:t xml:space="preserve"> for any teaching position. I shouldn’t be doing this – I don’t want to lose her. GIBS won’t be the same without her.</w:t>
      </w:r>
    </w:p>
    <w:p w:rsidR="006C542A" w:rsidRDefault="00183D81" w:rsidP="00183D81">
      <w:pPr>
        <w:rPr>
          <w:lang w:val="en-US"/>
        </w:rPr>
      </w:pPr>
      <w:r>
        <w:rPr>
          <w:noProof/>
          <w:lang w:val="en-US"/>
        </w:rPr>
        <w:drawing>
          <wp:inline distT="0" distB="0" distL="0" distR="0">
            <wp:extent cx="2389646" cy="7271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4444" cy="734697"/>
                    </a:xfrm>
                    <a:prstGeom prst="rect">
                      <a:avLst/>
                    </a:prstGeom>
                  </pic:spPr>
                </pic:pic>
              </a:graphicData>
            </a:graphic>
          </wp:inline>
        </w:drawing>
      </w:r>
    </w:p>
    <w:p w:rsidR="006C542A" w:rsidRDefault="006C542A">
      <w:pPr>
        <w:rPr>
          <w:lang w:val="en-US"/>
        </w:rPr>
      </w:pPr>
      <w:r>
        <w:rPr>
          <w:lang w:val="en-US"/>
        </w:rPr>
        <w:t xml:space="preserve">Dr. Elisabeth </w:t>
      </w:r>
      <w:proofErr w:type="spellStart"/>
      <w:r>
        <w:rPr>
          <w:lang w:val="en-US"/>
        </w:rPr>
        <w:t>Pölzleitner</w:t>
      </w:r>
      <w:bookmarkStart w:id="0" w:name="_GoBack"/>
      <w:bookmarkEnd w:id="0"/>
      <w:proofErr w:type="spellEnd"/>
    </w:p>
    <w:sectPr w:rsidR="006C542A">
      <w:pgSz w:w="11906" w:h="16838"/>
      <w:pgMar w:top="1134" w:right="1247"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239D"/>
    <w:multiLevelType w:val="hybridMultilevel"/>
    <w:tmpl w:val="E78441B2"/>
    <w:lvl w:ilvl="0" w:tplc="99503C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A"/>
    <w:rsid w:val="00183D81"/>
    <w:rsid w:val="00281A7F"/>
    <w:rsid w:val="004D0A30"/>
    <w:rsid w:val="006C542A"/>
    <w:rsid w:val="00890114"/>
    <w:rsid w:val="009C2F8F"/>
    <w:rsid w:val="00AA5935"/>
    <w:rsid w:val="00B93C48"/>
    <w:rsid w:val="00E770AA"/>
    <w:rsid w:val="00EC6D06"/>
    <w:rsid w:val="00E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023787B-8F91-4E35-98AF-B942553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89011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890114"/>
    <w:rPr>
      <w:rFonts w:asciiTheme="majorHAnsi" w:eastAsiaTheme="majorEastAsia" w:hAnsiTheme="majorHAnsi" w:cstheme="majorBidi"/>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gibs.a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2973</CharactersWithSpaces>
  <SharedDoc>false</SharedDoc>
  <HLinks>
    <vt:vector size="6" baseType="variant">
      <vt:variant>
        <vt:i4>3342347</vt:i4>
      </vt:variant>
      <vt:variant>
        <vt:i4>0</vt:i4>
      </vt:variant>
      <vt:variant>
        <vt:i4>0</vt:i4>
      </vt:variant>
      <vt:variant>
        <vt:i4>5</vt:i4>
      </vt:variant>
      <vt:variant>
        <vt:lpwstr>mailto:office@gibs.at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Lis Polzleitner</cp:lastModifiedBy>
  <cp:revision>3</cp:revision>
  <cp:lastPrinted>2007-04-16T15:03:00Z</cp:lastPrinted>
  <dcterms:created xsi:type="dcterms:W3CDTF">2016-04-11T17:19:00Z</dcterms:created>
  <dcterms:modified xsi:type="dcterms:W3CDTF">2016-04-11T19:13:00Z</dcterms:modified>
</cp:coreProperties>
</file>