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61CC" w14:textId="1AD94B6D" w:rsidR="0002339D" w:rsidRPr="00A512DF" w:rsidRDefault="009F5E42" w:rsidP="00B111D9">
      <w:pPr>
        <w:jc w:val="right"/>
      </w:pPr>
      <w:r w:rsidRPr="00A512DF">
        <w:t xml:space="preserve">Graz, </w:t>
      </w:r>
      <w:r w:rsidR="00BA7589">
        <w:t>April 7</w:t>
      </w:r>
      <w:r w:rsidR="00B111D9">
        <w:t>, 2023</w:t>
      </w:r>
    </w:p>
    <w:p w14:paraId="3A251EEC" w14:textId="77777777" w:rsidR="00A512DF" w:rsidRPr="00044F6C" w:rsidRDefault="00A512DF" w:rsidP="00A512DF">
      <w:pPr>
        <w:ind w:left="-270"/>
        <w:jc w:val="both"/>
        <w:rPr>
          <w:rStyle w:val="Strong"/>
        </w:rPr>
      </w:pPr>
      <w:r w:rsidRPr="00044F6C">
        <w:rPr>
          <w:rStyle w:val="Strong"/>
        </w:rPr>
        <w:t>To Whom It May Concern:</w:t>
      </w:r>
    </w:p>
    <w:p w14:paraId="3A476D6A" w14:textId="5DD3AFFB" w:rsidR="002C31B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Pr>
          <w:rFonts w:ascii="Times New Roman" w:hAnsi="Times New Roman"/>
        </w:rPr>
        <w:t xml:space="preserve">Agnes </w:t>
      </w:r>
      <w:proofErr w:type="spellStart"/>
      <w:r>
        <w:rPr>
          <w:rFonts w:ascii="Times New Roman" w:hAnsi="Times New Roman"/>
        </w:rPr>
        <w:t>Sengstbratl</w:t>
      </w:r>
      <w:proofErr w:type="spellEnd"/>
      <w:r w:rsidRPr="007D3811">
        <w:rPr>
          <w:rFonts w:ascii="Times New Roman" w:hAnsi="Times New Roman"/>
        </w:rPr>
        <w:t xml:space="preserve">, who is applying </w:t>
      </w:r>
      <w:r w:rsidR="00BA7589">
        <w:rPr>
          <w:rFonts w:ascii="Times New Roman" w:hAnsi="Times New Roman"/>
        </w:rPr>
        <w:t>for the graduate program at Bowling Green State University.</w:t>
      </w:r>
    </w:p>
    <w:p w14:paraId="346FBAD0" w14:textId="605A8477" w:rsidR="00A512DF" w:rsidRPr="007D3811" w:rsidRDefault="00A512DF" w:rsidP="00A512DF">
      <w:pPr>
        <w:ind w:left="-270" w:right="-117"/>
        <w:jc w:val="both"/>
        <w:rPr>
          <w:rFonts w:ascii="Times New Roman" w:hAnsi="Times New Roman"/>
        </w:rPr>
      </w:pPr>
      <w:r w:rsidRPr="007D3811">
        <w:rPr>
          <w:rFonts w:ascii="Times New Roman" w:hAnsi="Times New Roman"/>
        </w:rPr>
        <w:t xml:space="preserve">I have known Ms. </w:t>
      </w:r>
      <w:proofErr w:type="spellStart"/>
      <w:r>
        <w:rPr>
          <w:rFonts w:ascii="Times New Roman" w:hAnsi="Times New Roman"/>
        </w:rPr>
        <w:t>Sengstbratl</w:t>
      </w:r>
      <w:proofErr w:type="spellEnd"/>
      <w:r w:rsidRPr="007D3811">
        <w:rPr>
          <w:rFonts w:ascii="Times New Roman" w:hAnsi="Times New Roman"/>
        </w:rPr>
        <w:t xml:space="preserve"> for </w:t>
      </w:r>
      <w:r w:rsidR="006D47CD">
        <w:rPr>
          <w:rFonts w:ascii="Times New Roman" w:hAnsi="Times New Roman"/>
        </w:rPr>
        <w:t>three</w:t>
      </w:r>
      <w:r>
        <w:rPr>
          <w:rFonts w:ascii="Times New Roman" w:hAnsi="Times New Roman"/>
        </w:rPr>
        <w:t xml:space="preserve">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of  Teacher Education Styria.</w:t>
      </w:r>
    </w:p>
    <w:p w14:paraId="6F4AEE74" w14:textId="13F17F11"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immediately caught my attention due to her active participation in class discussions and the very good quality of her work.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3DEB0124"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 xml:space="preserve">Her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1F46B712" w14:textId="7B97A475" w:rsidR="00524FD7" w:rsidRPr="00524FD7" w:rsidRDefault="00524FD7" w:rsidP="00524FD7">
      <w:pPr>
        <w:ind w:left="-270"/>
        <w:jc w:val="both"/>
        <w:rPr>
          <w:rFonts w:ascii="Times New Roman" w:hAnsi="Times New Roman"/>
        </w:rPr>
      </w:pPr>
      <w:r w:rsidRPr="00524FD7">
        <w:rPr>
          <w:rFonts w:ascii="Times New Roman" w:hAnsi="Times New Roman"/>
        </w:rPr>
        <w:t xml:space="preserve">In the course “Teaching Literature and Promoting Intercultural Competence” </w:t>
      </w:r>
      <w:proofErr w:type="spellStart"/>
      <w:r w:rsidRPr="00524FD7">
        <w:rPr>
          <w:rFonts w:ascii="Times New Roman" w:hAnsi="Times New Roman"/>
        </w:rPr>
        <w:t>Ms</w:t>
      </w:r>
      <w:proofErr w:type="spellEnd"/>
      <w:r w:rsidRPr="00524FD7">
        <w:rPr>
          <w:rFonts w:ascii="Times New Roman" w:hAnsi="Times New Roman"/>
        </w:rPr>
        <w:t xml:space="preserve"> </w:t>
      </w:r>
      <w:proofErr w:type="spellStart"/>
      <w:r w:rsidRPr="00524FD7">
        <w:rPr>
          <w:rFonts w:ascii="Times New Roman" w:hAnsi="Times New Roman"/>
        </w:rPr>
        <w:t>Sengstbratl</w:t>
      </w:r>
      <w:proofErr w:type="spellEnd"/>
      <w:r w:rsidRPr="00524FD7">
        <w:rPr>
          <w:rFonts w:ascii="Times New Roman" w:hAnsi="Times New Roman"/>
        </w:rPr>
        <w:t xml:space="preserve"> has also produced an excellent, very creative project. Her materials show her ability to choose suitable reading materials for different age groups, and to plan highly motivating activities around them. Her project has been very carefully planned and is full of creative ideas that will certainly motivate learners.</w:t>
      </w:r>
    </w:p>
    <w:p w14:paraId="29DA4E25" w14:textId="7AF18CB5" w:rsidR="00A512DF" w:rsidRDefault="006D47CD" w:rsidP="00524FD7">
      <w:pPr>
        <w:ind w:left="-270"/>
        <w:jc w:val="both"/>
        <w:rPr>
          <w:rFonts w:ascii="Times New Roman" w:hAnsi="Times New Roman"/>
        </w:rPr>
      </w:pPr>
      <w:r>
        <w:rPr>
          <w:rFonts w:ascii="Times New Roman" w:hAnsi="Times New Roman"/>
        </w:rPr>
        <w:t>Last year</w:t>
      </w:r>
      <w:r w:rsidR="00A512DF">
        <w:rPr>
          <w:rFonts w:ascii="Times New Roman" w:hAnsi="Times New Roman"/>
        </w:rPr>
        <w:t xml:space="preserve"> </w:t>
      </w:r>
      <w:proofErr w:type="spellStart"/>
      <w:r w:rsidR="00A512DF">
        <w:rPr>
          <w:rFonts w:ascii="Times New Roman" w:hAnsi="Times New Roman"/>
        </w:rPr>
        <w:t>Ms</w:t>
      </w:r>
      <w:proofErr w:type="spellEnd"/>
      <w:r w:rsidR="00A512DF">
        <w:rPr>
          <w:rFonts w:ascii="Times New Roman" w:hAnsi="Times New Roman"/>
        </w:rPr>
        <w:t xml:space="preserve"> </w:t>
      </w:r>
      <w:proofErr w:type="spellStart"/>
      <w:r w:rsidR="00A512DF">
        <w:rPr>
          <w:rFonts w:ascii="Times New Roman" w:hAnsi="Times New Roman"/>
        </w:rPr>
        <w:t>Sengstbratl</w:t>
      </w:r>
      <w:proofErr w:type="spellEnd"/>
      <w:r w:rsidR="00A512DF">
        <w:rPr>
          <w:rFonts w:ascii="Times New Roman" w:hAnsi="Times New Roman"/>
        </w:rPr>
        <w:t xml:space="preserve"> </w:t>
      </w:r>
      <w:r>
        <w:rPr>
          <w:rFonts w:ascii="Times New Roman" w:hAnsi="Times New Roman"/>
        </w:rPr>
        <w:t xml:space="preserve">attended </w:t>
      </w:r>
      <w:r w:rsidR="00A512DF">
        <w:rPr>
          <w:rFonts w:ascii="Times New Roman" w:hAnsi="Times New Roman"/>
        </w:rPr>
        <w:t xml:space="preserve">my </w:t>
      </w:r>
      <w:r w:rsidR="00524FD7">
        <w:rPr>
          <w:rFonts w:ascii="Times New Roman" w:hAnsi="Times New Roman"/>
        </w:rPr>
        <w:t>course “Language Teaching in Practice 2” which accompanie</w:t>
      </w:r>
      <w:r>
        <w:rPr>
          <w:rFonts w:ascii="Times New Roman" w:hAnsi="Times New Roman"/>
        </w:rPr>
        <w:t>d</w:t>
      </w:r>
      <w:r w:rsidR="00524FD7">
        <w:rPr>
          <w:rFonts w:ascii="Times New Roman" w:hAnsi="Times New Roman"/>
        </w:rPr>
        <w:t xml:space="preserve"> her second teaching practice in school. Again, </w:t>
      </w:r>
      <w:proofErr w:type="spellStart"/>
      <w:r w:rsidR="00524FD7">
        <w:rPr>
          <w:rFonts w:ascii="Times New Roman" w:hAnsi="Times New Roman"/>
        </w:rPr>
        <w:t>Ms</w:t>
      </w:r>
      <w:proofErr w:type="spellEnd"/>
      <w:r w:rsidR="00524FD7">
        <w:rPr>
          <w:rFonts w:ascii="Times New Roman" w:hAnsi="Times New Roman"/>
        </w:rPr>
        <w:t xml:space="preserve"> </w:t>
      </w:r>
      <w:proofErr w:type="spellStart"/>
      <w:r w:rsidR="00524FD7">
        <w:rPr>
          <w:rFonts w:ascii="Times New Roman" w:hAnsi="Times New Roman"/>
        </w:rPr>
        <w:t>Sengstbratl</w:t>
      </w:r>
      <w:proofErr w:type="spellEnd"/>
      <w:r w:rsidR="00524FD7">
        <w:rPr>
          <w:rFonts w:ascii="Times New Roman" w:hAnsi="Times New Roman"/>
        </w:rPr>
        <w:t xml:space="preserve"> </w:t>
      </w:r>
      <w:r>
        <w:rPr>
          <w:rFonts w:ascii="Times New Roman" w:hAnsi="Times New Roman"/>
        </w:rPr>
        <w:t>was</w:t>
      </w:r>
      <w:r w:rsidR="00524FD7">
        <w:rPr>
          <w:rFonts w:ascii="Times New Roman" w:hAnsi="Times New Roman"/>
        </w:rPr>
        <w:t xml:space="preserve"> </w:t>
      </w:r>
      <w:r w:rsidR="00A512DF">
        <w:rPr>
          <w:rFonts w:ascii="Times New Roman" w:hAnsi="Times New Roman"/>
        </w:rPr>
        <w:t xml:space="preserve">one of the top students in </w:t>
      </w:r>
      <w:r w:rsidR="00524FD7">
        <w:rPr>
          <w:rFonts w:ascii="Times New Roman" w:hAnsi="Times New Roman"/>
        </w:rPr>
        <w:t xml:space="preserve">the </w:t>
      </w:r>
      <w:r w:rsidR="00A512DF">
        <w:rPr>
          <w:rFonts w:ascii="Times New Roman" w:hAnsi="Times New Roman"/>
        </w:rPr>
        <w:t xml:space="preserve">class. Her comments and questions </w:t>
      </w:r>
      <w:r>
        <w:rPr>
          <w:rFonts w:ascii="Times New Roman" w:hAnsi="Times New Roman"/>
        </w:rPr>
        <w:t xml:space="preserve">always </w:t>
      </w:r>
      <w:r w:rsidR="00A512DF">
        <w:rPr>
          <w:rFonts w:ascii="Times New Roman" w:hAnsi="Times New Roman"/>
        </w:rPr>
        <w:t>show her excellent motivation and high awareness of pedagogical issues.</w:t>
      </w:r>
    </w:p>
    <w:p w14:paraId="640C9E7C" w14:textId="35A9240D"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proofErr w:type="spellStart"/>
      <w:r w:rsidR="00524FD7">
        <w:rPr>
          <w:rFonts w:ascii="Times New Roman" w:hAnsi="Times New Roman"/>
        </w:rPr>
        <w:t>Sengstbratl</w:t>
      </w:r>
      <w:proofErr w:type="spellEnd"/>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79F21201"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proofErr w:type="spellStart"/>
      <w:r w:rsidR="00524FD7">
        <w:rPr>
          <w:rFonts w:ascii="Times New Roman" w:hAnsi="Times New Roman"/>
        </w:rPr>
        <w:t>Sengstbratl</w:t>
      </w:r>
      <w:proofErr w:type="spellEnd"/>
      <w:r w:rsidRPr="007D3811">
        <w:rPr>
          <w:rFonts w:ascii="Times New Roman" w:hAnsi="Times New Roman"/>
        </w:rPr>
        <w:t xml:space="preserve"> for </w:t>
      </w:r>
      <w:r w:rsidR="00BA7589">
        <w:rPr>
          <w:rFonts w:ascii="Times New Roman" w:hAnsi="Times New Roman"/>
        </w:rPr>
        <w:t>the graduate program at Bowling Green State University.</w:t>
      </w:r>
      <w:r w:rsidRPr="007D3811">
        <w:rPr>
          <w:rFonts w:ascii="Times New Roman" w:hAnsi="Times New Roman"/>
        </w:rPr>
        <w:t xml:space="preserve"> </w:t>
      </w:r>
      <w:r w:rsidR="006D47CD">
        <w:rPr>
          <w:rFonts w:ascii="Times New Roman" w:hAnsi="Times New Roman"/>
        </w:rPr>
        <w:t>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3987" w14:textId="77777777" w:rsidR="00A02513" w:rsidRDefault="00A02513" w:rsidP="0002339D">
      <w:pPr>
        <w:spacing w:after="0" w:line="240" w:lineRule="auto"/>
      </w:pPr>
      <w:r>
        <w:separator/>
      </w:r>
    </w:p>
  </w:endnote>
  <w:endnote w:type="continuationSeparator" w:id="0">
    <w:p w14:paraId="36E41C4B" w14:textId="77777777" w:rsidR="00A02513" w:rsidRDefault="00A02513"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B349" w14:textId="77777777" w:rsidR="00A02513" w:rsidRDefault="00A02513" w:rsidP="0002339D">
      <w:pPr>
        <w:spacing w:after="0" w:line="240" w:lineRule="auto"/>
      </w:pPr>
      <w:r>
        <w:separator/>
      </w:r>
    </w:p>
  </w:footnote>
  <w:footnote w:type="continuationSeparator" w:id="0">
    <w:p w14:paraId="6B1BA11C" w14:textId="77777777" w:rsidR="00A02513" w:rsidRDefault="00A02513"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BA7589"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r>
            <w:rPr>
              <w:rFonts w:ascii="Verdana" w:hAnsi="Verdana" w:cs="FranklinGothic"/>
              <w:bCs/>
              <w:iCs/>
              <w:kern w:val="1"/>
              <w:lang w:val="de-AT"/>
            </w:rPr>
            <w:t>Hasnerplatz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xml:space="preserve">: +43 </w:t>
          </w:r>
          <w:r w:rsidR="003C2BC3">
            <w:rPr>
              <w:rFonts w:ascii="Verdana" w:hAnsi="Verdana" w:cs="FranklinGothic"/>
              <w:kern w:val="1"/>
            </w:rPr>
            <w:t>664 9605094</w:t>
          </w:r>
        </w:p>
      </w:tc>
    </w:tr>
    <w:tr w:rsidR="009F5E42" w:rsidRPr="00BA7589"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BA7589"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44F6C"/>
    <w:rsid w:val="00086069"/>
    <w:rsid w:val="00232447"/>
    <w:rsid w:val="002837A5"/>
    <w:rsid w:val="002B6703"/>
    <w:rsid w:val="002C31B1"/>
    <w:rsid w:val="003C2BC3"/>
    <w:rsid w:val="003C783A"/>
    <w:rsid w:val="003E5A97"/>
    <w:rsid w:val="0051737C"/>
    <w:rsid w:val="00524FD7"/>
    <w:rsid w:val="00553EA0"/>
    <w:rsid w:val="005F221F"/>
    <w:rsid w:val="006554B5"/>
    <w:rsid w:val="006D47CD"/>
    <w:rsid w:val="006F79E0"/>
    <w:rsid w:val="007B3F45"/>
    <w:rsid w:val="008223EA"/>
    <w:rsid w:val="008B051F"/>
    <w:rsid w:val="009F5E42"/>
    <w:rsid w:val="00A02513"/>
    <w:rsid w:val="00A512DF"/>
    <w:rsid w:val="00B111D9"/>
    <w:rsid w:val="00BA7589"/>
    <w:rsid w:val="00D20DCC"/>
    <w:rsid w:val="00D8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Pölzleitner Elisabeth</cp:lastModifiedBy>
  <cp:revision>2</cp:revision>
  <dcterms:created xsi:type="dcterms:W3CDTF">2023-04-07T16:26:00Z</dcterms:created>
  <dcterms:modified xsi:type="dcterms:W3CDTF">2023-04-07T16:26:00Z</dcterms:modified>
</cp:coreProperties>
</file>