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24" w:rsidRPr="00383758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Verdana" w:hAnsi="Verdana" w:cs="Calibri"/>
          <w:sz w:val="22"/>
          <w:szCs w:val="22"/>
        </w:rPr>
      </w:pPr>
    </w:p>
    <w:p w:rsidR="004D0E24" w:rsidRPr="00383758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Verdana" w:hAnsi="Verdana" w:cs="Calibri"/>
          <w:b/>
          <w:bCs/>
          <w:sz w:val="22"/>
          <w:szCs w:val="22"/>
        </w:rPr>
      </w:pPr>
    </w:p>
    <w:p w:rsidR="00806E78" w:rsidRDefault="00806E78" w:rsidP="00806E78"/>
    <w:p w:rsidR="00806E78" w:rsidRDefault="00806E78" w:rsidP="00806E78"/>
    <w:p w:rsidR="004D0E24" w:rsidRDefault="00FA03CF" w:rsidP="00FA03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right"/>
        <w:rPr>
          <w:rFonts w:ascii="Verdana" w:hAnsi="Verdana" w:cs="Calibri"/>
          <w:sz w:val="22"/>
          <w:szCs w:val="22"/>
          <w:lang w:val="de-AT"/>
        </w:rPr>
      </w:pPr>
      <w:r>
        <w:rPr>
          <w:rFonts w:ascii="Verdana" w:hAnsi="Verdana" w:cs="Calibri"/>
          <w:sz w:val="22"/>
          <w:szCs w:val="22"/>
          <w:lang w:val="de-AT"/>
        </w:rPr>
        <w:t xml:space="preserve">Graz, am </w:t>
      </w:r>
      <w:r w:rsidR="00D57BDA">
        <w:rPr>
          <w:rFonts w:ascii="Verdana" w:hAnsi="Verdana" w:cs="Calibri"/>
          <w:sz w:val="22"/>
          <w:szCs w:val="22"/>
          <w:lang w:val="de-AT"/>
        </w:rPr>
        <w:t>13. Juni</w:t>
      </w:r>
      <w:r>
        <w:rPr>
          <w:rFonts w:ascii="Verdana" w:hAnsi="Verdana" w:cs="Calibri"/>
          <w:sz w:val="22"/>
          <w:szCs w:val="22"/>
          <w:lang w:val="de-AT"/>
        </w:rPr>
        <w:t xml:space="preserve"> 201</w:t>
      </w:r>
      <w:r w:rsidR="00D57BDA">
        <w:rPr>
          <w:rFonts w:ascii="Verdana" w:hAnsi="Verdana" w:cs="Calibri"/>
          <w:sz w:val="22"/>
          <w:szCs w:val="22"/>
          <w:lang w:val="de-AT"/>
        </w:rPr>
        <w:t>6</w:t>
      </w:r>
    </w:p>
    <w:p w:rsidR="00FA03CF" w:rsidRDefault="00FA03CF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b/>
          <w:sz w:val="22"/>
          <w:szCs w:val="22"/>
          <w:lang w:val="de-AT"/>
        </w:rPr>
      </w:pPr>
    </w:p>
    <w:p w:rsidR="00FA03CF" w:rsidRDefault="00FA03CF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b/>
          <w:sz w:val="22"/>
          <w:szCs w:val="22"/>
          <w:lang w:val="de-AT"/>
        </w:rPr>
      </w:pPr>
    </w:p>
    <w:p w:rsidR="00FA03CF" w:rsidRPr="00FA03CF" w:rsidRDefault="00FA03CF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b/>
          <w:sz w:val="22"/>
          <w:szCs w:val="22"/>
          <w:lang w:val="de-AT"/>
        </w:rPr>
      </w:pPr>
      <w:r w:rsidRPr="00FA03CF">
        <w:rPr>
          <w:rFonts w:ascii="Verdana" w:hAnsi="Verdana" w:cs="Calibri"/>
          <w:b/>
          <w:sz w:val="22"/>
          <w:szCs w:val="22"/>
          <w:lang w:val="de-AT"/>
        </w:rPr>
        <w:t xml:space="preserve">Betrifft: </w:t>
      </w:r>
      <w:r w:rsidR="00D57BDA">
        <w:rPr>
          <w:rFonts w:ascii="Verdana" w:hAnsi="Verdana" w:cs="Calibri"/>
          <w:b/>
          <w:sz w:val="22"/>
          <w:szCs w:val="22"/>
          <w:lang w:val="de-AT"/>
        </w:rPr>
        <w:t>Empfehlung für Frau Franziska Auer</w:t>
      </w:r>
    </w:p>
    <w:p w:rsidR="00FA03CF" w:rsidRDefault="00FA03CF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D84759" w:rsidRDefault="00D57BDA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  <w:r>
        <w:rPr>
          <w:rFonts w:ascii="Verdana" w:hAnsi="Verdana" w:cs="Calibri"/>
          <w:sz w:val="22"/>
          <w:szCs w:val="22"/>
          <w:lang w:val="de-AT"/>
        </w:rPr>
        <w:t xml:space="preserve">Frau Auer besuchte dieses Semester im Rahmen ihrer fachdidaktischen Ausbildung mein Proseminar „Error Analysis </w:t>
      </w:r>
      <w:proofErr w:type="spellStart"/>
      <w:r>
        <w:rPr>
          <w:rFonts w:ascii="Verdana" w:hAnsi="Verdana" w:cs="Calibri"/>
          <w:sz w:val="22"/>
          <w:szCs w:val="22"/>
          <w:lang w:val="de-AT"/>
        </w:rPr>
        <w:t>and</w:t>
      </w:r>
      <w:proofErr w:type="spellEnd"/>
      <w:r>
        <w:rPr>
          <w:rFonts w:ascii="Verdana" w:hAnsi="Verdana" w:cs="Calibri"/>
          <w:sz w:val="22"/>
          <w:szCs w:val="22"/>
          <w:lang w:val="de-AT"/>
        </w:rPr>
        <w:t xml:space="preserve"> Assessment“ und ist mir von Beginn an als besonders aktive, an pädagogischen Fragen interessierte Studentin aufgefallen. Frau Auer hat sich intensiv </w:t>
      </w:r>
      <w:r w:rsidR="00D84759">
        <w:rPr>
          <w:rFonts w:ascii="Verdana" w:hAnsi="Verdana" w:cs="Calibri"/>
          <w:sz w:val="22"/>
          <w:szCs w:val="22"/>
          <w:lang w:val="de-AT"/>
        </w:rPr>
        <w:t>mit den Zusammenhängen zwischen</w:t>
      </w:r>
      <w:r>
        <w:rPr>
          <w:rFonts w:ascii="Verdana" w:hAnsi="Verdana" w:cs="Calibri"/>
          <w:sz w:val="22"/>
          <w:szCs w:val="22"/>
          <w:lang w:val="de-AT"/>
        </w:rPr>
        <w:t xml:space="preserve"> Leistungsbeurteilung und Motivation auseinandergesetzt und immer wieder die im Proseminar besprochenen Inhalte hinterfragt. In ihren Beurtei</w:t>
      </w:r>
      <w:r w:rsidR="00D84759">
        <w:rPr>
          <w:rFonts w:ascii="Verdana" w:hAnsi="Verdana" w:cs="Calibri"/>
          <w:sz w:val="22"/>
          <w:szCs w:val="22"/>
          <w:lang w:val="de-AT"/>
        </w:rPr>
        <w:t>lungen von Schülerarbeiten zeig</w:t>
      </w:r>
      <w:r>
        <w:rPr>
          <w:rFonts w:ascii="Verdana" w:hAnsi="Verdana" w:cs="Calibri"/>
          <w:sz w:val="22"/>
          <w:szCs w:val="22"/>
          <w:lang w:val="de-AT"/>
        </w:rPr>
        <w:t>t Frau Auer sehr gutes Verständnis für die Bedürfnisse von Lernenden und kann klares, konstruktives Feedback geben.</w:t>
      </w:r>
      <w:r w:rsidR="00D84759">
        <w:rPr>
          <w:rFonts w:ascii="Verdana" w:hAnsi="Verdana" w:cs="Calibri"/>
          <w:sz w:val="22"/>
          <w:szCs w:val="22"/>
          <w:lang w:val="de-AT"/>
        </w:rPr>
        <w:t xml:space="preserve"> Ihre Sprachkenntnisse (Englisch) sind hervorragend.</w:t>
      </w:r>
    </w:p>
    <w:p w:rsidR="00D84759" w:rsidRDefault="00D84759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  <w:r>
        <w:rPr>
          <w:rFonts w:ascii="Verdana" w:hAnsi="Verdana" w:cs="Calibri"/>
          <w:sz w:val="22"/>
          <w:szCs w:val="22"/>
          <w:lang w:val="de-AT"/>
        </w:rPr>
        <w:t>Frau Auer hat im Proseminar immer wieder ihr großes Interesse an allen Fragen der Sprachendidaktik gezeigt und ist für den Lehrgang Deutsch als Fremdsprache sicher bestens geeignet.</w:t>
      </w:r>
    </w:p>
    <w:p w:rsidR="00D84759" w:rsidRDefault="00D84759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  <w:r>
        <w:rPr>
          <w:rFonts w:ascii="Verdana" w:hAnsi="Verdana" w:cs="Calibri"/>
          <w:sz w:val="22"/>
          <w:szCs w:val="22"/>
          <w:lang w:val="de-AT"/>
        </w:rPr>
        <w:t>Aufgrund ihrer freundlichen, offenen Persönlichkeit und ihrer sehr guten Arbeitshaltung und Selbstorganisation kann ich Frau Auer insgesamt für den Lehrberuf bestens empfehlen.</w:t>
      </w:r>
    </w:p>
    <w:p w:rsidR="00D57BDA" w:rsidRDefault="00D57BDA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D57BDA" w:rsidRDefault="00D57BDA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D57BDA" w:rsidRDefault="00D57BDA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D57BDA" w:rsidRDefault="00D57BDA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u w:val="single"/>
        </w:rPr>
      </w:pPr>
    </w:p>
    <w:p w:rsidR="00A177AC" w:rsidRPr="00417B29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138430</wp:posOffset>
            </wp:positionV>
            <wp:extent cx="2691792" cy="8191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644" cy="819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Dr. Elisabeth </w:t>
      </w:r>
      <w:proofErr w:type="spellStart"/>
      <w:r>
        <w:rPr>
          <w:rFonts w:ascii="Verdana" w:hAnsi="Verdana" w:cs="Calibri"/>
          <w:sz w:val="22"/>
          <w:szCs w:val="22"/>
        </w:rPr>
        <w:t>Pölzleitner</w:t>
      </w:r>
      <w:proofErr w:type="spellEnd"/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Koordinatorin für Fachdidaktik am Institut für Anglistik, Universität Graz</w:t>
      </w: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bookmarkStart w:id="0" w:name="_GoBack"/>
      <w:bookmarkEnd w:id="0"/>
    </w:p>
    <w:sectPr w:rsidR="00A177AC" w:rsidRPr="00383758" w:rsidSect="00BE7001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418" w:right="1418" w:bottom="1134" w:left="1418" w:header="720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B81" w:rsidRDefault="00C63B81" w:rsidP="00BE7001">
      <w:r>
        <w:separator/>
      </w:r>
    </w:p>
  </w:endnote>
  <w:endnote w:type="continuationSeparator" w:id="0">
    <w:p w:rsidR="00C63B81" w:rsidRDefault="00C63B81" w:rsidP="00BE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176" w:type="dxa"/>
      <w:tblLook w:val="00A0" w:firstRow="1" w:lastRow="0" w:firstColumn="1" w:lastColumn="0" w:noHBand="0" w:noVBand="0"/>
    </w:tblPr>
    <w:tblGrid>
      <w:gridCol w:w="9356"/>
    </w:tblGrid>
    <w:tr w:rsidR="004D0E24" w:rsidRPr="00FD1555" w:rsidTr="00F85FE7">
      <w:trPr>
        <w:trHeight w:val="100"/>
      </w:trPr>
      <w:tc>
        <w:tcPr>
          <w:tcW w:w="9356" w:type="dxa"/>
        </w:tcPr>
        <w:p w:rsidR="004D0E24" w:rsidRPr="00C95175" w:rsidRDefault="0058724D" w:rsidP="00A224E7">
          <w:pPr>
            <w:pStyle w:val="ADRESSENBLOCKFUSSZEILE"/>
            <w:jc w:val="left"/>
            <w:rPr>
              <w:rFonts w:ascii="Franklin Gothic Book" w:hAnsi="Franklin Gothic Book"/>
              <w:sz w:val="20"/>
              <w:szCs w:val="20"/>
            </w:rPr>
          </w:pP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="004D0E24"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="004D0E24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>PAGE</w:instrText>
          </w:r>
          <w:r w:rsidR="004D0E24"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 w:rsidR="003F55E1">
            <w:rPr>
              <w:rStyle w:val="PageNumber"/>
              <w:rFonts w:ascii="Franklin Gothic Book" w:hAnsi="Franklin Gothic Book" w:cs="Courier New"/>
              <w:noProof/>
              <w:sz w:val="20"/>
              <w:szCs w:val="20"/>
            </w:rPr>
            <w:t>2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end"/>
          </w:r>
          <w:r w:rsidR="004D0E24"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t xml:space="preserve"> </w:t>
          </w:r>
          <w:proofErr w:type="spellStart"/>
          <w:r w:rsidR="004D0E24">
            <w:rPr>
              <w:rStyle w:val="PageNumber"/>
              <w:rFonts w:ascii="Franklin Gothic Book" w:hAnsi="Franklin Gothic Book" w:cs="Courier New"/>
              <w:sz w:val="20"/>
              <w:szCs w:val="20"/>
            </w:rPr>
            <w:t>of</w:t>
          </w:r>
          <w:proofErr w:type="spellEnd"/>
          <w:r w:rsidR="004D0E24"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t xml:space="preserve"> 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="004D0E24"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="004D0E24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>NUMPAGES</w:instrText>
          </w:r>
          <w:r w:rsidR="004D0E24"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 w:rsidR="007F5F17">
            <w:rPr>
              <w:rStyle w:val="PageNumber"/>
              <w:rFonts w:ascii="Franklin Gothic Book" w:hAnsi="Franklin Gothic Book" w:cs="Courier New"/>
              <w:noProof/>
              <w:sz w:val="20"/>
              <w:szCs w:val="20"/>
            </w:rPr>
            <w:t>1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end"/>
          </w:r>
        </w:p>
      </w:tc>
    </w:tr>
  </w:tbl>
  <w:p w:rsidR="004D0E24" w:rsidRDefault="004D0E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55" w:type="dxa"/>
      <w:tblInd w:w="-176" w:type="dxa"/>
      <w:tblLook w:val="00A0" w:firstRow="1" w:lastRow="0" w:firstColumn="1" w:lastColumn="0" w:noHBand="0" w:noVBand="0"/>
    </w:tblPr>
    <w:tblGrid>
      <w:gridCol w:w="1418"/>
      <w:gridCol w:w="8037"/>
    </w:tblGrid>
    <w:tr w:rsidR="004D0E24" w:rsidRPr="003C40C2" w:rsidTr="0063119F">
      <w:tc>
        <w:tcPr>
          <w:tcW w:w="9455" w:type="dxa"/>
          <w:gridSpan w:val="2"/>
        </w:tcPr>
        <w:p w:rsidR="004D0E24" w:rsidRPr="00C72BAE" w:rsidRDefault="004D0E24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</w:pPr>
          <w:r w:rsidRPr="00F235E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ab/>
          </w:r>
          <w:r w:rsidR="00806E78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 xml:space="preserve">Dr. Elisabeth </w:t>
          </w:r>
          <w:proofErr w:type="spellStart"/>
          <w:r w:rsidR="00806E78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Pölzleitner</w:t>
          </w:r>
          <w:proofErr w:type="spellEnd"/>
          <w:r w:rsidRPr="00C72BA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br/>
          </w:r>
          <w:r w:rsidRPr="00C72BAE">
            <w:rPr>
              <w:rFonts w:ascii="Verdana" w:hAnsi="Verdana" w:cs="FranklinGothic"/>
              <w:spacing w:val="-1"/>
              <w:kern w:val="1"/>
              <w:sz w:val="18"/>
              <w:szCs w:val="18"/>
            </w:rPr>
            <w:sym w:font="Wingdings" w:char="F02B"/>
          </w:r>
          <w:r w:rsidRPr="003C40C2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  <w:r w:rsidRPr="00C72BA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t>Heinrichstraße 36/II</w:t>
          </w:r>
          <w:r w:rsidRPr="00254564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, 8010 Graz, Austria</w:t>
          </w:r>
        </w:p>
        <w:p w:rsidR="004D0E24" w:rsidRPr="00C72BAE" w:rsidRDefault="004D0E24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</w:rPr>
          </w:pPr>
        </w:p>
      </w:tc>
    </w:tr>
    <w:tr w:rsidR="004D0E24" w:rsidRPr="00633F91" w:rsidTr="0063119F">
      <w:tc>
        <w:tcPr>
          <w:tcW w:w="9455" w:type="dxa"/>
          <w:gridSpan w:val="2"/>
        </w:tcPr>
        <w:p w:rsidR="004D0E24" w:rsidRPr="0012585A" w:rsidRDefault="004D0E24" w:rsidP="00806E78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proofErr w:type="spellStart"/>
          <w:r>
            <w:rPr>
              <w:rFonts w:ascii="Verdana" w:hAnsi="Verdana" w:cs="FranklinGothic"/>
              <w:kern w:val="1"/>
            </w:rPr>
            <w:t>phone</w:t>
          </w:r>
          <w:proofErr w:type="spellEnd"/>
          <w:r w:rsidRPr="00633F91">
            <w:rPr>
              <w:rFonts w:ascii="Verdana" w:hAnsi="Verdana" w:cs="FranklinGothic"/>
              <w:kern w:val="1"/>
            </w:rPr>
            <w:t>: +43 (0) 316 / 380-</w:t>
          </w:r>
          <w:r w:rsidR="00806E78">
            <w:rPr>
              <w:rFonts w:ascii="Verdana" w:hAnsi="Verdana" w:cs="FranklinGothic"/>
              <w:bCs/>
              <w:iCs/>
              <w:kern w:val="1"/>
            </w:rPr>
            <w:t>2489</w:t>
          </w:r>
        </w:p>
      </w:tc>
    </w:tr>
    <w:tr w:rsidR="004D0E24" w:rsidRPr="00633F91" w:rsidTr="0063119F">
      <w:tc>
        <w:tcPr>
          <w:tcW w:w="9455" w:type="dxa"/>
          <w:gridSpan w:val="2"/>
        </w:tcPr>
        <w:p w:rsidR="004D0E24" w:rsidRPr="00C72BAE" w:rsidRDefault="004D0E24" w:rsidP="00DC21D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</w:pPr>
        </w:p>
      </w:tc>
    </w:tr>
    <w:tr w:rsidR="004D0E24" w:rsidRPr="00D57BDA" w:rsidTr="0063119F">
      <w:tc>
        <w:tcPr>
          <w:tcW w:w="9455" w:type="dxa"/>
          <w:gridSpan w:val="2"/>
        </w:tcPr>
        <w:p w:rsidR="004D0E24" w:rsidRPr="006B143A" w:rsidRDefault="004D0E24" w:rsidP="00806E7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proofErr w:type="gramStart"/>
          <w:r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</w:t>
          </w:r>
          <w:proofErr w:type="gramEnd"/>
          <w:r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 xml:space="preserve">: </w:t>
          </w:r>
          <w:r w:rsidR="00806E78"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elisabeth.poelzleitner</w:t>
          </w:r>
          <w:r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@uni-graz.at</w:t>
          </w:r>
        </w:p>
      </w:tc>
    </w:tr>
    <w:tr w:rsidR="004D0E24" w:rsidRPr="00806E78" w:rsidTr="0063119F">
      <w:tc>
        <w:tcPr>
          <w:tcW w:w="1418" w:type="dxa"/>
        </w:tcPr>
        <w:p w:rsidR="004D0E24" w:rsidRPr="00FA03CF" w:rsidRDefault="004D0E24" w:rsidP="006B143A">
          <w:pPr>
            <w:pStyle w:val="ADRESSENBLOCKFUSSZEILE"/>
            <w:jc w:val="left"/>
            <w:rPr>
              <w:rFonts w:ascii="Verdana" w:hAnsi="Verdana"/>
              <w:lang w:val="it-IT"/>
            </w:rPr>
          </w:pPr>
        </w:p>
      </w:tc>
      <w:tc>
        <w:tcPr>
          <w:tcW w:w="8037" w:type="dxa"/>
        </w:tcPr>
        <w:p w:rsidR="004D0E24" w:rsidRPr="00806E78" w:rsidRDefault="004D0E24" w:rsidP="0063119F">
          <w:pPr>
            <w:pStyle w:val="ADRESSENBLOCKFUSSZEILE"/>
            <w:rPr>
              <w:rFonts w:ascii="Verdana" w:hAnsi="Verdana"/>
              <w:lang w:val="en-US"/>
            </w:rPr>
          </w:pPr>
          <w:r w:rsidRPr="00806E78">
            <w:rPr>
              <w:rFonts w:ascii="Verdana" w:hAnsi="Verdana" w:cs="FranklinGothic"/>
              <w:bCs/>
              <w:kern w:val="1"/>
              <w:lang w:val="en-US"/>
            </w:rPr>
            <w:t>anglistik.uni-graz.at</w:t>
          </w:r>
        </w:p>
      </w:tc>
    </w:tr>
  </w:tbl>
  <w:p w:rsidR="004D0E24" w:rsidRPr="00806E78" w:rsidRDefault="004D0E24" w:rsidP="00DC21D8">
    <w:pPr>
      <w:pStyle w:val="Footer"/>
      <w:rPr>
        <w:rFonts w:ascii="Verdana" w:hAnsi="Verdana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B81" w:rsidRDefault="00C63B81" w:rsidP="00BE7001">
      <w:r>
        <w:separator/>
      </w:r>
    </w:p>
  </w:footnote>
  <w:footnote w:type="continuationSeparator" w:id="0">
    <w:p w:rsidR="00C63B81" w:rsidRDefault="00C63B81" w:rsidP="00BE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E24" w:rsidRDefault="0025456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7610" cy="3597275"/>
          <wp:effectExtent l="0" t="0" r="0" b="3175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359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E24" w:rsidRDefault="0025456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3600450"/>
          <wp:effectExtent l="0" t="0" r="8890" b="0"/>
          <wp:wrapNone/>
          <wp:docPr id="2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360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164CD8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46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FCE9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E44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D58D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468DC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7B5730"/>
    <w:multiLevelType w:val="multilevel"/>
    <w:tmpl w:val="4E56AE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7867B4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79D601F"/>
    <w:multiLevelType w:val="hybridMultilevel"/>
    <w:tmpl w:val="065AF7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0F5FC5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332256"/>
    <w:multiLevelType w:val="multilevel"/>
    <w:tmpl w:val="CB2E1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875ED0"/>
    <w:multiLevelType w:val="hybridMultilevel"/>
    <w:tmpl w:val="DFD6AE9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A0"/>
    <w:rsid w:val="00010DB5"/>
    <w:rsid w:val="00030FD7"/>
    <w:rsid w:val="00057BF8"/>
    <w:rsid w:val="00066205"/>
    <w:rsid w:val="0009312F"/>
    <w:rsid w:val="0012585A"/>
    <w:rsid w:val="001424BE"/>
    <w:rsid w:val="00157881"/>
    <w:rsid w:val="0016433E"/>
    <w:rsid w:val="001B2FDA"/>
    <w:rsid w:val="001D4ECB"/>
    <w:rsid w:val="001E1C2D"/>
    <w:rsid w:val="00217564"/>
    <w:rsid w:val="002207EC"/>
    <w:rsid w:val="00226C05"/>
    <w:rsid w:val="00231380"/>
    <w:rsid w:val="00254564"/>
    <w:rsid w:val="002875B1"/>
    <w:rsid w:val="002A0FE1"/>
    <w:rsid w:val="002A3A65"/>
    <w:rsid w:val="002C0435"/>
    <w:rsid w:val="002C2084"/>
    <w:rsid w:val="00334081"/>
    <w:rsid w:val="00373B5C"/>
    <w:rsid w:val="00383758"/>
    <w:rsid w:val="00387A9A"/>
    <w:rsid w:val="00396980"/>
    <w:rsid w:val="003C40C2"/>
    <w:rsid w:val="003E0BA2"/>
    <w:rsid w:val="003F55E1"/>
    <w:rsid w:val="00401E0D"/>
    <w:rsid w:val="004021C4"/>
    <w:rsid w:val="00417B29"/>
    <w:rsid w:val="00460A8C"/>
    <w:rsid w:val="00461E29"/>
    <w:rsid w:val="00462A1F"/>
    <w:rsid w:val="00462A60"/>
    <w:rsid w:val="00476FB5"/>
    <w:rsid w:val="004776EE"/>
    <w:rsid w:val="004C3C12"/>
    <w:rsid w:val="004D0E24"/>
    <w:rsid w:val="00534C9C"/>
    <w:rsid w:val="005655A6"/>
    <w:rsid w:val="00581896"/>
    <w:rsid w:val="0058724D"/>
    <w:rsid w:val="005F2F7B"/>
    <w:rsid w:val="005F66E6"/>
    <w:rsid w:val="00605D8A"/>
    <w:rsid w:val="0063119F"/>
    <w:rsid w:val="00633F91"/>
    <w:rsid w:val="00690506"/>
    <w:rsid w:val="006B143A"/>
    <w:rsid w:val="006C703F"/>
    <w:rsid w:val="007141FC"/>
    <w:rsid w:val="00722DED"/>
    <w:rsid w:val="00745DF5"/>
    <w:rsid w:val="0076264E"/>
    <w:rsid w:val="00770069"/>
    <w:rsid w:val="007A4AB6"/>
    <w:rsid w:val="007B0CCD"/>
    <w:rsid w:val="007D70E6"/>
    <w:rsid w:val="007F5F17"/>
    <w:rsid w:val="00806E78"/>
    <w:rsid w:val="008343BA"/>
    <w:rsid w:val="008450C2"/>
    <w:rsid w:val="008463DE"/>
    <w:rsid w:val="0086684B"/>
    <w:rsid w:val="008A4A00"/>
    <w:rsid w:val="008A58EC"/>
    <w:rsid w:val="008E2164"/>
    <w:rsid w:val="00A177AC"/>
    <w:rsid w:val="00A224E7"/>
    <w:rsid w:val="00A34F22"/>
    <w:rsid w:val="00A44164"/>
    <w:rsid w:val="00A6123D"/>
    <w:rsid w:val="00A61C22"/>
    <w:rsid w:val="00A87A4B"/>
    <w:rsid w:val="00A92A4B"/>
    <w:rsid w:val="00A9772D"/>
    <w:rsid w:val="00AA35A6"/>
    <w:rsid w:val="00AB1FE5"/>
    <w:rsid w:val="00B433C4"/>
    <w:rsid w:val="00BC1ED2"/>
    <w:rsid w:val="00BD1D7E"/>
    <w:rsid w:val="00BE7001"/>
    <w:rsid w:val="00BF5AF6"/>
    <w:rsid w:val="00BF6A89"/>
    <w:rsid w:val="00C25B2C"/>
    <w:rsid w:val="00C34941"/>
    <w:rsid w:val="00C63B81"/>
    <w:rsid w:val="00C72BAE"/>
    <w:rsid w:val="00C95175"/>
    <w:rsid w:val="00CB0C61"/>
    <w:rsid w:val="00D3236A"/>
    <w:rsid w:val="00D34D16"/>
    <w:rsid w:val="00D57BDA"/>
    <w:rsid w:val="00D67432"/>
    <w:rsid w:val="00D82774"/>
    <w:rsid w:val="00D84759"/>
    <w:rsid w:val="00D87CA0"/>
    <w:rsid w:val="00D90100"/>
    <w:rsid w:val="00DC21D8"/>
    <w:rsid w:val="00DD008C"/>
    <w:rsid w:val="00E03BBF"/>
    <w:rsid w:val="00E377EA"/>
    <w:rsid w:val="00E471BC"/>
    <w:rsid w:val="00F235E2"/>
    <w:rsid w:val="00F662B7"/>
    <w:rsid w:val="00F76CBE"/>
    <w:rsid w:val="00F8343F"/>
    <w:rsid w:val="00F85FE7"/>
    <w:rsid w:val="00F90188"/>
    <w:rsid w:val="00FA03CF"/>
    <w:rsid w:val="00FB6562"/>
    <w:rsid w:val="00FC60E7"/>
    <w:rsid w:val="00FD1555"/>
    <w:rsid w:val="00FE5776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4D5326C-C674-4512-8A91-9EB6AF62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24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06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724D"/>
    <w:rPr>
      <w:rFonts w:ascii="Times New Roman" w:hAnsi="Times New Roman"/>
      <w:sz w:val="2"/>
      <w:szCs w:val="20"/>
      <w:lang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724D"/>
    <w:rPr>
      <w:rFonts w:ascii="Times New Roman" w:hAnsi="Times New Roman"/>
      <w:sz w:val="2"/>
      <w:lang w:val="de-DE"/>
    </w:rPr>
  </w:style>
  <w:style w:type="character" w:customStyle="1" w:styleId="Absatz-Standardschriftart1">
    <w:name w:val="Absatz-Standardschriftart1"/>
    <w:uiPriority w:val="99"/>
    <w:semiHidden/>
    <w:rsid w:val="0058724D"/>
  </w:style>
  <w:style w:type="paragraph" w:customStyle="1" w:styleId="Textkrper1">
    <w:name w:val="Textkörper1"/>
    <w:basedOn w:val="Normal"/>
    <w:uiPriority w:val="99"/>
    <w:rsid w:val="00D87CA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80" w:line="312" w:lineRule="auto"/>
      <w:jc w:val="both"/>
    </w:pPr>
    <w:rPr>
      <w:rFonts w:ascii="FranklinGothic" w:hAnsi="FranklinGothic" w:cs="FranklinGothic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D87CA0"/>
    <w:pPr>
      <w:tabs>
        <w:tab w:val="center" w:pos="4703"/>
        <w:tab w:val="right" w:pos="9406"/>
      </w:tabs>
    </w:pPr>
    <w:rPr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7CA0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D87CA0"/>
    <w:pPr>
      <w:tabs>
        <w:tab w:val="center" w:pos="4703"/>
        <w:tab w:val="right" w:pos="9406"/>
      </w:tabs>
    </w:pPr>
    <w:rPr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7CA0"/>
    <w:rPr>
      <w:sz w:val="24"/>
    </w:rPr>
  </w:style>
  <w:style w:type="table" w:styleId="TableGrid">
    <w:name w:val="Table Grid"/>
    <w:basedOn w:val="TableNormal"/>
    <w:uiPriority w:val="99"/>
    <w:rsid w:val="0058724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einAbsatzformat">
    <w:name w:val="[Kein Absatzformat]"/>
    <w:uiPriority w:val="99"/>
    <w:rsid w:val="005872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ADRESSENBLOCKFUSSZEILE">
    <w:name w:val="ADRESSENBLOCK FUSSZEILE"/>
    <w:basedOn w:val="KeinAbsatzformat"/>
    <w:uiPriority w:val="99"/>
    <w:rsid w:val="0058724D"/>
    <w:pPr>
      <w:tabs>
        <w:tab w:val="left" w:pos="2098"/>
        <w:tab w:val="right" w:pos="5255"/>
        <w:tab w:val="left" w:pos="6516"/>
      </w:tabs>
      <w:jc w:val="right"/>
    </w:pPr>
    <w:rPr>
      <w:rFonts w:ascii="FranklinGothicBook" w:hAnsi="FranklinGothicBook" w:cs="FranklinGothicBook"/>
      <w:spacing w:val="-1"/>
      <w:sz w:val="18"/>
      <w:szCs w:val="18"/>
    </w:rPr>
  </w:style>
  <w:style w:type="character" w:styleId="PageNumber">
    <w:name w:val="page number"/>
    <w:basedOn w:val="DefaultParagraphFont"/>
    <w:uiPriority w:val="99"/>
    <w:rsid w:val="0058724D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58724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8724D"/>
    <w:rPr>
      <w:rFonts w:ascii="Consolas" w:hAnsi="Consolas"/>
      <w:sz w:val="21"/>
      <w:lang w:eastAsia="en-US"/>
    </w:rPr>
  </w:style>
  <w:style w:type="paragraph" w:styleId="ListParagraph">
    <w:name w:val="List Paragraph"/>
    <w:basedOn w:val="Normal"/>
    <w:uiPriority w:val="99"/>
    <w:qFormat/>
    <w:rsid w:val="005872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AT"/>
    </w:rPr>
  </w:style>
  <w:style w:type="paragraph" w:styleId="FootnoteText">
    <w:name w:val="footnote text"/>
    <w:basedOn w:val="Normal"/>
    <w:link w:val="FootnoteTextChar"/>
    <w:uiPriority w:val="99"/>
    <w:rsid w:val="0058724D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8724D"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rsid w:val="0058724D"/>
    <w:rPr>
      <w:rFonts w:cs="Times New Roman"/>
      <w:vertAlign w:val="superscript"/>
    </w:rPr>
  </w:style>
  <w:style w:type="paragraph" w:customStyle="1" w:styleId="yiv1270068412msonormal">
    <w:name w:val="yiv1270068412msonormal"/>
    <w:basedOn w:val="Normal"/>
    <w:uiPriority w:val="99"/>
    <w:rsid w:val="0058724D"/>
    <w:rPr>
      <w:lang w:val="de-AT" w:eastAsia="de-AT"/>
    </w:rPr>
  </w:style>
  <w:style w:type="character" w:styleId="Hyperlink">
    <w:name w:val="Hyperlink"/>
    <w:basedOn w:val="DefaultParagraphFont"/>
    <w:uiPriority w:val="99"/>
    <w:rsid w:val="0058724D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NormalWeb">
    <w:name w:val="Normal (Web)"/>
    <w:basedOn w:val="Normal"/>
    <w:rsid w:val="00806E78"/>
    <w:pPr>
      <w:spacing w:before="100" w:after="119"/>
    </w:pPr>
    <w:rPr>
      <w:rFonts w:ascii="Times New Roman" w:eastAsia="Times New Roman" w:hAnsi="Times New Roman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Mr</vt:lpstr>
      <vt:lpstr>Mr</vt:lpstr>
    </vt:vector>
  </TitlesOfParts>
  <Company>Grafik&amp;Layout / Universität Graz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Roman Klug</dc:creator>
  <cp:lastModifiedBy>Lis Polzleitner</cp:lastModifiedBy>
  <cp:revision>4</cp:revision>
  <cp:lastPrinted>2016-06-13T08:04:00Z</cp:lastPrinted>
  <dcterms:created xsi:type="dcterms:W3CDTF">2016-06-13T08:04:00Z</dcterms:created>
  <dcterms:modified xsi:type="dcterms:W3CDTF">2016-06-13T08:05:00Z</dcterms:modified>
</cp:coreProperties>
</file>