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0D2B" w:rsidRDefault="00AD0D2B" w:rsidP="00AD0D2B">
      <w:pPr>
        <w:pStyle w:val="Heading2"/>
        <w:spacing w:before="0"/>
        <w:ind w:left="360"/>
        <w:jc w:val="both"/>
        <w:rPr>
          <w:sz w:val="52"/>
        </w:rPr>
      </w:pPr>
      <w:r>
        <w:rPr>
          <w:sz w:val="52"/>
        </w:rPr>
        <w:t>1</w:t>
      </w:r>
    </w:p>
    <w:p w:rsidR="00AD0D2B" w:rsidRPr="00AD0D2B" w:rsidRDefault="00AD0D2B" w:rsidP="00AD0D2B">
      <w:pPr>
        <w:pStyle w:val="Heading2"/>
        <w:spacing w:before="0"/>
        <w:ind w:left="360"/>
        <w:jc w:val="both"/>
        <w:rPr>
          <w:sz w:val="52"/>
        </w:rPr>
      </w:pPr>
      <w:r w:rsidRPr="00AD0D2B">
        <w:rPr>
          <w:sz w:val="52"/>
        </w:rPr>
        <w:t>Neues wird an vorhandene Bedeutungsstrukturen geknüpft. Lernen ist effektiver wenn das vorhandene Vorwissen mobilisiert wird.</w:t>
      </w:r>
    </w:p>
    <w:p w:rsidR="00AD0D2B" w:rsidRPr="00CB379E" w:rsidRDefault="00AD0D2B" w:rsidP="00AD0D2B">
      <w:pPr>
        <w:pStyle w:val="ListParagraph"/>
        <w:numPr>
          <w:ilvl w:val="3"/>
          <w:numId w:val="2"/>
        </w:numPr>
        <w:rPr>
          <w:sz w:val="24"/>
          <w:lang w:val="en-US"/>
        </w:rPr>
      </w:pPr>
      <w:r w:rsidRPr="00CB379E">
        <w:rPr>
          <w:sz w:val="24"/>
          <w:lang w:val="en-US"/>
        </w:rPr>
        <w:t>Priming – Warming up – Advance Organizer – KWL</w:t>
      </w:r>
    </w:p>
    <w:p w:rsidR="00AD0D2B" w:rsidRDefault="00AD0D2B" w:rsidP="00AD0D2B">
      <w:pPr>
        <w:pStyle w:val="ListParagraph"/>
        <w:numPr>
          <w:ilvl w:val="3"/>
          <w:numId w:val="2"/>
        </w:numPr>
        <w:rPr>
          <w:sz w:val="24"/>
        </w:rPr>
      </w:pPr>
      <w:proofErr w:type="spellStart"/>
      <w:r w:rsidRPr="00CB379E">
        <w:rPr>
          <w:sz w:val="24"/>
        </w:rPr>
        <w:t>SchülerInnen</w:t>
      </w:r>
      <w:proofErr w:type="spellEnd"/>
      <w:r w:rsidRPr="00CB379E">
        <w:rPr>
          <w:sz w:val="24"/>
        </w:rPr>
        <w:t xml:space="preserve"> verstehen Details besser, wenn sie zuvor den Überblick über das Ganze haben.</w:t>
      </w:r>
    </w:p>
    <w:p w:rsidR="00AD0D2B" w:rsidRDefault="00AD0D2B" w:rsidP="00674B49">
      <w:pPr>
        <w:rPr>
          <w:sz w:val="24"/>
        </w:rPr>
      </w:pPr>
    </w:p>
    <w:p w:rsidR="00674B49" w:rsidRPr="00674B49" w:rsidRDefault="00674B49" w:rsidP="00674B49">
      <w:pPr>
        <w:rPr>
          <w:sz w:val="24"/>
        </w:rPr>
      </w:pPr>
    </w:p>
    <w:p w:rsidR="00AD0D2B" w:rsidRPr="00AD0D2B" w:rsidRDefault="00AD0D2B" w:rsidP="00AD0D2B">
      <w:pPr>
        <w:pStyle w:val="Heading2"/>
        <w:spacing w:before="0"/>
        <w:ind w:left="360"/>
        <w:rPr>
          <w:sz w:val="52"/>
        </w:rPr>
      </w:pPr>
      <w:r w:rsidRPr="00AD0D2B">
        <w:rPr>
          <w:sz w:val="52"/>
        </w:rPr>
        <w:t>2</w:t>
      </w:r>
    </w:p>
    <w:p w:rsidR="00AD0D2B" w:rsidRPr="00AD0D2B" w:rsidRDefault="00AD0D2B" w:rsidP="00AD0D2B">
      <w:pPr>
        <w:pStyle w:val="Heading2"/>
        <w:spacing w:before="0"/>
        <w:ind w:left="360"/>
        <w:rPr>
          <w:sz w:val="52"/>
        </w:rPr>
      </w:pPr>
      <w:r w:rsidRPr="00AD0D2B">
        <w:rPr>
          <w:sz w:val="52"/>
        </w:rPr>
        <w:t xml:space="preserve">Jeder Lernende muss neues Wissen SELBST konstruieren. Wissen kann nicht vom Kopf der Lehrperson in die Köpfe der </w:t>
      </w:r>
      <w:proofErr w:type="spellStart"/>
      <w:r w:rsidRPr="00AD0D2B">
        <w:rPr>
          <w:sz w:val="52"/>
        </w:rPr>
        <w:t>SchülerInnen</w:t>
      </w:r>
      <w:proofErr w:type="spellEnd"/>
      <w:r w:rsidRPr="00AD0D2B">
        <w:rPr>
          <w:sz w:val="52"/>
        </w:rPr>
        <w:t xml:space="preserve"> übertragen werden.</w:t>
      </w:r>
    </w:p>
    <w:p w:rsidR="00AD0D2B" w:rsidRPr="00CB379E" w:rsidRDefault="00AD0D2B" w:rsidP="00AD0D2B">
      <w:pPr>
        <w:pStyle w:val="ListParagraph"/>
        <w:numPr>
          <w:ilvl w:val="3"/>
          <w:numId w:val="2"/>
        </w:numPr>
        <w:spacing w:after="0"/>
        <w:rPr>
          <w:b/>
          <w:sz w:val="24"/>
        </w:rPr>
      </w:pPr>
      <w:r w:rsidRPr="00CB379E">
        <w:rPr>
          <w:b/>
          <w:sz w:val="24"/>
        </w:rPr>
        <w:t>Wissenskonstruktion besteht aus 4 Stadien:</w:t>
      </w:r>
    </w:p>
    <w:p w:rsidR="00AD0D2B" w:rsidRPr="00CB379E" w:rsidRDefault="00AD0D2B" w:rsidP="00AD0D2B">
      <w:pPr>
        <w:pStyle w:val="ListParagraph"/>
        <w:numPr>
          <w:ilvl w:val="3"/>
          <w:numId w:val="2"/>
        </w:numPr>
        <w:rPr>
          <w:sz w:val="24"/>
        </w:rPr>
      </w:pPr>
      <w:r w:rsidRPr="00CB379E">
        <w:rPr>
          <w:sz w:val="24"/>
        </w:rPr>
        <w:t>Konkrete Erfahrungen machen</w:t>
      </w:r>
    </w:p>
    <w:p w:rsidR="00AD0D2B" w:rsidRPr="00CB379E" w:rsidRDefault="00AD0D2B" w:rsidP="00AD0D2B">
      <w:pPr>
        <w:pStyle w:val="ListParagraph"/>
        <w:numPr>
          <w:ilvl w:val="3"/>
          <w:numId w:val="2"/>
        </w:numPr>
        <w:rPr>
          <w:sz w:val="24"/>
        </w:rPr>
      </w:pPr>
      <w:r w:rsidRPr="00CB379E">
        <w:rPr>
          <w:sz w:val="24"/>
        </w:rPr>
        <w:t>Reflexive Beobachtung (</w:t>
      </w:r>
      <w:proofErr w:type="spellStart"/>
      <w:r w:rsidRPr="00CB379E">
        <w:rPr>
          <w:sz w:val="24"/>
        </w:rPr>
        <w:t>awareness</w:t>
      </w:r>
      <w:proofErr w:type="spellEnd"/>
      <w:r w:rsidRPr="00CB379E">
        <w:rPr>
          <w:sz w:val="24"/>
        </w:rPr>
        <w:t xml:space="preserve"> </w:t>
      </w:r>
      <w:proofErr w:type="spellStart"/>
      <w:r w:rsidRPr="00CB379E">
        <w:rPr>
          <w:sz w:val="24"/>
        </w:rPr>
        <w:t>raising</w:t>
      </w:r>
      <w:proofErr w:type="spellEnd"/>
      <w:r w:rsidRPr="00CB379E">
        <w:rPr>
          <w:sz w:val="24"/>
        </w:rPr>
        <w:t>)</w:t>
      </w:r>
    </w:p>
    <w:p w:rsidR="00AD0D2B" w:rsidRPr="00CB379E" w:rsidRDefault="00AD0D2B" w:rsidP="00AD0D2B">
      <w:pPr>
        <w:pStyle w:val="ListParagraph"/>
        <w:numPr>
          <w:ilvl w:val="3"/>
          <w:numId w:val="2"/>
        </w:numPr>
        <w:rPr>
          <w:sz w:val="24"/>
        </w:rPr>
      </w:pPr>
      <w:r w:rsidRPr="00CB379E">
        <w:rPr>
          <w:sz w:val="24"/>
        </w:rPr>
        <w:t>Bilden von abstrakten Hypothesen</w:t>
      </w:r>
    </w:p>
    <w:p w:rsidR="00AD0D2B" w:rsidRPr="00CB379E" w:rsidRDefault="00AD0D2B" w:rsidP="00AD0D2B">
      <w:pPr>
        <w:pStyle w:val="ListParagraph"/>
        <w:numPr>
          <w:ilvl w:val="3"/>
          <w:numId w:val="2"/>
        </w:numPr>
        <w:rPr>
          <w:sz w:val="24"/>
        </w:rPr>
      </w:pPr>
      <w:r w:rsidRPr="00CB379E">
        <w:rPr>
          <w:sz w:val="24"/>
        </w:rPr>
        <w:t>Aktive Überprüfung, Übertragung oder Anwendung</w:t>
      </w:r>
    </w:p>
    <w:p w:rsidR="00AD0D2B" w:rsidRPr="00CB379E" w:rsidRDefault="00AD0D2B" w:rsidP="00AD0D2B">
      <w:pPr>
        <w:ind w:left="993"/>
        <w:rPr>
          <w:sz w:val="24"/>
        </w:rPr>
      </w:pPr>
      <w:r w:rsidRPr="00CB379E">
        <w:rPr>
          <w:b/>
          <w:sz w:val="24"/>
        </w:rPr>
        <w:t>Beispiel:</w:t>
      </w:r>
      <w:r w:rsidRPr="00CB379E">
        <w:rPr>
          <w:sz w:val="24"/>
        </w:rPr>
        <w:t xml:space="preserve"> </w:t>
      </w:r>
      <w:proofErr w:type="spellStart"/>
      <w:r w:rsidRPr="00CB379E">
        <w:rPr>
          <w:sz w:val="24"/>
        </w:rPr>
        <w:t>Era</w:t>
      </w:r>
      <w:proofErr w:type="spellEnd"/>
      <w:r w:rsidRPr="00CB379E">
        <w:rPr>
          <w:sz w:val="24"/>
        </w:rPr>
        <w:t xml:space="preserve"> </w:t>
      </w:r>
      <w:proofErr w:type="spellStart"/>
      <w:r w:rsidRPr="00CB379E">
        <w:rPr>
          <w:sz w:val="24"/>
        </w:rPr>
        <w:t>Mezzanotte</w:t>
      </w:r>
      <w:proofErr w:type="spellEnd"/>
      <w:r w:rsidRPr="00CB379E">
        <w:rPr>
          <w:sz w:val="24"/>
        </w:rPr>
        <w:t xml:space="preserve"> // </w:t>
      </w:r>
      <w:proofErr w:type="spellStart"/>
      <w:r w:rsidRPr="00CB379E">
        <w:rPr>
          <w:sz w:val="24"/>
        </w:rPr>
        <w:t>It</w:t>
      </w:r>
      <w:proofErr w:type="spellEnd"/>
      <w:r w:rsidRPr="00CB379E">
        <w:rPr>
          <w:sz w:val="24"/>
        </w:rPr>
        <w:t xml:space="preserve"> was </w:t>
      </w:r>
      <w:proofErr w:type="spellStart"/>
      <w:r w:rsidRPr="00CB379E">
        <w:rPr>
          <w:sz w:val="24"/>
        </w:rPr>
        <w:t>midnight</w:t>
      </w:r>
      <w:proofErr w:type="spellEnd"/>
      <w:r w:rsidRPr="00CB379E">
        <w:rPr>
          <w:sz w:val="24"/>
        </w:rPr>
        <w:t xml:space="preserve"> // Il </w:t>
      </w:r>
      <w:proofErr w:type="spellStart"/>
      <w:r w:rsidRPr="00CB379E">
        <w:rPr>
          <w:sz w:val="24"/>
        </w:rPr>
        <w:t>faisait</w:t>
      </w:r>
      <w:proofErr w:type="spellEnd"/>
      <w:r w:rsidRPr="00CB379E">
        <w:rPr>
          <w:sz w:val="24"/>
        </w:rPr>
        <w:t xml:space="preserve"> </w:t>
      </w:r>
      <w:proofErr w:type="spellStart"/>
      <w:r w:rsidRPr="00CB379E">
        <w:rPr>
          <w:sz w:val="24"/>
        </w:rPr>
        <w:t>nuit</w:t>
      </w:r>
      <w:proofErr w:type="spellEnd"/>
      <w:r w:rsidRPr="00CB379E">
        <w:rPr>
          <w:sz w:val="24"/>
        </w:rPr>
        <w:t xml:space="preserve"> </w:t>
      </w:r>
      <w:proofErr w:type="spellStart"/>
      <w:r w:rsidRPr="00CB379E">
        <w:rPr>
          <w:sz w:val="24"/>
        </w:rPr>
        <w:t>noire</w:t>
      </w:r>
      <w:proofErr w:type="spellEnd"/>
      <w:r w:rsidRPr="00CB379E">
        <w:rPr>
          <w:sz w:val="24"/>
        </w:rPr>
        <w:t>…</w:t>
      </w:r>
      <w:proofErr w:type="spellStart"/>
      <w:r w:rsidRPr="00CB379E">
        <w:rPr>
          <w:sz w:val="24"/>
        </w:rPr>
        <w:t>SchülerInnen</w:t>
      </w:r>
      <w:proofErr w:type="spellEnd"/>
      <w:r w:rsidRPr="00CB379E">
        <w:rPr>
          <w:sz w:val="24"/>
        </w:rPr>
        <w:t xml:space="preserve"> finden selbst die Regel für die Anwendung der Zeiten.</w:t>
      </w:r>
    </w:p>
    <w:p w:rsidR="00AD0D2B" w:rsidRPr="00AD0D2B" w:rsidRDefault="00AD0D2B" w:rsidP="00AD0D2B">
      <w:pPr>
        <w:pStyle w:val="Heading2"/>
        <w:spacing w:before="0"/>
        <w:ind w:left="360"/>
        <w:rPr>
          <w:sz w:val="52"/>
          <w:szCs w:val="52"/>
        </w:rPr>
      </w:pPr>
      <w:r w:rsidRPr="00AD0D2B">
        <w:rPr>
          <w:sz w:val="52"/>
          <w:szCs w:val="52"/>
        </w:rPr>
        <w:lastRenderedPageBreak/>
        <w:t>3</w:t>
      </w:r>
    </w:p>
    <w:p w:rsidR="00AD0D2B" w:rsidRPr="00AD0D2B" w:rsidRDefault="00AD0D2B" w:rsidP="00AD0D2B">
      <w:pPr>
        <w:pStyle w:val="Heading2"/>
        <w:spacing w:before="0"/>
        <w:ind w:left="360"/>
        <w:rPr>
          <w:sz w:val="52"/>
          <w:szCs w:val="52"/>
        </w:rPr>
      </w:pPr>
      <w:r w:rsidRPr="00AD0D2B">
        <w:rPr>
          <w:sz w:val="52"/>
          <w:szCs w:val="52"/>
        </w:rPr>
        <w:t>Lernen ist ein ganzheitlicher Prozess. Körper, Geist, Gefühle spielen eng zusammen.</w:t>
      </w:r>
    </w:p>
    <w:p w:rsidR="00AD0D2B" w:rsidRPr="00CB379E" w:rsidRDefault="00AD0D2B" w:rsidP="00AD0D2B">
      <w:pPr>
        <w:pStyle w:val="ListParagraph"/>
        <w:numPr>
          <w:ilvl w:val="3"/>
          <w:numId w:val="2"/>
        </w:numPr>
        <w:rPr>
          <w:sz w:val="24"/>
        </w:rPr>
      </w:pPr>
      <w:r w:rsidRPr="00CB379E">
        <w:rPr>
          <w:sz w:val="24"/>
        </w:rPr>
        <w:t>Positive Gefühle erleichtern das Lernen, negative Gefühle und Angst behindern es.</w:t>
      </w:r>
    </w:p>
    <w:p w:rsidR="00AD0D2B" w:rsidRPr="00CB379E" w:rsidRDefault="00AD0D2B" w:rsidP="00AD0D2B">
      <w:pPr>
        <w:pStyle w:val="ListParagraph"/>
        <w:numPr>
          <w:ilvl w:val="3"/>
          <w:numId w:val="2"/>
        </w:numPr>
        <w:rPr>
          <w:sz w:val="24"/>
        </w:rPr>
      </w:pPr>
      <w:r w:rsidRPr="00CB379E">
        <w:rPr>
          <w:sz w:val="24"/>
        </w:rPr>
        <w:t>Das limbische System fungiert als „Türsteher“ und entscheidet ob Information relevant und interessant ist oder ob es sich um irrelevante Details handelt, die ausgefiltert werden.</w:t>
      </w:r>
    </w:p>
    <w:p w:rsidR="00AD0D2B" w:rsidRPr="00CB379E" w:rsidRDefault="00AD0D2B" w:rsidP="00AD0D2B">
      <w:pPr>
        <w:pStyle w:val="ListParagraph"/>
        <w:numPr>
          <w:ilvl w:val="3"/>
          <w:numId w:val="2"/>
        </w:numPr>
        <w:rPr>
          <w:sz w:val="24"/>
        </w:rPr>
      </w:pPr>
      <w:r w:rsidRPr="00CB379E">
        <w:rPr>
          <w:sz w:val="24"/>
        </w:rPr>
        <w:t>Bewegung erleichtert das Lernen.</w:t>
      </w:r>
    </w:p>
    <w:p w:rsidR="00AD0D2B" w:rsidRPr="00CB379E" w:rsidRDefault="00AD0D2B" w:rsidP="00AD0D2B">
      <w:pPr>
        <w:pStyle w:val="ListParagraph"/>
        <w:numPr>
          <w:ilvl w:val="6"/>
          <w:numId w:val="2"/>
        </w:numPr>
        <w:rPr>
          <w:sz w:val="24"/>
        </w:rPr>
      </w:pPr>
      <w:r w:rsidRPr="00CB379E">
        <w:rPr>
          <w:sz w:val="24"/>
        </w:rPr>
        <w:t xml:space="preserve">VMI (Manuela </w:t>
      </w:r>
      <w:proofErr w:type="spellStart"/>
      <w:r w:rsidRPr="00CB379E">
        <w:rPr>
          <w:sz w:val="24"/>
        </w:rPr>
        <w:t>Macedonia</w:t>
      </w:r>
      <w:proofErr w:type="spellEnd"/>
      <w:r w:rsidRPr="00CB379E">
        <w:rPr>
          <w:sz w:val="24"/>
        </w:rPr>
        <w:t>)</w:t>
      </w:r>
    </w:p>
    <w:p w:rsidR="00AD0D2B" w:rsidRDefault="00AD0D2B" w:rsidP="00AD0D2B">
      <w:pPr>
        <w:pStyle w:val="ListParagraph"/>
        <w:numPr>
          <w:ilvl w:val="6"/>
          <w:numId w:val="2"/>
        </w:numPr>
        <w:rPr>
          <w:sz w:val="24"/>
        </w:rPr>
      </w:pPr>
      <w:proofErr w:type="spellStart"/>
      <w:r w:rsidRPr="00CB379E">
        <w:rPr>
          <w:sz w:val="24"/>
        </w:rPr>
        <w:t>Walk</w:t>
      </w:r>
      <w:proofErr w:type="spellEnd"/>
      <w:r w:rsidRPr="00CB379E">
        <w:rPr>
          <w:sz w:val="24"/>
        </w:rPr>
        <w:t xml:space="preserve"> </w:t>
      </w:r>
      <w:proofErr w:type="spellStart"/>
      <w:r w:rsidRPr="00CB379E">
        <w:rPr>
          <w:sz w:val="24"/>
        </w:rPr>
        <w:t>and</w:t>
      </w:r>
      <w:proofErr w:type="spellEnd"/>
      <w:r w:rsidRPr="00CB379E">
        <w:rPr>
          <w:sz w:val="24"/>
        </w:rPr>
        <w:t xml:space="preserve"> </w:t>
      </w:r>
      <w:proofErr w:type="spellStart"/>
      <w:r w:rsidRPr="00CB379E">
        <w:rPr>
          <w:sz w:val="24"/>
        </w:rPr>
        <w:t>talk</w:t>
      </w:r>
      <w:proofErr w:type="spellEnd"/>
    </w:p>
    <w:p w:rsidR="00AD0D2B" w:rsidRPr="00CB379E" w:rsidRDefault="00AD0D2B" w:rsidP="0004208A">
      <w:pPr>
        <w:pStyle w:val="ListParagraph"/>
        <w:ind w:left="2160"/>
        <w:rPr>
          <w:sz w:val="24"/>
        </w:rPr>
      </w:pPr>
    </w:p>
    <w:p w:rsidR="00AD0D2B" w:rsidRPr="00AD0D2B" w:rsidRDefault="00AD0D2B" w:rsidP="00AD0D2B">
      <w:pPr>
        <w:pStyle w:val="Heading2"/>
        <w:spacing w:before="0"/>
        <w:ind w:left="360"/>
        <w:rPr>
          <w:sz w:val="52"/>
          <w:szCs w:val="52"/>
        </w:rPr>
      </w:pPr>
      <w:r w:rsidRPr="00AD0D2B">
        <w:rPr>
          <w:sz w:val="52"/>
          <w:szCs w:val="52"/>
        </w:rPr>
        <w:t>4</w:t>
      </w:r>
    </w:p>
    <w:p w:rsidR="00AD0D2B" w:rsidRPr="00AD0D2B" w:rsidRDefault="00AD0D2B" w:rsidP="00AD0D2B">
      <w:pPr>
        <w:pStyle w:val="Heading2"/>
        <w:spacing w:before="0"/>
        <w:ind w:left="360"/>
        <w:rPr>
          <w:sz w:val="52"/>
          <w:szCs w:val="52"/>
        </w:rPr>
      </w:pPr>
      <w:r w:rsidRPr="00AD0D2B">
        <w:rPr>
          <w:sz w:val="52"/>
          <w:szCs w:val="52"/>
        </w:rPr>
        <w:t>Das Gehirn kann vieles gleichzeitig tun. Vielfältiger Input wirkt lernfördernd</w:t>
      </w:r>
    </w:p>
    <w:p w:rsidR="00AD0D2B" w:rsidRPr="00CB379E" w:rsidRDefault="00AD0D2B" w:rsidP="00AD0D2B">
      <w:pPr>
        <w:pStyle w:val="ListParagraph"/>
        <w:numPr>
          <w:ilvl w:val="3"/>
          <w:numId w:val="2"/>
        </w:numPr>
        <w:rPr>
          <w:sz w:val="24"/>
        </w:rPr>
      </w:pPr>
      <w:r w:rsidRPr="00CB379E">
        <w:rPr>
          <w:sz w:val="24"/>
        </w:rPr>
        <w:t>Lernen mit allen Sinnen: Hören, Sprechen, Bewegung, Bilder sollen möglichst gleichzeitig einströmen.</w:t>
      </w:r>
    </w:p>
    <w:p w:rsidR="00AD0D2B" w:rsidRPr="00CB379E" w:rsidRDefault="00AD0D2B" w:rsidP="00AD0D2B">
      <w:pPr>
        <w:pStyle w:val="ListParagraph"/>
        <w:numPr>
          <w:ilvl w:val="3"/>
          <w:numId w:val="2"/>
        </w:numPr>
        <w:rPr>
          <w:sz w:val="24"/>
        </w:rPr>
      </w:pPr>
      <w:r w:rsidRPr="00CB379E">
        <w:rPr>
          <w:sz w:val="24"/>
        </w:rPr>
        <w:t>vieldimensionale Netzwerke erzeugen durch</w:t>
      </w:r>
    </w:p>
    <w:p w:rsidR="00AD0D2B" w:rsidRPr="00CB379E" w:rsidRDefault="00AD0D2B" w:rsidP="00AD0D2B">
      <w:pPr>
        <w:pStyle w:val="ListParagraph"/>
        <w:numPr>
          <w:ilvl w:val="3"/>
          <w:numId w:val="2"/>
        </w:numPr>
        <w:rPr>
          <w:sz w:val="24"/>
        </w:rPr>
      </w:pPr>
      <w:r w:rsidRPr="00CB379E">
        <w:rPr>
          <w:sz w:val="24"/>
        </w:rPr>
        <w:t>Lernen findet im ganzen Körper statt: ISM Model (</w:t>
      </w:r>
      <w:proofErr w:type="spellStart"/>
      <w:r w:rsidRPr="00CB379E">
        <w:rPr>
          <w:sz w:val="24"/>
        </w:rPr>
        <w:t>Ahsen</w:t>
      </w:r>
      <w:proofErr w:type="spellEnd"/>
      <w:r w:rsidRPr="00CB379E">
        <w:rPr>
          <w:sz w:val="24"/>
        </w:rPr>
        <w:t xml:space="preserve"> 1984): Images – </w:t>
      </w:r>
      <w:proofErr w:type="spellStart"/>
      <w:r w:rsidRPr="00CB379E">
        <w:rPr>
          <w:sz w:val="24"/>
        </w:rPr>
        <w:t>Somatic</w:t>
      </w:r>
      <w:proofErr w:type="spellEnd"/>
      <w:r w:rsidRPr="00CB379E">
        <w:rPr>
          <w:sz w:val="24"/>
        </w:rPr>
        <w:t xml:space="preserve"> </w:t>
      </w:r>
      <w:proofErr w:type="spellStart"/>
      <w:r w:rsidRPr="00CB379E">
        <w:rPr>
          <w:sz w:val="24"/>
        </w:rPr>
        <w:t>response</w:t>
      </w:r>
      <w:proofErr w:type="spellEnd"/>
      <w:r w:rsidRPr="00CB379E">
        <w:rPr>
          <w:sz w:val="24"/>
        </w:rPr>
        <w:t xml:space="preserve"> - </w:t>
      </w:r>
      <w:proofErr w:type="spellStart"/>
      <w:r w:rsidRPr="00CB379E">
        <w:rPr>
          <w:sz w:val="24"/>
        </w:rPr>
        <w:t>Meaning</w:t>
      </w:r>
      <w:proofErr w:type="spellEnd"/>
    </w:p>
    <w:p w:rsidR="00AD0D2B" w:rsidRPr="00CB379E" w:rsidRDefault="00AD0D2B" w:rsidP="00AD0D2B">
      <w:pPr>
        <w:pStyle w:val="ListParagraph"/>
        <w:numPr>
          <w:ilvl w:val="6"/>
          <w:numId w:val="2"/>
        </w:numPr>
        <w:rPr>
          <w:sz w:val="24"/>
        </w:rPr>
      </w:pPr>
      <w:proofErr w:type="spellStart"/>
      <w:r w:rsidRPr="00CB379E">
        <w:rPr>
          <w:sz w:val="24"/>
        </w:rPr>
        <w:t>doodling</w:t>
      </w:r>
      <w:proofErr w:type="spellEnd"/>
    </w:p>
    <w:p w:rsidR="00AD0D2B" w:rsidRPr="00CB379E" w:rsidRDefault="00AD0D2B" w:rsidP="00AD0D2B">
      <w:pPr>
        <w:pStyle w:val="ListParagraph"/>
        <w:numPr>
          <w:ilvl w:val="6"/>
          <w:numId w:val="2"/>
        </w:numPr>
        <w:rPr>
          <w:sz w:val="24"/>
        </w:rPr>
      </w:pPr>
      <w:proofErr w:type="spellStart"/>
      <w:r w:rsidRPr="00CB379E">
        <w:rPr>
          <w:sz w:val="24"/>
        </w:rPr>
        <w:t>colors</w:t>
      </w:r>
      <w:proofErr w:type="spellEnd"/>
    </w:p>
    <w:p w:rsidR="00AD0D2B" w:rsidRPr="00CB379E" w:rsidRDefault="00AD0D2B" w:rsidP="00AD0D2B">
      <w:pPr>
        <w:pStyle w:val="ListParagraph"/>
        <w:numPr>
          <w:ilvl w:val="6"/>
          <w:numId w:val="2"/>
        </w:numPr>
        <w:rPr>
          <w:sz w:val="24"/>
          <w:lang w:val="en-US"/>
        </w:rPr>
      </w:pPr>
      <w:r w:rsidRPr="00CB379E">
        <w:rPr>
          <w:sz w:val="24"/>
          <w:lang w:val="en-US"/>
        </w:rPr>
        <w:t>lexical furniture</w:t>
      </w:r>
    </w:p>
    <w:p w:rsidR="00AD0D2B" w:rsidRPr="00CB379E" w:rsidRDefault="00AD0D2B" w:rsidP="00AD0D2B">
      <w:pPr>
        <w:pStyle w:val="ListParagraph"/>
        <w:numPr>
          <w:ilvl w:val="6"/>
          <w:numId w:val="2"/>
        </w:numPr>
        <w:rPr>
          <w:sz w:val="24"/>
          <w:lang w:val="en-US"/>
        </w:rPr>
      </w:pPr>
      <w:proofErr w:type="spellStart"/>
      <w:r w:rsidRPr="00CB379E">
        <w:rPr>
          <w:sz w:val="24"/>
          <w:lang w:val="en-US"/>
        </w:rPr>
        <w:t>voctivity</w:t>
      </w:r>
      <w:proofErr w:type="spellEnd"/>
    </w:p>
    <w:p w:rsidR="00AD0D2B" w:rsidRPr="00CB379E" w:rsidRDefault="00AD0D2B" w:rsidP="00AD0D2B">
      <w:pPr>
        <w:pStyle w:val="ListParagraph"/>
        <w:numPr>
          <w:ilvl w:val="6"/>
          <w:numId w:val="2"/>
        </w:numPr>
        <w:rPr>
          <w:sz w:val="24"/>
          <w:lang w:val="en-US"/>
        </w:rPr>
      </w:pPr>
      <w:r w:rsidRPr="00CB379E">
        <w:rPr>
          <w:sz w:val="24"/>
          <w:lang w:val="en-US"/>
        </w:rPr>
        <w:t xml:space="preserve">Manner Mimes </w:t>
      </w:r>
    </w:p>
    <w:p w:rsidR="00AD0D2B" w:rsidRPr="00CB379E" w:rsidRDefault="00AD0D2B" w:rsidP="00AD0D2B">
      <w:pPr>
        <w:pStyle w:val="ListParagraph"/>
        <w:numPr>
          <w:ilvl w:val="6"/>
          <w:numId w:val="2"/>
        </w:numPr>
        <w:rPr>
          <w:sz w:val="24"/>
          <w:lang w:val="en-US"/>
        </w:rPr>
      </w:pPr>
      <w:proofErr w:type="gramStart"/>
      <w:r w:rsidRPr="00CB379E">
        <w:rPr>
          <w:sz w:val="24"/>
          <w:lang w:val="en-US"/>
        </w:rPr>
        <w:t>integrated</w:t>
      </w:r>
      <w:proofErr w:type="gramEnd"/>
      <w:r w:rsidRPr="00CB379E">
        <w:rPr>
          <w:sz w:val="24"/>
          <w:lang w:val="en-US"/>
        </w:rPr>
        <w:t xml:space="preserve"> skills (</w:t>
      </w:r>
      <w:proofErr w:type="spellStart"/>
      <w:r w:rsidRPr="00CB379E">
        <w:rPr>
          <w:sz w:val="24"/>
          <w:lang w:val="en-US"/>
        </w:rPr>
        <w:t>Achtung</w:t>
      </w:r>
      <w:proofErr w:type="spellEnd"/>
      <w:r w:rsidRPr="00CB379E">
        <w:rPr>
          <w:sz w:val="24"/>
          <w:lang w:val="en-US"/>
        </w:rPr>
        <w:t>: Teaching versus standardized Testing!)</w:t>
      </w:r>
    </w:p>
    <w:p w:rsidR="00AD0D2B" w:rsidRPr="00AD0D2B" w:rsidRDefault="00AD0D2B" w:rsidP="00AD0D2B">
      <w:pPr>
        <w:pStyle w:val="Heading2"/>
        <w:spacing w:before="0"/>
        <w:ind w:left="360"/>
        <w:rPr>
          <w:sz w:val="52"/>
          <w:szCs w:val="52"/>
          <w:lang w:val="en-US"/>
        </w:rPr>
      </w:pPr>
      <w:r w:rsidRPr="00AD0D2B">
        <w:rPr>
          <w:sz w:val="52"/>
          <w:szCs w:val="52"/>
          <w:lang w:val="en-US"/>
        </w:rPr>
        <w:lastRenderedPageBreak/>
        <w:t>5</w:t>
      </w:r>
    </w:p>
    <w:p w:rsidR="00AD0D2B" w:rsidRPr="00AD0D2B" w:rsidRDefault="00AD0D2B" w:rsidP="00AD0D2B">
      <w:pPr>
        <w:pStyle w:val="Heading2"/>
        <w:spacing w:before="0"/>
        <w:ind w:left="360"/>
        <w:rPr>
          <w:sz w:val="52"/>
          <w:szCs w:val="52"/>
        </w:rPr>
      </w:pPr>
      <w:r w:rsidRPr="00AD0D2B">
        <w:rPr>
          <w:sz w:val="52"/>
          <w:szCs w:val="52"/>
        </w:rPr>
        <w:t>Unser Hirn ist eine „Regelextraktionsmaschine: Es lernt aus Beispielen und bildet daraus ganz von selbst Muster und Regeln.</w:t>
      </w:r>
    </w:p>
    <w:p w:rsidR="00AD0D2B" w:rsidRPr="00CB379E" w:rsidRDefault="00AD0D2B" w:rsidP="00AD0D2B">
      <w:pPr>
        <w:pStyle w:val="ListParagraph"/>
        <w:numPr>
          <w:ilvl w:val="3"/>
          <w:numId w:val="2"/>
        </w:numPr>
        <w:rPr>
          <w:sz w:val="24"/>
        </w:rPr>
      </w:pPr>
      <w:r w:rsidRPr="00CB379E">
        <w:rPr>
          <w:sz w:val="24"/>
        </w:rPr>
        <w:t>Beispiel: deutsche Verbformen: (</w:t>
      </w:r>
      <w:proofErr w:type="spellStart"/>
      <w:r w:rsidRPr="00CB379E">
        <w:rPr>
          <w:sz w:val="24"/>
        </w:rPr>
        <w:t>Nonsenseverben</w:t>
      </w:r>
      <w:proofErr w:type="spellEnd"/>
      <w:r w:rsidRPr="00CB379E">
        <w:rPr>
          <w:sz w:val="24"/>
        </w:rPr>
        <w:t>)</w:t>
      </w:r>
    </w:p>
    <w:p w:rsidR="00AD0D2B" w:rsidRPr="00CB379E" w:rsidRDefault="00AD0D2B" w:rsidP="00AD0D2B">
      <w:pPr>
        <w:pStyle w:val="ListParagraph"/>
        <w:numPr>
          <w:ilvl w:val="5"/>
          <w:numId w:val="2"/>
        </w:numPr>
        <w:rPr>
          <w:sz w:val="24"/>
        </w:rPr>
      </w:pPr>
      <w:r w:rsidRPr="00CB379E">
        <w:rPr>
          <w:sz w:val="24"/>
        </w:rPr>
        <w:t>Ich „</w:t>
      </w:r>
      <w:proofErr w:type="spellStart"/>
      <w:r w:rsidRPr="00CB379E">
        <w:rPr>
          <w:sz w:val="24"/>
        </w:rPr>
        <w:t>moodle</w:t>
      </w:r>
      <w:proofErr w:type="spellEnd"/>
      <w:r w:rsidRPr="00CB379E">
        <w:rPr>
          <w:sz w:val="24"/>
        </w:rPr>
        <w:t xml:space="preserve">“ gerne und oft. Auch gestern habe ich </w:t>
      </w:r>
      <w:proofErr w:type="gramStart"/>
      <w:r w:rsidRPr="00CB379E">
        <w:rPr>
          <w:sz w:val="24"/>
        </w:rPr>
        <w:t>…………..</w:t>
      </w:r>
      <w:proofErr w:type="gramEnd"/>
    </w:p>
    <w:p w:rsidR="00AD0D2B" w:rsidRPr="00CB379E" w:rsidRDefault="00AD0D2B" w:rsidP="00AD0D2B">
      <w:pPr>
        <w:pStyle w:val="ListParagraph"/>
        <w:numPr>
          <w:ilvl w:val="5"/>
          <w:numId w:val="2"/>
        </w:numPr>
        <w:rPr>
          <w:sz w:val="24"/>
        </w:rPr>
      </w:pPr>
      <w:r w:rsidRPr="00CB379E">
        <w:rPr>
          <w:sz w:val="24"/>
        </w:rPr>
        <w:t>Meine Nachbarn „</w:t>
      </w:r>
      <w:proofErr w:type="spellStart"/>
      <w:r w:rsidRPr="00CB379E">
        <w:rPr>
          <w:sz w:val="24"/>
        </w:rPr>
        <w:t>pferden</w:t>
      </w:r>
      <w:proofErr w:type="spellEnd"/>
      <w:r w:rsidRPr="00CB379E">
        <w:rPr>
          <w:sz w:val="24"/>
        </w:rPr>
        <w:t xml:space="preserve">“ gerne. </w:t>
      </w:r>
      <w:proofErr w:type="spellStart"/>
      <w:r w:rsidRPr="00CB379E">
        <w:rPr>
          <w:sz w:val="24"/>
        </w:rPr>
        <w:t>Letzes</w:t>
      </w:r>
      <w:proofErr w:type="spellEnd"/>
      <w:r w:rsidRPr="00CB379E">
        <w:rPr>
          <w:sz w:val="24"/>
        </w:rPr>
        <w:t xml:space="preserve"> Wochenende haben sie den ganzen Tag </w:t>
      </w:r>
      <w:proofErr w:type="gramStart"/>
      <w:r w:rsidRPr="00CB379E">
        <w:rPr>
          <w:sz w:val="24"/>
        </w:rPr>
        <w:t>……….</w:t>
      </w:r>
      <w:proofErr w:type="gramEnd"/>
    </w:p>
    <w:p w:rsidR="00AD0D2B" w:rsidRPr="00CB379E" w:rsidRDefault="00AD0D2B" w:rsidP="00AD0D2B">
      <w:pPr>
        <w:pStyle w:val="ListParagraph"/>
        <w:numPr>
          <w:ilvl w:val="5"/>
          <w:numId w:val="2"/>
        </w:numPr>
        <w:rPr>
          <w:sz w:val="24"/>
        </w:rPr>
      </w:pPr>
      <w:r w:rsidRPr="00CB379E">
        <w:rPr>
          <w:sz w:val="24"/>
        </w:rPr>
        <w:t>Wir „</w:t>
      </w:r>
      <w:proofErr w:type="spellStart"/>
      <w:r w:rsidRPr="00CB379E">
        <w:rPr>
          <w:sz w:val="24"/>
        </w:rPr>
        <w:t>hirnen</w:t>
      </w:r>
      <w:proofErr w:type="spellEnd"/>
      <w:r w:rsidRPr="00CB379E">
        <w:rPr>
          <w:sz w:val="24"/>
        </w:rPr>
        <w:t xml:space="preserve">“ den ganzen Tag. Heute habe ich schon um 6 Uhr früh </w:t>
      </w:r>
      <w:proofErr w:type="gramStart"/>
      <w:r w:rsidRPr="00CB379E">
        <w:rPr>
          <w:sz w:val="24"/>
        </w:rPr>
        <w:t>……………..</w:t>
      </w:r>
      <w:proofErr w:type="gramEnd"/>
    </w:p>
    <w:p w:rsidR="00AD0D2B" w:rsidRPr="00CB379E" w:rsidRDefault="00AD0D2B" w:rsidP="00AD0D2B">
      <w:pPr>
        <w:pStyle w:val="ListParagraph"/>
        <w:numPr>
          <w:ilvl w:val="5"/>
          <w:numId w:val="2"/>
        </w:numPr>
        <w:rPr>
          <w:sz w:val="24"/>
        </w:rPr>
      </w:pPr>
      <w:r w:rsidRPr="00CB379E">
        <w:rPr>
          <w:sz w:val="24"/>
        </w:rPr>
        <w:t>Ich „</w:t>
      </w:r>
      <w:proofErr w:type="spellStart"/>
      <w:r w:rsidRPr="00CB379E">
        <w:rPr>
          <w:sz w:val="24"/>
        </w:rPr>
        <w:t>neuroliere</w:t>
      </w:r>
      <w:proofErr w:type="spellEnd"/>
      <w:r w:rsidRPr="00CB379E">
        <w:rPr>
          <w:sz w:val="24"/>
        </w:rPr>
        <w:t xml:space="preserve">“ gerne. Gestern habe ich ganz ausführlich </w:t>
      </w:r>
      <w:proofErr w:type="gramStart"/>
      <w:r w:rsidRPr="00CB379E">
        <w:rPr>
          <w:sz w:val="24"/>
        </w:rPr>
        <w:t>………………………..</w:t>
      </w:r>
      <w:proofErr w:type="gramEnd"/>
    </w:p>
    <w:p w:rsidR="00AD0D2B" w:rsidRPr="00CB379E" w:rsidRDefault="00AD0D2B" w:rsidP="00AD0D2B">
      <w:pPr>
        <w:pStyle w:val="ListParagraph"/>
        <w:numPr>
          <w:ilvl w:val="3"/>
          <w:numId w:val="2"/>
        </w:numPr>
        <w:rPr>
          <w:sz w:val="24"/>
        </w:rPr>
      </w:pPr>
      <w:r w:rsidRPr="00CB379E">
        <w:rPr>
          <w:sz w:val="24"/>
        </w:rPr>
        <w:t>Achtung: Beispiele ohne Kontext und Bedeutung werden nicht auf diese Weise verarbeitet. (siehe nächstes Prinzip)</w:t>
      </w:r>
    </w:p>
    <w:p w:rsidR="00AD0D2B" w:rsidRPr="00CB379E" w:rsidRDefault="00AD0D2B" w:rsidP="00AD0D2B">
      <w:pPr>
        <w:pStyle w:val="ListParagraph"/>
        <w:numPr>
          <w:ilvl w:val="3"/>
          <w:numId w:val="2"/>
        </w:numPr>
        <w:rPr>
          <w:sz w:val="24"/>
        </w:rPr>
      </w:pPr>
      <w:proofErr w:type="spellStart"/>
      <w:r w:rsidRPr="00CB379E">
        <w:rPr>
          <w:sz w:val="24"/>
        </w:rPr>
        <w:t>Notionale</w:t>
      </w:r>
      <w:proofErr w:type="spellEnd"/>
      <w:r w:rsidRPr="00CB379E">
        <w:rPr>
          <w:sz w:val="24"/>
        </w:rPr>
        <w:t xml:space="preserve"> Grammatik: Konzepte langsam „begreifen“ – „erspüren“ – „wachsen“ lassen.</w:t>
      </w:r>
    </w:p>
    <w:p w:rsidR="00AD0D2B" w:rsidRDefault="00AD0D2B" w:rsidP="00AD0D2B">
      <w:pPr>
        <w:pStyle w:val="ListParagraph"/>
        <w:numPr>
          <w:ilvl w:val="6"/>
          <w:numId w:val="2"/>
        </w:numPr>
        <w:rPr>
          <w:sz w:val="24"/>
          <w:lang w:val="fr-FR"/>
        </w:rPr>
      </w:pPr>
      <w:proofErr w:type="spellStart"/>
      <w:r w:rsidRPr="00CB379E">
        <w:rPr>
          <w:sz w:val="24"/>
          <w:lang w:val="fr-FR"/>
        </w:rPr>
        <w:t>Past</w:t>
      </w:r>
      <w:proofErr w:type="spellEnd"/>
      <w:r w:rsidRPr="00CB379E">
        <w:rPr>
          <w:sz w:val="24"/>
          <w:lang w:val="fr-FR"/>
        </w:rPr>
        <w:t xml:space="preserve"> progressive/ </w:t>
      </w:r>
      <w:proofErr w:type="spellStart"/>
      <w:r w:rsidRPr="00CB379E">
        <w:rPr>
          <w:sz w:val="24"/>
          <w:lang w:val="fr-FR"/>
        </w:rPr>
        <w:t>past</w:t>
      </w:r>
      <w:proofErr w:type="spellEnd"/>
      <w:r w:rsidRPr="00CB379E">
        <w:rPr>
          <w:sz w:val="24"/>
          <w:lang w:val="fr-FR"/>
        </w:rPr>
        <w:t xml:space="preserve"> simple (</w:t>
      </w:r>
      <w:proofErr w:type="spellStart"/>
      <w:r w:rsidRPr="00CB379E">
        <w:rPr>
          <w:sz w:val="24"/>
          <w:lang w:val="fr-FR"/>
        </w:rPr>
        <w:t>oder</w:t>
      </w:r>
      <w:proofErr w:type="spellEnd"/>
      <w:r w:rsidRPr="00CB379E">
        <w:rPr>
          <w:sz w:val="24"/>
          <w:lang w:val="fr-FR"/>
        </w:rPr>
        <w:t xml:space="preserve"> imparfait – passé composé // </w:t>
      </w:r>
      <w:proofErr w:type="spellStart"/>
      <w:r w:rsidRPr="00CB379E">
        <w:rPr>
          <w:sz w:val="24"/>
          <w:lang w:val="fr-FR"/>
        </w:rPr>
        <w:t>passato</w:t>
      </w:r>
      <w:proofErr w:type="spellEnd"/>
      <w:r w:rsidRPr="00CB379E">
        <w:rPr>
          <w:sz w:val="24"/>
          <w:lang w:val="fr-FR"/>
        </w:rPr>
        <w:t xml:space="preserve"> </w:t>
      </w:r>
      <w:proofErr w:type="spellStart"/>
      <w:r w:rsidRPr="00CB379E">
        <w:rPr>
          <w:sz w:val="24"/>
          <w:lang w:val="fr-FR"/>
        </w:rPr>
        <w:t>prossimo</w:t>
      </w:r>
      <w:proofErr w:type="spellEnd"/>
      <w:r w:rsidRPr="00CB379E">
        <w:rPr>
          <w:sz w:val="24"/>
          <w:lang w:val="fr-FR"/>
        </w:rPr>
        <w:t xml:space="preserve"> – </w:t>
      </w:r>
      <w:proofErr w:type="spellStart"/>
      <w:r w:rsidRPr="00CB379E">
        <w:rPr>
          <w:sz w:val="24"/>
          <w:lang w:val="fr-FR"/>
        </w:rPr>
        <w:t>imperfetto</w:t>
      </w:r>
      <w:proofErr w:type="spellEnd"/>
      <w:r w:rsidRPr="00CB379E">
        <w:rPr>
          <w:sz w:val="24"/>
          <w:lang w:val="fr-FR"/>
        </w:rPr>
        <w:t>)</w:t>
      </w:r>
    </w:p>
    <w:p w:rsidR="00AD0D2B" w:rsidRPr="00CB379E" w:rsidRDefault="00AD0D2B" w:rsidP="00AD0D2B">
      <w:pPr>
        <w:pStyle w:val="ListParagraph"/>
        <w:ind w:left="2520"/>
        <w:rPr>
          <w:sz w:val="24"/>
          <w:lang w:val="fr-FR"/>
        </w:rPr>
      </w:pPr>
    </w:p>
    <w:p w:rsidR="00AD0D2B" w:rsidRPr="00AD0D2B" w:rsidRDefault="00AD0D2B" w:rsidP="00AD0D2B">
      <w:pPr>
        <w:pStyle w:val="Heading2"/>
        <w:spacing w:before="0"/>
        <w:ind w:left="360"/>
        <w:rPr>
          <w:sz w:val="52"/>
          <w:szCs w:val="52"/>
        </w:rPr>
      </w:pPr>
      <w:r w:rsidRPr="00AD0D2B">
        <w:rPr>
          <w:sz w:val="52"/>
          <w:szCs w:val="52"/>
        </w:rPr>
        <w:t>6</w:t>
      </w:r>
    </w:p>
    <w:p w:rsidR="00AD0D2B" w:rsidRPr="00AD0D2B" w:rsidRDefault="00AD0D2B" w:rsidP="00AD0D2B">
      <w:pPr>
        <w:pStyle w:val="Heading2"/>
        <w:spacing w:before="0"/>
        <w:ind w:left="360"/>
        <w:rPr>
          <w:sz w:val="52"/>
          <w:szCs w:val="52"/>
        </w:rPr>
      </w:pPr>
      <w:r w:rsidRPr="00AD0D2B">
        <w:rPr>
          <w:sz w:val="52"/>
          <w:szCs w:val="52"/>
        </w:rPr>
        <w:t>Dauerhaftes Lernen findet nur in bedeutungsvollen Kontexten statt</w:t>
      </w:r>
    </w:p>
    <w:p w:rsidR="00AD0D2B" w:rsidRPr="00CB379E" w:rsidRDefault="00AD0D2B" w:rsidP="00AD0D2B">
      <w:pPr>
        <w:pStyle w:val="ListParagraph"/>
        <w:numPr>
          <w:ilvl w:val="3"/>
          <w:numId w:val="2"/>
        </w:numPr>
        <w:rPr>
          <w:sz w:val="24"/>
        </w:rPr>
      </w:pPr>
      <w:r w:rsidRPr="00CB379E">
        <w:rPr>
          <w:sz w:val="24"/>
        </w:rPr>
        <w:t xml:space="preserve">Sinnlose Einzelfakten werden ausgesondert und rasch vergessen (Tomaten im Kopf?) </w:t>
      </w:r>
    </w:p>
    <w:p w:rsidR="00AD0D2B" w:rsidRPr="00CB379E" w:rsidRDefault="00AD0D2B" w:rsidP="00AD0D2B">
      <w:pPr>
        <w:pStyle w:val="ListParagraph"/>
        <w:numPr>
          <w:ilvl w:val="3"/>
          <w:numId w:val="2"/>
        </w:numPr>
        <w:rPr>
          <w:sz w:val="24"/>
        </w:rPr>
      </w:pPr>
      <w:r w:rsidRPr="00CB379E">
        <w:rPr>
          <w:sz w:val="24"/>
        </w:rPr>
        <w:t xml:space="preserve">Persönlich relevante Inhalte werden anders gespeichert und leichter gelernt (mehr Assoziationen, bessere Vernetzung) </w:t>
      </w:r>
    </w:p>
    <w:p w:rsidR="00AD0D2B" w:rsidRPr="00CB379E" w:rsidRDefault="00AD0D2B" w:rsidP="00AD0D2B">
      <w:pPr>
        <w:pStyle w:val="ListParagraph"/>
        <w:numPr>
          <w:ilvl w:val="3"/>
          <w:numId w:val="2"/>
        </w:numPr>
        <w:rPr>
          <w:sz w:val="24"/>
        </w:rPr>
      </w:pPr>
      <w:r w:rsidRPr="00CB379E">
        <w:rPr>
          <w:sz w:val="24"/>
        </w:rPr>
        <w:t>Selbstorganisierte Schülertätigkeit und Wahlmöglichkeiten fördern positive Kreisläufe im limbischen System. (Wohlbefinden und das Gefühl der Selbstbestimmtheit setzen Botenstoffe frei, ohne deren Vorhandensein und Wirkung nichts gelernt werden kann, weil die elektrochemischen Impulse nicht weitergegeben werden.)</w:t>
      </w:r>
    </w:p>
    <w:p w:rsidR="00AD0D2B" w:rsidRPr="00CB379E" w:rsidRDefault="00AD0D2B" w:rsidP="00AD0D2B">
      <w:pPr>
        <w:pStyle w:val="ListParagraph"/>
        <w:numPr>
          <w:ilvl w:val="3"/>
          <w:numId w:val="2"/>
        </w:numPr>
        <w:rPr>
          <w:sz w:val="24"/>
          <w:lang w:val="en-US"/>
        </w:rPr>
      </w:pPr>
      <w:r w:rsidRPr="00CB379E">
        <w:rPr>
          <w:sz w:val="24"/>
          <w:lang w:val="en-US"/>
        </w:rPr>
        <w:t xml:space="preserve">Grammar: write yourself in (if-clauses – </w:t>
      </w:r>
      <w:proofErr w:type="spellStart"/>
      <w:r w:rsidRPr="00CB379E">
        <w:rPr>
          <w:sz w:val="24"/>
          <w:lang w:val="en-US"/>
        </w:rPr>
        <w:t>si-Sätze</w:t>
      </w:r>
      <w:proofErr w:type="spellEnd"/>
      <w:r w:rsidRPr="00CB379E">
        <w:rPr>
          <w:sz w:val="24"/>
          <w:lang w:val="en-US"/>
        </w:rPr>
        <w:t>)</w:t>
      </w:r>
    </w:p>
    <w:p w:rsidR="00AD0D2B" w:rsidRPr="00AD0D2B" w:rsidRDefault="00AD0D2B" w:rsidP="00AD0D2B">
      <w:pPr>
        <w:pStyle w:val="Heading2"/>
        <w:spacing w:before="0"/>
        <w:ind w:left="360"/>
        <w:rPr>
          <w:sz w:val="52"/>
          <w:szCs w:val="52"/>
        </w:rPr>
      </w:pPr>
      <w:r w:rsidRPr="00AD0D2B">
        <w:rPr>
          <w:sz w:val="52"/>
          <w:szCs w:val="52"/>
        </w:rPr>
        <w:lastRenderedPageBreak/>
        <w:t>7</w:t>
      </w:r>
    </w:p>
    <w:p w:rsidR="00AD0D2B" w:rsidRPr="00AD0D2B" w:rsidRDefault="00AD0D2B" w:rsidP="00AD0D2B">
      <w:pPr>
        <w:pStyle w:val="Heading2"/>
        <w:spacing w:before="0"/>
        <w:ind w:left="360"/>
        <w:rPr>
          <w:sz w:val="52"/>
          <w:szCs w:val="52"/>
        </w:rPr>
      </w:pPr>
      <w:r w:rsidRPr="00AD0D2B">
        <w:rPr>
          <w:sz w:val="52"/>
          <w:szCs w:val="52"/>
        </w:rPr>
        <w:t>Lernen ist ein bewusster und ein unbewusster Prozess</w:t>
      </w:r>
    </w:p>
    <w:p w:rsidR="00AD0D2B" w:rsidRPr="00CB379E" w:rsidRDefault="00AD0D2B" w:rsidP="00AD0D2B">
      <w:pPr>
        <w:pStyle w:val="ListParagraph"/>
        <w:numPr>
          <w:ilvl w:val="3"/>
          <w:numId w:val="2"/>
        </w:numPr>
        <w:rPr>
          <w:sz w:val="24"/>
          <w:lang w:val="en-US"/>
        </w:rPr>
      </w:pPr>
      <w:proofErr w:type="spellStart"/>
      <w:r w:rsidRPr="00CB379E">
        <w:rPr>
          <w:sz w:val="24"/>
          <w:lang w:val="en-US"/>
        </w:rPr>
        <w:t>siehe</w:t>
      </w:r>
      <w:proofErr w:type="spellEnd"/>
      <w:r w:rsidRPr="00CB379E">
        <w:rPr>
          <w:sz w:val="24"/>
          <w:lang w:val="en-US"/>
        </w:rPr>
        <w:t xml:space="preserve"> </w:t>
      </w:r>
      <w:proofErr w:type="spellStart"/>
      <w:r w:rsidRPr="00CB379E">
        <w:rPr>
          <w:sz w:val="24"/>
          <w:lang w:val="en-US"/>
        </w:rPr>
        <w:t>Krashen</w:t>
      </w:r>
      <w:proofErr w:type="spellEnd"/>
      <w:r w:rsidRPr="00CB379E">
        <w:rPr>
          <w:sz w:val="24"/>
          <w:lang w:val="en-US"/>
        </w:rPr>
        <w:t>: acquisition AND learning</w:t>
      </w:r>
    </w:p>
    <w:p w:rsidR="00AD0D2B" w:rsidRPr="00CB379E" w:rsidRDefault="00AD0D2B" w:rsidP="00AD0D2B">
      <w:pPr>
        <w:pStyle w:val="ListParagraph"/>
        <w:numPr>
          <w:ilvl w:val="3"/>
          <w:numId w:val="2"/>
        </w:numPr>
        <w:rPr>
          <w:sz w:val="24"/>
          <w:lang w:val="en-US"/>
        </w:rPr>
      </w:pPr>
      <w:proofErr w:type="spellStart"/>
      <w:r w:rsidRPr="00CB379E">
        <w:rPr>
          <w:sz w:val="24"/>
          <w:lang w:val="en-US"/>
        </w:rPr>
        <w:t>Periferes</w:t>
      </w:r>
      <w:proofErr w:type="spellEnd"/>
      <w:r w:rsidRPr="00CB379E">
        <w:rPr>
          <w:sz w:val="24"/>
          <w:lang w:val="en-US"/>
        </w:rPr>
        <w:t xml:space="preserve"> </w:t>
      </w:r>
      <w:proofErr w:type="spellStart"/>
      <w:r w:rsidRPr="00CB379E">
        <w:rPr>
          <w:sz w:val="24"/>
          <w:lang w:val="en-US"/>
        </w:rPr>
        <w:t>Lernen</w:t>
      </w:r>
      <w:proofErr w:type="spellEnd"/>
      <w:r w:rsidRPr="00CB379E">
        <w:rPr>
          <w:sz w:val="24"/>
          <w:lang w:val="en-US"/>
        </w:rPr>
        <w:t xml:space="preserve"> </w:t>
      </w:r>
    </w:p>
    <w:p w:rsidR="00AD0D2B" w:rsidRPr="00CB379E" w:rsidRDefault="00AD0D2B" w:rsidP="00AD0D2B">
      <w:pPr>
        <w:pStyle w:val="ListParagraph"/>
        <w:numPr>
          <w:ilvl w:val="6"/>
          <w:numId w:val="2"/>
        </w:numPr>
        <w:rPr>
          <w:sz w:val="24"/>
        </w:rPr>
      </w:pPr>
      <w:proofErr w:type="spellStart"/>
      <w:r w:rsidRPr="00CB379E">
        <w:rPr>
          <w:sz w:val="24"/>
        </w:rPr>
        <w:t>Vocab</w:t>
      </w:r>
      <w:proofErr w:type="spellEnd"/>
      <w:r w:rsidRPr="00CB379E">
        <w:rPr>
          <w:sz w:val="24"/>
        </w:rPr>
        <w:t xml:space="preserve"> </w:t>
      </w:r>
      <w:proofErr w:type="spellStart"/>
      <w:r w:rsidRPr="00CB379E">
        <w:rPr>
          <w:sz w:val="24"/>
        </w:rPr>
        <w:t>quilts</w:t>
      </w:r>
      <w:proofErr w:type="spellEnd"/>
    </w:p>
    <w:p w:rsidR="00AD0D2B" w:rsidRPr="00CB379E" w:rsidRDefault="00AD0D2B" w:rsidP="00AD0D2B">
      <w:pPr>
        <w:pStyle w:val="ListParagraph"/>
        <w:numPr>
          <w:ilvl w:val="6"/>
          <w:numId w:val="2"/>
        </w:numPr>
        <w:rPr>
          <w:sz w:val="24"/>
        </w:rPr>
      </w:pPr>
      <w:r w:rsidRPr="00CB379E">
        <w:rPr>
          <w:sz w:val="24"/>
        </w:rPr>
        <w:t>Zielsprache verwenden</w:t>
      </w:r>
    </w:p>
    <w:p w:rsidR="00AD0D2B" w:rsidRPr="00CB379E" w:rsidRDefault="00AD0D2B" w:rsidP="00AD0D2B">
      <w:pPr>
        <w:pStyle w:val="ListParagraph"/>
        <w:numPr>
          <w:ilvl w:val="6"/>
          <w:numId w:val="2"/>
        </w:numPr>
        <w:rPr>
          <w:sz w:val="24"/>
          <w:lang w:val="en-US"/>
        </w:rPr>
      </w:pPr>
      <w:proofErr w:type="spellStart"/>
      <w:r w:rsidRPr="00CB379E">
        <w:rPr>
          <w:sz w:val="24"/>
          <w:lang w:val="en-US"/>
        </w:rPr>
        <w:t>Lesen</w:t>
      </w:r>
      <w:proofErr w:type="spellEnd"/>
      <w:r w:rsidRPr="00CB379E">
        <w:rPr>
          <w:sz w:val="24"/>
          <w:lang w:val="en-US"/>
        </w:rPr>
        <w:t xml:space="preserve"> (</w:t>
      </w:r>
      <w:proofErr w:type="spellStart"/>
      <w:r w:rsidRPr="00CB379E">
        <w:rPr>
          <w:sz w:val="24"/>
          <w:lang w:val="en-US"/>
        </w:rPr>
        <w:t>Bücher</w:t>
      </w:r>
      <w:proofErr w:type="spellEnd"/>
      <w:r w:rsidRPr="00CB379E">
        <w:rPr>
          <w:sz w:val="24"/>
          <w:lang w:val="en-US"/>
        </w:rPr>
        <w:t>, top-down reading strategies)</w:t>
      </w:r>
    </w:p>
    <w:p w:rsidR="00AD0D2B" w:rsidRDefault="00AD0D2B" w:rsidP="00AD0D2B">
      <w:pPr>
        <w:pStyle w:val="ListParagraph"/>
        <w:numPr>
          <w:ilvl w:val="3"/>
          <w:numId w:val="2"/>
        </w:numPr>
        <w:rPr>
          <w:sz w:val="24"/>
        </w:rPr>
      </w:pPr>
      <w:r w:rsidRPr="00CB379E">
        <w:rPr>
          <w:sz w:val="24"/>
        </w:rPr>
        <w:t>Bewusstes Lernen: z.B. selbständig Regeln finden (</w:t>
      </w:r>
      <w:proofErr w:type="spellStart"/>
      <w:r w:rsidRPr="00CB379E">
        <w:rPr>
          <w:sz w:val="24"/>
        </w:rPr>
        <w:t>awareness</w:t>
      </w:r>
      <w:proofErr w:type="spellEnd"/>
      <w:r w:rsidRPr="00CB379E">
        <w:rPr>
          <w:sz w:val="24"/>
        </w:rPr>
        <w:t xml:space="preserve"> </w:t>
      </w:r>
      <w:proofErr w:type="spellStart"/>
      <w:r w:rsidRPr="00CB379E">
        <w:rPr>
          <w:sz w:val="24"/>
        </w:rPr>
        <w:t>raising</w:t>
      </w:r>
      <w:proofErr w:type="spellEnd"/>
      <w:r w:rsidRPr="00CB379E">
        <w:rPr>
          <w:sz w:val="24"/>
        </w:rPr>
        <w:t xml:space="preserve">, </w:t>
      </w:r>
      <w:proofErr w:type="spellStart"/>
      <w:r w:rsidRPr="00CB379E">
        <w:rPr>
          <w:sz w:val="24"/>
        </w:rPr>
        <w:t>hypothesis</w:t>
      </w:r>
      <w:proofErr w:type="spellEnd"/>
      <w:r w:rsidRPr="00CB379E">
        <w:rPr>
          <w:sz w:val="24"/>
        </w:rPr>
        <w:t xml:space="preserve"> </w:t>
      </w:r>
      <w:proofErr w:type="spellStart"/>
      <w:r w:rsidRPr="00CB379E">
        <w:rPr>
          <w:sz w:val="24"/>
        </w:rPr>
        <w:t>building</w:t>
      </w:r>
      <w:proofErr w:type="spellEnd"/>
      <w:r w:rsidRPr="00CB379E">
        <w:rPr>
          <w:sz w:val="24"/>
        </w:rPr>
        <w:t>)</w:t>
      </w:r>
    </w:p>
    <w:p w:rsidR="00AD0D2B" w:rsidRDefault="00AD0D2B" w:rsidP="00674B49">
      <w:pPr>
        <w:pStyle w:val="ListParagraph"/>
        <w:rPr>
          <w:sz w:val="24"/>
        </w:rPr>
      </w:pPr>
    </w:p>
    <w:p w:rsidR="0004208A" w:rsidRPr="00CB379E" w:rsidRDefault="0004208A" w:rsidP="00674B49">
      <w:pPr>
        <w:pStyle w:val="ListParagraph"/>
        <w:rPr>
          <w:sz w:val="24"/>
        </w:rPr>
      </w:pPr>
      <w:bookmarkStart w:id="0" w:name="_GoBack"/>
      <w:bookmarkEnd w:id="0"/>
    </w:p>
    <w:p w:rsidR="00AD0D2B" w:rsidRPr="00AD0D2B" w:rsidRDefault="00AD0D2B" w:rsidP="00AD0D2B">
      <w:pPr>
        <w:pStyle w:val="Heading2"/>
        <w:spacing w:before="0"/>
        <w:ind w:left="360"/>
        <w:rPr>
          <w:sz w:val="52"/>
          <w:szCs w:val="52"/>
        </w:rPr>
      </w:pPr>
      <w:r w:rsidRPr="00AD0D2B">
        <w:rPr>
          <w:sz w:val="52"/>
          <w:szCs w:val="52"/>
        </w:rPr>
        <w:t>8</w:t>
      </w:r>
    </w:p>
    <w:p w:rsidR="00AD0D2B" w:rsidRPr="00CB379E" w:rsidRDefault="00AD0D2B" w:rsidP="00AD0D2B">
      <w:pPr>
        <w:pStyle w:val="Heading2"/>
        <w:spacing w:before="0"/>
        <w:ind w:left="360"/>
        <w:rPr>
          <w:sz w:val="28"/>
        </w:rPr>
      </w:pPr>
      <w:r w:rsidRPr="00AD0D2B">
        <w:rPr>
          <w:sz w:val="52"/>
          <w:szCs w:val="52"/>
        </w:rPr>
        <w:t>Unterschiedliche Inhalte werden unterschiedlich im Gedächtnis gespeichert.</w:t>
      </w:r>
      <w:r w:rsidRPr="00CB379E">
        <w:rPr>
          <w:sz w:val="28"/>
        </w:rPr>
        <w:t xml:space="preserve"> (S. 5)</w:t>
      </w:r>
    </w:p>
    <w:p w:rsidR="00AD0D2B" w:rsidRPr="00CB379E" w:rsidRDefault="00AD0D2B" w:rsidP="00AD0D2B">
      <w:pPr>
        <w:pStyle w:val="ListParagraph"/>
        <w:numPr>
          <w:ilvl w:val="3"/>
          <w:numId w:val="2"/>
        </w:numPr>
        <w:tabs>
          <w:tab w:val="left" w:pos="1418"/>
        </w:tabs>
        <w:rPr>
          <w:sz w:val="24"/>
        </w:rPr>
      </w:pPr>
      <w:r w:rsidRPr="00CB379E">
        <w:rPr>
          <w:sz w:val="24"/>
        </w:rPr>
        <w:t>Nach dem Zeitverlauf der Bildung und Erhaltung:</w:t>
      </w:r>
    </w:p>
    <w:p w:rsidR="00AD0D2B" w:rsidRPr="00CB379E" w:rsidRDefault="00AD0D2B" w:rsidP="00AD0D2B">
      <w:pPr>
        <w:pStyle w:val="ListParagraph"/>
        <w:numPr>
          <w:ilvl w:val="8"/>
          <w:numId w:val="2"/>
        </w:numPr>
        <w:tabs>
          <w:tab w:val="left" w:pos="1418"/>
        </w:tabs>
        <w:rPr>
          <w:sz w:val="24"/>
        </w:rPr>
      </w:pPr>
      <w:r w:rsidRPr="00CB379E">
        <w:rPr>
          <w:sz w:val="24"/>
        </w:rPr>
        <w:t>Ultrakurzzeit – Kurzzeit – Langzeitgedächtnis</w:t>
      </w:r>
    </w:p>
    <w:p w:rsidR="00AD0D2B" w:rsidRPr="00CB379E" w:rsidRDefault="00AD0D2B" w:rsidP="00AD0D2B">
      <w:pPr>
        <w:pStyle w:val="ListParagraph"/>
        <w:numPr>
          <w:ilvl w:val="3"/>
          <w:numId w:val="2"/>
        </w:numPr>
        <w:tabs>
          <w:tab w:val="left" w:pos="1418"/>
        </w:tabs>
        <w:rPr>
          <w:sz w:val="24"/>
        </w:rPr>
      </w:pPr>
      <w:r w:rsidRPr="00CB379E">
        <w:rPr>
          <w:sz w:val="24"/>
        </w:rPr>
        <w:t>Nach der Funktion:</w:t>
      </w:r>
    </w:p>
    <w:p w:rsidR="00AD0D2B" w:rsidRPr="00CB379E" w:rsidRDefault="00AD0D2B" w:rsidP="00AD0D2B">
      <w:pPr>
        <w:pStyle w:val="ListParagraph"/>
        <w:numPr>
          <w:ilvl w:val="8"/>
          <w:numId w:val="2"/>
        </w:numPr>
        <w:tabs>
          <w:tab w:val="left" w:pos="1418"/>
        </w:tabs>
        <w:rPr>
          <w:sz w:val="24"/>
          <w:lang w:val="en-US"/>
        </w:rPr>
      </w:pPr>
      <w:proofErr w:type="spellStart"/>
      <w:r w:rsidRPr="00CB379E">
        <w:rPr>
          <w:sz w:val="24"/>
          <w:lang w:val="en-US"/>
        </w:rPr>
        <w:t>Arbeitsgedächtnis</w:t>
      </w:r>
      <w:proofErr w:type="spellEnd"/>
      <w:r w:rsidRPr="00CB379E">
        <w:rPr>
          <w:sz w:val="24"/>
          <w:lang w:val="en-US"/>
        </w:rPr>
        <w:t xml:space="preserve"> (working memory – „worktable“(</w:t>
      </w:r>
      <w:proofErr w:type="spellStart"/>
      <w:r w:rsidRPr="00CB379E">
        <w:rPr>
          <w:sz w:val="24"/>
          <w:lang w:val="en-US"/>
        </w:rPr>
        <w:t>Stevick</w:t>
      </w:r>
      <w:proofErr w:type="spellEnd"/>
      <w:r w:rsidRPr="00CB379E">
        <w:rPr>
          <w:sz w:val="24"/>
          <w:lang w:val="en-US"/>
        </w:rPr>
        <w:t>)</w:t>
      </w:r>
    </w:p>
    <w:p w:rsidR="00AD0D2B" w:rsidRPr="00CB379E" w:rsidRDefault="00AD0D2B" w:rsidP="00AD0D2B">
      <w:pPr>
        <w:pStyle w:val="ListParagraph"/>
        <w:numPr>
          <w:ilvl w:val="8"/>
          <w:numId w:val="2"/>
        </w:numPr>
        <w:tabs>
          <w:tab w:val="left" w:pos="1418"/>
          <w:tab w:val="left" w:pos="1843"/>
        </w:tabs>
        <w:rPr>
          <w:sz w:val="24"/>
          <w:lang w:val="en-US"/>
        </w:rPr>
      </w:pPr>
      <w:proofErr w:type="spellStart"/>
      <w:r w:rsidRPr="00CB379E">
        <w:rPr>
          <w:sz w:val="24"/>
          <w:lang w:val="en-US"/>
        </w:rPr>
        <w:t>Speicher-Gedächtnis</w:t>
      </w:r>
      <w:proofErr w:type="spellEnd"/>
      <w:r w:rsidRPr="00CB379E">
        <w:rPr>
          <w:sz w:val="24"/>
          <w:lang w:val="en-US"/>
        </w:rPr>
        <w:t xml:space="preserve"> (reference memory)</w:t>
      </w:r>
    </w:p>
    <w:p w:rsidR="00AD0D2B" w:rsidRPr="00CB379E" w:rsidRDefault="00AD0D2B" w:rsidP="00AD0D2B">
      <w:pPr>
        <w:pStyle w:val="ListParagraph"/>
        <w:numPr>
          <w:ilvl w:val="3"/>
          <w:numId w:val="2"/>
        </w:numPr>
        <w:tabs>
          <w:tab w:val="left" w:pos="1418"/>
        </w:tabs>
        <w:rPr>
          <w:sz w:val="24"/>
        </w:rPr>
      </w:pPr>
      <w:r w:rsidRPr="00CB379E">
        <w:rPr>
          <w:sz w:val="24"/>
        </w:rPr>
        <w:t xml:space="preserve">Nach beteiligtem sensorischem System: akustisch, visuell, taktil, chemisch (riechen/schmecken) </w:t>
      </w:r>
    </w:p>
    <w:p w:rsidR="00AD0D2B" w:rsidRPr="00CB379E" w:rsidRDefault="00AD0D2B" w:rsidP="00AD0D2B">
      <w:pPr>
        <w:pStyle w:val="ListParagraph"/>
        <w:numPr>
          <w:ilvl w:val="3"/>
          <w:numId w:val="2"/>
        </w:numPr>
        <w:tabs>
          <w:tab w:val="left" w:pos="1418"/>
        </w:tabs>
        <w:rPr>
          <w:sz w:val="24"/>
        </w:rPr>
      </w:pPr>
      <w:r w:rsidRPr="00CB379E">
        <w:rPr>
          <w:sz w:val="24"/>
        </w:rPr>
        <w:t>Nach der operativen Bedeutung:</w:t>
      </w:r>
    </w:p>
    <w:p w:rsidR="00AD0D2B" w:rsidRPr="00CB379E" w:rsidRDefault="00AD0D2B" w:rsidP="00AD0D2B">
      <w:pPr>
        <w:pStyle w:val="ListParagraph"/>
        <w:numPr>
          <w:ilvl w:val="6"/>
          <w:numId w:val="2"/>
        </w:numPr>
        <w:tabs>
          <w:tab w:val="left" w:pos="1134"/>
        </w:tabs>
        <w:rPr>
          <w:sz w:val="24"/>
        </w:rPr>
      </w:pPr>
      <w:proofErr w:type="spellStart"/>
      <w:r w:rsidRPr="00CB379E">
        <w:rPr>
          <w:sz w:val="24"/>
        </w:rPr>
        <w:t>Procedurales</w:t>
      </w:r>
      <w:proofErr w:type="spellEnd"/>
      <w:r w:rsidRPr="00CB379E">
        <w:rPr>
          <w:sz w:val="24"/>
        </w:rPr>
        <w:t xml:space="preserve"> Gedächtnis: für automatisierte Handlungen (inkrementelle Bildung, unbewusst)</w:t>
      </w:r>
    </w:p>
    <w:p w:rsidR="00AD0D2B" w:rsidRDefault="00AD0D2B" w:rsidP="00AD0D2B">
      <w:pPr>
        <w:pStyle w:val="ListParagraph"/>
        <w:numPr>
          <w:ilvl w:val="6"/>
          <w:numId w:val="2"/>
        </w:numPr>
        <w:tabs>
          <w:tab w:val="left" w:pos="1134"/>
        </w:tabs>
        <w:rPr>
          <w:sz w:val="24"/>
        </w:rPr>
      </w:pPr>
      <w:r w:rsidRPr="00CB379E">
        <w:rPr>
          <w:sz w:val="24"/>
        </w:rPr>
        <w:t>Deklaratives Gedächtnis: für bewusstes Wissen für Ereignisse, Fakten…</w:t>
      </w:r>
    </w:p>
    <w:p w:rsidR="0004208A" w:rsidRPr="00CB379E" w:rsidRDefault="0004208A" w:rsidP="0004208A">
      <w:pPr>
        <w:pStyle w:val="ListParagraph"/>
        <w:tabs>
          <w:tab w:val="left" w:pos="1134"/>
        </w:tabs>
        <w:ind w:left="2520"/>
        <w:rPr>
          <w:sz w:val="24"/>
        </w:rPr>
      </w:pPr>
    </w:p>
    <w:p w:rsidR="00AD0D2B" w:rsidRPr="00AD0D2B" w:rsidRDefault="00AD0D2B" w:rsidP="00AD0D2B">
      <w:pPr>
        <w:pStyle w:val="Heading2"/>
        <w:ind w:left="360"/>
        <w:rPr>
          <w:sz w:val="52"/>
          <w:szCs w:val="52"/>
        </w:rPr>
      </w:pPr>
      <w:r w:rsidRPr="00AD0D2B">
        <w:rPr>
          <w:sz w:val="52"/>
          <w:szCs w:val="52"/>
        </w:rPr>
        <w:lastRenderedPageBreak/>
        <w:t>9</w:t>
      </w:r>
    </w:p>
    <w:p w:rsidR="00AD0D2B" w:rsidRPr="00AD0D2B" w:rsidRDefault="00AD0D2B" w:rsidP="00AD0D2B">
      <w:pPr>
        <w:pStyle w:val="Heading2"/>
        <w:ind w:left="360"/>
        <w:rPr>
          <w:sz w:val="52"/>
          <w:szCs w:val="52"/>
        </w:rPr>
      </w:pPr>
      <w:r w:rsidRPr="00AD0D2B">
        <w:rPr>
          <w:sz w:val="52"/>
          <w:szCs w:val="52"/>
        </w:rPr>
        <w:t>Erfolgserlebnisse wirken motivierend</w:t>
      </w:r>
    </w:p>
    <w:p w:rsidR="00AD0D2B" w:rsidRPr="00CB379E" w:rsidRDefault="00AD0D2B" w:rsidP="00AD0D2B">
      <w:pPr>
        <w:pStyle w:val="ListParagraph"/>
        <w:numPr>
          <w:ilvl w:val="3"/>
          <w:numId w:val="2"/>
        </w:numPr>
        <w:tabs>
          <w:tab w:val="left" w:pos="1134"/>
        </w:tabs>
        <w:rPr>
          <w:sz w:val="24"/>
        </w:rPr>
      </w:pPr>
      <w:proofErr w:type="spellStart"/>
      <w:r w:rsidRPr="00CB379E">
        <w:rPr>
          <w:sz w:val="24"/>
        </w:rPr>
        <w:t>Dopamindusche</w:t>
      </w:r>
      <w:proofErr w:type="spellEnd"/>
      <w:r w:rsidRPr="00CB379E">
        <w:rPr>
          <w:sz w:val="24"/>
        </w:rPr>
        <w:t xml:space="preserve"> durch erreichte Schritte (Belohnungsmechanismus)</w:t>
      </w:r>
    </w:p>
    <w:p w:rsidR="00AD0D2B" w:rsidRDefault="00AD0D2B" w:rsidP="00AD0D2B">
      <w:pPr>
        <w:pStyle w:val="ListParagraph"/>
        <w:numPr>
          <w:ilvl w:val="3"/>
          <w:numId w:val="2"/>
        </w:numPr>
        <w:tabs>
          <w:tab w:val="left" w:pos="1134"/>
        </w:tabs>
        <w:rPr>
          <w:sz w:val="24"/>
        </w:rPr>
      </w:pPr>
      <w:r w:rsidRPr="00CB379E">
        <w:rPr>
          <w:sz w:val="24"/>
        </w:rPr>
        <w:t>Stolz auf die geleistete Arbeit (</w:t>
      </w:r>
      <w:proofErr w:type="spellStart"/>
      <w:r w:rsidRPr="00CB379E">
        <w:rPr>
          <w:sz w:val="24"/>
        </w:rPr>
        <w:t>booklets</w:t>
      </w:r>
      <w:proofErr w:type="spellEnd"/>
      <w:r w:rsidRPr="00CB379E">
        <w:rPr>
          <w:sz w:val="24"/>
        </w:rPr>
        <w:t>, Portfolios)</w:t>
      </w:r>
    </w:p>
    <w:p w:rsidR="00AD0D2B" w:rsidRDefault="00AD0D2B" w:rsidP="00AD0D2B">
      <w:pPr>
        <w:tabs>
          <w:tab w:val="left" w:pos="1134"/>
        </w:tabs>
        <w:rPr>
          <w:sz w:val="24"/>
        </w:rPr>
      </w:pPr>
    </w:p>
    <w:p w:rsidR="00AD0D2B" w:rsidRDefault="00AD0D2B" w:rsidP="00AD0D2B">
      <w:pPr>
        <w:tabs>
          <w:tab w:val="left" w:pos="1134"/>
        </w:tabs>
        <w:rPr>
          <w:sz w:val="24"/>
        </w:rPr>
      </w:pPr>
    </w:p>
    <w:p w:rsidR="00AD0D2B" w:rsidRDefault="00AD0D2B" w:rsidP="00AD0D2B">
      <w:pPr>
        <w:tabs>
          <w:tab w:val="left" w:pos="1134"/>
        </w:tabs>
        <w:rPr>
          <w:sz w:val="24"/>
        </w:rPr>
      </w:pPr>
    </w:p>
    <w:p w:rsidR="00AD0D2B" w:rsidRPr="00AD0D2B" w:rsidRDefault="00AD0D2B" w:rsidP="00AD0D2B">
      <w:pPr>
        <w:tabs>
          <w:tab w:val="left" w:pos="1134"/>
        </w:tabs>
        <w:rPr>
          <w:sz w:val="24"/>
        </w:rPr>
      </w:pPr>
    </w:p>
    <w:p w:rsidR="00AD0D2B" w:rsidRPr="00AD0D2B" w:rsidRDefault="00AD0D2B" w:rsidP="00AD0D2B">
      <w:pPr>
        <w:pStyle w:val="Heading2"/>
        <w:ind w:left="360"/>
        <w:rPr>
          <w:sz w:val="52"/>
          <w:szCs w:val="52"/>
        </w:rPr>
      </w:pPr>
      <w:r w:rsidRPr="00AD0D2B">
        <w:rPr>
          <w:sz w:val="52"/>
          <w:szCs w:val="52"/>
        </w:rPr>
        <w:t>10</w:t>
      </w:r>
    </w:p>
    <w:p w:rsidR="00AD0D2B" w:rsidRPr="00AD0D2B" w:rsidRDefault="00AD0D2B" w:rsidP="00AD0D2B">
      <w:pPr>
        <w:pStyle w:val="Heading2"/>
        <w:ind w:left="360"/>
        <w:rPr>
          <w:sz w:val="52"/>
          <w:szCs w:val="52"/>
        </w:rPr>
      </w:pPr>
      <w:r w:rsidRPr="00AD0D2B">
        <w:rPr>
          <w:sz w:val="52"/>
          <w:szCs w:val="52"/>
        </w:rPr>
        <w:t>Lernen gelingt am besten in sozialer Interaktion. Zwischenmenschliche Erfahrungen beeinflussen neuronale Schaltkreise.</w:t>
      </w:r>
    </w:p>
    <w:p w:rsidR="00AD0D2B" w:rsidRPr="00CB379E" w:rsidRDefault="00AD0D2B" w:rsidP="00AD0D2B">
      <w:pPr>
        <w:pStyle w:val="ListParagraph"/>
        <w:numPr>
          <w:ilvl w:val="3"/>
          <w:numId w:val="1"/>
        </w:numPr>
        <w:rPr>
          <w:sz w:val="24"/>
        </w:rPr>
      </w:pPr>
      <w:r w:rsidRPr="00CB379E">
        <w:rPr>
          <w:sz w:val="24"/>
        </w:rPr>
        <w:t>Spiegelneuronen, (Resonanz, Empathie)</w:t>
      </w:r>
    </w:p>
    <w:p w:rsidR="00AD0D2B" w:rsidRPr="00CB379E" w:rsidRDefault="00AD0D2B" w:rsidP="00AD0D2B">
      <w:pPr>
        <w:pStyle w:val="ListParagraph"/>
        <w:numPr>
          <w:ilvl w:val="3"/>
          <w:numId w:val="1"/>
        </w:numPr>
        <w:rPr>
          <w:sz w:val="24"/>
        </w:rPr>
      </w:pPr>
      <w:r w:rsidRPr="00CB379E">
        <w:rPr>
          <w:sz w:val="24"/>
        </w:rPr>
        <w:t>limbisches System (</w:t>
      </w:r>
      <w:proofErr w:type="spellStart"/>
      <w:r w:rsidRPr="00CB379E">
        <w:rPr>
          <w:sz w:val="24"/>
        </w:rPr>
        <w:t>Amygdala</w:t>
      </w:r>
      <w:proofErr w:type="spellEnd"/>
      <w:r w:rsidRPr="00CB379E">
        <w:rPr>
          <w:sz w:val="24"/>
        </w:rPr>
        <w:t>_ Angst)</w:t>
      </w:r>
    </w:p>
    <w:p w:rsidR="00AD0D2B" w:rsidRPr="00CB379E" w:rsidRDefault="00AD0D2B" w:rsidP="00AD0D2B">
      <w:pPr>
        <w:pStyle w:val="ListParagraph"/>
        <w:numPr>
          <w:ilvl w:val="4"/>
          <w:numId w:val="1"/>
        </w:numPr>
        <w:rPr>
          <w:sz w:val="24"/>
        </w:rPr>
      </w:pPr>
      <w:r w:rsidRPr="00CB379E">
        <w:rPr>
          <w:sz w:val="24"/>
        </w:rPr>
        <w:t>Vordere Gürtelwindung (</w:t>
      </w:r>
      <w:proofErr w:type="spellStart"/>
      <w:r w:rsidRPr="00CB379E">
        <w:rPr>
          <w:sz w:val="24"/>
        </w:rPr>
        <w:t>Anteriorer</w:t>
      </w:r>
      <w:proofErr w:type="spellEnd"/>
      <w:r w:rsidRPr="00CB379E">
        <w:rPr>
          <w:sz w:val="24"/>
        </w:rPr>
        <w:t xml:space="preserve"> </w:t>
      </w:r>
      <w:proofErr w:type="spellStart"/>
      <w:r w:rsidRPr="00CB379E">
        <w:rPr>
          <w:sz w:val="24"/>
        </w:rPr>
        <w:t>Gyrus</w:t>
      </w:r>
      <w:proofErr w:type="spellEnd"/>
      <w:r w:rsidRPr="00CB379E">
        <w:rPr>
          <w:sz w:val="24"/>
        </w:rPr>
        <w:t xml:space="preserve"> </w:t>
      </w:r>
      <w:proofErr w:type="spellStart"/>
      <w:r w:rsidRPr="00CB379E">
        <w:rPr>
          <w:sz w:val="24"/>
        </w:rPr>
        <w:t>Cinguli</w:t>
      </w:r>
      <w:proofErr w:type="spellEnd"/>
      <w:r w:rsidRPr="00CB379E">
        <w:rPr>
          <w:sz w:val="24"/>
        </w:rPr>
        <w:t xml:space="preserve"> – Selbstgefühl – </w:t>
      </w:r>
      <w:proofErr w:type="spellStart"/>
      <w:r w:rsidRPr="00CB379E">
        <w:rPr>
          <w:sz w:val="24"/>
        </w:rPr>
        <w:t>Mindsets</w:t>
      </w:r>
      <w:proofErr w:type="spellEnd"/>
      <w:r w:rsidRPr="00CB379E">
        <w:rPr>
          <w:sz w:val="24"/>
        </w:rPr>
        <w:t>)</w:t>
      </w:r>
    </w:p>
    <w:p w:rsidR="00AD0D2B" w:rsidRDefault="00AD0D2B" w:rsidP="00AD0D2B">
      <w:pPr>
        <w:pStyle w:val="ListParagraph"/>
        <w:numPr>
          <w:ilvl w:val="3"/>
          <w:numId w:val="1"/>
        </w:numPr>
        <w:rPr>
          <w:sz w:val="24"/>
        </w:rPr>
      </w:pPr>
      <w:r w:rsidRPr="00CB379E">
        <w:rPr>
          <w:sz w:val="24"/>
        </w:rPr>
        <w:t xml:space="preserve">In der Gruppe: authentische Sprachverwendung im Kontext, </w:t>
      </w:r>
      <w:proofErr w:type="spellStart"/>
      <w:r w:rsidRPr="00CB379E">
        <w:rPr>
          <w:sz w:val="24"/>
        </w:rPr>
        <w:t>Spass</w:t>
      </w:r>
      <w:proofErr w:type="spellEnd"/>
      <w:r w:rsidRPr="00CB379E">
        <w:rPr>
          <w:sz w:val="24"/>
        </w:rPr>
        <w:t xml:space="preserve"> beim Generieren kreativer Ideen, gemeinsamer Erfolg…)</w:t>
      </w:r>
    </w:p>
    <w:sectPr w:rsidR="00AD0D2B" w:rsidSect="00AD0D2B">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35A29"/>
    <w:multiLevelType w:val="multilevel"/>
    <w:tmpl w:val="468E0B7E"/>
    <w:lvl w:ilvl="0">
      <w:start w:val="1"/>
      <w:numFmt w:val="decimal"/>
      <w:lvlText w:val="%1."/>
      <w:lvlJc w:val="left"/>
      <w:pPr>
        <w:ind w:left="360" w:hanging="360"/>
      </w:pPr>
      <w:rPr>
        <w:rFonts w:ascii="Cambria" w:eastAsia="Times New Roman" w:hAnsi="Cambria" w:cs="Times New Roman"/>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353"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0D2B"/>
    <w:rsid w:val="0004208A"/>
    <w:rsid w:val="000F4556"/>
    <w:rsid w:val="001C6CFE"/>
    <w:rsid w:val="00522CF2"/>
    <w:rsid w:val="00674B49"/>
    <w:rsid w:val="008E64DE"/>
    <w:rsid w:val="00A87C9A"/>
    <w:rsid w:val="00AD0D2B"/>
    <w:rsid w:val="00DF42AD"/>
    <w:rsid w:val="00ED236F"/>
    <w:rsid w:val="00F370AE"/>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AT" w:eastAsia="en-US"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2" w:uiPriority="0"/>
    <w:lsdException w:name="Title" w:semiHidden="0" w:uiPriority="10" w:unhideWhenUsed="0" w:qFormat="1"/>
    <w:lsdException w:name="Default Paragraph Fo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208A"/>
    <w:rPr>
      <w:i/>
      <w:iCs/>
      <w:sz w:val="20"/>
      <w:szCs w:val="20"/>
    </w:rPr>
  </w:style>
  <w:style w:type="paragraph" w:styleId="Heading1">
    <w:name w:val="heading 1"/>
    <w:basedOn w:val="Normal"/>
    <w:next w:val="Normal"/>
    <w:link w:val="Heading1Char"/>
    <w:uiPriority w:val="9"/>
    <w:qFormat/>
    <w:rsid w:val="0004208A"/>
    <w:p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pacing w:before="480" w:after="100" w:line="269" w:lineRule="auto"/>
      <w:contextualSpacing/>
      <w:outlineLvl w:val="0"/>
    </w:pPr>
    <w:rPr>
      <w:rFonts w:asciiTheme="majorHAnsi" w:eastAsiaTheme="majorEastAsia" w:hAnsiTheme="majorHAnsi" w:cstheme="majorBidi"/>
      <w:b/>
      <w:bCs/>
      <w:color w:val="622423" w:themeColor="accent2" w:themeShade="7F"/>
      <w:sz w:val="22"/>
      <w:szCs w:val="22"/>
    </w:rPr>
  </w:style>
  <w:style w:type="paragraph" w:styleId="Heading2">
    <w:name w:val="heading 2"/>
    <w:basedOn w:val="Normal"/>
    <w:next w:val="Normal"/>
    <w:link w:val="Heading2Char"/>
    <w:uiPriority w:val="9"/>
    <w:unhideWhenUsed/>
    <w:qFormat/>
    <w:rsid w:val="0004208A"/>
    <w:pPr>
      <w:pBdr>
        <w:top w:val="single" w:sz="4" w:space="0" w:color="C0504D" w:themeColor="accent2"/>
        <w:left w:val="single" w:sz="48" w:space="2" w:color="C0504D" w:themeColor="accent2"/>
        <w:bottom w:val="single" w:sz="4" w:space="0" w:color="C0504D" w:themeColor="accent2"/>
        <w:right w:val="single" w:sz="4" w:space="4" w:color="C0504D" w:themeColor="accent2"/>
      </w:pBdr>
      <w:spacing w:before="200" w:after="100" w:line="269" w:lineRule="auto"/>
      <w:ind w:left="144"/>
      <w:contextualSpacing/>
      <w:outlineLvl w:val="1"/>
    </w:pPr>
    <w:rPr>
      <w:rFonts w:asciiTheme="majorHAnsi" w:eastAsiaTheme="majorEastAsia" w:hAnsiTheme="majorHAnsi" w:cstheme="majorBidi"/>
      <w:b/>
      <w:bCs/>
      <w:color w:val="943634" w:themeColor="accent2" w:themeShade="BF"/>
      <w:sz w:val="22"/>
      <w:szCs w:val="22"/>
    </w:rPr>
  </w:style>
  <w:style w:type="paragraph" w:styleId="Heading3">
    <w:name w:val="heading 3"/>
    <w:basedOn w:val="Normal"/>
    <w:next w:val="Normal"/>
    <w:link w:val="Heading3Char"/>
    <w:uiPriority w:val="9"/>
    <w:unhideWhenUsed/>
    <w:qFormat/>
    <w:rsid w:val="0004208A"/>
    <w:pPr>
      <w:pBdr>
        <w:left w:val="single" w:sz="48" w:space="2" w:color="C0504D" w:themeColor="accent2"/>
        <w:bottom w:val="single" w:sz="4" w:space="0" w:color="C0504D" w:themeColor="accent2"/>
      </w:pBdr>
      <w:spacing w:before="200" w:after="100" w:line="240" w:lineRule="auto"/>
      <w:ind w:left="144"/>
      <w:contextualSpacing/>
      <w:outlineLvl w:val="2"/>
    </w:pPr>
    <w:rPr>
      <w:rFonts w:asciiTheme="majorHAnsi" w:eastAsiaTheme="majorEastAsia" w:hAnsiTheme="majorHAnsi" w:cstheme="majorBidi"/>
      <w:b/>
      <w:bCs/>
      <w:color w:val="943634" w:themeColor="accent2" w:themeShade="BF"/>
      <w:sz w:val="22"/>
      <w:szCs w:val="22"/>
    </w:rPr>
  </w:style>
  <w:style w:type="paragraph" w:styleId="Heading4">
    <w:name w:val="heading 4"/>
    <w:basedOn w:val="Normal"/>
    <w:next w:val="Normal"/>
    <w:link w:val="Heading4Char"/>
    <w:uiPriority w:val="9"/>
    <w:unhideWhenUsed/>
    <w:qFormat/>
    <w:rsid w:val="0004208A"/>
    <w:pPr>
      <w:pBdr>
        <w:left w:val="single" w:sz="4" w:space="2" w:color="C0504D" w:themeColor="accent2"/>
        <w:bottom w:val="single" w:sz="4" w:space="2" w:color="C0504D" w:themeColor="accent2"/>
      </w:pBdr>
      <w:spacing w:before="200" w:after="100" w:line="240" w:lineRule="auto"/>
      <w:ind w:left="86"/>
      <w:contextualSpacing/>
      <w:outlineLvl w:val="3"/>
    </w:pPr>
    <w:rPr>
      <w:rFonts w:asciiTheme="majorHAnsi" w:eastAsiaTheme="majorEastAsia" w:hAnsiTheme="majorHAnsi" w:cstheme="majorBidi"/>
      <w:b/>
      <w:bCs/>
      <w:color w:val="943634" w:themeColor="accent2" w:themeShade="BF"/>
      <w:sz w:val="22"/>
      <w:szCs w:val="22"/>
    </w:rPr>
  </w:style>
  <w:style w:type="paragraph" w:styleId="Heading5">
    <w:name w:val="heading 5"/>
    <w:basedOn w:val="Normal"/>
    <w:next w:val="Normal"/>
    <w:link w:val="Heading5Char"/>
    <w:uiPriority w:val="9"/>
    <w:unhideWhenUsed/>
    <w:qFormat/>
    <w:rsid w:val="0004208A"/>
    <w:pPr>
      <w:pBdr>
        <w:left w:val="dotted" w:sz="4" w:space="2" w:color="C0504D" w:themeColor="accent2"/>
        <w:bottom w:val="dotted" w:sz="4" w:space="2" w:color="C0504D" w:themeColor="accent2"/>
      </w:pBdr>
      <w:spacing w:before="200" w:after="100" w:line="240" w:lineRule="auto"/>
      <w:ind w:left="86"/>
      <w:contextualSpacing/>
      <w:outlineLvl w:val="4"/>
    </w:pPr>
    <w:rPr>
      <w:rFonts w:asciiTheme="majorHAnsi" w:eastAsiaTheme="majorEastAsia" w:hAnsiTheme="majorHAnsi" w:cstheme="majorBidi"/>
      <w:b/>
      <w:bCs/>
      <w:color w:val="943634" w:themeColor="accent2" w:themeShade="BF"/>
      <w:sz w:val="22"/>
      <w:szCs w:val="22"/>
    </w:rPr>
  </w:style>
  <w:style w:type="paragraph" w:styleId="Heading6">
    <w:name w:val="heading 6"/>
    <w:basedOn w:val="Normal"/>
    <w:next w:val="Normal"/>
    <w:link w:val="Heading6Char"/>
    <w:uiPriority w:val="9"/>
    <w:semiHidden/>
    <w:unhideWhenUsed/>
    <w:qFormat/>
    <w:rsid w:val="0004208A"/>
    <w:pPr>
      <w:pBdr>
        <w:bottom w:val="single" w:sz="4" w:space="2" w:color="E5B8B7" w:themeColor="accent2" w:themeTint="66"/>
      </w:pBdr>
      <w:spacing w:before="200" w:after="100" w:line="240" w:lineRule="auto"/>
      <w:contextualSpacing/>
      <w:outlineLvl w:val="5"/>
    </w:pPr>
    <w:rPr>
      <w:rFonts w:asciiTheme="majorHAnsi" w:eastAsiaTheme="majorEastAsia" w:hAnsiTheme="majorHAnsi" w:cstheme="majorBidi"/>
      <w:color w:val="943634" w:themeColor="accent2" w:themeShade="BF"/>
      <w:sz w:val="22"/>
      <w:szCs w:val="22"/>
    </w:rPr>
  </w:style>
  <w:style w:type="paragraph" w:styleId="Heading7">
    <w:name w:val="heading 7"/>
    <w:basedOn w:val="Normal"/>
    <w:next w:val="Normal"/>
    <w:link w:val="Heading7Char"/>
    <w:uiPriority w:val="9"/>
    <w:semiHidden/>
    <w:unhideWhenUsed/>
    <w:qFormat/>
    <w:rsid w:val="0004208A"/>
    <w:pPr>
      <w:pBdr>
        <w:bottom w:val="dotted" w:sz="4" w:space="2" w:color="D99594" w:themeColor="accent2" w:themeTint="99"/>
      </w:pBdr>
      <w:spacing w:before="200" w:after="100" w:line="240" w:lineRule="auto"/>
      <w:contextualSpacing/>
      <w:outlineLvl w:val="6"/>
    </w:pPr>
    <w:rPr>
      <w:rFonts w:asciiTheme="majorHAnsi" w:eastAsiaTheme="majorEastAsia" w:hAnsiTheme="majorHAnsi" w:cstheme="majorBidi"/>
      <w:color w:val="943634" w:themeColor="accent2" w:themeShade="BF"/>
      <w:sz w:val="22"/>
      <w:szCs w:val="22"/>
    </w:rPr>
  </w:style>
  <w:style w:type="paragraph" w:styleId="Heading8">
    <w:name w:val="heading 8"/>
    <w:basedOn w:val="Normal"/>
    <w:next w:val="Normal"/>
    <w:link w:val="Heading8Char"/>
    <w:uiPriority w:val="9"/>
    <w:semiHidden/>
    <w:unhideWhenUsed/>
    <w:qFormat/>
    <w:rsid w:val="0004208A"/>
    <w:pPr>
      <w:spacing w:before="200" w:after="100" w:line="240" w:lineRule="auto"/>
      <w:contextualSpacing/>
      <w:outlineLvl w:val="7"/>
    </w:pPr>
    <w:rPr>
      <w:rFonts w:asciiTheme="majorHAnsi" w:eastAsiaTheme="majorEastAsia" w:hAnsiTheme="majorHAnsi" w:cstheme="majorBidi"/>
      <w:color w:val="C0504D" w:themeColor="accent2"/>
      <w:sz w:val="22"/>
      <w:szCs w:val="22"/>
    </w:rPr>
  </w:style>
  <w:style w:type="paragraph" w:styleId="Heading9">
    <w:name w:val="heading 9"/>
    <w:basedOn w:val="Normal"/>
    <w:next w:val="Normal"/>
    <w:link w:val="Heading9Char"/>
    <w:uiPriority w:val="9"/>
    <w:semiHidden/>
    <w:unhideWhenUsed/>
    <w:qFormat/>
    <w:rsid w:val="0004208A"/>
    <w:pPr>
      <w:spacing w:before="200" w:after="100" w:line="240" w:lineRule="auto"/>
      <w:contextualSpacing/>
      <w:outlineLvl w:val="8"/>
    </w:pPr>
    <w:rPr>
      <w:rFonts w:asciiTheme="majorHAnsi" w:eastAsiaTheme="majorEastAsia" w:hAnsiTheme="majorHAnsi" w:cstheme="majorBidi"/>
      <w:color w:val="C0504D"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208A"/>
    <w:rPr>
      <w:rFonts w:asciiTheme="majorHAnsi" w:eastAsiaTheme="majorEastAsia" w:hAnsiTheme="majorHAnsi" w:cstheme="majorBidi"/>
      <w:b/>
      <w:bCs/>
      <w:i/>
      <w:iCs/>
      <w:color w:val="622423" w:themeColor="accent2" w:themeShade="7F"/>
      <w:shd w:val="clear" w:color="auto" w:fill="F2DBDB" w:themeFill="accent2" w:themeFillTint="33"/>
    </w:rPr>
  </w:style>
  <w:style w:type="character" w:customStyle="1" w:styleId="Heading2Char">
    <w:name w:val="Heading 2 Char"/>
    <w:basedOn w:val="DefaultParagraphFont"/>
    <w:link w:val="Heading2"/>
    <w:uiPriority w:val="9"/>
    <w:rsid w:val="0004208A"/>
    <w:rPr>
      <w:rFonts w:asciiTheme="majorHAnsi" w:eastAsiaTheme="majorEastAsia" w:hAnsiTheme="majorHAnsi" w:cstheme="majorBidi"/>
      <w:b/>
      <w:bCs/>
      <w:i/>
      <w:iCs/>
      <w:color w:val="943634" w:themeColor="accent2" w:themeShade="BF"/>
    </w:rPr>
  </w:style>
  <w:style w:type="character" w:customStyle="1" w:styleId="Heading3Char">
    <w:name w:val="Heading 3 Char"/>
    <w:basedOn w:val="DefaultParagraphFont"/>
    <w:link w:val="Heading3"/>
    <w:uiPriority w:val="9"/>
    <w:rsid w:val="0004208A"/>
    <w:rPr>
      <w:rFonts w:asciiTheme="majorHAnsi" w:eastAsiaTheme="majorEastAsia" w:hAnsiTheme="majorHAnsi" w:cstheme="majorBidi"/>
      <w:b/>
      <w:bCs/>
      <w:i/>
      <w:iCs/>
      <w:color w:val="943634" w:themeColor="accent2" w:themeShade="BF"/>
    </w:rPr>
  </w:style>
  <w:style w:type="character" w:customStyle="1" w:styleId="Heading4Char">
    <w:name w:val="Heading 4 Char"/>
    <w:basedOn w:val="DefaultParagraphFont"/>
    <w:link w:val="Heading4"/>
    <w:uiPriority w:val="9"/>
    <w:rsid w:val="0004208A"/>
    <w:rPr>
      <w:rFonts w:asciiTheme="majorHAnsi" w:eastAsiaTheme="majorEastAsia" w:hAnsiTheme="majorHAnsi" w:cstheme="majorBidi"/>
      <w:b/>
      <w:bCs/>
      <w:i/>
      <w:iCs/>
      <w:color w:val="943634" w:themeColor="accent2" w:themeShade="BF"/>
    </w:rPr>
  </w:style>
  <w:style w:type="character" w:customStyle="1" w:styleId="Heading5Char">
    <w:name w:val="Heading 5 Char"/>
    <w:basedOn w:val="DefaultParagraphFont"/>
    <w:link w:val="Heading5"/>
    <w:uiPriority w:val="9"/>
    <w:rsid w:val="0004208A"/>
    <w:rPr>
      <w:rFonts w:asciiTheme="majorHAnsi" w:eastAsiaTheme="majorEastAsia" w:hAnsiTheme="majorHAnsi" w:cstheme="majorBidi"/>
      <w:b/>
      <w:bCs/>
      <w:i/>
      <w:iCs/>
      <w:color w:val="943634" w:themeColor="accent2" w:themeShade="BF"/>
    </w:rPr>
  </w:style>
  <w:style w:type="character" w:customStyle="1" w:styleId="Heading6Char">
    <w:name w:val="Heading 6 Char"/>
    <w:basedOn w:val="DefaultParagraphFont"/>
    <w:link w:val="Heading6"/>
    <w:uiPriority w:val="9"/>
    <w:semiHidden/>
    <w:rsid w:val="0004208A"/>
    <w:rPr>
      <w:rFonts w:asciiTheme="majorHAnsi" w:eastAsiaTheme="majorEastAsia" w:hAnsiTheme="majorHAnsi" w:cstheme="majorBidi"/>
      <w:i/>
      <w:iCs/>
      <w:color w:val="943634" w:themeColor="accent2" w:themeShade="BF"/>
    </w:rPr>
  </w:style>
  <w:style w:type="character" w:customStyle="1" w:styleId="Heading7Char">
    <w:name w:val="Heading 7 Char"/>
    <w:basedOn w:val="DefaultParagraphFont"/>
    <w:link w:val="Heading7"/>
    <w:uiPriority w:val="9"/>
    <w:semiHidden/>
    <w:rsid w:val="0004208A"/>
    <w:rPr>
      <w:rFonts w:asciiTheme="majorHAnsi" w:eastAsiaTheme="majorEastAsia" w:hAnsiTheme="majorHAnsi" w:cstheme="majorBidi"/>
      <w:i/>
      <w:iCs/>
      <w:color w:val="943634" w:themeColor="accent2" w:themeShade="BF"/>
    </w:rPr>
  </w:style>
  <w:style w:type="character" w:customStyle="1" w:styleId="Heading8Char">
    <w:name w:val="Heading 8 Char"/>
    <w:basedOn w:val="DefaultParagraphFont"/>
    <w:link w:val="Heading8"/>
    <w:uiPriority w:val="9"/>
    <w:semiHidden/>
    <w:rsid w:val="0004208A"/>
    <w:rPr>
      <w:rFonts w:asciiTheme="majorHAnsi" w:eastAsiaTheme="majorEastAsia" w:hAnsiTheme="majorHAnsi" w:cstheme="majorBidi"/>
      <w:i/>
      <w:iCs/>
      <w:color w:val="C0504D" w:themeColor="accent2"/>
    </w:rPr>
  </w:style>
  <w:style w:type="character" w:customStyle="1" w:styleId="Heading9Char">
    <w:name w:val="Heading 9 Char"/>
    <w:basedOn w:val="DefaultParagraphFont"/>
    <w:link w:val="Heading9"/>
    <w:uiPriority w:val="9"/>
    <w:semiHidden/>
    <w:rsid w:val="0004208A"/>
    <w:rPr>
      <w:rFonts w:asciiTheme="majorHAnsi" w:eastAsiaTheme="majorEastAsia" w:hAnsiTheme="majorHAnsi" w:cstheme="majorBidi"/>
      <w:i/>
      <w:iCs/>
      <w:color w:val="C0504D" w:themeColor="accent2"/>
      <w:sz w:val="20"/>
      <w:szCs w:val="20"/>
    </w:rPr>
  </w:style>
  <w:style w:type="paragraph" w:styleId="Header">
    <w:name w:val="header"/>
    <w:basedOn w:val="Normal"/>
    <w:link w:val="HeaderChar"/>
    <w:rsid w:val="00522CF2"/>
    <w:pPr>
      <w:tabs>
        <w:tab w:val="center" w:pos="4320"/>
        <w:tab w:val="right" w:pos="8640"/>
      </w:tabs>
    </w:pPr>
  </w:style>
  <w:style w:type="character" w:customStyle="1" w:styleId="HeaderChar">
    <w:name w:val="Header Char"/>
    <w:basedOn w:val="DefaultParagraphFont"/>
    <w:link w:val="Header"/>
    <w:rsid w:val="00522CF2"/>
    <w:rPr>
      <w:rFonts w:eastAsiaTheme="minorEastAsia"/>
      <w:lang w:eastAsia="de-AT"/>
    </w:rPr>
  </w:style>
  <w:style w:type="paragraph" w:styleId="Footer">
    <w:name w:val="footer"/>
    <w:basedOn w:val="Normal"/>
    <w:link w:val="FooterChar"/>
    <w:rsid w:val="00522CF2"/>
    <w:pPr>
      <w:tabs>
        <w:tab w:val="center" w:pos="4320"/>
        <w:tab w:val="right" w:pos="8640"/>
      </w:tabs>
    </w:pPr>
  </w:style>
  <w:style w:type="character" w:customStyle="1" w:styleId="FooterChar">
    <w:name w:val="Footer Char"/>
    <w:basedOn w:val="DefaultParagraphFont"/>
    <w:link w:val="Footer"/>
    <w:rsid w:val="00522CF2"/>
    <w:rPr>
      <w:rFonts w:eastAsiaTheme="minorEastAsia"/>
      <w:lang w:eastAsia="de-AT"/>
    </w:rPr>
  </w:style>
  <w:style w:type="paragraph" w:styleId="Caption">
    <w:name w:val="caption"/>
    <w:basedOn w:val="Normal"/>
    <w:next w:val="Normal"/>
    <w:uiPriority w:val="35"/>
    <w:semiHidden/>
    <w:unhideWhenUsed/>
    <w:qFormat/>
    <w:rsid w:val="0004208A"/>
    <w:rPr>
      <w:b/>
      <w:bCs/>
      <w:color w:val="943634" w:themeColor="accent2" w:themeShade="BF"/>
      <w:sz w:val="18"/>
      <w:szCs w:val="18"/>
    </w:rPr>
  </w:style>
  <w:style w:type="paragraph" w:styleId="List2">
    <w:name w:val="List 2"/>
    <w:basedOn w:val="Normal"/>
    <w:rsid w:val="00522CF2"/>
    <w:pPr>
      <w:ind w:left="720" w:hanging="360"/>
    </w:pPr>
    <w:rPr>
      <w:rFonts w:ascii="Arial" w:hAnsi="Arial"/>
    </w:rPr>
  </w:style>
  <w:style w:type="paragraph" w:styleId="Title">
    <w:name w:val="Title"/>
    <w:basedOn w:val="Normal"/>
    <w:next w:val="Normal"/>
    <w:link w:val="TitleChar"/>
    <w:uiPriority w:val="10"/>
    <w:qFormat/>
    <w:rsid w:val="0004208A"/>
    <w:pPr>
      <w:pBdr>
        <w:top w:val="single" w:sz="48" w:space="0" w:color="C0504D" w:themeColor="accent2"/>
        <w:bottom w:val="single" w:sz="48" w:space="0" w:color="C0504D" w:themeColor="accent2"/>
      </w:pBdr>
      <w:shd w:val="clear" w:color="auto" w:fill="C0504D"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TitleChar">
    <w:name w:val="Title Char"/>
    <w:basedOn w:val="DefaultParagraphFont"/>
    <w:link w:val="Title"/>
    <w:uiPriority w:val="10"/>
    <w:rsid w:val="0004208A"/>
    <w:rPr>
      <w:rFonts w:asciiTheme="majorHAnsi" w:eastAsiaTheme="majorEastAsia" w:hAnsiTheme="majorHAnsi" w:cstheme="majorBidi"/>
      <w:i/>
      <w:iCs/>
      <w:color w:val="FFFFFF" w:themeColor="background1"/>
      <w:spacing w:val="10"/>
      <w:sz w:val="48"/>
      <w:szCs w:val="48"/>
      <w:shd w:val="clear" w:color="auto" w:fill="C0504D" w:themeFill="accent2"/>
    </w:rPr>
  </w:style>
  <w:style w:type="paragraph" w:styleId="Subtitle">
    <w:name w:val="Subtitle"/>
    <w:basedOn w:val="Normal"/>
    <w:next w:val="Normal"/>
    <w:link w:val="SubtitleChar"/>
    <w:uiPriority w:val="11"/>
    <w:qFormat/>
    <w:rsid w:val="0004208A"/>
    <w:pPr>
      <w:pBdr>
        <w:bottom w:val="dotted" w:sz="8" w:space="10" w:color="C0504D" w:themeColor="accent2"/>
      </w:pBdr>
      <w:spacing w:before="200" w:after="900" w:line="240" w:lineRule="auto"/>
      <w:jc w:val="center"/>
    </w:pPr>
    <w:rPr>
      <w:rFonts w:asciiTheme="majorHAnsi" w:eastAsiaTheme="majorEastAsia" w:hAnsiTheme="majorHAnsi" w:cstheme="majorBidi"/>
      <w:color w:val="622423" w:themeColor="accent2" w:themeShade="7F"/>
      <w:sz w:val="24"/>
      <w:szCs w:val="24"/>
    </w:rPr>
  </w:style>
  <w:style w:type="character" w:customStyle="1" w:styleId="SubtitleChar">
    <w:name w:val="Subtitle Char"/>
    <w:basedOn w:val="DefaultParagraphFont"/>
    <w:link w:val="Subtitle"/>
    <w:uiPriority w:val="11"/>
    <w:rsid w:val="0004208A"/>
    <w:rPr>
      <w:rFonts w:asciiTheme="majorHAnsi" w:eastAsiaTheme="majorEastAsia" w:hAnsiTheme="majorHAnsi" w:cstheme="majorBidi"/>
      <w:i/>
      <w:iCs/>
      <w:color w:val="622423" w:themeColor="accent2" w:themeShade="7F"/>
      <w:sz w:val="24"/>
      <w:szCs w:val="24"/>
    </w:rPr>
  </w:style>
  <w:style w:type="paragraph" w:styleId="BodyText2">
    <w:name w:val="Body Text 2"/>
    <w:basedOn w:val="Normal"/>
    <w:link w:val="BodyText2Char"/>
    <w:rsid w:val="00522CF2"/>
  </w:style>
  <w:style w:type="character" w:customStyle="1" w:styleId="BodyText2Char">
    <w:name w:val="Body Text 2 Char"/>
    <w:basedOn w:val="DefaultParagraphFont"/>
    <w:link w:val="BodyText2"/>
    <w:rsid w:val="00522CF2"/>
    <w:rPr>
      <w:rFonts w:eastAsiaTheme="minorEastAsia"/>
      <w:lang w:eastAsia="de-AT"/>
    </w:rPr>
  </w:style>
  <w:style w:type="character" w:styleId="Hyperlink">
    <w:name w:val="Hyperlink"/>
    <w:uiPriority w:val="99"/>
    <w:semiHidden/>
    <w:unhideWhenUsed/>
    <w:rsid w:val="00522CF2"/>
    <w:rPr>
      <w:color w:val="0000FF"/>
      <w:u w:val="single"/>
    </w:rPr>
  </w:style>
  <w:style w:type="character" w:styleId="Strong">
    <w:name w:val="Strong"/>
    <w:uiPriority w:val="22"/>
    <w:qFormat/>
    <w:rsid w:val="0004208A"/>
    <w:rPr>
      <w:b/>
      <w:bCs/>
      <w:spacing w:val="0"/>
    </w:rPr>
  </w:style>
  <w:style w:type="character" w:styleId="Emphasis">
    <w:name w:val="Emphasis"/>
    <w:uiPriority w:val="20"/>
    <w:qFormat/>
    <w:rsid w:val="0004208A"/>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NormalWeb">
    <w:name w:val="Normal (Web)"/>
    <w:basedOn w:val="Normal"/>
    <w:uiPriority w:val="99"/>
    <w:unhideWhenUsed/>
    <w:rsid w:val="00522CF2"/>
    <w:pPr>
      <w:spacing w:before="100" w:beforeAutospacing="1" w:after="100" w:afterAutospacing="1"/>
    </w:pPr>
    <w:rPr>
      <w:szCs w:val="24"/>
    </w:rPr>
  </w:style>
  <w:style w:type="paragraph" w:styleId="BalloonText">
    <w:name w:val="Balloon Text"/>
    <w:basedOn w:val="Normal"/>
    <w:link w:val="BalloonTextChar"/>
    <w:uiPriority w:val="99"/>
    <w:semiHidden/>
    <w:unhideWhenUsed/>
    <w:rsid w:val="00522CF2"/>
    <w:rPr>
      <w:rFonts w:ascii="Tahoma" w:hAnsi="Tahoma" w:cs="Tahoma"/>
      <w:sz w:val="16"/>
      <w:szCs w:val="16"/>
    </w:rPr>
  </w:style>
  <w:style w:type="character" w:customStyle="1" w:styleId="BalloonTextChar">
    <w:name w:val="Balloon Text Char"/>
    <w:link w:val="BalloonText"/>
    <w:uiPriority w:val="99"/>
    <w:semiHidden/>
    <w:rsid w:val="00522CF2"/>
    <w:rPr>
      <w:rFonts w:ascii="Tahoma" w:eastAsiaTheme="minorEastAsia" w:hAnsi="Tahoma" w:cs="Tahoma"/>
      <w:sz w:val="16"/>
      <w:szCs w:val="16"/>
      <w:lang w:eastAsia="de-AT"/>
    </w:rPr>
  </w:style>
  <w:style w:type="paragraph" w:styleId="NoSpacing">
    <w:name w:val="No Spacing"/>
    <w:basedOn w:val="Normal"/>
    <w:uiPriority w:val="1"/>
    <w:qFormat/>
    <w:rsid w:val="0004208A"/>
    <w:pPr>
      <w:spacing w:after="0" w:line="240" w:lineRule="auto"/>
    </w:pPr>
  </w:style>
  <w:style w:type="paragraph" w:styleId="ListParagraph">
    <w:name w:val="List Paragraph"/>
    <w:basedOn w:val="Normal"/>
    <w:uiPriority w:val="34"/>
    <w:qFormat/>
    <w:rsid w:val="0004208A"/>
    <w:pPr>
      <w:ind w:left="720"/>
      <w:contextualSpacing/>
    </w:pPr>
  </w:style>
  <w:style w:type="paragraph" w:styleId="Quote">
    <w:name w:val="Quote"/>
    <w:basedOn w:val="Normal"/>
    <w:next w:val="Normal"/>
    <w:link w:val="QuoteChar"/>
    <w:uiPriority w:val="29"/>
    <w:qFormat/>
    <w:rsid w:val="0004208A"/>
    <w:rPr>
      <w:i w:val="0"/>
      <w:iCs w:val="0"/>
      <w:color w:val="943634" w:themeColor="accent2" w:themeShade="BF"/>
    </w:rPr>
  </w:style>
  <w:style w:type="character" w:customStyle="1" w:styleId="QuoteChar">
    <w:name w:val="Quote Char"/>
    <w:basedOn w:val="DefaultParagraphFont"/>
    <w:link w:val="Quote"/>
    <w:uiPriority w:val="29"/>
    <w:rsid w:val="0004208A"/>
    <w:rPr>
      <w:color w:val="943634" w:themeColor="accent2" w:themeShade="BF"/>
      <w:sz w:val="20"/>
      <w:szCs w:val="20"/>
    </w:rPr>
  </w:style>
  <w:style w:type="paragraph" w:styleId="IntenseQuote">
    <w:name w:val="Intense Quote"/>
    <w:basedOn w:val="Normal"/>
    <w:next w:val="Normal"/>
    <w:link w:val="IntenseQuoteChar"/>
    <w:uiPriority w:val="30"/>
    <w:qFormat/>
    <w:rsid w:val="0004208A"/>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color w:val="C0504D" w:themeColor="accent2"/>
    </w:rPr>
  </w:style>
  <w:style w:type="character" w:customStyle="1" w:styleId="IntenseQuoteChar">
    <w:name w:val="Intense Quote Char"/>
    <w:basedOn w:val="DefaultParagraphFont"/>
    <w:link w:val="IntenseQuote"/>
    <w:uiPriority w:val="30"/>
    <w:rsid w:val="0004208A"/>
    <w:rPr>
      <w:rFonts w:asciiTheme="majorHAnsi" w:eastAsiaTheme="majorEastAsia" w:hAnsiTheme="majorHAnsi" w:cstheme="majorBidi"/>
      <w:b/>
      <w:bCs/>
      <w:i/>
      <w:iCs/>
      <w:color w:val="C0504D" w:themeColor="accent2"/>
      <w:sz w:val="20"/>
      <w:szCs w:val="20"/>
    </w:rPr>
  </w:style>
  <w:style w:type="character" w:styleId="SubtleEmphasis">
    <w:name w:val="Subtle Emphasis"/>
    <w:uiPriority w:val="19"/>
    <w:qFormat/>
    <w:rsid w:val="0004208A"/>
    <w:rPr>
      <w:rFonts w:asciiTheme="majorHAnsi" w:eastAsiaTheme="majorEastAsia" w:hAnsiTheme="majorHAnsi" w:cstheme="majorBidi"/>
      <w:i/>
      <w:iCs/>
      <w:color w:val="C0504D" w:themeColor="accent2"/>
    </w:rPr>
  </w:style>
  <w:style w:type="character" w:styleId="IntenseEmphasis">
    <w:name w:val="Intense Emphasis"/>
    <w:uiPriority w:val="21"/>
    <w:qFormat/>
    <w:rsid w:val="0004208A"/>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SubtleReference">
    <w:name w:val="Subtle Reference"/>
    <w:uiPriority w:val="31"/>
    <w:qFormat/>
    <w:rsid w:val="0004208A"/>
    <w:rPr>
      <w:i/>
      <w:iCs/>
      <w:smallCaps/>
      <w:color w:val="C0504D" w:themeColor="accent2"/>
      <w:u w:color="C0504D" w:themeColor="accent2"/>
    </w:rPr>
  </w:style>
  <w:style w:type="character" w:styleId="IntenseReference">
    <w:name w:val="Intense Reference"/>
    <w:uiPriority w:val="32"/>
    <w:qFormat/>
    <w:rsid w:val="0004208A"/>
    <w:rPr>
      <w:b/>
      <w:bCs/>
      <w:i/>
      <w:iCs/>
      <w:smallCaps/>
      <w:color w:val="C0504D" w:themeColor="accent2"/>
      <w:u w:color="C0504D" w:themeColor="accent2"/>
    </w:rPr>
  </w:style>
  <w:style w:type="character" w:styleId="BookTitle">
    <w:name w:val="Book Title"/>
    <w:uiPriority w:val="33"/>
    <w:qFormat/>
    <w:rsid w:val="0004208A"/>
    <w:rPr>
      <w:rFonts w:asciiTheme="majorHAnsi" w:eastAsiaTheme="majorEastAsia" w:hAnsiTheme="majorHAnsi" w:cstheme="majorBidi"/>
      <w:b/>
      <w:bCs/>
      <w:i/>
      <w:iCs/>
      <w:smallCaps/>
      <w:color w:val="943634" w:themeColor="accent2" w:themeShade="BF"/>
      <w:u w:val="single"/>
    </w:rPr>
  </w:style>
  <w:style w:type="paragraph" w:styleId="TOCHeading">
    <w:name w:val="TOC Heading"/>
    <w:basedOn w:val="Heading1"/>
    <w:next w:val="Normal"/>
    <w:uiPriority w:val="39"/>
    <w:semiHidden/>
    <w:unhideWhenUsed/>
    <w:qFormat/>
    <w:rsid w:val="0004208A"/>
    <w:pPr>
      <w:outlineLvl w:val="9"/>
    </w:pPr>
    <w:rPr>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AT" w:eastAsia="en-US"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2" w:uiPriority="0"/>
    <w:lsdException w:name="Title" w:semiHidden="0" w:uiPriority="10" w:unhideWhenUsed="0" w:qFormat="1"/>
    <w:lsdException w:name="Default Paragraph Fo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208A"/>
    <w:rPr>
      <w:i/>
      <w:iCs/>
      <w:sz w:val="20"/>
      <w:szCs w:val="20"/>
    </w:rPr>
  </w:style>
  <w:style w:type="paragraph" w:styleId="Heading1">
    <w:name w:val="heading 1"/>
    <w:basedOn w:val="Normal"/>
    <w:next w:val="Normal"/>
    <w:link w:val="Heading1Char"/>
    <w:uiPriority w:val="9"/>
    <w:qFormat/>
    <w:rsid w:val="0004208A"/>
    <w:p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pacing w:before="480" w:after="100" w:line="269" w:lineRule="auto"/>
      <w:contextualSpacing/>
      <w:outlineLvl w:val="0"/>
    </w:pPr>
    <w:rPr>
      <w:rFonts w:asciiTheme="majorHAnsi" w:eastAsiaTheme="majorEastAsia" w:hAnsiTheme="majorHAnsi" w:cstheme="majorBidi"/>
      <w:b/>
      <w:bCs/>
      <w:color w:val="622423" w:themeColor="accent2" w:themeShade="7F"/>
      <w:sz w:val="22"/>
      <w:szCs w:val="22"/>
    </w:rPr>
  </w:style>
  <w:style w:type="paragraph" w:styleId="Heading2">
    <w:name w:val="heading 2"/>
    <w:basedOn w:val="Normal"/>
    <w:next w:val="Normal"/>
    <w:link w:val="Heading2Char"/>
    <w:uiPriority w:val="9"/>
    <w:unhideWhenUsed/>
    <w:qFormat/>
    <w:rsid w:val="0004208A"/>
    <w:pPr>
      <w:pBdr>
        <w:top w:val="single" w:sz="4" w:space="0" w:color="C0504D" w:themeColor="accent2"/>
        <w:left w:val="single" w:sz="48" w:space="2" w:color="C0504D" w:themeColor="accent2"/>
        <w:bottom w:val="single" w:sz="4" w:space="0" w:color="C0504D" w:themeColor="accent2"/>
        <w:right w:val="single" w:sz="4" w:space="4" w:color="C0504D" w:themeColor="accent2"/>
      </w:pBdr>
      <w:spacing w:before="200" w:after="100" w:line="269" w:lineRule="auto"/>
      <w:ind w:left="144"/>
      <w:contextualSpacing/>
      <w:outlineLvl w:val="1"/>
    </w:pPr>
    <w:rPr>
      <w:rFonts w:asciiTheme="majorHAnsi" w:eastAsiaTheme="majorEastAsia" w:hAnsiTheme="majorHAnsi" w:cstheme="majorBidi"/>
      <w:b/>
      <w:bCs/>
      <w:color w:val="943634" w:themeColor="accent2" w:themeShade="BF"/>
      <w:sz w:val="22"/>
      <w:szCs w:val="22"/>
    </w:rPr>
  </w:style>
  <w:style w:type="paragraph" w:styleId="Heading3">
    <w:name w:val="heading 3"/>
    <w:basedOn w:val="Normal"/>
    <w:next w:val="Normal"/>
    <w:link w:val="Heading3Char"/>
    <w:uiPriority w:val="9"/>
    <w:unhideWhenUsed/>
    <w:qFormat/>
    <w:rsid w:val="0004208A"/>
    <w:pPr>
      <w:pBdr>
        <w:left w:val="single" w:sz="48" w:space="2" w:color="C0504D" w:themeColor="accent2"/>
        <w:bottom w:val="single" w:sz="4" w:space="0" w:color="C0504D" w:themeColor="accent2"/>
      </w:pBdr>
      <w:spacing w:before="200" w:after="100" w:line="240" w:lineRule="auto"/>
      <w:ind w:left="144"/>
      <w:contextualSpacing/>
      <w:outlineLvl w:val="2"/>
    </w:pPr>
    <w:rPr>
      <w:rFonts w:asciiTheme="majorHAnsi" w:eastAsiaTheme="majorEastAsia" w:hAnsiTheme="majorHAnsi" w:cstheme="majorBidi"/>
      <w:b/>
      <w:bCs/>
      <w:color w:val="943634" w:themeColor="accent2" w:themeShade="BF"/>
      <w:sz w:val="22"/>
      <w:szCs w:val="22"/>
    </w:rPr>
  </w:style>
  <w:style w:type="paragraph" w:styleId="Heading4">
    <w:name w:val="heading 4"/>
    <w:basedOn w:val="Normal"/>
    <w:next w:val="Normal"/>
    <w:link w:val="Heading4Char"/>
    <w:uiPriority w:val="9"/>
    <w:unhideWhenUsed/>
    <w:qFormat/>
    <w:rsid w:val="0004208A"/>
    <w:pPr>
      <w:pBdr>
        <w:left w:val="single" w:sz="4" w:space="2" w:color="C0504D" w:themeColor="accent2"/>
        <w:bottom w:val="single" w:sz="4" w:space="2" w:color="C0504D" w:themeColor="accent2"/>
      </w:pBdr>
      <w:spacing w:before="200" w:after="100" w:line="240" w:lineRule="auto"/>
      <w:ind w:left="86"/>
      <w:contextualSpacing/>
      <w:outlineLvl w:val="3"/>
    </w:pPr>
    <w:rPr>
      <w:rFonts w:asciiTheme="majorHAnsi" w:eastAsiaTheme="majorEastAsia" w:hAnsiTheme="majorHAnsi" w:cstheme="majorBidi"/>
      <w:b/>
      <w:bCs/>
      <w:color w:val="943634" w:themeColor="accent2" w:themeShade="BF"/>
      <w:sz w:val="22"/>
      <w:szCs w:val="22"/>
    </w:rPr>
  </w:style>
  <w:style w:type="paragraph" w:styleId="Heading5">
    <w:name w:val="heading 5"/>
    <w:basedOn w:val="Normal"/>
    <w:next w:val="Normal"/>
    <w:link w:val="Heading5Char"/>
    <w:uiPriority w:val="9"/>
    <w:unhideWhenUsed/>
    <w:qFormat/>
    <w:rsid w:val="0004208A"/>
    <w:pPr>
      <w:pBdr>
        <w:left w:val="dotted" w:sz="4" w:space="2" w:color="C0504D" w:themeColor="accent2"/>
        <w:bottom w:val="dotted" w:sz="4" w:space="2" w:color="C0504D" w:themeColor="accent2"/>
      </w:pBdr>
      <w:spacing w:before="200" w:after="100" w:line="240" w:lineRule="auto"/>
      <w:ind w:left="86"/>
      <w:contextualSpacing/>
      <w:outlineLvl w:val="4"/>
    </w:pPr>
    <w:rPr>
      <w:rFonts w:asciiTheme="majorHAnsi" w:eastAsiaTheme="majorEastAsia" w:hAnsiTheme="majorHAnsi" w:cstheme="majorBidi"/>
      <w:b/>
      <w:bCs/>
      <w:color w:val="943634" w:themeColor="accent2" w:themeShade="BF"/>
      <w:sz w:val="22"/>
      <w:szCs w:val="22"/>
    </w:rPr>
  </w:style>
  <w:style w:type="paragraph" w:styleId="Heading6">
    <w:name w:val="heading 6"/>
    <w:basedOn w:val="Normal"/>
    <w:next w:val="Normal"/>
    <w:link w:val="Heading6Char"/>
    <w:uiPriority w:val="9"/>
    <w:semiHidden/>
    <w:unhideWhenUsed/>
    <w:qFormat/>
    <w:rsid w:val="0004208A"/>
    <w:pPr>
      <w:pBdr>
        <w:bottom w:val="single" w:sz="4" w:space="2" w:color="E5B8B7" w:themeColor="accent2" w:themeTint="66"/>
      </w:pBdr>
      <w:spacing w:before="200" w:after="100" w:line="240" w:lineRule="auto"/>
      <w:contextualSpacing/>
      <w:outlineLvl w:val="5"/>
    </w:pPr>
    <w:rPr>
      <w:rFonts w:asciiTheme="majorHAnsi" w:eastAsiaTheme="majorEastAsia" w:hAnsiTheme="majorHAnsi" w:cstheme="majorBidi"/>
      <w:color w:val="943634" w:themeColor="accent2" w:themeShade="BF"/>
      <w:sz w:val="22"/>
      <w:szCs w:val="22"/>
    </w:rPr>
  </w:style>
  <w:style w:type="paragraph" w:styleId="Heading7">
    <w:name w:val="heading 7"/>
    <w:basedOn w:val="Normal"/>
    <w:next w:val="Normal"/>
    <w:link w:val="Heading7Char"/>
    <w:uiPriority w:val="9"/>
    <w:semiHidden/>
    <w:unhideWhenUsed/>
    <w:qFormat/>
    <w:rsid w:val="0004208A"/>
    <w:pPr>
      <w:pBdr>
        <w:bottom w:val="dotted" w:sz="4" w:space="2" w:color="D99594" w:themeColor="accent2" w:themeTint="99"/>
      </w:pBdr>
      <w:spacing w:before="200" w:after="100" w:line="240" w:lineRule="auto"/>
      <w:contextualSpacing/>
      <w:outlineLvl w:val="6"/>
    </w:pPr>
    <w:rPr>
      <w:rFonts w:asciiTheme="majorHAnsi" w:eastAsiaTheme="majorEastAsia" w:hAnsiTheme="majorHAnsi" w:cstheme="majorBidi"/>
      <w:color w:val="943634" w:themeColor="accent2" w:themeShade="BF"/>
      <w:sz w:val="22"/>
      <w:szCs w:val="22"/>
    </w:rPr>
  </w:style>
  <w:style w:type="paragraph" w:styleId="Heading8">
    <w:name w:val="heading 8"/>
    <w:basedOn w:val="Normal"/>
    <w:next w:val="Normal"/>
    <w:link w:val="Heading8Char"/>
    <w:uiPriority w:val="9"/>
    <w:semiHidden/>
    <w:unhideWhenUsed/>
    <w:qFormat/>
    <w:rsid w:val="0004208A"/>
    <w:pPr>
      <w:spacing w:before="200" w:after="100" w:line="240" w:lineRule="auto"/>
      <w:contextualSpacing/>
      <w:outlineLvl w:val="7"/>
    </w:pPr>
    <w:rPr>
      <w:rFonts w:asciiTheme="majorHAnsi" w:eastAsiaTheme="majorEastAsia" w:hAnsiTheme="majorHAnsi" w:cstheme="majorBidi"/>
      <w:color w:val="C0504D" w:themeColor="accent2"/>
      <w:sz w:val="22"/>
      <w:szCs w:val="22"/>
    </w:rPr>
  </w:style>
  <w:style w:type="paragraph" w:styleId="Heading9">
    <w:name w:val="heading 9"/>
    <w:basedOn w:val="Normal"/>
    <w:next w:val="Normal"/>
    <w:link w:val="Heading9Char"/>
    <w:uiPriority w:val="9"/>
    <w:semiHidden/>
    <w:unhideWhenUsed/>
    <w:qFormat/>
    <w:rsid w:val="0004208A"/>
    <w:pPr>
      <w:spacing w:before="200" w:after="100" w:line="240" w:lineRule="auto"/>
      <w:contextualSpacing/>
      <w:outlineLvl w:val="8"/>
    </w:pPr>
    <w:rPr>
      <w:rFonts w:asciiTheme="majorHAnsi" w:eastAsiaTheme="majorEastAsia" w:hAnsiTheme="majorHAnsi" w:cstheme="majorBidi"/>
      <w:color w:val="C0504D"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208A"/>
    <w:rPr>
      <w:rFonts w:asciiTheme="majorHAnsi" w:eastAsiaTheme="majorEastAsia" w:hAnsiTheme="majorHAnsi" w:cstheme="majorBidi"/>
      <w:b/>
      <w:bCs/>
      <w:i/>
      <w:iCs/>
      <w:color w:val="622423" w:themeColor="accent2" w:themeShade="7F"/>
      <w:shd w:val="clear" w:color="auto" w:fill="F2DBDB" w:themeFill="accent2" w:themeFillTint="33"/>
    </w:rPr>
  </w:style>
  <w:style w:type="character" w:customStyle="1" w:styleId="Heading2Char">
    <w:name w:val="Heading 2 Char"/>
    <w:basedOn w:val="DefaultParagraphFont"/>
    <w:link w:val="Heading2"/>
    <w:uiPriority w:val="9"/>
    <w:rsid w:val="0004208A"/>
    <w:rPr>
      <w:rFonts w:asciiTheme="majorHAnsi" w:eastAsiaTheme="majorEastAsia" w:hAnsiTheme="majorHAnsi" w:cstheme="majorBidi"/>
      <w:b/>
      <w:bCs/>
      <w:i/>
      <w:iCs/>
      <w:color w:val="943634" w:themeColor="accent2" w:themeShade="BF"/>
    </w:rPr>
  </w:style>
  <w:style w:type="character" w:customStyle="1" w:styleId="Heading3Char">
    <w:name w:val="Heading 3 Char"/>
    <w:basedOn w:val="DefaultParagraphFont"/>
    <w:link w:val="Heading3"/>
    <w:uiPriority w:val="9"/>
    <w:rsid w:val="0004208A"/>
    <w:rPr>
      <w:rFonts w:asciiTheme="majorHAnsi" w:eastAsiaTheme="majorEastAsia" w:hAnsiTheme="majorHAnsi" w:cstheme="majorBidi"/>
      <w:b/>
      <w:bCs/>
      <w:i/>
      <w:iCs/>
      <w:color w:val="943634" w:themeColor="accent2" w:themeShade="BF"/>
    </w:rPr>
  </w:style>
  <w:style w:type="character" w:customStyle="1" w:styleId="Heading4Char">
    <w:name w:val="Heading 4 Char"/>
    <w:basedOn w:val="DefaultParagraphFont"/>
    <w:link w:val="Heading4"/>
    <w:uiPriority w:val="9"/>
    <w:rsid w:val="0004208A"/>
    <w:rPr>
      <w:rFonts w:asciiTheme="majorHAnsi" w:eastAsiaTheme="majorEastAsia" w:hAnsiTheme="majorHAnsi" w:cstheme="majorBidi"/>
      <w:b/>
      <w:bCs/>
      <w:i/>
      <w:iCs/>
      <w:color w:val="943634" w:themeColor="accent2" w:themeShade="BF"/>
    </w:rPr>
  </w:style>
  <w:style w:type="character" w:customStyle="1" w:styleId="Heading5Char">
    <w:name w:val="Heading 5 Char"/>
    <w:basedOn w:val="DefaultParagraphFont"/>
    <w:link w:val="Heading5"/>
    <w:uiPriority w:val="9"/>
    <w:rsid w:val="0004208A"/>
    <w:rPr>
      <w:rFonts w:asciiTheme="majorHAnsi" w:eastAsiaTheme="majorEastAsia" w:hAnsiTheme="majorHAnsi" w:cstheme="majorBidi"/>
      <w:b/>
      <w:bCs/>
      <w:i/>
      <w:iCs/>
      <w:color w:val="943634" w:themeColor="accent2" w:themeShade="BF"/>
    </w:rPr>
  </w:style>
  <w:style w:type="character" w:customStyle="1" w:styleId="Heading6Char">
    <w:name w:val="Heading 6 Char"/>
    <w:basedOn w:val="DefaultParagraphFont"/>
    <w:link w:val="Heading6"/>
    <w:uiPriority w:val="9"/>
    <w:semiHidden/>
    <w:rsid w:val="0004208A"/>
    <w:rPr>
      <w:rFonts w:asciiTheme="majorHAnsi" w:eastAsiaTheme="majorEastAsia" w:hAnsiTheme="majorHAnsi" w:cstheme="majorBidi"/>
      <w:i/>
      <w:iCs/>
      <w:color w:val="943634" w:themeColor="accent2" w:themeShade="BF"/>
    </w:rPr>
  </w:style>
  <w:style w:type="character" w:customStyle="1" w:styleId="Heading7Char">
    <w:name w:val="Heading 7 Char"/>
    <w:basedOn w:val="DefaultParagraphFont"/>
    <w:link w:val="Heading7"/>
    <w:uiPriority w:val="9"/>
    <w:semiHidden/>
    <w:rsid w:val="0004208A"/>
    <w:rPr>
      <w:rFonts w:asciiTheme="majorHAnsi" w:eastAsiaTheme="majorEastAsia" w:hAnsiTheme="majorHAnsi" w:cstheme="majorBidi"/>
      <w:i/>
      <w:iCs/>
      <w:color w:val="943634" w:themeColor="accent2" w:themeShade="BF"/>
    </w:rPr>
  </w:style>
  <w:style w:type="character" w:customStyle="1" w:styleId="Heading8Char">
    <w:name w:val="Heading 8 Char"/>
    <w:basedOn w:val="DefaultParagraphFont"/>
    <w:link w:val="Heading8"/>
    <w:uiPriority w:val="9"/>
    <w:semiHidden/>
    <w:rsid w:val="0004208A"/>
    <w:rPr>
      <w:rFonts w:asciiTheme="majorHAnsi" w:eastAsiaTheme="majorEastAsia" w:hAnsiTheme="majorHAnsi" w:cstheme="majorBidi"/>
      <w:i/>
      <w:iCs/>
      <w:color w:val="C0504D" w:themeColor="accent2"/>
    </w:rPr>
  </w:style>
  <w:style w:type="character" w:customStyle="1" w:styleId="Heading9Char">
    <w:name w:val="Heading 9 Char"/>
    <w:basedOn w:val="DefaultParagraphFont"/>
    <w:link w:val="Heading9"/>
    <w:uiPriority w:val="9"/>
    <w:semiHidden/>
    <w:rsid w:val="0004208A"/>
    <w:rPr>
      <w:rFonts w:asciiTheme="majorHAnsi" w:eastAsiaTheme="majorEastAsia" w:hAnsiTheme="majorHAnsi" w:cstheme="majorBidi"/>
      <w:i/>
      <w:iCs/>
      <w:color w:val="C0504D" w:themeColor="accent2"/>
      <w:sz w:val="20"/>
      <w:szCs w:val="20"/>
    </w:rPr>
  </w:style>
  <w:style w:type="paragraph" w:styleId="Header">
    <w:name w:val="header"/>
    <w:basedOn w:val="Normal"/>
    <w:link w:val="HeaderChar"/>
    <w:rsid w:val="00522CF2"/>
    <w:pPr>
      <w:tabs>
        <w:tab w:val="center" w:pos="4320"/>
        <w:tab w:val="right" w:pos="8640"/>
      </w:tabs>
    </w:pPr>
  </w:style>
  <w:style w:type="character" w:customStyle="1" w:styleId="HeaderChar">
    <w:name w:val="Header Char"/>
    <w:basedOn w:val="DefaultParagraphFont"/>
    <w:link w:val="Header"/>
    <w:rsid w:val="00522CF2"/>
    <w:rPr>
      <w:rFonts w:eastAsiaTheme="minorEastAsia"/>
      <w:lang w:eastAsia="de-AT"/>
    </w:rPr>
  </w:style>
  <w:style w:type="paragraph" w:styleId="Footer">
    <w:name w:val="footer"/>
    <w:basedOn w:val="Normal"/>
    <w:link w:val="FooterChar"/>
    <w:rsid w:val="00522CF2"/>
    <w:pPr>
      <w:tabs>
        <w:tab w:val="center" w:pos="4320"/>
        <w:tab w:val="right" w:pos="8640"/>
      </w:tabs>
    </w:pPr>
  </w:style>
  <w:style w:type="character" w:customStyle="1" w:styleId="FooterChar">
    <w:name w:val="Footer Char"/>
    <w:basedOn w:val="DefaultParagraphFont"/>
    <w:link w:val="Footer"/>
    <w:rsid w:val="00522CF2"/>
    <w:rPr>
      <w:rFonts w:eastAsiaTheme="minorEastAsia"/>
      <w:lang w:eastAsia="de-AT"/>
    </w:rPr>
  </w:style>
  <w:style w:type="paragraph" w:styleId="Caption">
    <w:name w:val="caption"/>
    <w:basedOn w:val="Normal"/>
    <w:next w:val="Normal"/>
    <w:uiPriority w:val="35"/>
    <w:semiHidden/>
    <w:unhideWhenUsed/>
    <w:qFormat/>
    <w:rsid w:val="0004208A"/>
    <w:rPr>
      <w:b/>
      <w:bCs/>
      <w:color w:val="943634" w:themeColor="accent2" w:themeShade="BF"/>
      <w:sz w:val="18"/>
      <w:szCs w:val="18"/>
    </w:rPr>
  </w:style>
  <w:style w:type="paragraph" w:styleId="List2">
    <w:name w:val="List 2"/>
    <w:basedOn w:val="Normal"/>
    <w:rsid w:val="00522CF2"/>
    <w:pPr>
      <w:ind w:left="720" w:hanging="360"/>
    </w:pPr>
    <w:rPr>
      <w:rFonts w:ascii="Arial" w:hAnsi="Arial"/>
    </w:rPr>
  </w:style>
  <w:style w:type="paragraph" w:styleId="Title">
    <w:name w:val="Title"/>
    <w:basedOn w:val="Normal"/>
    <w:next w:val="Normal"/>
    <w:link w:val="TitleChar"/>
    <w:uiPriority w:val="10"/>
    <w:qFormat/>
    <w:rsid w:val="0004208A"/>
    <w:pPr>
      <w:pBdr>
        <w:top w:val="single" w:sz="48" w:space="0" w:color="C0504D" w:themeColor="accent2"/>
        <w:bottom w:val="single" w:sz="48" w:space="0" w:color="C0504D" w:themeColor="accent2"/>
      </w:pBdr>
      <w:shd w:val="clear" w:color="auto" w:fill="C0504D"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TitleChar">
    <w:name w:val="Title Char"/>
    <w:basedOn w:val="DefaultParagraphFont"/>
    <w:link w:val="Title"/>
    <w:uiPriority w:val="10"/>
    <w:rsid w:val="0004208A"/>
    <w:rPr>
      <w:rFonts w:asciiTheme="majorHAnsi" w:eastAsiaTheme="majorEastAsia" w:hAnsiTheme="majorHAnsi" w:cstheme="majorBidi"/>
      <w:i/>
      <w:iCs/>
      <w:color w:val="FFFFFF" w:themeColor="background1"/>
      <w:spacing w:val="10"/>
      <w:sz w:val="48"/>
      <w:szCs w:val="48"/>
      <w:shd w:val="clear" w:color="auto" w:fill="C0504D" w:themeFill="accent2"/>
    </w:rPr>
  </w:style>
  <w:style w:type="paragraph" w:styleId="Subtitle">
    <w:name w:val="Subtitle"/>
    <w:basedOn w:val="Normal"/>
    <w:next w:val="Normal"/>
    <w:link w:val="SubtitleChar"/>
    <w:uiPriority w:val="11"/>
    <w:qFormat/>
    <w:rsid w:val="0004208A"/>
    <w:pPr>
      <w:pBdr>
        <w:bottom w:val="dotted" w:sz="8" w:space="10" w:color="C0504D" w:themeColor="accent2"/>
      </w:pBdr>
      <w:spacing w:before="200" w:after="900" w:line="240" w:lineRule="auto"/>
      <w:jc w:val="center"/>
    </w:pPr>
    <w:rPr>
      <w:rFonts w:asciiTheme="majorHAnsi" w:eastAsiaTheme="majorEastAsia" w:hAnsiTheme="majorHAnsi" w:cstheme="majorBidi"/>
      <w:color w:val="622423" w:themeColor="accent2" w:themeShade="7F"/>
      <w:sz w:val="24"/>
      <w:szCs w:val="24"/>
    </w:rPr>
  </w:style>
  <w:style w:type="character" w:customStyle="1" w:styleId="SubtitleChar">
    <w:name w:val="Subtitle Char"/>
    <w:basedOn w:val="DefaultParagraphFont"/>
    <w:link w:val="Subtitle"/>
    <w:uiPriority w:val="11"/>
    <w:rsid w:val="0004208A"/>
    <w:rPr>
      <w:rFonts w:asciiTheme="majorHAnsi" w:eastAsiaTheme="majorEastAsia" w:hAnsiTheme="majorHAnsi" w:cstheme="majorBidi"/>
      <w:i/>
      <w:iCs/>
      <w:color w:val="622423" w:themeColor="accent2" w:themeShade="7F"/>
      <w:sz w:val="24"/>
      <w:szCs w:val="24"/>
    </w:rPr>
  </w:style>
  <w:style w:type="paragraph" w:styleId="BodyText2">
    <w:name w:val="Body Text 2"/>
    <w:basedOn w:val="Normal"/>
    <w:link w:val="BodyText2Char"/>
    <w:rsid w:val="00522CF2"/>
  </w:style>
  <w:style w:type="character" w:customStyle="1" w:styleId="BodyText2Char">
    <w:name w:val="Body Text 2 Char"/>
    <w:basedOn w:val="DefaultParagraphFont"/>
    <w:link w:val="BodyText2"/>
    <w:rsid w:val="00522CF2"/>
    <w:rPr>
      <w:rFonts w:eastAsiaTheme="minorEastAsia"/>
      <w:lang w:eastAsia="de-AT"/>
    </w:rPr>
  </w:style>
  <w:style w:type="character" w:styleId="Hyperlink">
    <w:name w:val="Hyperlink"/>
    <w:uiPriority w:val="99"/>
    <w:semiHidden/>
    <w:unhideWhenUsed/>
    <w:rsid w:val="00522CF2"/>
    <w:rPr>
      <w:color w:val="0000FF"/>
      <w:u w:val="single"/>
    </w:rPr>
  </w:style>
  <w:style w:type="character" w:styleId="Strong">
    <w:name w:val="Strong"/>
    <w:uiPriority w:val="22"/>
    <w:qFormat/>
    <w:rsid w:val="0004208A"/>
    <w:rPr>
      <w:b/>
      <w:bCs/>
      <w:spacing w:val="0"/>
    </w:rPr>
  </w:style>
  <w:style w:type="character" w:styleId="Emphasis">
    <w:name w:val="Emphasis"/>
    <w:uiPriority w:val="20"/>
    <w:qFormat/>
    <w:rsid w:val="0004208A"/>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NormalWeb">
    <w:name w:val="Normal (Web)"/>
    <w:basedOn w:val="Normal"/>
    <w:uiPriority w:val="99"/>
    <w:unhideWhenUsed/>
    <w:rsid w:val="00522CF2"/>
    <w:pPr>
      <w:spacing w:before="100" w:beforeAutospacing="1" w:after="100" w:afterAutospacing="1"/>
    </w:pPr>
    <w:rPr>
      <w:szCs w:val="24"/>
    </w:rPr>
  </w:style>
  <w:style w:type="paragraph" w:styleId="BalloonText">
    <w:name w:val="Balloon Text"/>
    <w:basedOn w:val="Normal"/>
    <w:link w:val="BalloonTextChar"/>
    <w:uiPriority w:val="99"/>
    <w:semiHidden/>
    <w:unhideWhenUsed/>
    <w:rsid w:val="00522CF2"/>
    <w:rPr>
      <w:rFonts w:ascii="Tahoma" w:hAnsi="Tahoma" w:cs="Tahoma"/>
      <w:sz w:val="16"/>
      <w:szCs w:val="16"/>
    </w:rPr>
  </w:style>
  <w:style w:type="character" w:customStyle="1" w:styleId="BalloonTextChar">
    <w:name w:val="Balloon Text Char"/>
    <w:link w:val="BalloonText"/>
    <w:uiPriority w:val="99"/>
    <w:semiHidden/>
    <w:rsid w:val="00522CF2"/>
    <w:rPr>
      <w:rFonts w:ascii="Tahoma" w:eastAsiaTheme="minorEastAsia" w:hAnsi="Tahoma" w:cs="Tahoma"/>
      <w:sz w:val="16"/>
      <w:szCs w:val="16"/>
      <w:lang w:eastAsia="de-AT"/>
    </w:rPr>
  </w:style>
  <w:style w:type="paragraph" w:styleId="NoSpacing">
    <w:name w:val="No Spacing"/>
    <w:basedOn w:val="Normal"/>
    <w:uiPriority w:val="1"/>
    <w:qFormat/>
    <w:rsid w:val="0004208A"/>
    <w:pPr>
      <w:spacing w:after="0" w:line="240" w:lineRule="auto"/>
    </w:pPr>
  </w:style>
  <w:style w:type="paragraph" w:styleId="ListParagraph">
    <w:name w:val="List Paragraph"/>
    <w:basedOn w:val="Normal"/>
    <w:uiPriority w:val="34"/>
    <w:qFormat/>
    <w:rsid w:val="0004208A"/>
    <w:pPr>
      <w:ind w:left="720"/>
      <w:contextualSpacing/>
    </w:pPr>
  </w:style>
  <w:style w:type="paragraph" w:styleId="Quote">
    <w:name w:val="Quote"/>
    <w:basedOn w:val="Normal"/>
    <w:next w:val="Normal"/>
    <w:link w:val="QuoteChar"/>
    <w:uiPriority w:val="29"/>
    <w:qFormat/>
    <w:rsid w:val="0004208A"/>
    <w:rPr>
      <w:i w:val="0"/>
      <w:iCs w:val="0"/>
      <w:color w:val="943634" w:themeColor="accent2" w:themeShade="BF"/>
    </w:rPr>
  </w:style>
  <w:style w:type="character" w:customStyle="1" w:styleId="QuoteChar">
    <w:name w:val="Quote Char"/>
    <w:basedOn w:val="DefaultParagraphFont"/>
    <w:link w:val="Quote"/>
    <w:uiPriority w:val="29"/>
    <w:rsid w:val="0004208A"/>
    <w:rPr>
      <w:color w:val="943634" w:themeColor="accent2" w:themeShade="BF"/>
      <w:sz w:val="20"/>
      <w:szCs w:val="20"/>
    </w:rPr>
  </w:style>
  <w:style w:type="paragraph" w:styleId="IntenseQuote">
    <w:name w:val="Intense Quote"/>
    <w:basedOn w:val="Normal"/>
    <w:next w:val="Normal"/>
    <w:link w:val="IntenseQuoteChar"/>
    <w:uiPriority w:val="30"/>
    <w:qFormat/>
    <w:rsid w:val="0004208A"/>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color w:val="C0504D" w:themeColor="accent2"/>
    </w:rPr>
  </w:style>
  <w:style w:type="character" w:customStyle="1" w:styleId="IntenseQuoteChar">
    <w:name w:val="Intense Quote Char"/>
    <w:basedOn w:val="DefaultParagraphFont"/>
    <w:link w:val="IntenseQuote"/>
    <w:uiPriority w:val="30"/>
    <w:rsid w:val="0004208A"/>
    <w:rPr>
      <w:rFonts w:asciiTheme="majorHAnsi" w:eastAsiaTheme="majorEastAsia" w:hAnsiTheme="majorHAnsi" w:cstheme="majorBidi"/>
      <w:b/>
      <w:bCs/>
      <w:i/>
      <w:iCs/>
      <w:color w:val="C0504D" w:themeColor="accent2"/>
      <w:sz w:val="20"/>
      <w:szCs w:val="20"/>
    </w:rPr>
  </w:style>
  <w:style w:type="character" w:styleId="SubtleEmphasis">
    <w:name w:val="Subtle Emphasis"/>
    <w:uiPriority w:val="19"/>
    <w:qFormat/>
    <w:rsid w:val="0004208A"/>
    <w:rPr>
      <w:rFonts w:asciiTheme="majorHAnsi" w:eastAsiaTheme="majorEastAsia" w:hAnsiTheme="majorHAnsi" w:cstheme="majorBidi"/>
      <w:i/>
      <w:iCs/>
      <w:color w:val="C0504D" w:themeColor="accent2"/>
    </w:rPr>
  </w:style>
  <w:style w:type="character" w:styleId="IntenseEmphasis">
    <w:name w:val="Intense Emphasis"/>
    <w:uiPriority w:val="21"/>
    <w:qFormat/>
    <w:rsid w:val="0004208A"/>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SubtleReference">
    <w:name w:val="Subtle Reference"/>
    <w:uiPriority w:val="31"/>
    <w:qFormat/>
    <w:rsid w:val="0004208A"/>
    <w:rPr>
      <w:i/>
      <w:iCs/>
      <w:smallCaps/>
      <w:color w:val="C0504D" w:themeColor="accent2"/>
      <w:u w:color="C0504D" w:themeColor="accent2"/>
    </w:rPr>
  </w:style>
  <w:style w:type="character" w:styleId="IntenseReference">
    <w:name w:val="Intense Reference"/>
    <w:uiPriority w:val="32"/>
    <w:qFormat/>
    <w:rsid w:val="0004208A"/>
    <w:rPr>
      <w:b/>
      <w:bCs/>
      <w:i/>
      <w:iCs/>
      <w:smallCaps/>
      <w:color w:val="C0504D" w:themeColor="accent2"/>
      <w:u w:color="C0504D" w:themeColor="accent2"/>
    </w:rPr>
  </w:style>
  <w:style w:type="character" w:styleId="BookTitle">
    <w:name w:val="Book Title"/>
    <w:uiPriority w:val="33"/>
    <w:qFormat/>
    <w:rsid w:val="0004208A"/>
    <w:rPr>
      <w:rFonts w:asciiTheme="majorHAnsi" w:eastAsiaTheme="majorEastAsia" w:hAnsiTheme="majorHAnsi" w:cstheme="majorBidi"/>
      <w:b/>
      <w:bCs/>
      <w:i/>
      <w:iCs/>
      <w:smallCaps/>
      <w:color w:val="943634" w:themeColor="accent2" w:themeShade="BF"/>
      <w:u w:val="single"/>
    </w:rPr>
  </w:style>
  <w:style w:type="paragraph" w:styleId="TOCHeading">
    <w:name w:val="TOC Heading"/>
    <w:basedOn w:val="Heading1"/>
    <w:next w:val="Normal"/>
    <w:uiPriority w:val="39"/>
    <w:semiHidden/>
    <w:unhideWhenUsed/>
    <w:qFormat/>
    <w:rsid w:val="0004208A"/>
    <w:pPr>
      <w:outlineLvl w:val="9"/>
    </w:pPr>
    <w:rPr>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603</Words>
  <Characters>3799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Elisabeth Pölzleitner</dc:creator>
  <cp:lastModifiedBy>Elisabeth Pölzleitner</cp:lastModifiedBy>
  <cp:revision>3</cp:revision>
  <dcterms:created xsi:type="dcterms:W3CDTF">2013-11-11T19:33:00Z</dcterms:created>
  <dcterms:modified xsi:type="dcterms:W3CDTF">2013-11-11T19:42:00Z</dcterms:modified>
</cp:coreProperties>
</file>