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9"/>
        <w:gridCol w:w="2896"/>
        <w:gridCol w:w="1909"/>
        <w:gridCol w:w="961"/>
        <w:gridCol w:w="2086"/>
      </w:tblGrid>
      <w:tr w:rsidR="00C84741" w:rsidRPr="00BE2BE9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068CBAB8" w:rsidR="00C84741" w:rsidRPr="00BE2BE9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</w:t>
            </w:r>
            <w:r w:rsidR="003633FB" w:rsidRPr="00BE2BE9">
              <w:rPr>
                <w:rFonts w:ascii="Calibri" w:hAnsi="Calibri" w:cs="Arial"/>
                <w:b/>
                <w:szCs w:val="20"/>
              </w:rPr>
              <w:t>Untertitel)</w:t>
            </w:r>
            <w:r w:rsidRPr="00BE2BE9">
              <w:rPr>
                <w:rFonts w:ascii="Calibri" w:hAnsi="Calibri" w:cs="Arial"/>
                <w:b/>
                <w:szCs w:val="20"/>
              </w:rPr>
              <w:t xml:space="preserve"> </w:t>
            </w:r>
            <w:r w:rsidRPr="00BE2BE9">
              <w:rPr>
                <w:rFonts w:ascii="Calibri" w:hAnsi="Calibri" w:cs="Arial"/>
                <w:i/>
                <w:szCs w:val="20"/>
              </w:rPr>
              <w:t>(max. 1</w:t>
            </w:r>
            <w:r w:rsidR="00002A97" w:rsidRPr="00BE2BE9">
              <w:rPr>
                <w:rFonts w:ascii="Calibri" w:hAnsi="Calibri" w:cs="Arial"/>
                <w:i/>
                <w:szCs w:val="20"/>
              </w:rPr>
              <w:t>5</w:t>
            </w:r>
            <w:r w:rsidRPr="00BE2BE9">
              <w:rPr>
                <w:rFonts w:ascii="Calibri" w:hAnsi="Calibri" w:cs="Arial"/>
                <w:i/>
                <w:szCs w:val="20"/>
              </w:rPr>
              <w:t>0 Zeichen; kein „&amp;“ verwenden)</w:t>
            </w:r>
            <w:bookmarkStart w:id="0" w:name="Titel"/>
            <w:r w:rsidRPr="00BE2BE9">
              <w:rPr>
                <w:rFonts w:ascii="Calibri" w:hAnsi="Calibri" w:cs="Arial"/>
                <w:i/>
                <w:szCs w:val="20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 w:rsidRPr="00BE2BE9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07FE3">
              <w:rPr>
                <w:rFonts w:ascii="Calibri" w:hAnsi="Calibri" w:cs="Arial"/>
                <w:noProof/>
                <w:szCs w:val="20"/>
              </w:rPr>
              <w:t>Developing Extensive Reading  Projects in Sek 1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BE2BE9">
              <w:rPr>
                <w:rFonts w:ascii="Calibri" w:hAnsi="Calibri" w:cs="Arial"/>
                <w:szCs w:val="20"/>
              </w:rPr>
              <w:t xml:space="preserve"> </w:t>
            </w:r>
          </w:p>
          <w:p w14:paraId="2BAEAF70" w14:textId="77777777" w:rsidR="003633FB" w:rsidRPr="00BE2BE9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</w:rPr>
            </w:pPr>
          </w:p>
        </w:tc>
      </w:tr>
      <w:tr w:rsidR="003F502B" w:rsidRPr="00B07FE3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3DE001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45A39FC5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2E5975">
              <w:rPr>
                <w:rFonts w:ascii="Calibri" w:hAnsi="Calibri" w:cs="Arial"/>
                <w:noProof/>
                <w:szCs w:val="20"/>
                <w:lang w:val="de-AT"/>
              </w:rPr>
              <w:t>Donne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2E5975">
              <w:rPr>
                <w:rFonts w:ascii="Calibri" w:hAnsi="Calibri" w:cs="Arial"/>
                <w:szCs w:val="20"/>
                <w:lang w:val="de-AT"/>
              </w:rPr>
              <w:t>23</w:t>
            </w:r>
            <w:r w:rsidR="00B07FE3">
              <w:rPr>
                <w:rFonts w:ascii="Calibri" w:hAnsi="Calibri" w:cs="Arial"/>
                <w:noProof/>
                <w:szCs w:val="20"/>
                <w:lang w:val="de-AT"/>
              </w:rPr>
              <w:t>042026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6932BBAD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14:30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3BD96A0D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2E5975">
              <w:rPr>
                <w:rFonts w:ascii="Calibri" w:hAnsi="Calibri" w:cs="Arial"/>
                <w:noProof/>
                <w:szCs w:val="20"/>
                <w:lang w:val="de-AT"/>
              </w:rPr>
              <w:t>Donnerstag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2E5975">
              <w:rPr>
                <w:rFonts w:ascii="Calibri" w:hAnsi="Calibri" w:cs="Arial"/>
                <w:szCs w:val="20"/>
                <w:lang w:val="de-AT"/>
              </w:rPr>
              <w:t>23042026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2175135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17:45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E47875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E47875">
              <w:rPr>
                <w:rFonts w:ascii="Calibri" w:hAnsi="Calibri" w:cs="Arial"/>
                <w:szCs w:val="20"/>
              </w:rPr>
              <w:t xml:space="preserve">  </w:t>
            </w:r>
            <w:r w:rsidR="0018398D" w:rsidRPr="00E47875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E47875">
              <w:rPr>
                <w:rFonts w:ascii="Calibri" w:hAnsi="Calibri" w:cs="Arial"/>
                <w:szCs w:val="20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18476877" w:rsidR="0018398D" w:rsidRPr="00E47875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l</w:t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4E236253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szCs w:val="20"/>
                <w:lang w:val="de-AT"/>
              </w:rPr>
              <w:t>Freelance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2D0B292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5FE8A32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5808EFD4" w:rsidR="0018398D" w:rsidRPr="00BE2BE9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BE2BE9">
              <w:rPr>
                <w:rFonts w:ascii="Calibri" w:hAnsi="Calibri" w:cs="Arial"/>
                <w:szCs w:val="20"/>
                <w:lang w:val="en-US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 w:rsidRPr="00BE2BE9">
              <w:rPr>
                <w:rFonts w:ascii="Calibri" w:hAnsi="Calibri" w:cs="Arial"/>
                <w:szCs w:val="20"/>
                <w:lang w:val="en-US"/>
              </w:rPr>
              <w:t>How to motivate students to read whole books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5F58CDF8" w:rsidR="0018398D" w:rsidRPr="00BE2BE9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BE2BE9">
              <w:rPr>
                <w:rFonts w:ascii="Calibri" w:hAnsi="Calibri" w:cs="Arial"/>
                <w:szCs w:val="20"/>
                <w:lang w:val="en-US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 w:rsidRPr="00BE2BE9">
              <w:rPr>
                <w:rFonts w:ascii="Calibri" w:hAnsi="Calibri" w:cs="Arial"/>
                <w:szCs w:val="20"/>
                <w:lang w:val="en-US"/>
              </w:rPr>
              <w:t>Finding appropriate books for different age-</w:t>
            </w:r>
            <w:r w:rsidR="00BE2BE9">
              <w:rPr>
                <w:rFonts w:ascii="Calibri" w:hAnsi="Calibri" w:cs="Arial"/>
                <w:szCs w:val="20"/>
                <w:lang w:val="en-US"/>
              </w:rPr>
              <w:t>groups and levels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06DA9F10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szCs w:val="20"/>
                <w:lang w:val="de-AT"/>
              </w:rPr>
              <w:t>Motivating reading activities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5327428E" w:rsidR="0018398D" w:rsidRPr="000E256F" w:rsidRDefault="00212401" w:rsidP="00CE56C2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In diesem Seminar </w:t>
            </w:r>
            <w:r w:rsidR="00BE2BE9">
              <w:rPr>
                <w:rFonts w:ascii="Calibri" w:hAnsi="Calibri" w:cs="Arial"/>
                <w:noProof/>
                <w:szCs w:val="20"/>
                <w:lang w:val="de-AT"/>
              </w:rPr>
              <w:t>wird geeignetes Lesematerial für verschiedene Altersstufen  sowie  kreative, motivierende Leseprojekte und Leseaufgaben  vorgestellt um die Ziele im Bereich READING des neuen Lehrplans zu erreichen.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3A3DBD53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keine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39E252E6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 xml:space="preserve">Die TeilnehmerInnen </w:t>
            </w:r>
            <w:r w:rsidR="00BE2BE9">
              <w:rPr>
                <w:rFonts w:ascii="Calibri" w:hAnsi="Calibri" w:cs="Arial"/>
                <w:noProof/>
                <w:szCs w:val="20"/>
                <w:lang w:val="de-AT"/>
              </w:rPr>
              <w:t>sollen eine breite Palette an geeignetem Lesematerial und Leseaufgaben kennenlernen um die Ziele im neuen Lehrplan  bestmöglich zu erreichen.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DC7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044E" w14:textId="77777777" w:rsidR="009814F5" w:rsidRDefault="009814F5">
      <w:r>
        <w:separator/>
      </w:r>
    </w:p>
  </w:endnote>
  <w:endnote w:type="continuationSeparator" w:id="0">
    <w:p w14:paraId="5943E9AD" w14:textId="77777777" w:rsidR="009814F5" w:rsidRDefault="0098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8FA5" w14:textId="751DD6A1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B07FE3">
      <w:rPr>
        <w:noProof/>
        <w:sz w:val="13"/>
        <w:szCs w:val="13"/>
      </w:rPr>
      <w:t>18. September 2024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8467" w14:textId="77777777" w:rsidR="009814F5" w:rsidRDefault="009814F5">
      <w:r>
        <w:separator/>
      </w:r>
    </w:p>
  </w:footnote>
  <w:footnote w:type="continuationSeparator" w:id="0">
    <w:p w14:paraId="13038361" w14:textId="77777777" w:rsidR="009814F5" w:rsidRDefault="0098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5975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174A8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4590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2FA3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58D2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14F5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D52FB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07FE3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3DB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BE9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E56C2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1F77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0D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7875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3A33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9149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3</cp:revision>
  <cp:lastPrinted>2019-05-13T12:25:00Z</cp:lastPrinted>
  <dcterms:created xsi:type="dcterms:W3CDTF">2025-11-12T18:50:00Z</dcterms:created>
  <dcterms:modified xsi:type="dcterms:W3CDTF">2025-11-12T18:51:00Z</dcterms:modified>
</cp:coreProperties>
</file>