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04E5" w:rsidRPr="008D04E5" w:rsidRDefault="008D04E5" w:rsidP="008D04E5">
      <w:pPr>
        <w:pStyle w:val="Title"/>
        <w:rPr>
          <w:rFonts w:eastAsia="Times New Roman"/>
          <w:sz w:val="24"/>
          <w:szCs w:val="24"/>
        </w:rPr>
      </w:pPr>
      <w:r w:rsidRPr="008D04E5">
        <w:rPr>
          <w:rFonts w:eastAsia="Times New Roman"/>
        </w:rPr>
        <w:t>Teaching Vocabulary Efficiently</w:t>
      </w:r>
    </w:p>
    <w:p w:rsidR="007E46F8" w:rsidRPr="007E46F8" w:rsidRDefault="007E46F8" w:rsidP="007E46F8">
      <w:pPr>
        <w:pStyle w:val="Subtitle"/>
      </w:pPr>
      <w:r>
        <w:t>Dr. Elisabeth Pölzleitner</w:t>
      </w:r>
    </w:p>
    <w:p w:rsidR="008D04E5" w:rsidRDefault="005C10A0" w:rsidP="008D04E5">
      <w:pPr>
        <w:spacing w:before="100" w:beforeAutospacing="1"/>
        <w:jc w:val="left"/>
        <w:rPr>
          <w:rFonts w:ascii="Times New Roman" w:eastAsia="Times New Roman" w:hAnsi="Times New Roman" w:cs="Times New Roman"/>
          <w:sz w:val="24"/>
          <w:szCs w:val="24"/>
        </w:rPr>
      </w:pPr>
      <w:r>
        <w:rPr>
          <w:noProof/>
        </w:rPr>
        <w:drawing>
          <wp:anchor distT="0" distB="0" distL="114300" distR="114300" simplePos="0" relativeHeight="251655164" behindDoc="1" locked="0" layoutInCell="1" allowOverlap="1" wp14:anchorId="093650E0" wp14:editId="03C95A66">
            <wp:simplePos x="0" y="0"/>
            <wp:positionH relativeFrom="column">
              <wp:posOffset>1038225</wp:posOffset>
            </wp:positionH>
            <wp:positionV relativeFrom="paragraph">
              <wp:posOffset>4101663</wp:posOffset>
            </wp:positionV>
            <wp:extent cx="4995545" cy="379095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995545" cy="3790950"/>
                    </a:xfrm>
                    <a:prstGeom prst="rect">
                      <a:avLst/>
                    </a:prstGeom>
                  </pic:spPr>
                </pic:pic>
              </a:graphicData>
            </a:graphic>
            <wp14:sizeRelH relativeFrom="page">
              <wp14:pctWidth>0</wp14:pctWidth>
            </wp14:sizeRelH>
            <wp14:sizeRelV relativeFrom="page">
              <wp14:pctHeight>0</wp14:pctHeight>
            </wp14:sizeRelV>
          </wp:anchor>
        </w:drawing>
      </w:r>
      <w:r w:rsidR="00265E9E">
        <w:rPr>
          <w:rFonts w:ascii="Times New Roman" w:eastAsia="Times New Roman" w:hAnsi="Times New Roman" w:cs="Times New Roman"/>
          <w:noProof/>
          <w:sz w:val="24"/>
          <w:szCs w:val="24"/>
        </w:rPr>
        <w:drawing>
          <wp:inline distT="0" distB="0" distL="0" distR="0" wp14:anchorId="4374B4D5" wp14:editId="6F4A1C8D">
            <wp:extent cx="5944235" cy="392620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235" cy="3926205"/>
                    </a:xfrm>
                    <a:prstGeom prst="rect">
                      <a:avLst/>
                    </a:prstGeom>
                    <a:noFill/>
                  </pic:spPr>
                </pic:pic>
              </a:graphicData>
            </a:graphic>
          </wp:inline>
        </w:drawing>
      </w:r>
    </w:p>
    <w:p w:rsidR="00A7247B" w:rsidRDefault="00A7247B" w:rsidP="00A7247B">
      <w:pPr>
        <w:pStyle w:val="Caption"/>
      </w:pPr>
      <w:r>
        <w:t xml:space="preserve">Figure </w:t>
      </w:r>
      <w:r w:rsidR="00CF3510">
        <w:fldChar w:fldCharType="begin"/>
      </w:r>
      <w:r w:rsidR="00CF3510">
        <w:instrText xml:space="preserve"> SEQ Figure \* ARABIC </w:instrText>
      </w:r>
      <w:r w:rsidR="00CF3510">
        <w:fldChar w:fldCharType="separate"/>
      </w:r>
      <w:r w:rsidR="00820E39">
        <w:rPr>
          <w:noProof/>
        </w:rPr>
        <w:t>1</w:t>
      </w:r>
      <w:r w:rsidR="00CF3510">
        <w:rPr>
          <w:noProof/>
        </w:rPr>
        <w:fldChar w:fldCharType="end"/>
      </w:r>
      <w:r>
        <w:t xml:space="preserve">:  </w:t>
      </w:r>
      <w:sdt>
        <w:sdtPr>
          <w:id w:val="1498774134"/>
          <w:citation/>
        </w:sdtPr>
        <w:sdtEndPr/>
        <w:sdtContent>
          <w:r>
            <w:fldChar w:fldCharType="begin"/>
          </w:r>
          <w:r w:rsidRPr="007E46F8">
            <w:instrText xml:space="preserve"> CITATION Lee11 \l 1031 </w:instrText>
          </w:r>
          <w:r>
            <w:fldChar w:fldCharType="separate"/>
          </w:r>
          <w:r w:rsidR="00C95838" w:rsidRPr="007E46F8">
            <w:rPr>
              <w:noProof/>
            </w:rPr>
            <w:t>(Lee, 2011)</w:t>
          </w:r>
          <w:r>
            <w:fldChar w:fldCharType="end"/>
          </w:r>
        </w:sdtContent>
      </w:sdt>
    </w:p>
    <w:p w:rsidR="00E96D0E" w:rsidRDefault="00E96D0E" w:rsidP="008D04E5">
      <w:pPr>
        <w:spacing w:before="100" w:beforeAutospacing="1"/>
        <w:jc w:val="left"/>
        <w:rPr>
          <w:rFonts w:ascii="Times New Roman" w:eastAsia="Times New Roman" w:hAnsi="Times New Roman" w:cs="Times New Roman"/>
          <w:sz w:val="24"/>
          <w:szCs w:val="24"/>
        </w:rPr>
      </w:pPr>
    </w:p>
    <w:p w:rsidR="00E96D0E" w:rsidRDefault="00E96D0E" w:rsidP="008D04E5">
      <w:pPr>
        <w:spacing w:before="100" w:beforeAutospacing="1"/>
        <w:jc w:val="left"/>
        <w:rPr>
          <w:rFonts w:ascii="Times New Roman" w:eastAsia="Times New Roman" w:hAnsi="Times New Roman" w:cs="Times New Roman"/>
          <w:sz w:val="24"/>
          <w:szCs w:val="24"/>
        </w:rPr>
      </w:pPr>
    </w:p>
    <w:p w:rsidR="00E96D0E" w:rsidRDefault="00E96D0E" w:rsidP="008D04E5">
      <w:pPr>
        <w:spacing w:before="100" w:beforeAutospacing="1"/>
        <w:jc w:val="left"/>
        <w:rPr>
          <w:rFonts w:ascii="Times New Roman" w:eastAsia="Times New Roman" w:hAnsi="Times New Roman" w:cs="Times New Roman"/>
          <w:sz w:val="24"/>
          <w:szCs w:val="24"/>
        </w:rPr>
      </w:pPr>
    </w:p>
    <w:p w:rsidR="00265E9E" w:rsidRDefault="00265E9E" w:rsidP="008D04E5">
      <w:pPr>
        <w:spacing w:before="100" w:beforeAutospacing="1"/>
        <w:jc w:val="left"/>
        <w:rPr>
          <w:noProof/>
        </w:rPr>
      </w:pPr>
    </w:p>
    <w:p w:rsidR="00265E9E" w:rsidRDefault="00265E9E" w:rsidP="008D04E5">
      <w:pPr>
        <w:spacing w:before="100" w:beforeAutospacing="1"/>
        <w:jc w:val="left"/>
        <w:rPr>
          <w:noProof/>
        </w:rPr>
      </w:pPr>
    </w:p>
    <w:p w:rsidR="00E96D0E" w:rsidRDefault="00E96D0E" w:rsidP="00265E9E">
      <w:pPr>
        <w:spacing w:before="100" w:beforeAutospacing="1"/>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265E9E">
        <w:rPr>
          <w:rFonts w:ascii="Times New Roman" w:eastAsia="Times New Roman" w:hAnsi="Times New Roman" w:cs="Times New Roman"/>
          <w:sz w:val="24"/>
          <w:szCs w:val="24"/>
        </w:rPr>
        <w:tab/>
      </w:r>
      <w:r w:rsidR="00265E9E">
        <w:rPr>
          <w:rFonts w:ascii="Times New Roman" w:eastAsia="Times New Roman" w:hAnsi="Times New Roman" w:cs="Times New Roman"/>
          <w:sz w:val="24"/>
          <w:szCs w:val="24"/>
        </w:rPr>
        <w:tab/>
      </w:r>
      <w:r w:rsidR="00265E9E">
        <w:rPr>
          <w:rFonts w:ascii="Times New Roman" w:eastAsia="Times New Roman" w:hAnsi="Times New Roman" w:cs="Times New Roman"/>
          <w:sz w:val="24"/>
          <w:szCs w:val="24"/>
        </w:rPr>
        <w:tab/>
      </w:r>
      <w:r w:rsidR="00265E9E">
        <w:rPr>
          <w:rFonts w:ascii="Times New Roman" w:eastAsia="Times New Roman" w:hAnsi="Times New Roman" w:cs="Times New Roman"/>
          <w:sz w:val="24"/>
          <w:szCs w:val="24"/>
        </w:rPr>
        <w:tab/>
      </w:r>
      <w:r w:rsidR="00265E9E">
        <w:rPr>
          <w:rFonts w:ascii="Times New Roman" w:eastAsia="Times New Roman" w:hAnsi="Times New Roman" w:cs="Times New Roman"/>
          <w:sz w:val="24"/>
          <w:szCs w:val="24"/>
        </w:rPr>
        <w:tab/>
      </w:r>
      <w:r w:rsidR="00265E9E">
        <w:rPr>
          <w:rFonts w:ascii="Times New Roman" w:eastAsia="Times New Roman" w:hAnsi="Times New Roman" w:cs="Times New Roman"/>
          <w:sz w:val="24"/>
          <w:szCs w:val="24"/>
        </w:rPr>
        <w:tab/>
      </w:r>
      <w:r w:rsidR="00265E9E">
        <w:rPr>
          <w:rFonts w:ascii="Times New Roman" w:eastAsia="Times New Roman" w:hAnsi="Times New Roman" w:cs="Times New Roman"/>
          <w:sz w:val="24"/>
          <w:szCs w:val="24"/>
        </w:rPr>
        <w:tab/>
      </w:r>
      <w:r w:rsidR="00265E9E">
        <w:rPr>
          <w:rFonts w:ascii="Times New Roman" w:eastAsia="Times New Roman" w:hAnsi="Times New Roman" w:cs="Times New Roman"/>
          <w:sz w:val="24"/>
          <w:szCs w:val="24"/>
        </w:rPr>
        <w:tab/>
      </w:r>
    </w:p>
    <w:p w:rsidR="00E96D0E" w:rsidRDefault="00E96D0E" w:rsidP="008D04E5">
      <w:pPr>
        <w:spacing w:before="100" w:beforeAutospacing="1"/>
        <w:jc w:val="left"/>
        <w:rPr>
          <w:rFonts w:ascii="Times New Roman" w:eastAsia="Times New Roman" w:hAnsi="Times New Roman" w:cs="Times New Roman"/>
          <w:sz w:val="24"/>
          <w:szCs w:val="24"/>
        </w:rPr>
      </w:pPr>
    </w:p>
    <w:p w:rsidR="00C9058B" w:rsidRDefault="00C9058B" w:rsidP="008D04E5">
      <w:pPr>
        <w:spacing w:before="100" w:beforeAutospacing="1"/>
        <w:jc w:val="left"/>
        <w:rPr>
          <w:rFonts w:ascii="Times New Roman" w:eastAsia="Times New Roman" w:hAnsi="Times New Roman" w:cs="Times New Roman"/>
          <w:sz w:val="24"/>
          <w:szCs w:val="24"/>
        </w:rPr>
      </w:pPr>
    </w:p>
    <w:p w:rsidR="005C10A0" w:rsidRDefault="005C10A0" w:rsidP="005C10A0">
      <w:pPr>
        <w:pStyle w:val="Caption"/>
      </w:pPr>
    </w:p>
    <w:p w:rsidR="005C10A0" w:rsidRDefault="005C10A0" w:rsidP="005C10A0">
      <w:pPr>
        <w:pStyle w:val="Caption"/>
      </w:pPr>
    </w:p>
    <w:p w:rsidR="00C9058B" w:rsidRDefault="005C10A0" w:rsidP="005C10A0">
      <w:pPr>
        <w:pStyle w:val="Caption"/>
      </w:pPr>
      <w:r>
        <w:t xml:space="preserve">Figure </w:t>
      </w:r>
      <w:r w:rsidR="00CF3510">
        <w:fldChar w:fldCharType="begin"/>
      </w:r>
      <w:r w:rsidR="00CF3510">
        <w:instrText xml:space="preserve"> SEQ Figure \* ARABIC </w:instrText>
      </w:r>
      <w:r w:rsidR="00CF3510">
        <w:fldChar w:fldCharType="separate"/>
      </w:r>
      <w:r w:rsidR="00820E39">
        <w:rPr>
          <w:noProof/>
        </w:rPr>
        <w:t>2</w:t>
      </w:r>
      <w:r w:rsidR="00CF3510">
        <w:rPr>
          <w:noProof/>
        </w:rPr>
        <w:fldChar w:fldCharType="end"/>
      </w:r>
      <w:r>
        <w:t>:</w:t>
      </w:r>
      <w:sdt>
        <w:sdtPr>
          <w:id w:val="1669605417"/>
          <w:citation/>
        </w:sdtPr>
        <w:sdtEndPr/>
        <w:sdtContent>
          <w:r>
            <w:fldChar w:fldCharType="begin"/>
          </w:r>
          <w:r w:rsidRPr="001F2DEF">
            <w:instrText xml:space="preserve"> CITATION Ind11 \l 1031 </w:instrText>
          </w:r>
          <w:r>
            <w:fldChar w:fldCharType="separate"/>
          </w:r>
          <w:r w:rsidRPr="001F2DEF">
            <w:rPr>
              <w:noProof/>
            </w:rPr>
            <w:t xml:space="preserve"> (Tanushree, 2011)</w:t>
          </w:r>
          <w:r>
            <w:fldChar w:fldCharType="end"/>
          </w:r>
        </w:sdtContent>
      </w:sdt>
    </w:p>
    <w:p w:rsidR="00C9058B" w:rsidRDefault="00C9058B" w:rsidP="00C9058B">
      <w:pPr>
        <w:rPr>
          <w:color w:val="4F81BD" w:themeColor="accent1"/>
          <w:sz w:val="18"/>
          <w:szCs w:val="18"/>
        </w:rPr>
      </w:pPr>
      <w:r>
        <w:br w:type="page"/>
      </w:r>
    </w:p>
    <w:p w:rsidR="00A57A8D" w:rsidRPr="00EA5B12" w:rsidRDefault="00A57A8D" w:rsidP="005C10A0">
      <w:pPr>
        <w:pStyle w:val="Heading1"/>
      </w:pPr>
      <w:r>
        <w:rPr>
          <w:noProof/>
        </w:rPr>
        <w:lastRenderedPageBreak/>
        <mc:AlternateContent>
          <mc:Choice Requires="wps">
            <w:drawing>
              <wp:anchor distT="0" distB="0" distL="114300" distR="114300" simplePos="0" relativeHeight="251688960" behindDoc="0" locked="0" layoutInCell="1" allowOverlap="1" wp14:anchorId="25321405" wp14:editId="0D36DBA3">
                <wp:simplePos x="0" y="0"/>
                <wp:positionH relativeFrom="column">
                  <wp:posOffset>4391661</wp:posOffset>
                </wp:positionH>
                <wp:positionV relativeFrom="paragraph">
                  <wp:posOffset>-800101</wp:posOffset>
                </wp:positionV>
                <wp:extent cx="2014056" cy="1674714"/>
                <wp:effectExtent l="38100" t="228600" r="0" b="1905"/>
                <wp:wrapNone/>
                <wp:docPr id="22" name="Explosion 1 22"/>
                <wp:cNvGraphicFramePr/>
                <a:graphic xmlns:a="http://schemas.openxmlformats.org/drawingml/2006/main">
                  <a:graphicData uri="http://schemas.microsoft.com/office/word/2010/wordprocessingShape">
                    <wps:wsp>
                      <wps:cNvSpPr/>
                      <wps:spPr>
                        <a:xfrm rot="1662362">
                          <a:off x="0" y="0"/>
                          <a:ext cx="2014056" cy="1674714"/>
                        </a:xfrm>
                        <a:prstGeom prst="irregularSeal1">
                          <a:avLst/>
                        </a:prstGeom>
                      </wps:spPr>
                      <wps:style>
                        <a:lnRef idx="2">
                          <a:schemeClr val="accent1"/>
                        </a:lnRef>
                        <a:fillRef idx="1">
                          <a:schemeClr val="lt1"/>
                        </a:fillRef>
                        <a:effectRef idx="0">
                          <a:schemeClr val="accent1"/>
                        </a:effectRef>
                        <a:fontRef idx="minor">
                          <a:schemeClr val="dk1"/>
                        </a:fontRef>
                      </wps:style>
                      <wps:txbx>
                        <w:txbxContent>
                          <w:p w:rsidR="003804ED" w:rsidRPr="00040B78" w:rsidRDefault="003804ED" w:rsidP="00A57A8D">
                            <w:pPr>
                              <w:jc w:val="center"/>
                            </w:pPr>
                            <w:r w:rsidRPr="00040B78">
                              <w:t>Draw a sketch of these processes.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321405"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22" o:spid="_x0000_s1026" type="#_x0000_t71" style="position:absolute;left:0;text-align:left;margin-left:345.8pt;margin-top:-63pt;width:158.6pt;height:131.85pt;rotation:1815743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tAvfAIAADoFAAAOAAAAZHJzL2Uyb0RvYy54bWysVN9r2zAQfh/sfxB6Xx17abqFOiW06xiU&#10;tiwdfVZkKTGTddpJiZ399TvJjleywmDsRZx0d9/9+k6XV11j2F6hr8GWPD+bcKashKq2m5J/e7p9&#10;94EzH4SthAGrSn5Qnl8t3r65bN1cFbAFUylkBGL9vHUl34bg5lnm5VY1wp+BU5aUGrARga64ySoU&#10;LaE3Jismk1nWAlYOQSrv6fWmV/JFwtdayfCgtVeBmZJTbiGdmM51PLPFpZhvULhtLYc0xD9k0Yja&#10;UtAR6kYEwXZY/wHV1BLBgw5nEpoMtK6lSjVQNfnkpJrVVjiVaqHmeDe2yf8/WHm/f0RWVyUvCs6s&#10;aGhGnzpnIA6U5YxeqUWt83OyXLlHHG6exFhvp7FhCNTXfDYr3s+K1AWqi3WpyYexyaoLTNIj1Tmd&#10;nM84k6TLZxfTi3waY2Q9WAR16MNnBQ2LQslrRLXZGYErJUyeAoj9nQ+909GYEGKafWJJCgejIpyx&#10;X5WmGmPw5J3Ypa4Nsr0gXggplQ35kESyjm66NmZ07MOeOJrRabCNbiqxbnSc/D3i6JGigg2jc1Nb&#10;wNcAqu/HdHVvf6y+rzmWH7p1NwxrDdWBppzGREvgnbytqbN3wodHgcR3eqQdDg90aANtyWGQONsC&#10;/nztPdoTDUnLWUv7U3L/YydQcWa+WCLox3w6jQuXLtPzi4Iu+FKzfqmxu+YaaBR5yi6J0T6Yo6gR&#10;mmda9WWMSiphJcUuuQx4vFyHfq/ps5BquUxmtGROhDu7cjKCxwZHvjx1zwLdQK9AzLyH466J+Qm3&#10;etvoaWG5C6DrRLzY4r6vQ+tpQROJh88k/gAv78nq95e3+AUAAP//AwBQSwMEFAAGAAgAAAAhAOkk&#10;ic3iAAAADQEAAA8AAABkcnMvZG93bnJldi54bWxMj8FOwzAMhu9IvENkJC5oSzqkbpSmEwLBgcvE&#10;ugu3rDFNoXFKk23l7fFOcLPlT7+/v1xPvhdHHGMXSEM2VyCQmmA7ajXs6ufZCkRMhqzpA6GGH4yw&#10;ri4vSlPYcKI3PG5TKziEYmE0uJSGQsrYOPQmzsOAxLePMHqTeB1baUdz4nDfy4VSufSmI/7gzICP&#10;Dpuv7cFrmOLNe5fU584Nr5tN8z3WL+ap1vr6anq4B5FwSn8wnPVZHSp22ocD2Sh6DfldljOqYZYt&#10;cm51RpRacZ09T7fLJciqlP9bVL8AAAD//wMAUEsBAi0AFAAGAAgAAAAhALaDOJL+AAAA4QEAABMA&#10;AAAAAAAAAAAAAAAAAAAAAFtDb250ZW50X1R5cGVzXS54bWxQSwECLQAUAAYACAAAACEAOP0h/9YA&#10;AACUAQAACwAAAAAAAAAAAAAAAAAvAQAAX3JlbHMvLnJlbHNQSwECLQAUAAYACAAAACEApHbQL3wC&#10;AAA6BQAADgAAAAAAAAAAAAAAAAAuAgAAZHJzL2Uyb0RvYy54bWxQSwECLQAUAAYACAAAACEA6SSJ&#10;zeIAAAANAQAADwAAAAAAAAAAAAAAAADWBAAAZHJzL2Rvd25yZXYueG1sUEsFBgAAAAAEAAQA8wAA&#10;AOUFAAAAAA==&#10;" fillcolor="white [3201]" strokecolor="#4f81bd [3204]" strokeweight="2pt">
                <v:textbox>
                  <w:txbxContent>
                    <w:p w:rsidR="003804ED" w:rsidRPr="00040B78" w:rsidRDefault="003804ED" w:rsidP="00A57A8D">
                      <w:pPr>
                        <w:jc w:val="center"/>
                      </w:pPr>
                      <w:r w:rsidRPr="00040B78">
                        <w:t>Draw a sketch of these processes.</w:t>
                      </w:r>
                    </w:p>
                  </w:txbxContent>
                </v:textbox>
              </v:shape>
            </w:pict>
          </mc:Fallback>
        </mc:AlternateContent>
      </w:r>
      <w:r w:rsidR="00B67D52">
        <w:t>T</w:t>
      </w:r>
      <w:r>
        <w:t>ypes of Memory</w:t>
      </w:r>
      <w:sdt>
        <w:sdtPr>
          <w:id w:val="-1537725257"/>
          <w:citation/>
        </w:sdtPr>
        <w:sdtEndPr/>
        <w:sdtContent>
          <w:r>
            <w:fldChar w:fldCharType="begin"/>
          </w:r>
          <w:r w:rsidRPr="00E741C9">
            <w:instrText xml:space="preserve"> CITATION Ste96 \l 1031 </w:instrText>
          </w:r>
          <w:r>
            <w:fldChar w:fldCharType="separate"/>
          </w:r>
          <w:r w:rsidR="00C95838">
            <w:rPr>
              <w:noProof/>
            </w:rPr>
            <w:t xml:space="preserve"> </w:t>
          </w:r>
          <w:r w:rsidR="00C95838" w:rsidRPr="00C95838">
            <w:rPr>
              <w:noProof/>
            </w:rPr>
            <w:t>(Stevick, 1996)</w:t>
          </w:r>
          <w:r>
            <w:fldChar w:fldCharType="end"/>
          </w:r>
        </w:sdtContent>
      </w:sdt>
    </w:p>
    <w:tbl>
      <w:tblPr>
        <w:tblStyle w:val="TableGrid"/>
        <w:tblW w:w="0" w:type="auto"/>
        <w:tblLook w:val="04A0" w:firstRow="1" w:lastRow="0" w:firstColumn="1" w:lastColumn="0" w:noHBand="0" w:noVBand="1"/>
      </w:tblPr>
      <w:tblGrid>
        <w:gridCol w:w="1796"/>
        <w:gridCol w:w="7941"/>
      </w:tblGrid>
      <w:tr w:rsidR="00A57A8D" w:rsidTr="00265E9E">
        <w:tc>
          <w:tcPr>
            <w:tcW w:w="1809" w:type="dxa"/>
          </w:tcPr>
          <w:p w:rsidR="00A57A8D" w:rsidRPr="00EA5B12" w:rsidRDefault="00A57A8D" w:rsidP="00FD1140">
            <w:pPr>
              <w:rPr>
                <w:b/>
              </w:rPr>
            </w:pPr>
            <w:r w:rsidRPr="00EA5B12">
              <w:rPr>
                <w:b/>
              </w:rPr>
              <w:t>short term memory</w:t>
            </w:r>
          </w:p>
          <w:p w:rsidR="00A57A8D" w:rsidRPr="00EA5B12" w:rsidRDefault="00A57A8D" w:rsidP="00FD1140">
            <w:pPr>
              <w:rPr>
                <w:b/>
              </w:rPr>
            </w:pPr>
          </w:p>
        </w:tc>
        <w:tc>
          <w:tcPr>
            <w:tcW w:w="8080" w:type="dxa"/>
          </w:tcPr>
          <w:p w:rsidR="00A57A8D" w:rsidRDefault="00A57A8D" w:rsidP="00FD1140">
            <w:pPr>
              <w:pStyle w:val="ListParagraph"/>
              <w:numPr>
                <w:ilvl w:val="0"/>
                <w:numId w:val="14"/>
              </w:numPr>
            </w:pPr>
            <w:r>
              <w:t>recall within 15-18 seconds</w:t>
            </w:r>
          </w:p>
          <w:p w:rsidR="00A57A8D" w:rsidRDefault="00A57A8D" w:rsidP="00FD1140">
            <w:pPr>
              <w:pStyle w:val="ListParagraph"/>
              <w:numPr>
                <w:ilvl w:val="0"/>
                <w:numId w:val="14"/>
              </w:numPr>
            </w:pPr>
            <w:r>
              <w:t>unintentional, unconscious</w:t>
            </w:r>
          </w:p>
          <w:p w:rsidR="00A57A8D" w:rsidRDefault="00A57A8D" w:rsidP="00FD1140">
            <w:pPr>
              <w:pStyle w:val="ListParagraph"/>
              <w:numPr>
                <w:ilvl w:val="0"/>
                <w:numId w:val="14"/>
              </w:numPr>
            </w:pPr>
            <w:r>
              <w:t>electrically disruptible storage</w:t>
            </w:r>
          </w:p>
        </w:tc>
      </w:tr>
      <w:tr w:rsidR="00A57A8D" w:rsidTr="00265E9E">
        <w:tc>
          <w:tcPr>
            <w:tcW w:w="1809" w:type="dxa"/>
          </w:tcPr>
          <w:p w:rsidR="00A57A8D" w:rsidRPr="00EA5B12" w:rsidRDefault="00A57A8D" w:rsidP="00FD1140">
            <w:pPr>
              <w:rPr>
                <w:b/>
              </w:rPr>
            </w:pPr>
            <w:r w:rsidRPr="00EA5B12">
              <w:rPr>
                <w:b/>
              </w:rPr>
              <w:t>working memory or “The Worktable”</w:t>
            </w:r>
            <w:sdt>
              <w:sdtPr>
                <w:rPr>
                  <w:b/>
                </w:rPr>
                <w:id w:val="1807820110"/>
                <w:citation/>
              </w:sdtPr>
              <w:sdtEndPr/>
              <w:sdtContent>
                <w:r w:rsidRPr="00EA5B12">
                  <w:rPr>
                    <w:b/>
                  </w:rPr>
                  <w:fldChar w:fldCharType="begin"/>
                </w:r>
                <w:r w:rsidRPr="00EA5B12">
                  <w:rPr>
                    <w:b/>
                  </w:rPr>
                  <w:instrText xml:space="preserve">CITATION Ste96 \p 27 \l 1031 </w:instrText>
                </w:r>
                <w:r w:rsidRPr="00EA5B12">
                  <w:rPr>
                    <w:b/>
                  </w:rPr>
                  <w:fldChar w:fldCharType="separate"/>
                </w:r>
                <w:r w:rsidR="00C95838">
                  <w:rPr>
                    <w:b/>
                    <w:noProof/>
                  </w:rPr>
                  <w:t xml:space="preserve"> </w:t>
                </w:r>
                <w:r w:rsidR="00C95838" w:rsidRPr="00C95838">
                  <w:rPr>
                    <w:noProof/>
                  </w:rPr>
                  <w:t>(Stevick, 1996, S. 27)</w:t>
                </w:r>
                <w:r w:rsidRPr="00EA5B12">
                  <w:rPr>
                    <w:b/>
                  </w:rPr>
                  <w:fldChar w:fldCharType="end"/>
                </w:r>
              </w:sdtContent>
            </w:sdt>
          </w:p>
        </w:tc>
        <w:tc>
          <w:tcPr>
            <w:tcW w:w="8080" w:type="dxa"/>
          </w:tcPr>
          <w:p w:rsidR="00A57A8D" w:rsidRDefault="00A57A8D" w:rsidP="00FD1140">
            <w:pPr>
              <w:pStyle w:val="ListParagraph"/>
              <w:numPr>
                <w:ilvl w:val="0"/>
                <w:numId w:val="14"/>
              </w:numPr>
            </w:pPr>
            <w:r>
              <w:t>gives access to whatever is currently in the electrically disruptible short term memory</w:t>
            </w:r>
            <w:sdt>
              <w:sdtPr>
                <w:id w:val="884138013"/>
                <w:citation/>
              </w:sdtPr>
              <w:sdtEndPr/>
              <w:sdtContent>
                <w:r>
                  <w:fldChar w:fldCharType="begin"/>
                </w:r>
                <w:r>
                  <w:instrText xml:space="preserve">CITATION Ste96 \p 29 \l 1031 </w:instrText>
                </w:r>
                <w:r>
                  <w:fldChar w:fldCharType="separate"/>
                </w:r>
                <w:r w:rsidR="00C95838">
                  <w:rPr>
                    <w:noProof/>
                  </w:rPr>
                  <w:t xml:space="preserve"> </w:t>
                </w:r>
                <w:r w:rsidR="00C95838" w:rsidRPr="00C95838">
                  <w:rPr>
                    <w:noProof/>
                  </w:rPr>
                  <w:t>(Stevick, 1996, S. 29)</w:t>
                </w:r>
                <w:r>
                  <w:fldChar w:fldCharType="end"/>
                </w:r>
              </w:sdtContent>
            </w:sdt>
            <w:r>
              <w:t>.</w:t>
            </w:r>
          </w:p>
          <w:p w:rsidR="00A57A8D" w:rsidRDefault="00A57A8D" w:rsidP="00FD1140">
            <w:pPr>
              <w:pStyle w:val="ListParagraph"/>
              <w:numPr>
                <w:ilvl w:val="0"/>
                <w:numId w:val="14"/>
              </w:numPr>
            </w:pPr>
            <w:r>
              <w:t>We can use this memory intentionally, to repeat items, to compare things … (strategies)</w:t>
            </w:r>
          </w:p>
          <w:p w:rsidR="00A57A8D" w:rsidRDefault="00A57A8D" w:rsidP="00FD1140">
            <w:pPr>
              <w:pStyle w:val="ListParagraph"/>
              <w:numPr>
                <w:ilvl w:val="0"/>
                <w:numId w:val="14"/>
              </w:numPr>
            </w:pPr>
            <w:r>
              <w:t>limited capacity, influenced by the “affective filter”</w:t>
            </w:r>
          </w:p>
          <w:p w:rsidR="00A57A8D" w:rsidRDefault="00A57A8D" w:rsidP="00FD1140">
            <w:pPr>
              <w:pStyle w:val="ListParagraph"/>
              <w:numPr>
                <w:ilvl w:val="0"/>
                <w:numId w:val="14"/>
              </w:numPr>
            </w:pPr>
            <w:r>
              <w:t>capacity can be increased by “chunking”</w:t>
            </w:r>
            <w:sdt>
              <w:sdtPr>
                <w:id w:val="335972013"/>
                <w:citation/>
              </w:sdtPr>
              <w:sdtEndPr/>
              <w:sdtContent>
                <w:r>
                  <w:fldChar w:fldCharType="begin"/>
                </w:r>
                <w:r>
                  <w:instrText xml:space="preserve">CITATION Ste96 \p 31 \l 1031 </w:instrText>
                </w:r>
                <w:r>
                  <w:fldChar w:fldCharType="separate"/>
                </w:r>
                <w:r w:rsidR="00C95838">
                  <w:rPr>
                    <w:noProof/>
                  </w:rPr>
                  <w:t xml:space="preserve"> </w:t>
                </w:r>
                <w:r w:rsidR="00C95838" w:rsidRPr="00C95838">
                  <w:rPr>
                    <w:noProof/>
                  </w:rPr>
                  <w:t>(Stevick, 1996, S. 31)</w:t>
                </w:r>
                <w:r>
                  <w:fldChar w:fldCharType="end"/>
                </w:r>
              </w:sdtContent>
            </w:sdt>
          </w:p>
          <w:p w:rsidR="00A57A8D" w:rsidRDefault="00A57A8D" w:rsidP="00B67D52">
            <w:pPr>
              <w:pStyle w:val="ListParagraph"/>
              <w:numPr>
                <w:ilvl w:val="0"/>
                <w:numId w:val="14"/>
              </w:numPr>
            </w:pPr>
            <w:r>
              <w:t>the chunks increase in size as the student gains in experience</w:t>
            </w:r>
          </w:p>
        </w:tc>
      </w:tr>
      <w:tr w:rsidR="00A57A8D" w:rsidTr="00265E9E">
        <w:tc>
          <w:tcPr>
            <w:tcW w:w="1809" w:type="dxa"/>
          </w:tcPr>
          <w:p w:rsidR="00A57A8D" w:rsidRPr="00EA5B12" w:rsidRDefault="00A57A8D" w:rsidP="00FD1140">
            <w:pPr>
              <w:rPr>
                <w:b/>
              </w:rPr>
            </w:pPr>
            <w:r w:rsidRPr="00EA5B12">
              <w:rPr>
                <w:b/>
              </w:rPr>
              <w:t>long term memory</w:t>
            </w:r>
          </w:p>
        </w:tc>
        <w:tc>
          <w:tcPr>
            <w:tcW w:w="8080" w:type="dxa"/>
          </w:tcPr>
          <w:p w:rsidR="00A57A8D" w:rsidRDefault="00A57A8D" w:rsidP="00FD1140">
            <w:pPr>
              <w:pStyle w:val="ListParagraph"/>
              <w:numPr>
                <w:ilvl w:val="0"/>
                <w:numId w:val="14"/>
              </w:numPr>
            </w:pPr>
            <w:r>
              <w:t>can store an amazing amount and variety of information for a long time</w:t>
            </w:r>
          </w:p>
          <w:p w:rsidR="00A57A8D" w:rsidRDefault="00A57A8D" w:rsidP="00FD1140">
            <w:pPr>
              <w:pStyle w:val="ListParagraph"/>
              <w:numPr>
                <w:ilvl w:val="0"/>
                <w:numId w:val="14"/>
              </w:numPr>
            </w:pPr>
            <w:r>
              <w:t>no direct access, content can only be modified by activities on the “Worktable”. Stevick describes a “two-way traffic between the Worktable and the Files (which is) both continuous and complex. Configurations of sensory data are constantly appearing on the Worktable and evoking the retrieval of various kinds of memories from the Files. These memories in turn work with the other material on the Worktable to trigger the formation of new configurations for storage in the Files, and so on. “</w:t>
            </w:r>
            <w:sdt>
              <w:sdtPr>
                <w:id w:val="1678317075"/>
                <w:citation/>
              </w:sdtPr>
              <w:sdtEndPr/>
              <w:sdtContent>
                <w:r>
                  <w:fldChar w:fldCharType="begin"/>
                </w:r>
                <w:r w:rsidRPr="00EA5B12">
                  <w:rPr>
                    <w:lang w:val="de-DE"/>
                  </w:rPr>
                  <w:instrText xml:space="preserve">CITATION Ste96 \p 30 \l 1031 </w:instrText>
                </w:r>
                <w:r>
                  <w:fldChar w:fldCharType="separate"/>
                </w:r>
                <w:r w:rsidR="00C95838">
                  <w:rPr>
                    <w:noProof/>
                    <w:lang w:val="de-DE"/>
                  </w:rPr>
                  <w:t xml:space="preserve"> (Stevick, 1996, S. 30)</w:t>
                </w:r>
                <w:r>
                  <w:fldChar w:fldCharType="end"/>
                </w:r>
              </w:sdtContent>
            </w:sdt>
          </w:p>
        </w:tc>
      </w:tr>
      <w:tr w:rsidR="00A57A8D" w:rsidTr="00265E9E">
        <w:tc>
          <w:tcPr>
            <w:tcW w:w="1809" w:type="dxa"/>
          </w:tcPr>
          <w:p w:rsidR="00A57A8D" w:rsidRPr="00EA5B12" w:rsidRDefault="00A57A8D" w:rsidP="00FD1140">
            <w:pPr>
              <w:rPr>
                <w:b/>
              </w:rPr>
            </w:pPr>
            <w:r w:rsidRPr="00EA5B12">
              <w:rPr>
                <w:b/>
              </w:rPr>
              <w:t>declarative memory</w:t>
            </w:r>
            <w:sdt>
              <w:sdtPr>
                <w:rPr>
                  <w:b/>
                </w:rPr>
                <w:id w:val="1451353673"/>
                <w:citation/>
              </w:sdtPr>
              <w:sdtEndPr/>
              <w:sdtContent>
                <w:r w:rsidRPr="00EA5B12">
                  <w:rPr>
                    <w:b/>
                  </w:rPr>
                  <w:fldChar w:fldCharType="begin"/>
                </w:r>
                <w:r w:rsidRPr="00EA5B12">
                  <w:rPr>
                    <w:b/>
                  </w:rPr>
                  <w:instrText xml:space="preserve">CITATION Ste96 \p "32 f." \l 1031 </w:instrText>
                </w:r>
                <w:r w:rsidRPr="00EA5B12">
                  <w:rPr>
                    <w:b/>
                  </w:rPr>
                  <w:fldChar w:fldCharType="separate"/>
                </w:r>
                <w:r w:rsidR="00C95838">
                  <w:rPr>
                    <w:b/>
                    <w:noProof/>
                  </w:rPr>
                  <w:t xml:space="preserve"> </w:t>
                </w:r>
                <w:r w:rsidR="00C95838" w:rsidRPr="00C95838">
                  <w:rPr>
                    <w:noProof/>
                  </w:rPr>
                  <w:t>(Stevick, 1996, S. 32 f.)</w:t>
                </w:r>
                <w:r w:rsidRPr="00EA5B12">
                  <w:rPr>
                    <w:b/>
                  </w:rPr>
                  <w:fldChar w:fldCharType="end"/>
                </w:r>
              </w:sdtContent>
            </w:sdt>
          </w:p>
        </w:tc>
        <w:tc>
          <w:tcPr>
            <w:tcW w:w="8080" w:type="dxa"/>
          </w:tcPr>
          <w:p w:rsidR="00A57A8D" w:rsidRDefault="00A57A8D" w:rsidP="00FD1140">
            <w:pPr>
              <w:pStyle w:val="ListParagraph"/>
              <w:numPr>
                <w:ilvl w:val="0"/>
                <w:numId w:val="15"/>
              </w:numPr>
            </w:pPr>
            <w:r>
              <w:t>conscious, articulable, explicit knowledge</w:t>
            </w:r>
          </w:p>
          <w:p w:rsidR="00A57A8D" w:rsidRDefault="00A57A8D" w:rsidP="00FD1140">
            <w:pPr>
              <w:pStyle w:val="ListParagraph"/>
              <w:numPr>
                <w:ilvl w:val="0"/>
                <w:numId w:val="15"/>
              </w:numPr>
            </w:pPr>
            <w:r>
              <w:t>not all learning starts with declarative knowledge (e.g. child learning to walk, swim, speak…)</w:t>
            </w:r>
          </w:p>
          <w:p w:rsidR="00A57A8D" w:rsidRDefault="00A57A8D" w:rsidP="00FD1140">
            <w:pPr>
              <w:pStyle w:val="ListParagraph"/>
              <w:numPr>
                <w:ilvl w:val="0"/>
                <w:numId w:val="15"/>
              </w:numPr>
            </w:pPr>
            <w:r>
              <w:t xml:space="preserve">can lead to procedural knowledge </w:t>
            </w:r>
            <w:r w:rsidRPr="00040B78">
              <w:rPr>
                <w:b/>
              </w:rPr>
              <w:t>by doing</w:t>
            </w:r>
            <w:r>
              <w:t xml:space="preserve"> sth. (knitting, driving…)</w:t>
            </w:r>
          </w:p>
          <w:p w:rsidR="00A57A8D" w:rsidRDefault="00A57A8D" w:rsidP="00FD1140">
            <w:pPr>
              <w:pStyle w:val="ListParagraph"/>
              <w:numPr>
                <w:ilvl w:val="0"/>
                <w:numId w:val="15"/>
              </w:numPr>
            </w:pPr>
            <w:r>
              <w:t>explicit knowledge (the ability to recite the rules) is quickly lost (e.g. position of letters on keyboard – vs. typing)</w:t>
            </w:r>
          </w:p>
        </w:tc>
      </w:tr>
      <w:tr w:rsidR="00A57A8D" w:rsidTr="00265E9E">
        <w:tc>
          <w:tcPr>
            <w:tcW w:w="1809" w:type="dxa"/>
          </w:tcPr>
          <w:p w:rsidR="00A57A8D" w:rsidRPr="00EA5B12" w:rsidRDefault="00A57A8D" w:rsidP="00FD1140">
            <w:pPr>
              <w:rPr>
                <w:b/>
              </w:rPr>
            </w:pPr>
            <w:r w:rsidRPr="00EA5B12">
              <w:rPr>
                <w:b/>
              </w:rPr>
              <w:t>procedural memory</w:t>
            </w:r>
          </w:p>
        </w:tc>
        <w:tc>
          <w:tcPr>
            <w:tcW w:w="8080" w:type="dxa"/>
          </w:tcPr>
          <w:p w:rsidR="00A57A8D" w:rsidRDefault="00A57A8D" w:rsidP="00FD1140">
            <w:pPr>
              <w:pStyle w:val="ListParagraph"/>
              <w:numPr>
                <w:ilvl w:val="0"/>
                <w:numId w:val="16"/>
              </w:numPr>
            </w:pPr>
            <w:r>
              <w:t>implicit knowledge, e.g. driving, knitting, patterns and regularities of language</w:t>
            </w:r>
          </w:p>
          <w:p w:rsidR="00A57A8D" w:rsidRDefault="00A57A8D" w:rsidP="00FD1140">
            <w:pPr>
              <w:pStyle w:val="ListParagraph"/>
              <w:numPr>
                <w:ilvl w:val="0"/>
                <w:numId w:val="16"/>
              </w:numPr>
            </w:pPr>
            <w:r>
              <w:t>cannot be articulated (only by painstakingly reconstituating the rules)</w:t>
            </w:r>
          </w:p>
          <w:p w:rsidR="00A57A8D" w:rsidRDefault="00A57A8D" w:rsidP="00FD1140">
            <w:pPr>
              <w:pStyle w:val="ListParagraph"/>
              <w:numPr>
                <w:ilvl w:val="0"/>
                <w:numId w:val="16"/>
              </w:numPr>
            </w:pPr>
            <w:r>
              <w:t>can be influenced by activity on the Worktable</w:t>
            </w:r>
          </w:p>
        </w:tc>
      </w:tr>
      <w:tr w:rsidR="00A57A8D" w:rsidTr="00265E9E">
        <w:tc>
          <w:tcPr>
            <w:tcW w:w="1809" w:type="dxa"/>
          </w:tcPr>
          <w:p w:rsidR="00A57A8D" w:rsidRPr="00EA5B12" w:rsidRDefault="00A57A8D" w:rsidP="00FD1140">
            <w:pPr>
              <w:rPr>
                <w:b/>
              </w:rPr>
            </w:pPr>
            <w:r w:rsidRPr="00EA5B12">
              <w:rPr>
                <w:b/>
              </w:rPr>
              <w:t>episodic memory</w:t>
            </w:r>
          </w:p>
          <w:p w:rsidR="00A57A8D" w:rsidRPr="00EA5B12" w:rsidRDefault="00CF3510" w:rsidP="00FD1140">
            <w:pPr>
              <w:rPr>
                <w:b/>
              </w:rPr>
            </w:pPr>
            <w:sdt>
              <w:sdtPr>
                <w:rPr>
                  <w:b/>
                </w:rPr>
                <w:id w:val="-1969117758"/>
                <w:citation/>
              </w:sdtPr>
              <w:sdtEndPr/>
              <w:sdtContent>
                <w:r w:rsidR="00A57A8D" w:rsidRPr="00EA5B12">
                  <w:rPr>
                    <w:b/>
                  </w:rPr>
                  <w:fldChar w:fldCharType="begin"/>
                </w:r>
                <w:r w:rsidR="00A57A8D" w:rsidRPr="00EA5B12">
                  <w:rPr>
                    <w:b/>
                    <w:lang w:val="de-DE"/>
                  </w:rPr>
                  <w:instrText xml:space="preserve">CITATION Ste96 \p 37 \l 1031 </w:instrText>
                </w:r>
                <w:r w:rsidR="00A57A8D" w:rsidRPr="00EA5B12">
                  <w:rPr>
                    <w:b/>
                  </w:rPr>
                  <w:fldChar w:fldCharType="separate"/>
                </w:r>
                <w:r w:rsidR="00C95838">
                  <w:rPr>
                    <w:noProof/>
                    <w:lang w:val="de-DE"/>
                  </w:rPr>
                  <w:t>(Stevick, 1996, S. 37)</w:t>
                </w:r>
                <w:r w:rsidR="00A57A8D" w:rsidRPr="00EA5B12">
                  <w:rPr>
                    <w:b/>
                  </w:rPr>
                  <w:fldChar w:fldCharType="end"/>
                </w:r>
              </w:sdtContent>
            </w:sdt>
          </w:p>
        </w:tc>
        <w:tc>
          <w:tcPr>
            <w:tcW w:w="8080" w:type="dxa"/>
          </w:tcPr>
          <w:p w:rsidR="00A57A8D" w:rsidRDefault="00A57A8D" w:rsidP="00FD1140">
            <w:pPr>
              <w:pStyle w:val="ListParagraph"/>
              <w:numPr>
                <w:ilvl w:val="0"/>
                <w:numId w:val="16"/>
              </w:numPr>
            </w:pPr>
            <w:r>
              <w:t>memories of specific situations, including information about different context aspects (place, time, emotions, sounds…..)</w:t>
            </w:r>
          </w:p>
          <w:p w:rsidR="00A57A8D" w:rsidRDefault="00A57A8D" w:rsidP="00265E9E">
            <w:pPr>
              <w:pStyle w:val="ListParagraph"/>
              <w:numPr>
                <w:ilvl w:val="0"/>
                <w:numId w:val="16"/>
              </w:numPr>
            </w:pPr>
            <w:r>
              <w:t>contains personal, dated, autobiographical experiences</w:t>
            </w:r>
          </w:p>
        </w:tc>
      </w:tr>
      <w:tr w:rsidR="00A57A8D" w:rsidTr="00265E9E">
        <w:tc>
          <w:tcPr>
            <w:tcW w:w="1809" w:type="dxa"/>
          </w:tcPr>
          <w:p w:rsidR="00A57A8D" w:rsidRPr="00EA5B12" w:rsidRDefault="00A57A8D" w:rsidP="00FD1140">
            <w:pPr>
              <w:rPr>
                <w:b/>
              </w:rPr>
            </w:pPr>
            <w:r w:rsidRPr="00EA5B12">
              <w:rPr>
                <w:b/>
              </w:rPr>
              <w:t>semantic memory</w:t>
            </w:r>
          </w:p>
        </w:tc>
        <w:tc>
          <w:tcPr>
            <w:tcW w:w="8080" w:type="dxa"/>
          </w:tcPr>
          <w:p w:rsidR="00A57A8D" w:rsidRDefault="00A57A8D" w:rsidP="00FD1140">
            <w:pPr>
              <w:pStyle w:val="ListParagraph"/>
              <w:numPr>
                <w:ilvl w:val="0"/>
                <w:numId w:val="16"/>
              </w:numPr>
            </w:pPr>
            <w:r>
              <w:t>general knowledge of concepts and meanings</w:t>
            </w:r>
          </w:p>
          <w:p w:rsidR="00A57A8D" w:rsidRDefault="00A57A8D" w:rsidP="00FD1140">
            <w:pPr>
              <w:pStyle w:val="ListParagraph"/>
              <w:numPr>
                <w:ilvl w:val="0"/>
                <w:numId w:val="16"/>
              </w:numPr>
            </w:pPr>
            <w:r>
              <w:t>includes information about what usually belongs together (context, collocations, sensations…)</w:t>
            </w:r>
          </w:p>
        </w:tc>
      </w:tr>
      <w:tr w:rsidR="00A57A8D" w:rsidTr="00265E9E">
        <w:tc>
          <w:tcPr>
            <w:tcW w:w="1809" w:type="dxa"/>
          </w:tcPr>
          <w:p w:rsidR="00A57A8D" w:rsidRPr="00EA5B12" w:rsidRDefault="00A57A8D" w:rsidP="00FD1140">
            <w:pPr>
              <w:rPr>
                <w:b/>
              </w:rPr>
            </w:pPr>
            <w:r>
              <w:rPr>
                <w:b/>
              </w:rPr>
              <w:t>purposes, motifs, intentions</w:t>
            </w:r>
          </w:p>
        </w:tc>
        <w:tc>
          <w:tcPr>
            <w:tcW w:w="8080" w:type="dxa"/>
          </w:tcPr>
          <w:p w:rsidR="00A57A8D" w:rsidRDefault="00A57A8D" w:rsidP="00FD1140">
            <w:pPr>
              <w:pStyle w:val="ListParagraph"/>
              <w:numPr>
                <w:ilvl w:val="0"/>
                <w:numId w:val="16"/>
              </w:numPr>
            </w:pPr>
            <w:r>
              <w:t xml:space="preserve">purposes, motifs and intentions strongly influence the processes on the Worktable and thus have a strong effect on the  learning outcomes </w:t>
            </w:r>
            <w:sdt>
              <w:sdtPr>
                <w:id w:val="710921232"/>
                <w:citation/>
              </w:sdtPr>
              <w:sdtEndPr/>
              <w:sdtContent>
                <w:r>
                  <w:fldChar w:fldCharType="begin"/>
                </w:r>
                <w:r>
                  <w:instrText xml:space="preserve">CITATION Ste96 \p 7 \l 1031 </w:instrText>
                </w:r>
                <w:r>
                  <w:fldChar w:fldCharType="separate"/>
                </w:r>
                <w:r w:rsidR="00C95838" w:rsidRPr="00C95838">
                  <w:rPr>
                    <w:noProof/>
                  </w:rPr>
                  <w:t>(Stevick, 1996, S. 7)</w:t>
                </w:r>
                <w:r>
                  <w:fldChar w:fldCharType="end"/>
                </w:r>
              </w:sdtContent>
            </w:sdt>
          </w:p>
          <w:p w:rsidR="00A57A8D" w:rsidRDefault="00B67D52" w:rsidP="00FD1140">
            <w:pPr>
              <w:pStyle w:val="ListParagraph"/>
              <w:numPr>
                <w:ilvl w:val="0"/>
                <w:numId w:val="16"/>
              </w:numPr>
            </w:pPr>
            <w:r>
              <w:rPr>
                <w:noProof/>
              </w:rPr>
              <w:drawing>
                <wp:anchor distT="0" distB="0" distL="114300" distR="114300" simplePos="0" relativeHeight="251699200" behindDoc="0" locked="0" layoutInCell="1" allowOverlap="1" wp14:anchorId="6AEE12B0" wp14:editId="4A4FEA11">
                  <wp:simplePos x="0" y="0"/>
                  <wp:positionH relativeFrom="column">
                    <wp:posOffset>2127885</wp:posOffset>
                  </wp:positionH>
                  <wp:positionV relativeFrom="paragraph">
                    <wp:posOffset>349885</wp:posOffset>
                  </wp:positionV>
                  <wp:extent cx="2933700" cy="2201545"/>
                  <wp:effectExtent l="0" t="0" r="0" b="825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3700" cy="2201545"/>
                          </a:xfrm>
                          <a:prstGeom prst="rect">
                            <a:avLst/>
                          </a:prstGeom>
                          <a:noFill/>
                        </pic:spPr>
                      </pic:pic>
                    </a:graphicData>
                  </a:graphic>
                  <wp14:sizeRelH relativeFrom="page">
                    <wp14:pctWidth>0</wp14:pctWidth>
                  </wp14:sizeRelH>
                  <wp14:sizeRelV relativeFrom="page">
                    <wp14:pctHeight>0</wp14:pctHeight>
                  </wp14:sizeRelV>
                </wp:anchor>
              </w:drawing>
            </w:r>
            <w:r w:rsidR="00A57A8D">
              <w:t>only relevant information is processed, the rest (99% or more) is discarded immediately</w:t>
            </w:r>
          </w:p>
        </w:tc>
      </w:tr>
    </w:tbl>
    <w:p w:rsidR="00A57A8D" w:rsidRDefault="005C10A0" w:rsidP="00A57A8D">
      <w:r>
        <w:rPr>
          <w:noProof/>
        </w:rPr>
        <w:drawing>
          <wp:anchor distT="0" distB="0" distL="114300" distR="114300" simplePos="0" relativeHeight="251656189" behindDoc="0" locked="0" layoutInCell="1" allowOverlap="1" wp14:anchorId="3C7E7A17" wp14:editId="5B1EA4B6">
            <wp:simplePos x="0" y="0"/>
            <wp:positionH relativeFrom="column">
              <wp:posOffset>422719</wp:posOffset>
            </wp:positionH>
            <wp:positionV relativeFrom="paragraph">
              <wp:posOffset>102870</wp:posOffset>
            </wp:positionV>
            <wp:extent cx="2638425" cy="2222909"/>
            <wp:effectExtent l="0" t="0" r="0" b="63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638425" cy="2222909"/>
                    </a:xfrm>
                    <a:prstGeom prst="rect">
                      <a:avLst/>
                    </a:prstGeom>
                  </pic:spPr>
                </pic:pic>
              </a:graphicData>
            </a:graphic>
            <wp14:sizeRelH relativeFrom="page">
              <wp14:pctWidth>0</wp14:pctWidth>
            </wp14:sizeRelH>
            <wp14:sizeRelV relativeFrom="page">
              <wp14:pctHeight>0</wp14:pctHeight>
            </wp14:sizeRelV>
          </wp:anchor>
        </w:drawing>
      </w:r>
    </w:p>
    <w:p w:rsidR="00A57A8D" w:rsidRDefault="00A57A8D" w:rsidP="00A57A8D"/>
    <w:p w:rsidR="00A57A8D" w:rsidRDefault="005C10A0" w:rsidP="00A57A8D">
      <w:pPr>
        <w:rPr>
          <w:rFonts w:asciiTheme="majorHAnsi" w:eastAsiaTheme="majorEastAsia" w:hAnsiTheme="majorHAnsi" w:cstheme="majorBidi"/>
          <w:b/>
          <w:bCs/>
          <w:color w:val="365F91" w:themeColor="accent1" w:themeShade="BF"/>
          <w:sz w:val="28"/>
          <w:szCs w:val="28"/>
        </w:rPr>
      </w:pPr>
      <w:r>
        <w:rPr>
          <w:noProof/>
        </w:rPr>
        <mc:AlternateContent>
          <mc:Choice Requires="wps">
            <w:drawing>
              <wp:anchor distT="0" distB="0" distL="114300" distR="114300" simplePos="0" relativeHeight="251701248" behindDoc="0" locked="0" layoutInCell="1" allowOverlap="1" wp14:anchorId="37CB5E81" wp14:editId="0FF5451F">
                <wp:simplePos x="0" y="0"/>
                <wp:positionH relativeFrom="column">
                  <wp:posOffset>4229101</wp:posOffset>
                </wp:positionH>
                <wp:positionV relativeFrom="paragraph">
                  <wp:posOffset>1895475</wp:posOffset>
                </wp:positionV>
                <wp:extent cx="2209800" cy="63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2209800" cy="635"/>
                        </a:xfrm>
                        <a:prstGeom prst="rect">
                          <a:avLst/>
                        </a:prstGeom>
                        <a:solidFill>
                          <a:prstClr val="white"/>
                        </a:solidFill>
                        <a:ln>
                          <a:noFill/>
                        </a:ln>
                        <a:effectLst/>
                      </wps:spPr>
                      <wps:txbx>
                        <w:txbxContent>
                          <w:p w:rsidR="003804ED" w:rsidRPr="00F622E2" w:rsidRDefault="003804ED" w:rsidP="00B67D52">
                            <w:pPr>
                              <w:pStyle w:val="Caption"/>
                              <w:rPr>
                                <w:noProof/>
                              </w:rPr>
                            </w:pPr>
                            <w:r>
                              <w:t xml:space="preserve">Figure </w:t>
                            </w:r>
                            <w:r w:rsidR="00CF3510">
                              <w:fldChar w:fldCharType="begin"/>
                            </w:r>
                            <w:r w:rsidR="00CF3510">
                              <w:instrText xml:space="preserve"> SEQ Figure \* ARABIC </w:instrText>
                            </w:r>
                            <w:r w:rsidR="00CF3510">
                              <w:fldChar w:fldCharType="separate"/>
                            </w:r>
                            <w:r w:rsidR="00820E39">
                              <w:rPr>
                                <w:noProof/>
                              </w:rPr>
                              <w:t>3</w:t>
                            </w:r>
                            <w:r w:rsidR="00CF3510">
                              <w:rPr>
                                <w:noProof/>
                              </w:rPr>
                              <w:fldChar w:fldCharType="end"/>
                            </w:r>
                            <w:r>
                              <w:t xml:space="preserve">: </w:t>
                            </w:r>
                            <w:sdt>
                              <w:sdtPr>
                                <w:id w:val="-1201470475"/>
                                <w:citation/>
                              </w:sdtPr>
                              <w:sdtEndPr/>
                              <w:sdtContent>
                                <w:r>
                                  <w:fldChar w:fldCharType="begin"/>
                                </w:r>
                                <w:r>
                                  <w:rPr>
                                    <w:lang w:val="de-DE"/>
                                  </w:rPr>
                                  <w:instrText xml:space="preserve">CITATION alz11 \l 1031 </w:instrText>
                                </w:r>
                                <w:r>
                                  <w:fldChar w:fldCharType="separate"/>
                                </w:r>
                                <w:r>
                                  <w:rPr>
                                    <w:noProof/>
                                    <w:lang w:val="de-DE"/>
                                  </w:rPr>
                                  <w:t>(Living with Alzheimer's, 2011)</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7CB5E81" id="_x0000_t202" coordsize="21600,21600" o:spt="202" path="m,l,21600r21600,l21600,xe">
                <v:stroke joinstyle="miter"/>
                <v:path gradientshapeok="t" o:connecttype="rect"/>
              </v:shapetype>
              <v:shape id="Text Box 37" o:spid="_x0000_s1027" type="#_x0000_t202" style="position:absolute;left:0;text-align:left;margin-left:333pt;margin-top:149.25pt;width:174pt;height:.0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3VINAIAAHQEAAAOAAAAZHJzL2Uyb0RvYy54bWysVMFu2zAMvQ/YPwi6L3ZSrGuDOEWWIsOA&#10;oi2QDD0rshwLkEWNUmJnXz9KttOt22nYRaFI6tF8j8zirmsMOyn0GmzBp5OcM2UllNoeCv5tt/lw&#10;w5kPwpbCgFUFPyvP75bv3y1aN1czqMGUChmBWD9vXcHrENw8y7ysVSP8BJyyFKwAGxHoioesRNES&#10;emOyWZ5fZy1g6RCk8p68932QLxN+VSkZnqrKq8BMwenbQjoxnft4ZsuFmB9QuFrL4TPEP3xFI7Sl&#10;oheoexEEO6L+A6rREsFDFSYSmgyqSkuVeqBupvmbbra1cCr1QuR4d6HJ/z9Y+Xh6RqbLgl994syK&#10;hjTaqS6wz9AxchE/rfNzSts6Sgwd+Unn0e/JGdvuKmziLzXEKE5Mny/sRjRJztksv73JKSQpdn31&#10;MWJkr08d+vBFQcOiUXAk6RKj4vTgQ586psRKHowuN9qYeImBtUF2EiRzW+ugBvDfsoyNuRbiqx6w&#10;96g0J0OV2G3fVbRCt+8SO5eO91CeiQiEfpS8kxtN1R+ED88CaXaoQdqH8ERHZaAtOAwWZzXgj7/5&#10;Yz5JSlHOWprFgvvvR4GKM/PVkthxcEcDR2M/GvbYrIH6ntKmOZlMeoDBjGaF0LzQmqxiFQoJK6lW&#10;wcNorkO/EbRmUq1WKYnG04nwYLdORuiR5V33ItANGgWS9hHGKRXzN1L1uUkstzoG4j3pGHntWST9&#10;44VGO03CsIZxd369p6zXP4vlTwAAAP//AwBQSwMEFAAGAAgAAAAhAKo9U0jhAAAADAEAAA8AAABk&#10;cnMvZG93bnJldi54bWxMj8FOwzAQRO9I/IO1SFwQdVqCVUKcqqrgAJeK0As3N97GgXgd2U4b/h6X&#10;Cxx3djTzplxNtmdH9KFzJGE+y4AhNU531ErYvT/fLoGFqEir3hFK+MYAq+ryolSFdid6w2MdW5ZC&#10;KBRKgolxKDgPjUGrwswNSOl3cN6qmE7fcu3VKYXbni+yTHCrOkoNRg24Mdh81aOVsM0/tuZmPDy9&#10;rvM7/7IbN+KzraW8vprWj8AiTvHPDGf8hA5VYtq7kXRgvQQhRNoSJSwelvfAzo5snidp/ysJ4FXJ&#10;/4+ofgAAAP//AwBQSwECLQAUAAYACAAAACEAtoM4kv4AAADhAQAAEwAAAAAAAAAAAAAAAAAAAAAA&#10;W0NvbnRlbnRfVHlwZXNdLnhtbFBLAQItABQABgAIAAAAIQA4/SH/1gAAAJQBAAALAAAAAAAAAAAA&#10;AAAAAC8BAABfcmVscy8ucmVsc1BLAQItABQABgAIAAAAIQDAW3VINAIAAHQEAAAOAAAAAAAAAAAA&#10;AAAAAC4CAABkcnMvZTJvRG9jLnhtbFBLAQItABQABgAIAAAAIQCqPVNI4QAAAAwBAAAPAAAAAAAA&#10;AAAAAAAAAI4EAABkcnMvZG93bnJldi54bWxQSwUGAAAAAAQABADzAAAAnAUAAAAA&#10;" stroked="f">
                <v:textbox style="mso-fit-shape-to-text:t" inset="0,0,0,0">
                  <w:txbxContent>
                    <w:p w:rsidR="003804ED" w:rsidRPr="00F622E2" w:rsidRDefault="003804ED" w:rsidP="00B67D52">
                      <w:pPr>
                        <w:pStyle w:val="Caption"/>
                        <w:rPr>
                          <w:noProof/>
                        </w:rPr>
                      </w:pPr>
                      <w:r>
                        <w:t xml:space="preserve">Figure </w:t>
                      </w:r>
                      <w:r w:rsidR="00CF3510">
                        <w:fldChar w:fldCharType="begin"/>
                      </w:r>
                      <w:r w:rsidR="00CF3510">
                        <w:instrText xml:space="preserve"> SEQ Figure \* ARABIC </w:instrText>
                      </w:r>
                      <w:r w:rsidR="00CF3510">
                        <w:fldChar w:fldCharType="separate"/>
                      </w:r>
                      <w:r w:rsidR="00820E39">
                        <w:rPr>
                          <w:noProof/>
                        </w:rPr>
                        <w:t>3</w:t>
                      </w:r>
                      <w:r w:rsidR="00CF3510">
                        <w:rPr>
                          <w:noProof/>
                        </w:rPr>
                        <w:fldChar w:fldCharType="end"/>
                      </w:r>
                      <w:r>
                        <w:t xml:space="preserve">: </w:t>
                      </w:r>
                      <w:sdt>
                        <w:sdtPr>
                          <w:id w:val="-1201470475"/>
                          <w:citation/>
                        </w:sdtPr>
                        <w:sdtEndPr/>
                        <w:sdtContent>
                          <w:r>
                            <w:fldChar w:fldCharType="begin"/>
                          </w:r>
                          <w:r>
                            <w:rPr>
                              <w:lang w:val="de-DE"/>
                            </w:rPr>
                            <w:instrText xml:space="preserve">CITATION alz11 \l 1031 </w:instrText>
                          </w:r>
                          <w:r>
                            <w:fldChar w:fldCharType="separate"/>
                          </w:r>
                          <w:r>
                            <w:rPr>
                              <w:noProof/>
                              <w:lang w:val="de-DE"/>
                            </w:rPr>
                            <w:t>(Living with Alzheimer's, 2011)</w:t>
                          </w:r>
                          <w:r>
                            <w:fldChar w:fldCharType="end"/>
                          </w:r>
                        </w:sdtContent>
                      </w:sdt>
                    </w:p>
                  </w:txbxContent>
                </v:textbox>
              </v:shape>
            </w:pict>
          </mc:Fallback>
        </mc:AlternateContent>
      </w:r>
      <w:r w:rsidR="00B67D52">
        <w:rPr>
          <w:noProof/>
        </w:rPr>
        <mc:AlternateContent>
          <mc:Choice Requires="wps">
            <w:drawing>
              <wp:anchor distT="0" distB="0" distL="114300" distR="114300" simplePos="0" relativeHeight="251696128" behindDoc="0" locked="0" layoutInCell="1" allowOverlap="1" wp14:anchorId="3BA7379E" wp14:editId="190D8C48">
                <wp:simplePos x="0" y="0"/>
                <wp:positionH relativeFrom="column">
                  <wp:posOffset>-66675</wp:posOffset>
                </wp:positionH>
                <wp:positionV relativeFrom="paragraph">
                  <wp:posOffset>1743075</wp:posOffset>
                </wp:positionV>
                <wp:extent cx="1666875" cy="238125"/>
                <wp:effectExtent l="0" t="0" r="9525" b="9525"/>
                <wp:wrapNone/>
                <wp:docPr id="36" name="Text Box 36"/>
                <wp:cNvGraphicFramePr/>
                <a:graphic xmlns:a="http://schemas.openxmlformats.org/drawingml/2006/main">
                  <a:graphicData uri="http://schemas.microsoft.com/office/word/2010/wordprocessingShape">
                    <wps:wsp>
                      <wps:cNvSpPr txBox="1"/>
                      <wps:spPr>
                        <a:xfrm>
                          <a:off x="0" y="0"/>
                          <a:ext cx="1666875" cy="238125"/>
                        </a:xfrm>
                        <a:prstGeom prst="rect">
                          <a:avLst/>
                        </a:prstGeom>
                        <a:solidFill>
                          <a:prstClr val="white"/>
                        </a:solidFill>
                        <a:ln>
                          <a:noFill/>
                        </a:ln>
                        <a:effectLst/>
                      </wps:spPr>
                      <wps:txbx>
                        <w:txbxContent>
                          <w:p w:rsidR="003804ED" w:rsidRPr="00265E9E" w:rsidRDefault="003804ED" w:rsidP="005C10A0">
                            <w:pPr>
                              <w:pStyle w:val="Caption"/>
                              <w:rPr>
                                <w:rFonts w:asciiTheme="majorHAnsi" w:eastAsiaTheme="majorEastAsia" w:hAnsiTheme="majorHAnsi" w:cstheme="majorBidi"/>
                                <w:b w:val="0"/>
                                <w:noProof/>
                                <w:color w:val="17365D" w:themeColor="text2" w:themeShade="BF"/>
                                <w:spacing w:val="5"/>
                                <w:kern w:val="28"/>
                                <w:sz w:val="52"/>
                                <w:szCs w:val="52"/>
                              </w:rPr>
                            </w:pPr>
                            <w:r>
                              <w:t xml:space="preserve">Figure </w:t>
                            </w:r>
                            <w:r w:rsidR="00CF3510">
                              <w:fldChar w:fldCharType="begin"/>
                            </w:r>
                            <w:r w:rsidR="00CF3510">
                              <w:instrText xml:space="preserve"> SEQ Figure \* ARABIC </w:instrText>
                            </w:r>
                            <w:r w:rsidR="00CF3510">
                              <w:fldChar w:fldCharType="separate"/>
                            </w:r>
                            <w:r w:rsidR="00820E39">
                              <w:rPr>
                                <w:noProof/>
                              </w:rPr>
                              <w:t>4</w:t>
                            </w:r>
                            <w:r w:rsidR="00CF3510">
                              <w:rPr>
                                <w:noProof/>
                              </w:rPr>
                              <w:fldChar w:fldCharType="end"/>
                            </w:r>
                            <w:r>
                              <w:t xml:space="preserve">: </w:t>
                            </w:r>
                            <w:sdt>
                              <w:sdtPr>
                                <w:id w:val="1395847825"/>
                                <w:citation/>
                              </w:sdtPr>
                              <w:sdtEndPr/>
                              <w:sdtContent>
                                <w:r>
                                  <w:fldChar w:fldCharType="begin"/>
                                </w:r>
                                <w:r>
                                  <w:rPr>
                                    <w:b w:val="0"/>
                                    <w:lang w:val="de-DE"/>
                                  </w:rPr>
                                  <w:instrText xml:space="preserve"> CITATION bec09 \l 1031 </w:instrText>
                                </w:r>
                                <w:r>
                                  <w:fldChar w:fldCharType="separate"/>
                                </w:r>
                                <w:r>
                                  <w:rPr>
                                    <w:noProof/>
                                    <w:lang w:val="de-DE"/>
                                  </w:rPr>
                                  <w:t>(Brain-Functions, 2009)</w:t>
                                </w:r>
                                <w:r>
                                  <w:fldChar w:fldCharType="end"/>
                                </w:r>
                              </w:sdtContent>
                            </w:sdt>
                          </w:p>
                          <w:p w:rsidR="003804ED" w:rsidRPr="00E32794" w:rsidRDefault="003804ED" w:rsidP="00265E9E">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7379E" id="Text Box 36" o:spid="_x0000_s1028" type="#_x0000_t202" style="position:absolute;left:0;text-align:left;margin-left:-5.25pt;margin-top:137.25pt;width:131.25pt;height:18.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2IrNwIAAHcEAAAOAAAAZHJzL2Uyb0RvYy54bWysVMFuGjEQvVfqP1i+lwWi0GjFElEiqkoo&#10;iQRVzsZrs5Zsj2sbdunXd+xlSZr2VPVixjPjN/vezDC/74wmJ+GDAlvRyWhMibAcamUPFf2+W3+6&#10;oyREZmumwYqKnkWg94uPH+atK8UUGtC18ARBbChbV9EmRlcWReCNMCyMwAmLQQnesIhXfyhqz1pE&#10;N7qYjsezogVfOw9chIDehz5IFxlfSsHjk5RBRKIrit8W8+nzuU9nsZiz8uCZaxS/fAb7h68wTFks&#10;eoV6YJGRo1d/QBnFPQSQccTBFCCl4iJzQDaT8Ts224Y5kbmgOMFdZQr/D5Y/np49UXVFb2aUWGaw&#10;RzvRRfIFOoIu1Kd1ocS0rcPE2KEf+zz4AzoT7U56k36REME4Kn2+qpvQeHo0m83uPt9SwjE2vbmb&#10;TG8TTPH62vkQvwowJBkV9di9LCo7bULsU4eUVCyAVvVaaZ0uKbDSnpwYdrptVBQX8N+ytE25FtKr&#10;HrD3iDwqlyqJcE8sWbHbd1mg6UB6D/UZtfDQT1NwfK2w+oaF+Mw8jg/Sx5WIT3hIDW1F4WJR0oD/&#10;+Td/yseuYpSSFsexouHHkXlBif5msd9pdgfDD8Z+MOzRrAB5T3DZHM8mPvBRD6b0YF5wU5apCoaY&#10;5VironEwV7FfCtw0LpbLnIQT6ljc2K3jCXpQede9MO8uPYrY3UcYBpWV71rV5/aaL48RpMp9TLr2&#10;KmL/0wWnO0/CZRPT+ry956zX/4vFLwAAAP//AwBQSwMEFAAGAAgAAAAhAHOStvzgAAAACwEAAA8A&#10;AABkcnMvZG93bnJldi54bWxMj8FOwzAQRO9I/IO1SFxQ68TQgkKcClq4lUNL1bMbL0lEvI5ip0n/&#10;nuUEtxnt0+xMvppcK87Yh8aThnSegEAqvW2o0nD4fJ89gQjRkDWtJ9RwwQCr4voqN5n1I+3wvI+V&#10;4BAKmdFQx9hlUoayRmfC3HdIfPvyvTORbV9J25uRw10rVZIspTMN8YfadLiusfzeD07DctMP447W&#10;d5vD29Z8dJU6vl6OWt/eTC/PICJO8Q+G3/pcHQrudPID2SBaDbM0WTCqQT0+sGBCLRSvO2m4T1nI&#10;Ipf/NxQ/AAAA//8DAFBLAQItABQABgAIAAAAIQC2gziS/gAAAOEBAAATAAAAAAAAAAAAAAAAAAAA&#10;AABbQ29udGVudF9UeXBlc10ueG1sUEsBAi0AFAAGAAgAAAAhADj9If/WAAAAlAEAAAsAAAAAAAAA&#10;AAAAAAAALwEAAF9yZWxzLy5yZWxzUEsBAi0AFAAGAAgAAAAhAATLYis3AgAAdwQAAA4AAAAAAAAA&#10;AAAAAAAALgIAAGRycy9lMm9Eb2MueG1sUEsBAi0AFAAGAAgAAAAhAHOStvzgAAAACwEAAA8AAAAA&#10;AAAAAAAAAAAAkQQAAGRycy9kb3ducmV2LnhtbFBLBQYAAAAABAAEAPMAAACeBQAAAAA=&#10;" stroked="f">
                <v:textbox inset="0,0,0,0">
                  <w:txbxContent>
                    <w:p w:rsidR="003804ED" w:rsidRPr="00265E9E" w:rsidRDefault="003804ED" w:rsidP="005C10A0">
                      <w:pPr>
                        <w:pStyle w:val="Caption"/>
                        <w:rPr>
                          <w:rFonts w:asciiTheme="majorHAnsi" w:eastAsiaTheme="majorEastAsia" w:hAnsiTheme="majorHAnsi" w:cstheme="majorBidi"/>
                          <w:b w:val="0"/>
                          <w:noProof/>
                          <w:color w:val="17365D" w:themeColor="text2" w:themeShade="BF"/>
                          <w:spacing w:val="5"/>
                          <w:kern w:val="28"/>
                          <w:sz w:val="52"/>
                          <w:szCs w:val="52"/>
                        </w:rPr>
                      </w:pPr>
                      <w:r>
                        <w:t xml:space="preserve">Figure </w:t>
                      </w:r>
                      <w:r w:rsidR="00CF3510">
                        <w:fldChar w:fldCharType="begin"/>
                      </w:r>
                      <w:r w:rsidR="00CF3510">
                        <w:instrText xml:space="preserve"> SEQ Figure \* ARABIC </w:instrText>
                      </w:r>
                      <w:r w:rsidR="00CF3510">
                        <w:fldChar w:fldCharType="separate"/>
                      </w:r>
                      <w:r w:rsidR="00820E39">
                        <w:rPr>
                          <w:noProof/>
                        </w:rPr>
                        <w:t>4</w:t>
                      </w:r>
                      <w:r w:rsidR="00CF3510">
                        <w:rPr>
                          <w:noProof/>
                        </w:rPr>
                        <w:fldChar w:fldCharType="end"/>
                      </w:r>
                      <w:r>
                        <w:t xml:space="preserve">: </w:t>
                      </w:r>
                      <w:sdt>
                        <w:sdtPr>
                          <w:id w:val="1395847825"/>
                          <w:citation/>
                        </w:sdtPr>
                        <w:sdtEndPr/>
                        <w:sdtContent>
                          <w:r>
                            <w:fldChar w:fldCharType="begin"/>
                          </w:r>
                          <w:r>
                            <w:rPr>
                              <w:b w:val="0"/>
                              <w:lang w:val="de-DE"/>
                            </w:rPr>
                            <w:instrText xml:space="preserve"> CITATION bec09 \l 1031 </w:instrText>
                          </w:r>
                          <w:r>
                            <w:fldChar w:fldCharType="separate"/>
                          </w:r>
                          <w:r>
                            <w:rPr>
                              <w:noProof/>
                              <w:lang w:val="de-DE"/>
                            </w:rPr>
                            <w:t>(Brain-Functions, 2009)</w:t>
                          </w:r>
                          <w:r>
                            <w:fldChar w:fldCharType="end"/>
                          </w:r>
                        </w:sdtContent>
                      </w:sdt>
                    </w:p>
                    <w:p w:rsidR="003804ED" w:rsidRPr="00E32794" w:rsidRDefault="003804ED" w:rsidP="00265E9E">
                      <w:pPr>
                        <w:pStyle w:val="Caption"/>
                        <w:rPr>
                          <w:noProof/>
                        </w:rPr>
                      </w:pPr>
                    </w:p>
                  </w:txbxContent>
                </v:textbox>
              </v:shape>
            </w:pict>
          </mc:Fallback>
        </mc:AlternateContent>
      </w:r>
      <w:r w:rsidR="00A57A8D">
        <w:br w:type="page"/>
      </w:r>
    </w:p>
    <w:p w:rsidR="008D04E5" w:rsidRDefault="008D04E5"/>
    <w:tbl>
      <w:tblPr>
        <w:tblW w:w="9005" w:type="dxa"/>
        <w:jc w:val="center"/>
        <w:tblCellSpacing w:w="0" w:type="dxa"/>
        <w:tblCellMar>
          <w:left w:w="0" w:type="dxa"/>
          <w:right w:w="0" w:type="dxa"/>
        </w:tblCellMar>
        <w:tblLook w:val="04A0" w:firstRow="1" w:lastRow="0" w:firstColumn="1" w:lastColumn="0" w:noHBand="0" w:noVBand="1"/>
      </w:tblPr>
      <w:tblGrid>
        <w:gridCol w:w="9005"/>
      </w:tblGrid>
      <w:tr w:rsidR="00720940" w:rsidRPr="00720940" w:rsidTr="008D04E5">
        <w:trPr>
          <w:tblCellSpacing w:w="0" w:type="dxa"/>
          <w:jc w:val="center"/>
          <w:hidden/>
        </w:trPr>
        <w:tc>
          <w:tcPr>
            <w:tcW w:w="9005" w:type="dxa"/>
            <w:vAlign w:val="center"/>
            <w:hideMark/>
          </w:tcPr>
          <w:p w:rsidR="00720940" w:rsidRPr="00720940" w:rsidRDefault="00720940" w:rsidP="00720940">
            <w:pPr>
              <w:jc w:val="left"/>
              <w:rPr>
                <w:rFonts w:ascii="Times New Roman" w:eastAsia="Times New Roman" w:hAnsi="Times New Roman" w:cs="Times New Roman"/>
                <w:vanish/>
                <w:sz w:val="24"/>
                <w:szCs w:val="24"/>
              </w:rPr>
            </w:pPr>
          </w:p>
          <w:tbl>
            <w:tblPr>
              <w:tblStyle w:val="LightShading-Accent1"/>
              <w:tblW w:w="9005" w:type="dxa"/>
              <w:tblLook w:val="04A0" w:firstRow="1" w:lastRow="0" w:firstColumn="1" w:lastColumn="0" w:noHBand="0" w:noVBand="1"/>
            </w:tblPr>
            <w:tblGrid>
              <w:gridCol w:w="9005"/>
            </w:tblGrid>
            <w:tr w:rsidR="00720940" w:rsidRPr="00720940" w:rsidTr="000406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5" w:type="dxa"/>
                  <w:hideMark/>
                </w:tcPr>
                <w:p w:rsidR="00720940" w:rsidRPr="00720940" w:rsidRDefault="00720940" w:rsidP="008D04E5">
                  <w:pPr>
                    <w:pStyle w:val="Heading1"/>
                    <w:spacing w:before="0"/>
                    <w:outlineLvl w:val="0"/>
                    <w:rPr>
                      <w:rFonts w:eastAsia="Times New Roman"/>
                    </w:rPr>
                  </w:pPr>
                  <w:r w:rsidRPr="00720940">
                    <w:rPr>
                      <w:rFonts w:eastAsia="Times New Roman"/>
                      <w:noProof/>
                    </w:rPr>
                    <w:drawing>
                      <wp:inline distT="0" distB="0" distL="0" distR="0" wp14:anchorId="571A8C7A" wp14:editId="308C12D7">
                        <wp:extent cx="3762375" cy="276225"/>
                        <wp:effectExtent l="0" t="0" r="9525" b="9525"/>
                        <wp:docPr id="10" name="Picture 10" descr="How Can Research on the Brain Inform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w Can Research on the Brain Inform Educa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2375" cy="276225"/>
                                </a:xfrm>
                                <a:prstGeom prst="rect">
                                  <a:avLst/>
                                </a:prstGeom>
                                <a:noFill/>
                                <a:ln>
                                  <a:noFill/>
                                </a:ln>
                              </pic:spPr>
                            </pic:pic>
                          </a:graphicData>
                        </a:graphic>
                      </wp:inline>
                    </w:drawing>
                  </w:r>
                </w:p>
                <w:tbl>
                  <w:tblPr>
                    <w:tblpPr w:leftFromText="45" w:rightFromText="45" w:vertAnchor="text" w:tblpXSpec="right" w:tblpYSpec="center"/>
                    <w:tblW w:w="2340" w:type="dxa"/>
                    <w:tblCellSpacing w:w="0" w:type="dxa"/>
                    <w:tblCellMar>
                      <w:left w:w="0" w:type="dxa"/>
                      <w:right w:w="0" w:type="dxa"/>
                    </w:tblCellMar>
                    <w:tblLook w:val="04A0" w:firstRow="1" w:lastRow="0" w:firstColumn="1" w:lastColumn="0" w:noHBand="0" w:noVBand="1"/>
                  </w:tblPr>
                  <w:tblGrid>
                    <w:gridCol w:w="2340"/>
                  </w:tblGrid>
                  <w:tr w:rsidR="00720940" w:rsidRPr="00720940">
                    <w:trPr>
                      <w:tblCellSpacing w:w="0" w:type="dxa"/>
                    </w:trPr>
                    <w:tc>
                      <w:tcPr>
                        <w:tcW w:w="0" w:type="auto"/>
                        <w:hideMark/>
                      </w:tcPr>
                      <w:p w:rsidR="00720940" w:rsidRPr="00720940" w:rsidRDefault="00720940" w:rsidP="00720940">
                        <w:pPr>
                          <w:jc w:val="right"/>
                          <w:rPr>
                            <w:rFonts w:ascii="Times New Roman" w:eastAsia="Times New Roman" w:hAnsi="Times New Roman" w:cs="Times New Roman"/>
                          </w:rPr>
                        </w:pPr>
                        <w:r w:rsidRPr="00720940">
                          <w:rPr>
                            <w:rFonts w:ascii="Verdana" w:eastAsia="Times New Roman" w:hAnsi="Verdana" w:cs="Times New Roman"/>
                            <w:noProof/>
                          </w:rPr>
                          <w:drawing>
                            <wp:inline distT="0" distB="0" distL="0" distR="0" wp14:anchorId="7AF32253" wp14:editId="5C78B5BF">
                              <wp:extent cx="1295400" cy="1447800"/>
                              <wp:effectExtent l="0" t="0" r="0" b="0"/>
                              <wp:docPr id="9" name="Picture 9" descr="http://www.sedl.org/scimath/compass/v03n02/images/mi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edl.org/scimath/compass/v03n02/images/mind.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5400" cy="1447800"/>
                                      </a:xfrm>
                                      <a:prstGeom prst="rect">
                                        <a:avLst/>
                                      </a:prstGeom>
                                      <a:noFill/>
                                      <a:ln>
                                        <a:noFill/>
                                      </a:ln>
                                    </pic:spPr>
                                  </pic:pic>
                                </a:graphicData>
                              </a:graphic>
                            </wp:inline>
                          </w:drawing>
                        </w:r>
                      </w:p>
                    </w:tc>
                  </w:tr>
                </w:tbl>
                <w:p w:rsidR="00720940" w:rsidRPr="00720940" w:rsidRDefault="00720940" w:rsidP="00040673">
                  <w:pPr>
                    <w:spacing w:before="100" w:beforeAutospacing="1" w:after="100" w:afterAutospacing="1"/>
                    <w:jc w:val="left"/>
                    <w:rPr>
                      <w:rFonts w:ascii="Times New Roman" w:eastAsia="Times New Roman" w:hAnsi="Times New Roman" w:cs="Times New Roman"/>
                    </w:rPr>
                  </w:pPr>
                  <w:r w:rsidRPr="00720940">
                    <w:rPr>
                      <w:rFonts w:ascii="Verdana" w:eastAsia="Times New Roman" w:hAnsi="Verdana" w:cs="Times New Roman"/>
                    </w:rPr>
                    <w:t xml:space="preserve">In recent years educators have explored links between classroom teaching and emerging theories about how people learn. Exciting discoveries in neuroscience and continued developments in cognitive psychology have presented new ways of thinking about the brain-the human neurological structure and the attendant perceptions and emotions that contribute to learning. Explanations of how the brain works have used metaphors that vary from the computer (an information processor, creating, storing, and manipulating data) to a jungle (a somewhat chaotic, layered world of interwoven, interdependent neurological connections). </w:t>
                  </w:r>
                </w:p>
                <w:p w:rsidR="00720940" w:rsidRPr="00720940" w:rsidRDefault="00720940" w:rsidP="00E741C9">
                  <w:pPr>
                    <w:pStyle w:val="Heading2"/>
                    <w:outlineLvl w:val="1"/>
                    <w:rPr>
                      <w:rFonts w:ascii="Times New Roman" w:eastAsia="Times New Roman" w:hAnsi="Times New Roman"/>
                    </w:rPr>
                  </w:pPr>
                  <w:bookmarkStart w:id="0" w:name="programs"/>
                  <w:bookmarkEnd w:id="0"/>
                  <w:r w:rsidRPr="00720940">
                    <w:rPr>
                      <w:rFonts w:eastAsia="Times New Roman"/>
                      <w:b/>
                      <w:bCs/>
                    </w:rPr>
                    <w:t>Implications for Teaching</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858"/>
                    <w:gridCol w:w="4915"/>
                  </w:tblGrid>
                  <w:tr w:rsidR="00720940" w:rsidRPr="00720940" w:rsidTr="0004067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20940" w:rsidRPr="00720940" w:rsidRDefault="00720940" w:rsidP="00040673">
                        <w:pPr>
                          <w:jc w:val="left"/>
                          <w:rPr>
                            <w:rFonts w:ascii="Times New Roman" w:eastAsia="Times New Roman" w:hAnsi="Times New Roman" w:cs="Times New Roman"/>
                          </w:rPr>
                        </w:pPr>
                        <w:r w:rsidRPr="00720940">
                          <w:rPr>
                            <w:rFonts w:ascii="Verdana" w:eastAsia="Times New Roman" w:hAnsi="Verdana" w:cs="Times New Roman"/>
                            <w:b/>
                            <w:bCs/>
                          </w:rPr>
                          <w:t>Recent Research Suggests</w:t>
                        </w:r>
                      </w:p>
                    </w:tc>
                    <w:tc>
                      <w:tcPr>
                        <w:tcW w:w="0" w:type="auto"/>
                        <w:tcBorders>
                          <w:top w:val="outset" w:sz="6" w:space="0" w:color="auto"/>
                          <w:left w:val="outset" w:sz="6" w:space="0" w:color="auto"/>
                          <w:bottom w:val="outset" w:sz="6" w:space="0" w:color="auto"/>
                          <w:right w:val="outset" w:sz="6" w:space="0" w:color="auto"/>
                        </w:tcBorders>
                        <w:vAlign w:val="center"/>
                        <w:hideMark/>
                      </w:tcPr>
                      <w:p w:rsidR="00720940" w:rsidRPr="00720940" w:rsidRDefault="00720940" w:rsidP="00040673">
                        <w:pPr>
                          <w:spacing w:before="100" w:beforeAutospacing="1" w:after="100" w:afterAutospacing="1"/>
                          <w:jc w:val="left"/>
                          <w:rPr>
                            <w:rFonts w:ascii="Times New Roman" w:eastAsia="Times New Roman" w:hAnsi="Times New Roman" w:cs="Times New Roman"/>
                          </w:rPr>
                        </w:pPr>
                        <w:r w:rsidRPr="00720940">
                          <w:rPr>
                            <w:rFonts w:ascii="Verdana" w:eastAsia="Times New Roman" w:hAnsi="Verdana" w:cs="Times New Roman"/>
                            <w:b/>
                            <w:bCs/>
                          </w:rPr>
                          <w:t>Teaching Suggestions</w:t>
                        </w:r>
                      </w:p>
                    </w:tc>
                  </w:tr>
                  <w:tr w:rsidR="00720940" w:rsidRPr="00720940" w:rsidTr="0004067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20940" w:rsidRPr="00720940" w:rsidRDefault="00720940" w:rsidP="00040673">
                        <w:pPr>
                          <w:jc w:val="left"/>
                          <w:rPr>
                            <w:rFonts w:ascii="Times New Roman" w:eastAsia="Times New Roman" w:hAnsi="Times New Roman" w:cs="Times New Roman"/>
                          </w:rPr>
                        </w:pPr>
                        <w:r w:rsidRPr="00720940">
                          <w:rPr>
                            <w:rFonts w:ascii="Verdana" w:eastAsia="Times New Roman" w:hAnsi="Verdana" w:cs="Times New Roman"/>
                          </w:rPr>
                          <w:t>The brain performs many functions simultaneously. Learning is enhanced by a rich environment with a variety of stimuli.</w:t>
                        </w:r>
                      </w:p>
                    </w:tc>
                    <w:tc>
                      <w:tcPr>
                        <w:tcW w:w="0" w:type="auto"/>
                        <w:tcBorders>
                          <w:top w:val="outset" w:sz="6" w:space="0" w:color="auto"/>
                          <w:left w:val="outset" w:sz="6" w:space="0" w:color="auto"/>
                          <w:bottom w:val="outset" w:sz="6" w:space="0" w:color="auto"/>
                          <w:right w:val="outset" w:sz="6" w:space="0" w:color="auto"/>
                        </w:tcBorders>
                        <w:vAlign w:val="center"/>
                        <w:hideMark/>
                      </w:tcPr>
                      <w:p w:rsidR="00720940" w:rsidRPr="00720940" w:rsidRDefault="00720940" w:rsidP="00040673">
                        <w:pPr>
                          <w:spacing w:before="100" w:beforeAutospacing="1" w:after="100" w:afterAutospacing="1"/>
                          <w:jc w:val="left"/>
                          <w:rPr>
                            <w:rFonts w:ascii="Times New Roman" w:eastAsia="Times New Roman" w:hAnsi="Times New Roman" w:cs="Times New Roman"/>
                          </w:rPr>
                        </w:pPr>
                        <w:r w:rsidRPr="00720940">
                          <w:rPr>
                            <w:rFonts w:ascii="Verdana" w:eastAsia="Times New Roman" w:hAnsi="Verdana" w:cs="Times New Roman"/>
                          </w:rPr>
                          <w:t>Present content through a variety of teaching strategies, such as physical activities, individual learning times, group interactions, artistic variations, and musical interpretations to help orchestrate student experiences.</w:t>
                        </w:r>
                      </w:p>
                    </w:tc>
                  </w:tr>
                  <w:tr w:rsidR="00720940" w:rsidRPr="00720940" w:rsidTr="0004067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20940" w:rsidRPr="00720940" w:rsidRDefault="00720940" w:rsidP="00040673">
                        <w:pPr>
                          <w:jc w:val="left"/>
                          <w:rPr>
                            <w:rFonts w:ascii="Times New Roman" w:eastAsia="Times New Roman" w:hAnsi="Times New Roman" w:cs="Times New Roman"/>
                          </w:rPr>
                        </w:pPr>
                        <w:r w:rsidRPr="00720940">
                          <w:rPr>
                            <w:rFonts w:ascii="Verdana" w:eastAsia="Times New Roman" w:hAnsi="Verdana" w:cs="Times New Roman"/>
                          </w:rPr>
                          <w:t>Learning engages the entire physiology. Physical development, personal comfort, and emotional state affect the ability to learn.</w:t>
                        </w:r>
                      </w:p>
                    </w:tc>
                    <w:tc>
                      <w:tcPr>
                        <w:tcW w:w="0" w:type="auto"/>
                        <w:tcBorders>
                          <w:top w:val="outset" w:sz="6" w:space="0" w:color="auto"/>
                          <w:left w:val="outset" w:sz="6" w:space="0" w:color="auto"/>
                          <w:bottom w:val="outset" w:sz="6" w:space="0" w:color="auto"/>
                          <w:right w:val="outset" w:sz="6" w:space="0" w:color="auto"/>
                        </w:tcBorders>
                        <w:vAlign w:val="center"/>
                        <w:hideMark/>
                      </w:tcPr>
                      <w:p w:rsidR="00040673" w:rsidRDefault="00720940" w:rsidP="00040673">
                        <w:pPr>
                          <w:spacing w:before="100" w:beforeAutospacing="1"/>
                          <w:jc w:val="left"/>
                          <w:rPr>
                            <w:rFonts w:ascii="Verdana" w:eastAsia="Times New Roman" w:hAnsi="Verdana" w:cs="Times New Roman"/>
                          </w:rPr>
                        </w:pPr>
                        <w:r w:rsidRPr="00720940">
                          <w:rPr>
                            <w:rFonts w:ascii="Verdana" w:eastAsia="Times New Roman" w:hAnsi="Verdana" w:cs="Times New Roman"/>
                          </w:rPr>
                          <w:t>Be aware that children mature at different rates; chronological age may not reflect the student's readiness to learn.</w:t>
                        </w:r>
                      </w:p>
                      <w:p w:rsidR="00720940" w:rsidRPr="00720940" w:rsidRDefault="00720940" w:rsidP="00040673">
                        <w:pPr>
                          <w:jc w:val="left"/>
                          <w:rPr>
                            <w:rFonts w:ascii="Times New Roman" w:eastAsia="Times New Roman" w:hAnsi="Times New Roman" w:cs="Times New Roman"/>
                          </w:rPr>
                        </w:pPr>
                        <w:r w:rsidRPr="00720940">
                          <w:rPr>
                            <w:rFonts w:ascii="Verdana" w:eastAsia="Times New Roman" w:hAnsi="Verdana" w:cs="Times New Roman"/>
                          </w:rPr>
                          <w:t>Incorporate facets of health (stress management, nutrition, exercise) into the learning process.</w:t>
                        </w:r>
                      </w:p>
                    </w:tc>
                  </w:tr>
                  <w:tr w:rsidR="00720940" w:rsidRPr="00720940" w:rsidTr="0004067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20940" w:rsidRPr="00720940" w:rsidRDefault="00720940" w:rsidP="00040673">
                        <w:pPr>
                          <w:jc w:val="left"/>
                          <w:rPr>
                            <w:rFonts w:ascii="Times New Roman" w:eastAsia="Times New Roman" w:hAnsi="Times New Roman" w:cs="Times New Roman"/>
                          </w:rPr>
                        </w:pPr>
                        <w:r w:rsidRPr="00720940">
                          <w:rPr>
                            <w:rFonts w:ascii="Verdana" w:eastAsia="Times New Roman" w:hAnsi="Verdana" w:cs="Times New Roman"/>
                          </w:rPr>
                          <w:t>The search for meaning is innate. The mind's natural curiosity can be engaged by complex and meaningful challenges.</w:t>
                        </w:r>
                      </w:p>
                    </w:tc>
                    <w:tc>
                      <w:tcPr>
                        <w:tcW w:w="0" w:type="auto"/>
                        <w:tcBorders>
                          <w:top w:val="outset" w:sz="6" w:space="0" w:color="auto"/>
                          <w:left w:val="outset" w:sz="6" w:space="0" w:color="auto"/>
                          <w:bottom w:val="outset" w:sz="6" w:space="0" w:color="auto"/>
                          <w:right w:val="outset" w:sz="6" w:space="0" w:color="auto"/>
                        </w:tcBorders>
                        <w:vAlign w:val="center"/>
                        <w:hideMark/>
                      </w:tcPr>
                      <w:p w:rsidR="00720940" w:rsidRPr="00720940" w:rsidRDefault="00720940" w:rsidP="00040673">
                        <w:pPr>
                          <w:spacing w:before="100" w:beforeAutospacing="1" w:after="100" w:afterAutospacing="1"/>
                          <w:jc w:val="left"/>
                          <w:rPr>
                            <w:rFonts w:ascii="Times New Roman" w:eastAsia="Times New Roman" w:hAnsi="Times New Roman" w:cs="Times New Roman"/>
                          </w:rPr>
                        </w:pPr>
                        <w:r w:rsidRPr="00720940">
                          <w:rPr>
                            <w:rFonts w:ascii="Verdana" w:eastAsia="Times New Roman" w:hAnsi="Verdana" w:cs="Times New Roman"/>
                          </w:rPr>
                          <w:t>Strive to present lessons and activities that arouse the mind's search for meaning.</w:t>
                        </w:r>
                      </w:p>
                    </w:tc>
                  </w:tr>
                  <w:tr w:rsidR="00720940" w:rsidRPr="00720940" w:rsidTr="0004067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20940" w:rsidRPr="00720940" w:rsidRDefault="00720940" w:rsidP="00040673">
                        <w:pPr>
                          <w:jc w:val="left"/>
                          <w:rPr>
                            <w:rFonts w:ascii="Times New Roman" w:eastAsia="Times New Roman" w:hAnsi="Times New Roman" w:cs="Times New Roman"/>
                          </w:rPr>
                        </w:pPr>
                        <w:r w:rsidRPr="00720940">
                          <w:rPr>
                            <w:rFonts w:ascii="Verdana" w:eastAsia="Times New Roman" w:hAnsi="Verdana" w:cs="Times New Roman"/>
                          </w:rPr>
                          <w:t>The brain is designed to perceive and generate patterns.</w:t>
                        </w:r>
                      </w:p>
                    </w:tc>
                    <w:tc>
                      <w:tcPr>
                        <w:tcW w:w="0" w:type="auto"/>
                        <w:tcBorders>
                          <w:top w:val="outset" w:sz="6" w:space="0" w:color="auto"/>
                          <w:left w:val="outset" w:sz="6" w:space="0" w:color="auto"/>
                          <w:bottom w:val="outset" w:sz="6" w:space="0" w:color="auto"/>
                          <w:right w:val="outset" w:sz="6" w:space="0" w:color="auto"/>
                        </w:tcBorders>
                        <w:vAlign w:val="center"/>
                        <w:hideMark/>
                      </w:tcPr>
                      <w:p w:rsidR="00720940" w:rsidRPr="00720940" w:rsidRDefault="00720940" w:rsidP="00040673">
                        <w:pPr>
                          <w:spacing w:before="100" w:beforeAutospacing="1" w:after="100" w:afterAutospacing="1"/>
                          <w:jc w:val="left"/>
                          <w:rPr>
                            <w:rFonts w:ascii="Times New Roman" w:eastAsia="Times New Roman" w:hAnsi="Times New Roman" w:cs="Times New Roman"/>
                          </w:rPr>
                        </w:pPr>
                        <w:r w:rsidRPr="00720940">
                          <w:rPr>
                            <w:rFonts w:ascii="Verdana" w:eastAsia="Times New Roman" w:hAnsi="Verdana" w:cs="Times New Roman"/>
                          </w:rPr>
                          <w:t>Present information in context (real life science, thematic instruction) so the learner can identify patterns and connect with previous experiences.</w:t>
                        </w:r>
                      </w:p>
                    </w:tc>
                  </w:tr>
                  <w:tr w:rsidR="00720940" w:rsidRPr="00720940" w:rsidTr="0004067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20940" w:rsidRPr="00720940" w:rsidRDefault="00720940" w:rsidP="00040673">
                        <w:pPr>
                          <w:jc w:val="left"/>
                          <w:rPr>
                            <w:rFonts w:ascii="Times New Roman" w:eastAsia="Times New Roman" w:hAnsi="Times New Roman" w:cs="Times New Roman"/>
                          </w:rPr>
                        </w:pPr>
                        <w:r w:rsidRPr="00720940">
                          <w:rPr>
                            <w:rFonts w:ascii="Verdana" w:eastAsia="Times New Roman" w:hAnsi="Verdana" w:cs="Times New Roman"/>
                          </w:rPr>
                          <w:t>Emotions and cognition cannot be separated. Emotions can be crucial to the storage and recall of information.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040673" w:rsidRDefault="00720940" w:rsidP="00040673">
                        <w:pPr>
                          <w:jc w:val="left"/>
                          <w:rPr>
                            <w:rFonts w:ascii="Verdana" w:eastAsia="Times New Roman" w:hAnsi="Verdana" w:cs="Times New Roman"/>
                          </w:rPr>
                        </w:pPr>
                        <w:r w:rsidRPr="00720940">
                          <w:rPr>
                            <w:rFonts w:ascii="Verdana" w:eastAsia="Times New Roman" w:hAnsi="Verdana" w:cs="Times New Roman"/>
                          </w:rPr>
                          <w:t>Help build a classroom environment that promotes positive attitudes among students and teachers and about their work.</w:t>
                        </w:r>
                      </w:p>
                      <w:p w:rsidR="00720940" w:rsidRPr="00720940" w:rsidRDefault="00720940" w:rsidP="00040673">
                        <w:pPr>
                          <w:spacing w:after="100" w:afterAutospacing="1"/>
                          <w:jc w:val="left"/>
                          <w:rPr>
                            <w:rFonts w:ascii="Times New Roman" w:eastAsia="Times New Roman" w:hAnsi="Times New Roman" w:cs="Times New Roman"/>
                          </w:rPr>
                        </w:pPr>
                        <w:r w:rsidRPr="00720940">
                          <w:rPr>
                            <w:rFonts w:ascii="Verdana" w:eastAsia="Times New Roman" w:hAnsi="Verdana" w:cs="Times New Roman"/>
                          </w:rPr>
                          <w:t>Encourage students to be aware of their feelings and how the emotional climate affects their learning.</w:t>
                        </w:r>
                      </w:p>
                    </w:tc>
                  </w:tr>
                  <w:tr w:rsidR="00720940" w:rsidRPr="00720940" w:rsidTr="0004067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20940" w:rsidRPr="00720940" w:rsidRDefault="00720940" w:rsidP="00040673">
                        <w:pPr>
                          <w:jc w:val="left"/>
                          <w:rPr>
                            <w:rFonts w:ascii="Times New Roman" w:eastAsia="Times New Roman" w:hAnsi="Times New Roman" w:cs="Times New Roman"/>
                          </w:rPr>
                        </w:pPr>
                        <w:r w:rsidRPr="00720940">
                          <w:rPr>
                            <w:rFonts w:ascii="Verdana" w:eastAsia="Times New Roman" w:hAnsi="Verdana" w:cs="Times New Roman"/>
                          </w:rPr>
                          <w:lastRenderedPageBreak/>
                          <w:t>Every brain simultaneously perceives and creates parts and wholes.</w:t>
                        </w:r>
                      </w:p>
                    </w:tc>
                    <w:tc>
                      <w:tcPr>
                        <w:tcW w:w="0" w:type="auto"/>
                        <w:tcBorders>
                          <w:top w:val="outset" w:sz="6" w:space="0" w:color="auto"/>
                          <w:left w:val="outset" w:sz="6" w:space="0" w:color="auto"/>
                          <w:bottom w:val="outset" w:sz="6" w:space="0" w:color="auto"/>
                          <w:right w:val="outset" w:sz="6" w:space="0" w:color="auto"/>
                        </w:tcBorders>
                        <w:vAlign w:val="center"/>
                        <w:hideMark/>
                      </w:tcPr>
                      <w:p w:rsidR="00040673" w:rsidRDefault="00720940" w:rsidP="00040673">
                        <w:pPr>
                          <w:spacing w:before="100" w:beforeAutospacing="1"/>
                          <w:jc w:val="left"/>
                          <w:rPr>
                            <w:rFonts w:ascii="Verdana" w:eastAsia="Times New Roman" w:hAnsi="Verdana" w:cs="Times New Roman"/>
                          </w:rPr>
                        </w:pPr>
                        <w:r w:rsidRPr="00720940">
                          <w:rPr>
                            <w:rFonts w:ascii="Verdana" w:eastAsia="Times New Roman" w:hAnsi="Verdana" w:cs="Times New Roman"/>
                          </w:rPr>
                          <w:t>Try to avoid isolating information from its context. This isolation makes learning more difficult.</w:t>
                        </w:r>
                      </w:p>
                      <w:p w:rsidR="00720940" w:rsidRPr="00720940" w:rsidRDefault="00720940" w:rsidP="00040673">
                        <w:pPr>
                          <w:jc w:val="left"/>
                          <w:rPr>
                            <w:rFonts w:ascii="Times New Roman" w:eastAsia="Times New Roman" w:hAnsi="Times New Roman" w:cs="Times New Roman"/>
                          </w:rPr>
                        </w:pPr>
                        <w:r w:rsidRPr="00720940">
                          <w:rPr>
                            <w:rFonts w:ascii="Verdana" w:eastAsia="Times New Roman" w:hAnsi="Verdana" w:cs="Times New Roman"/>
                          </w:rPr>
                          <w:t>Design activities that require full brain interaction and communication.</w:t>
                        </w:r>
                      </w:p>
                    </w:tc>
                  </w:tr>
                  <w:tr w:rsidR="00720940" w:rsidRPr="00720940" w:rsidTr="0004067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20940" w:rsidRPr="00720940" w:rsidRDefault="00720940" w:rsidP="00040673">
                        <w:pPr>
                          <w:jc w:val="left"/>
                          <w:rPr>
                            <w:rFonts w:ascii="Times New Roman" w:eastAsia="Times New Roman" w:hAnsi="Times New Roman" w:cs="Times New Roman"/>
                          </w:rPr>
                        </w:pPr>
                        <w:r w:rsidRPr="00720940">
                          <w:rPr>
                            <w:rFonts w:ascii="Verdana" w:eastAsia="Times New Roman" w:hAnsi="Verdana" w:cs="Times New Roman"/>
                          </w:rPr>
                          <w:t>Learning involves both focused attention and peripheral perception.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720940" w:rsidRPr="00720940" w:rsidRDefault="00720940" w:rsidP="00040673">
                        <w:pPr>
                          <w:spacing w:before="100" w:beforeAutospacing="1"/>
                          <w:jc w:val="left"/>
                          <w:rPr>
                            <w:rFonts w:ascii="Times New Roman" w:eastAsia="Times New Roman" w:hAnsi="Times New Roman" w:cs="Times New Roman"/>
                          </w:rPr>
                        </w:pPr>
                        <w:r w:rsidRPr="00720940">
                          <w:rPr>
                            <w:rFonts w:ascii="Verdana" w:eastAsia="Times New Roman" w:hAnsi="Verdana" w:cs="Times New Roman"/>
                          </w:rPr>
                          <w:t>Place materials (posters, art, bulletin boards, music) outside the learner's immediate focus to influence learning.</w:t>
                        </w:r>
                      </w:p>
                      <w:p w:rsidR="00720940" w:rsidRPr="00720940" w:rsidRDefault="00720940" w:rsidP="00040673">
                        <w:pPr>
                          <w:spacing w:after="100" w:afterAutospacing="1"/>
                          <w:jc w:val="left"/>
                          <w:rPr>
                            <w:rFonts w:ascii="Times New Roman" w:eastAsia="Times New Roman" w:hAnsi="Times New Roman" w:cs="Times New Roman"/>
                          </w:rPr>
                        </w:pPr>
                        <w:r w:rsidRPr="00720940">
                          <w:rPr>
                            <w:rFonts w:ascii="Verdana" w:eastAsia="Times New Roman" w:hAnsi="Verdana" w:cs="Times New Roman"/>
                          </w:rPr>
                          <w:t>Be aware that the teacher's enthusiasm, modeling, and coaching present important signals about the value of what is being learned.</w:t>
                        </w:r>
                      </w:p>
                    </w:tc>
                  </w:tr>
                  <w:tr w:rsidR="00720940" w:rsidRPr="00720940" w:rsidTr="0004067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20940" w:rsidRPr="00720940" w:rsidRDefault="00720940" w:rsidP="00040673">
                        <w:pPr>
                          <w:jc w:val="left"/>
                          <w:rPr>
                            <w:rFonts w:ascii="Times New Roman" w:eastAsia="Times New Roman" w:hAnsi="Times New Roman" w:cs="Times New Roman"/>
                          </w:rPr>
                        </w:pPr>
                        <w:r w:rsidRPr="00720940">
                          <w:rPr>
                            <w:rFonts w:ascii="Verdana" w:eastAsia="Times New Roman" w:hAnsi="Verdana" w:cs="Times New Roman"/>
                          </w:rPr>
                          <w:t>Learning always involves conscious and unconscious processes.</w:t>
                        </w:r>
                      </w:p>
                    </w:tc>
                    <w:tc>
                      <w:tcPr>
                        <w:tcW w:w="0" w:type="auto"/>
                        <w:tcBorders>
                          <w:top w:val="outset" w:sz="6" w:space="0" w:color="auto"/>
                          <w:left w:val="outset" w:sz="6" w:space="0" w:color="auto"/>
                          <w:bottom w:val="outset" w:sz="6" w:space="0" w:color="auto"/>
                          <w:right w:val="outset" w:sz="6" w:space="0" w:color="auto"/>
                        </w:tcBorders>
                        <w:vAlign w:val="center"/>
                        <w:hideMark/>
                      </w:tcPr>
                      <w:p w:rsidR="00720940" w:rsidRPr="00720940" w:rsidRDefault="00720940" w:rsidP="00040673">
                        <w:pPr>
                          <w:spacing w:before="100" w:beforeAutospacing="1"/>
                          <w:jc w:val="left"/>
                          <w:rPr>
                            <w:rFonts w:ascii="Times New Roman" w:eastAsia="Times New Roman" w:hAnsi="Times New Roman" w:cs="Times New Roman"/>
                          </w:rPr>
                        </w:pPr>
                        <w:r w:rsidRPr="00720940">
                          <w:rPr>
                            <w:rFonts w:ascii="Verdana" w:eastAsia="Times New Roman" w:hAnsi="Verdana" w:cs="Times New Roman"/>
                          </w:rPr>
                          <w:t>Use "hooks" or other motivational techniques to encourage personal connections.</w:t>
                        </w:r>
                      </w:p>
                      <w:p w:rsidR="00720940" w:rsidRPr="00720940" w:rsidRDefault="00720940" w:rsidP="00040673">
                        <w:pPr>
                          <w:spacing w:after="100" w:afterAutospacing="1"/>
                          <w:jc w:val="left"/>
                          <w:rPr>
                            <w:rFonts w:ascii="Times New Roman" w:eastAsia="Times New Roman" w:hAnsi="Times New Roman" w:cs="Times New Roman"/>
                          </w:rPr>
                        </w:pPr>
                        <w:r w:rsidRPr="00720940">
                          <w:rPr>
                            <w:rFonts w:ascii="Verdana" w:eastAsia="Times New Roman" w:hAnsi="Verdana" w:cs="Times New Roman"/>
                          </w:rPr>
                          <w:t>Encourage "active processing" through reflection and metacognition to help students consciously review their learning.</w:t>
                        </w:r>
                      </w:p>
                    </w:tc>
                  </w:tr>
                  <w:tr w:rsidR="00720940" w:rsidRPr="00720940" w:rsidTr="0004067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20940" w:rsidRPr="00720940" w:rsidRDefault="00720940" w:rsidP="00040673">
                        <w:pPr>
                          <w:jc w:val="left"/>
                          <w:rPr>
                            <w:rFonts w:ascii="Times New Roman" w:eastAsia="Times New Roman" w:hAnsi="Times New Roman" w:cs="Times New Roman"/>
                          </w:rPr>
                        </w:pPr>
                        <w:r w:rsidRPr="00720940">
                          <w:rPr>
                            <w:rFonts w:ascii="Verdana" w:eastAsia="Times New Roman" w:hAnsi="Verdana" w:cs="Times New Roman"/>
                          </w:rPr>
                          <w:t>We have at least two types of memory: spatial, which registers our daily experience, and rote learning, which deals with facts and skills in isolation.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720940" w:rsidRPr="00720940" w:rsidRDefault="00720940" w:rsidP="00040673">
                        <w:pPr>
                          <w:spacing w:before="100" w:beforeAutospacing="1"/>
                          <w:jc w:val="left"/>
                          <w:rPr>
                            <w:rFonts w:ascii="Times New Roman" w:eastAsia="Times New Roman" w:hAnsi="Times New Roman" w:cs="Times New Roman"/>
                          </w:rPr>
                        </w:pPr>
                        <w:r w:rsidRPr="00720940">
                          <w:rPr>
                            <w:rFonts w:ascii="Verdana" w:eastAsia="Times New Roman" w:hAnsi="Verdana" w:cs="Times New Roman"/>
                          </w:rPr>
                          <w:t>Separating information and skills from prior experience forces the learner to depend on rote memory.</w:t>
                        </w:r>
                      </w:p>
                      <w:p w:rsidR="00720940" w:rsidRPr="00720940" w:rsidRDefault="00720940" w:rsidP="00040673">
                        <w:pPr>
                          <w:spacing w:after="100" w:afterAutospacing="1"/>
                          <w:jc w:val="left"/>
                          <w:rPr>
                            <w:rFonts w:ascii="Times New Roman" w:eastAsia="Times New Roman" w:hAnsi="Times New Roman" w:cs="Times New Roman"/>
                          </w:rPr>
                        </w:pPr>
                        <w:r w:rsidRPr="00720940">
                          <w:rPr>
                            <w:rFonts w:ascii="Verdana" w:eastAsia="Times New Roman" w:hAnsi="Verdana" w:cs="Times New Roman"/>
                          </w:rPr>
                          <w:t>Try to avoid an emphasis on rote learning; it ignores the learner's personal side and probably interferes with subsequent development of understanding.</w:t>
                        </w:r>
                      </w:p>
                    </w:tc>
                  </w:tr>
                  <w:tr w:rsidR="00720940" w:rsidRPr="00720940" w:rsidTr="0004067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20940" w:rsidRPr="00720940" w:rsidRDefault="00720940" w:rsidP="00040673">
                        <w:pPr>
                          <w:jc w:val="left"/>
                          <w:rPr>
                            <w:rFonts w:ascii="Times New Roman" w:eastAsia="Times New Roman" w:hAnsi="Times New Roman" w:cs="Times New Roman"/>
                          </w:rPr>
                        </w:pPr>
                        <w:r w:rsidRPr="00720940">
                          <w:rPr>
                            <w:rFonts w:ascii="Verdana" w:eastAsia="Times New Roman" w:hAnsi="Verdana" w:cs="Times New Roman"/>
                          </w:rPr>
                          <w:t>The brain understands best when facts and skills are embedded in natural spatial memory.</w:t>
                        </w:r>
                      </w:p>
                    </w:tc>
                    <w:tc>
                      <w:tcPr>
                        <w:tcW w:w="0" w:type="auto"/>
                        <w:tcBorders>
                          <w:top w:val="outset" w:sz="6" w:space="0" w:color="auto"/>
                          <w:left w:val="outset" w:sz="6" w:space="0" w:color="auto"/>
                          <w:bottom w:val="outset" w:sz="6" w:space="0" w:color="auto"/>
                          <w:right w:val="outset" w:sz="6" w:space="0" w:color="auto"/>
                        </w:tcBorders>
                        <w:vAlign w:val="center"/>
                        <w:hideMark/>
                      </w:tcPr>
                      <w:p w:rsidR="00720940" w:rsidRPr="00720940" w:rsidRDefault="00720940" w:rsidP="00040673">
                        <w:pPr>
                          <w:spacing w:before="100" w:beforeAutospacing="1" w:after="100" w:afterAutospacing="1"/>
                          <w:jc w:val="left"/>
                          <w:rPr>
                            <w:rFonts w:ascii="Times New Roman" w:eastAsia="Times New Roman" w:hAnsi="Times New Roman" w:cs="Times New Roman"/>
                          </w:rPr>
                        </w:pPr>
                        <w:r w:rsidRPr="00720940">
                          <w:rPr>
                            <w:rFonts w:ascii="Verdana" w:eastAsia="Times New Roman" w:hAnsi="Verdana" w:cs="Times New Roman"/>
                          </w:rPr>
                          <w:t>Use techniques that create or mimic real world experiences and use varied senses. Examples include demonstrations, projects, metaphor, and integration of content areas that embed ideas in genuine experience.</w:t>
                        </w:r>
                      </w:p>
                    </w:tc>
                  </w:tr>
                  <w:tr w:rsidR="00720940" w:rsidRPr="00720940" w:rsidTr="0004067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20940" w:rsidRPr="00720940" w:rsidRDefault="00720940" w:rsidP="00040673">
                        <w:pPr>
                          <w:jc w:val="left"/>
                          <w:rPr>
                            <w:rFonts w:ascii="Times New Roman" w:eastAsia="Times New Roman" w:hAnsi="Times New Roman" w:cs="Times New Roman"/>
                          </w:rPr>
                        </w:pPr>
                        <w:r w:rsidRPr="00720940">
                          <w:rPr>
                            <w:rFonts w:ascii="Verdana" w:eastAsia="Times New Roman" w:hAnsi="Verdana" w:cs="Times New Roman"/>
                          </w:rPr>
                          <w:t>Learning is enhanced by challenge and inhibited by threat.</w:t>
                        </w:r>
                      </w:p>
                    </w:tc>
                    <w:tc>
                      <w:tcPr>
                        <w:tcW w:w="0" w:type="auto"/>
                        <w:tcBorders>
                          <w:top w:val="outset" w:sz="6" w:space="0" w:color="auto"/>
                          <w:left w:val="outset" w:sz="6" w:space="0" w:color="auto"/>
                          <w:bottom w:val="outset" w:sz="6" w:space="0" w:color="auto"/>
                          <w:right w:val="outset" w:sz="6" w:space="0" w:color="auto"/>
                        </w:tcBorders>
                        <w:vAlign w:val="center"/>
                        <w:hideMark/>
                      </w:tcPr>
                      <w:p w:rsidR="00720940" w:rsidRPr="00720940" w:rsidRDefault="00720940" w:rsidP="00040673">
                        <w:pPr>
                          <w:spacing w:before="100" w:beforeAutospacing="1" w:after="100" w:afterAutospacing="1"/>
                          <w:jc w:val="left"/>
                          <w:rPr>
                            <w:rFonts w:ascii="Times New Roman" w:eastAsia="Times New Roman" w:hAnsi="Times New Roman" w:cs="Times New Roman"/>
                          </w:rPr>
                        </w:pPr>
                        <w:r w:rsidRPr="00720940">
                          <w:rPr>
                            <w:rFonts w:ascii="Verdana" w:eastAsia="Times New Roman" w:hAnsi="Verdana" w:cs="Times New Roman"/>
                          </w:rPr>
                          <w:t>Try to create an atmosphere of "relaxed alertness" that is low in threat and high in challenge.</w:t>
                        </w:r>
                      </w:p>
                    </w:tc>
                  </w:tr>
                  <w:tr w:rsidR="00720940" w:rsidRPr="00720940" w:rsidTr="0004067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20940" w:rsidRPr="00720940" w:rsidRDefault="00720940" w:rsidP="00040673">
                        <w:pPr>
                          <w:jc w:val="left"/>
                          <w:rPr>
                            <w:rFonts w:ascii="Times New Roman" w:eastAsia="Times New Roman" w:hAnsi="Times New Roman" w:cs="Times New Roman"/>
                          </w:rPr>
                        </w:pPr>
                        <w:r w:rsidRPr="00720940">
                          <w:rPr>
                            <w:rFonts w:ascii="Verdana" w:eastAsia="Times New Roman" w:hAnsi="Verdana" w:cs="Times New Roman"/>
                          </w:rPr>
                          <w:t>Each brain is unique. The brain's structure is actually changed by learning.</w:t>
                        </w:r>
                      </w:p>
                    </w:tc>
                    <w:tc>
                      <w:tcPr>
                        <w:tcW w:w="0" w:type="auto"/>
                        <w:tcBorders>
                          <w:top w:val="outset" w:sz="6" w:space="0" w:color="auto"/>
                          <w:left w:val="outset" w:sz="6" w:space="0" w:color="auto"/>
                          <w:bottom w:val="outset" w:sz="6" w:space="0" w:color="auto"/>
                          <w:right w:val="outset" w:sz="6" w:space="0" w:color="auto"/>
                        </w:tcBorders>
                        <w:vAlign w:val="center"/>
                        <w:hideMark/>
                      </w:tcPr>
                      <w:p w:rsidR="00720940" w:rsidRPr="00720940" w:rsidRDefault="00720940" w:rsidP="00040673">
                        <w:pPr>
                          <w:spacing w:before="100" w:beforeAutospacing="1" w:after="100" w:afterAutospacing="1"/>
                          <w:jc w:val="left"/>
                          <w:rPr>
                            <w:rFonts w:ascii="Times New Roman" w:eastAsia="Times New Roman" w:hAnsi="Times New Roman" w:cs="Times New Roman"/>
                          </w:rPr>
                        </w:pPr>
                        <w:r w:rsidRPr="00720940">
                          <w:rPr>
                            <w:rFonts w:ascii="Verdana" w:eastAsia="Times New Roman" w:hAnsi="Verdana" w:cs="Times New Roman"/>
                          </w:rPr>
                          <w:t>Use multifaceted teaching strategies to attract individual interests and let students express their auditory, visual, tactile, or emotional preferences.</w:t>
                        </w:r>
                      </w:p>
                    </w:tc>
                  </w:tr>
                  <w:tr w:rsidR="00720940" w:rsidRPr="00720940" w:rsidTr="00040673">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720940" w:rsidRPr="00720940" w:rsidRDefault="00720940" w:rsidP="00040673">
                        <w:pPr>
                          <w:jc w:val="left"/>
                          <w:rPr>
                            <w:rFonts w:ascii="Times New Roman" w:eastAsia="Times New Roman" w:hAnsi="Times New Roman" w:cs="Times New Roman"/>
                            <w:sz w:val="20"/>
                          </w:rPr>
                        </w:pPr>
                        <w:r w:rsidRPr="00720940">
                          <w:rPr>
                            <w:rFonts w:ascii="Verdana" w:eastAsia="Times New Roman" w:hAnsi="Verdana" w:cs="Times New Roman"/>
                            <w:sz w:val="20"/>
                          </w:rPr>
                          <w:t>Source: From "Understanding a Brain-Based Approach to Learning and Teaching" by R. N. Caine and G. Caine, October 1990, Educational Leadership, 48(2), pp. 66-70. Copyright 1990 by Association for Supervision and Curriculum Development (ASCD). Adapted by Southwest Educational Development Laboratory (SEDL</w:t>
                        </w:r>
                      </w:p>
                    </w:tc>
                  </w:tr>
                </w:tbl>
                <w:p w:rsidR="00720940" w:rsidRPr="00720940" w:rsidRDefault="00720940" w:rsidP="00720940">
                  <w:pPr>
                    <w:jc w:val="left"/>
                    <w:rPr>
                      <w:rFonts w:ascii="Times New Roman" w:eastAsia="Times New Roman" w:hAnsi="Times New Roman" w:cs="Times New Roman"/>
                    </w:rPr>
                  </w:pPr>
                </w:p>
              </w:tc>
            </w:tr>
          </w:tbl>
          <w:p w:rsidR="00720940" w:rsidRPr="00720940" w:rsidRDefault="00CF3510" w:rsidP="00720940">
            <w:pPr>
              <w:jc w:val="left"/>
              <w:rPr>
                <w:rFonts w:ascii="Times New Roman" w:eastAsia="Times New Roman" w:hAnsi="Times New Roman" w:cs="Times New Roman"/>
                <w:vanish/>
                <w:sz w:val="24"/>
                <w:szCs w:val="24"/>
              </w:rPr>
            </w:pPr>
            <w:sdt>
              <w:sdtPr>
                <w:rPr>
                  <w:rFonts w:ascii="Times New Roman" w:eastAsia="Times New Roman" w:hAnsi="Times New Roman" w:cs="Times New Roman"/>
                  <w:sz w:val="24"/>
                  <w:szCs w:val="24"/>
                </w:rPr>
                <w:id w:val="-683826702"/>
                <w:citation/>
              </w:sdtPr>
              <w:sdtEndPr/>
              <w:sdtContent>
                <w:r w:rsidR="00A7247B">
                  <w:rPr>
                    <w:rFonts w:ascii="Times New Roman" w:eastAsia="Times New Roman" w:hAnsi="Times New Roman" w:cs="Times New Roman"/>
                    <w:sz w:val="24"/>
                    <w:szCs w:val="24"/>
                  </w:rPr>
                  <w:fldChar w:fldCharType="begin"/>
                </w:r>
                <w:r w:rsidR="00EC5D18">
                  <w:rPr>
                    <w:rFonts w:ascii="Times New Roman" w:eastAsia="Times New Roman" w:hAnsi="Times New Roman" w:cs="Times New Roman"/>
                    <w:sz w:val="24"/>
                    <w:szCs w:val="24"/>
                  </w:rPr>
                  <w:instrText xml:space="preserve">CITATION htt \l 1031 </w:instrText>
                </w:r>
                <w:r w:rsidR="00A7247B">
                  <w:rPr>
                    <w:rFonts w:ascii="Times New Roman" w:eastAsia="Times New Roman" w:hAnsi="Times New Roman" w:cs="Times New Roman"/>
                    <w:sz w:val="24"/>
                    <w:szCs w:val="24"/>
                  </w:rPr>
                  <w:fldChar w:fldCharType="separate"/>
                </w:r>
                <w:r w:rsidR="00C95838" w:rsidRPr="00C95838">
                  <w:rPr>
                    <w:rFonts w:ascii="Times New Roman" w:eastAsia="Times New Roman" w:hAnsi="Times New Roman" w:cs="Times New Roman"/>
                    <w:noProof/>
                    <w:sz w:val="24"/>
                    <w:szCs w:val="24"/>
                  </w:rPr>
                  <w:t>(Caine &amp; Caine, 1990)</w:t>
                </w:r>
                <w:r w:rsidR="00A7247B">
                  <w:rPr>
                    <w:rFonts w:ascii="Times New Roman" w:eastAsia="Times New Roman" w:hAnsi="Times New Roman" w:cs="Times New Roman"/>
                    <w:sz w:val="24"/>
                    <w:szCs w:val="24"/>
                  </w:rPr>
                  <w:fldChar w:fldCharType="end"/>
                </w:r>
              </w:sdtContent>
            </w:sdt>
          </w:p>
          <w:p w:rsidR="00720940" w:rsidRPr="00720940" w:rsidRDefault="00720940" w:rsidP="00720940">
            <w:pPr>
              <w:jc w:val="left"/>
              <w:rPr>
                <w:rFonts w:ascii="Times New Roman" w:eastAsia="Times New Roman" w:hAnsi="Times New Roman" w:cs="Times New Roman"/>
                <w:sz w:val="24"/>
                <w:szCs w:val="24"/>
              </w:rPr>
            </w:pPr>
          </w:p>
        </w:tc>
      </w:tr>
    </w:tbl>
    <w:p w:rsidR="00720940" w:rsidRPr="00720940" w:rsidRDefault="00720940" w:rsidP="00720940">
      <w:pPr>
        <w:jc w:val="left"/>
        <w:rPr>
          <w:rFonts w:ascii="Times New Roman" w:eastAsia="Times New Roman" w:hAnsi="Times New Roman" w:cs="Times New Roman"/>
          <w:vanish/>
          <w:sz w:val="24"/>
          <w:szCs w:val="24"/>
        </w:rPr>
      </w:pPr>
    </w:p>
    <w:tbl>
      <w:tblPr>
        <w:tblW w:w="9000" w:type="dxa"/>
        <w:jc w:val="center"/>
        <w:tblCellSpacing w:w="0" w:type="dxa"/>
        <w:tblCellMar>
          <w:left w:w="0" w:type="dxa"/>
          <w:right w:w="0" w:type="dxa"/>
        </w:tblCellMar>
        <w:tblLook w:val="04A0" w:firstRow="1" w:lastRow="0" w:firstColumn="1" w:lastColumn="0" w:noHBand="0" w:noVBand="1"/>
      </w:tblPr>
      <w:tblGrid>
        <w:gridCol w:w="8085"/>
        <w:gridCol w:w="915"/>
      </w:tblGrid>
      <w:tr w:rsidR="00720940" w:rsidRPr="00720940" w:rsidTr="00720940">
        <w:trPr>
          <w:tblCellSpacing w:w="0" w:type="dxa"/>
          <w:jc w:val="center"/>
        </w:trPr>
        <w:tc>
          <w:tcPr>
            <w:tcW w:w="8085" w:type="dxa"/>
            <w:hideMark/>
          </w:tcPr>
          <w:p w:rsidR="00720940" w:rsidRPr="00720940" w:rsidRDefault="00720940" w:rsidP="00720940">
            <w:pPr>
              <w:jc w:val="left"/>
              <w:rPr>
                <w:rFonts w:ascii="Times New Roman" w:eastAsia="Times New Roman" w:hAnsi="Times New Roman" w:cs="Times New Roman"/>
                <w:sz w:val="24"/>
                <w:szCs w:val="24"/>
              </w:rPr>
            </w:pPr>
          </w:p>
        </w:tc>
        <w:tc>
          <w:tcPr>
            <w:tcW w:w="915" w:type="dxa"/>
            <w:vAlign w:val="center"/>
            <w:hideMark/>
          </w:tcPr>
          <w:p w:rsidR="00720940" w:rsidRPr="00720940" w:rsidRDefault="00CF3510" w:rsidP="00720940">
            <w:pPr>
              <w:jc w:val="left"/>
              <w:rPr>
                <w:rFonts w:ascii="Times New Roman" w:eastAsia="Times New Roman" w:hAnsi="Times New Roman" w:cs="Times New Roman"/>
                <w:sz w:val="24"/>
                <w:szCs w:val="24"/>
              </w:rPr>
            </w:pPr>
            <w:hyperlink r:id="rId14" w:anchor="access" w:history="1"/>
          </w:p>
        </w:tc>
      </w:tr>
    </w:tbl>
    <w:p w:rsidR="001F2DEF" w:rsidRDefault="001F2DEF" w:rsidP="00720940">
      <w:r>
        <w:br w:type="page"/>
      </w:r>
    </w:p>
    <w:p w:rsidR="005164AC" w:rsidRDefault="00613172" w:rsidP="005164AC">
      <w:pPr>
        <w:pStyle w:val="Heading1"/>
      </w:pPr>
      <w:r>
        <w:rPr>
          <w:noProof/>
        </w:rPr>
        <w:lastRenderedPageBreak/>
        <mc:AlternateContent>
          <mc:Choice Requires="wps">
            <w:drawing>
              <wp:anchor distT="0" distB="0" distL="114300" distR="114300" simplePos="0" relativeHeight="251706368" behindDoc="0" locked="0" layoutInCell="1" allowOverlap="1" wp14:anchorId="4D3E0E67" wp14:editId="60BB52D1">
                <wp:simplePos x="0" y="0"/>
                <wp:positionH relativeFrom="column">
                  <wp:posOffset>4124325</wp:posOffset>
                </wp:positionH>
                <wp:positionV relativeFrom="paragraph">
                  <wp:posOffset>1600200</wp:posOffset>
                </wp:positionV>
                <wp:extent cx="2032000" cy="635"/>
                <wp:effectExtent l="0" t="0" r="0" b="0"/>
                <wp:wrapTight wrapText="bothSides">
                  <wp:wrapPolygon edited="0">
                    <wp:start x="0" y="0"/>
                    <wp:lineTo x="0" y="21600"/>
                    <wp:lineTo x="21600" y="21600"/>
                    <wp:lineTo x="21600" y="0"/>
                  </wp:wrapPolygon>
                </wp:wrapTight>
                <wp:docPr id="42" name="Text Box 42"/>
                <wp:cNvGraphicFramePr/>
                <a:graphic xmlns:a="http://schemas.openxmlformats.org/drawingml/2006/main">
                  <a:graphicData uri="http://schemas.microsoft.com/office/word/2010/wordprocessingShape">
                    <wps:wsp>
                      <wps:cNvSpPr txBox="1"/>
                      <wps:spPr>
                        <a:xfrm>
                          <a:off x="0" y="0"/>
                          <a:ext cx="2032000" cy="635"/>
                        </a:xfrm>
                        <a:prstGeom prst="rect">
                          <a:avLst/>
                        </a:prstGeom>
                        <a:solidFill>
                          <a:prstClr val="white"/>
                        </a:solidFill>
                        <a:ln>
                          <a:noFill/>
                        </a:ln>
                        <a:effectLst/>
                      </wps:spPr>
                      <wps:txbx>
                        <w:txbxContent>
                          <w:p w:rsidR="003804ED" w:rsidRDefault="003804ED" w:rsidP="00613172">
                            <w:pPr>
                              <w:pStyle w:val="Caption"/>
                              <w:rPr>
                                <w:noProof/>
                              </w:rPr>
                            </w:pPr>
                            <w:r>
                              <w:t xml:space="preserve">Figure </w:t>
                            </w:r>
                            <w:r w:rsidR="00CF3510">
                              <w:fldChar w:fldCharType="begin"/>
                            </w:r>
                            <w:r w:rsidR="00CF3510">
                              <w:instrText xml:space="preserve"> SEQ Figure \* ARABIC </w:instrText>
                            </w:r>
                            <w:r w:rsidR="00CF3510">
                              <w:fldChar w:fldCharType="separate"/>
                            </w:r>
                            <w:r w:rsidR="00820E39">
                              <w:rPr>
                                <w:noProof/>
                              </w:rPr>
                              <w:t>5</w:t>
                            </w:r>
                            <w:r w:rsidR="00CF3510">
                              <w:rPr>
                                <w:noProof/>
                              </w:rPr>
                              <w:fldChar w:fldCharType="end"/>
                            </w:r>
                            <w:r>
                              <w:t xml:space="preserve">: </w:t>
                            </w:r>
                            <w:sdt>
                              <w:sdtPr>
                                <w:id w:val="1838873033"/>
                                <w:citation/>
                              </w:sdtPr>
                              <w:sdtEndPr/>
                              <w:sdtContent>
                                <w:r>
                                  <w:fldChar w:fldCharType="begin"/>
                                </w:r>
                                <w:r>
                                  <w:rPr>
                                    <w:lang w:val="de-DE"/>
                                  </w:rPr>
                                  <w:instrText xml:space="preserve">CITATION Fli09 \l 1031 </w:instrText>
                                </w:r>
                                <w:r>
                                  <w:fldChar w:fldCharType="separate"/>
                                </w:r>
                                <w:r>
                                  <w:rPr>
                                    <w:noProof/>
                                    <w:lang w:val="de-DE"/>
                                  </w:rPr>
                                  <w:t>(Flickr, 2009)</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3E0E67" id="Text Box 42" o:spid="_x0000_s1029" type="#_x0000_t202" style="position:absolute;left:0;text-align:left;margin-left:324.75pt;margin-top:126pt;width:160pt;height:.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W9MwIAAHQEAAAOAAAAZHJzL2Uyb0RvYy54bWysVE1v2zAMvQ/YfxB0X5yPrRiMOEWWIsOA&#10;oC2QDD0rshwLkEWNUmJ3v36UbKddt9Owi0KR1KP5HpnlbdcYdlHoNdiCzyZTzpSVUGp7Kvj3w/bD&#10;Z858ELYUBqwq+LPy/Hb1/t2ydbmaQw2mVMgIxPq8dQWvQ3B5lnlZq0b4CThlKVgBNiLQFU9ZiaIl&#10;9MZk8+n0JmsBS4cglffkveuDfJXwq0rJ8FBVXgVmCk7fFtKJ6TzGM1stRX5C4Woth88Q//AVjdCW&#10;il6h7kQQ7Iz6D6hGSwQPVZhIaDKoKi1V6oG6mU3fdLOvhVOpFyLHuytN/v/ByvvLIzJdFvzjnDMr&#10;GtLooLrAvkDHyEX8tM7nlLZ3lBg68pPOo9+TM7bdVdjEX2qIUZyYfr6yG9EkOefTBSlGIUmxm8Wn&#10;iJG9PHXow1cFDYtGwZGkS4yKy86HPnVMiZU8GF1utTHxEgMbg+wiSOa21kEN4L9lGRtzLcRXPWDv&#10;UWlOhiqx276raIXu2CV2FmPHRyifiQiEfpS8k1tN1XfCh0eBNDvUIO1DeKCjMtAWHAaLsxrw59/8&#10;MZ8kpShnLc1iwf2Ps0DFmflmSew4uKOBo3EcDXtuNkB9z2jTnEwmPcBgRrNCaJ5oTdaxCoWElVSr&#10;4GE0N6HfCFozqdbrlETj6UTY2b2TEXpk+dA9CXSDRoGkvYdxSkX+Rqo+N4nl1udAvCcdI689i6R/&#10;vNBop0kY1jDuzut7ynr5s1j9AgAA//8DAFBLAwQUAAYACAAAACEA/Jyvc+AAAAALAQAADwAAAGRy&#10;cy9kb3ducmV2LnhtbEyPPU/DMBCGdyT+g3VILIg6DWlEQ5yqqmCApSJ0YXNjNw7E58h22vDvuXaB&#10;8d579H6Uq8n27Kh96BwKmM8SYBobpzpsBew+Xu4fgYUoUcneoRbwowOsquurUhbKnfBdH+vYMjLB&#10;UEgBJsah4Dw0RlsZZm7QSL+D81ZGOn3LlZcnMrc9T5Mk51Z2SAlGDnpjdPNdj1bANvvcmrvx8Py2&#10;zh78627c5F9tLcTtzbR+Ahb1FP9gONen6lBRp70bUQXWC8iz5YJQAekipVFELPOzsr8oc+BVyf9v&#10;qH4BAAD//wMAUEsBAi0AFAAGAAgAAAAhALaDOJL+AAAA4QEAABMAAAAAAAAAAAAAAAAAAAAAAFtD&#10;b250ZW50X1R5cGVzXS54bWxQSwECLQAUAAYACAAAACEAOP0h/9YAAACUAQAACwAAAAAAAAAAAAAA&#10;AAAvAQAAX3JlbHMvLnJlbHNQSwECLQAUAAYACAAAACEATj81vTMCAAB0BAAADgAAAAAAAAAAAAAA&#10;AAAuAgAAZHJzL2Uyb0RvYy54bWxQSwECLQAUAAYACAAAACEA/Jyvc+AAAAALAQAADwAAAAAAAAAA&#10;AAAAAACNBAAAZHJzL2Rvd25yZXYueG1sUEsFBgAAAAAEAAQA8wAAAJoFAAAAAA==&#10;" stroked="f">
                <v:textbox style="mso-fit-shape-to-text:t" inset="0,0,0,0">
                  <w:txbxContent>
                    <w:p w:rsidR="003804ED" w:rsidRDefault="003804ED" w:rsidP="00613172">
                      <w:pPr>
                        <w:pStyle w:val="Caption"/>
                        <w:rPr>
                          <w:noProof/>
                        </w:rPr>
                      </w:pPr>
                      <w:r>
                        <w:t xml:space="preserve">Figure </w:t>
                      </w:r>
                      <w:r w:rsidR="00CF3510">
                        <w:fldChar w:fldCharType="begin"/>
                      </w:r>
                      <w:r w:rsidR="00CF3510">
                        <w:instrText xml:space="preserve"> SEQ Figure \* ARABIC </w:instrText>
                      </w:r>
                      <w:r w:rsidR="00CF3510">
                        <w:fldChar w:fldCharType="separate"/>
                      </w:r>
                      <w:r w:rsidR="00820E39">
                        <w:rPr>
                          <w:noProof/>
                        </w:rPr>
                        <w:t>5</w:t>
                      </w:r>
                      <w:r w:rsidR="00CF3510">
                        <w:rPr>
                          <w:noProof/>
                        </w:rPr>
                        <w:fldChar w:fldCharType="end"/>
                      </w:r>
                      <w:r>
                        <w:t xml:space="preserve">: </w:t>
                      </w:r>
                      <w:sdt>
                        <w:sdtPr>
                          <w:id w:val="1838873033"/>
                          <w:citation/>
                        </w:sdtPr>
                        <w:sdtEndPr/>
                        <w:sdtContent>
                          <w:r>
                            <w:fldChar w:fldCharType="begin"/>
                          </w:r>
                          <w:r>
                            <w:rPr>
                              <w:lang w:val="de-DE"/>
                            </w:rPr>
                            <w:instrText xml:space="preserve">CITATION Fli09 \l 1031 </w:instrText>
                          </w:r>
                          <w:r>
                            <w:fldChar w:fldCharType="separate"/>
                          </w:r>
                          <w:r>
                            <w:rPr>
                              <w:noProof/>
                              <w:lang w:val="de-DE"/>
                            </w:rPr>
                            <w:t>(Flickr, 2009)</w:t>
                          </w:r>
                          <w:r>
                            <w:fldChar w:fldCharType="end"/>
                          </w:r>
                        </w:sdtContent>
                      </w:sdt>
                    </w:p>
                  </w:txbxContent>
                </v:textbox>
                <w10:wrap type="tight"/>
              </v:shape>
            </w:pict>
          </mc:Fallback>
        </mc:AlternateContent>
      </w:r>
      <w:r w:rsidR="008F039F">
        <w:rPr>
          <w:noProof/>
        </w:rPr>
        <w:drawing>
          <wp:anchor distT="0" distB="0" distL="114300" distR="114300" simplePos="0" relativeHeight="251704320" behindDoc="1" locked="0" layoutInCell="1" allowOverlap="1" wp14:anchorId="5B48DF6F" wp14:editId="15B0921F">
            <wp:simplePos x="0" y="0"/>
            <wp:positionH relativeFrom="column">
              <wp:posOffset>4124325</wp:posOffset>
            </wp:positionH>
            <wp:positionV relativeFrom="paragraph">
              <wp:posOffset>19050</wp:posOffset>
            </wp:positionV>
            <wp:extent cx="2032000" cy="1524000"/>
            <wp:effectExtent l="0" t="0" r="6350" b="0"/>
            <wp:wrapTight wrapText="bothSides">
              <wp:wrapPolygon edited="0">
                <wp:start x="0" y="0"/>
                <wp:lineTo x="0" y="21330"/>
                <wp:lineTo x="21465" y="21330"/>
                <wp:lineTo x="21465"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032000" cy="1524000"/>
                    </a:xfrm>
                    <a:prstGeom prst="rect">
                      <a:avLst/>
                    </a:prstGeom>
                  </pic:spPr>
                </pic:pic>
              </a:graphicData>
            </a:graphic>
            <wp14:sizeRelH relativeFrom="page">
              <wp14:pctWidth>0</wp14:pctWidth>
            </wp14:sizeRelH>
            <wp14:sizeRelV relativeFrom="page">
              <wp14:pctHeight>0</wp14:pctHeight>
            </wp14:sizeRelV>
          </wp:anchor>
        </w:drawing>
      </w:r>
      <w:r w:rsidR="005164AC">
        <w:t>Using the Memory Efficiently</w:t>
      </w:r>
    </w:p>
    <w:p w:rsidR="005164AC" w:rsidRDefault="005164AC" w:rsidP="005164AC"/>
    <w:p w:rsidR="008825E5" w:rsidRDefault="008825E5" w:rsidP="008825E5">
      <w:pPr>
        <w:pStyle w:val="Heading2"/>
      </w:pPr>
      <w:r>
        <w:t xml:space="preserve">Networks of Meaning: </w:t>
      </w:r>
    </w:p>
    <w:p w:rsidR="005164AC" w:rsidRPr="008825E5" w:rsidRDefault="005164AC" w:rsidP="008825E5">
      <w:pPr>
        <w:pStyle w:val="Heading3"/>
      </w:pPr>
      <w:r w:rsidRPr="008825E5">
        <w:t>The ISM Model</w:t>
      </w:r>
      <w:r w:rsidR="008825E5" w:rsidRPr="008825E5">
        <w:t xml:space="preserve"> </w:t>
      </w:r>
    </w:p>
    <w:p w:rsidR="005C5BE3" w:rsidRDefault="00B46950" w:rsidP="005164AC">
      <w:r>
        <w:t>According to Ahsen’s ISM model</w:t>
      </w:r>
      <w:sdt>
        <w:sdtPr>
          <w:id w:val="1405025537"/>
          <w:citation/>
        </w:sdtPr>
        <w:sdtEndPr/>
        <w:sdtContent>
          <w:r w:rsidR="00EC5D18">
            <w:fldChar w:fldCharType="begin"/>
          </w:r>
          <w:r w:rsidR="00EC5D18" w:rsidRPr="00EC5D18">
            <w:instrText xml:space="preserve"> CITATION Ahs84 \l 1031 </w:instrText>
          </w:r>
          <w:r w:rsidR="00EC5D18">
            <w:fldChar w:fldCharType="separate"/>
          </w:r>
          <w:r w:rsidR="00C95838">
            <w:rPr>
              <w:noProof/>
            </w:rPr>
            <w:t xml:space="preserve"> </w:t>
          </w:r>
          <w:r w:rsidR="00C95838" w:rsidRPr="00C95838">
            <w:rPr>
              <w:noProof/>
            </w:rPr>
            <w:t>(Ahsen, 1984)</w:t>
          </w:r>
          <w:r w:rsidR="00EC5D18">
            <w:fldChar w:fldCharType="end"/>
          </w:r>
        </w:sdtContent>
      </w:sdt>
      <w:r>
        <w:t xml:space="preserve">  our memory stores “multisensory images” consisting of </w:t>
      </w:r>
      <w:r w:rsidRPr="00B46950">
        <w:rPr>
          <w:b/>
        </w:rPr>
        <w:t xml:space="preserve">Images, Somatic </w:t>
      </w:r>
      <w:r>
        <w:t xml:space="preserve">responses and </w:t>
      </w:r>
      <w:r w:rsidRPr="00B46950">
        <w:rPr>
          <w:b/>
        </w:rPr>
        <w:t xml:space="preserve">Meanings </w:t>
      </w:r>
      <w:r>
        <w:t xml:space="preserve">(ISM). These three elements are constantly interacting and interlocking. </w:t>
      </w:r>
      <w:r w:rsidR="005C5BE3">
        <w:t>In general it can be said, that what has been experienced personally is most memorable and will have the most visual and somatic elements attached, followed by richly imagined input, and lastly by input that has only been understood form words.</w:t>
      </w:r>
      <w:r w:rsidR="00EC5D18" w:rsidRPr="00EC5D18">
        <w:t xml:space="preserve"> </w:t>
      </w:r>
      <w:sdt>
        <w:sdtPr>
          <w:id w:val="-339923556"/>
          <w:citation/>
        </w:sdtPr>
        <w:sdtEndPr/>
        <w:sdtContent>
          <w:r w:rsidR="00EC5D18">
            <w:fldChar w:fldCharType="begin"/>
          </w:r>
          <w:r w:rsidR="00EC5D18" w:rsidRPr="002166D7">
            <w:instrText xml:space="preserve">CITATION Ste96 \p 49 \l 1031 </w:instrText>
          </w:r>
          <w:r w:rsidR="00EC5D18">
            <w:fldChar w:fldCharType="separate"/>
          </w:r>
          <w:r w:rsidR="00C95838" w:rsidRPr="00C95838">
            <w:rPr>
              <w:noProof/>
            </w:rPr>
            <w:t>(Stevick, 1996, S. 49)</w:t>
          </w:r>
          <w:r w:rsidR="00EC5D18">
            <w:fldChar w:fldCharType="end"/>
          </w:r>
        </w:sdtContent>
      </w:sdt>
    </w:p>
    <w:p w:rsidR="005164AC" w:rsidRDefault="005164AC" w:rsidP="005164AC"/>
    <w:p w:rsidR="00B46950" w:rsidRDefault="00B46950" w:rsidP="005164AC">
      <w:r>
        <w:t xml:space="preserve">Images: </w:t>
      </w:r>
    </w:p>
    <w:p w:rsidR="00B46950" w:rsidRDefault="00B46950" w:rsidP="00B46950">
      <w:pPr>
        <w:pStyle w:val="ListParagraph"/>
        <w:numPr>
          <w:ilvl w:val="0"/>
          <w:numId w:val="17"/>
        </w:numPr>
      </w:pPr>
      <w:r>
        <w:t>visual stimuli, things we have actually experienced</w:t>
      </w:r>
    </w:p>
    <w:p w:rsidR="00B46950" w:rsidRDefault="00B46950" w:rsidP="00B46950">
      <w:pPr>
        <w:pStyle w:val="ListParagraph"/>
        <w:numPr>
          <w:ilvl w:val="0"/>
          <w:numId w:val="17"/>
        </w:numPr>
      </w:pPr>
      <w:r>
        <w:t>mental images, things we have actively imagined</w:t>
      </w:r>
    </w:p>
    <w:p w:rsidR="00B46950" w:rsidRDefault="00B46950" w:rsidP="00B46950">
      <w:pPr>
        <w:pStyle w:val="ListParagraph"/>
        <w:numPr>
          <w:ilvl w:val="0"/>
          <w:numId w:val="17"/>
        </w:numPr>
      </w:pPr>
      <w:r>
        <w:t>imagery derived from descriptions in words</w:t>
      </w:r>
    </w:p>
    <w:p w:rsidR="005C5BE3" w:rsidRDefault="005C5BE3" w:rsidP="00B46950">
      <w:pPr>
        <w:pStyle w:val="ListParagraph"/>
        <w:ind w:left="0"/>
      </w:pPr>
      <w:r>
        <w:t>Somatic response:</w:t>
      </w:r>
      <w:r>
        <w:tab/>
      </w:r>
    </w:p>
    <w:p w:rsidR="005C5BE3" w:rsidRDefault="005C5BE3" w:rsidP="005C5BE3">
      <w:pPr>
        <w:pStyle w:val="ListParagraph"/>
        <w:numPr>
          <w:ilvl w:val="0"/>
          <w:numId w:val="20"/>
        </w:numPr>
      </w:pPr>
      <w:r>
        <w:t>our body’s reaction to the sensory images (skeletal, muscular, endocrine changes…)</w:t>
      </w:r>
    </w:p>
    <w:p w:rsidR="005C5BE3" w:rsidRDefault="005C5BE3" w:rsidP="005C5BE3">
      <w:pPr>
        <w:pStyle w:val="ListParagraph"/>
        <w:numPr>
          <w:ilvl w:val="0"/>
          <w:numId w:val="20"/>
        </w:numPr>
      </w:pPr>
      <w:r>
        <w:t>may be very strong or fleeting and negligible, depending on the input</w:t>
      </w:r>
    </w:p>
    <w:p w:rsidR="005C5BE3" w:rsidRDefault="005C5BE3" w:rsidP="005C5BE3">
      <w:pPr>
        <w:pStyle w:val="ListParagraph"/>
      </w:pPr>
    </w:p>
    <w:p w:rsidR="005C5BE3" w:rsidRDefault="005C5BE3" w:rsidP="005C5BE3">
      <w:r>
        <w:t>Meaning:</w:t>
      </w:r>
    </w:p>
    <w:p w:rsidR="005C5BE3" w:rsidRDefault="005C5BE3" w:rsidP="005C5BE3">
      <w:pPr>
        <w:pStyle w:val="ListParagraph"/>
        <w:numPr>
          <w:ilvl w:val="0"/>
          <w:numId w:val="21"/>
        </w:numPr>
      </w:pPr>
      <w:r>
        <w:t>includes the full spectrum including lexical meaning, expectations, involvements, purposes</w:t>
      </w:r>
    </w:p>
    <w:p w:rsidR="005C5BE3" w:rsidRDefault="005C5BE3" w:rsidP="005C5BE3">
      <w:pPr>
        <w:pStyle w:val="ListParagraph"/>
        <w:numPr>
          <w:ilvl w:val="0"/>
          <w:numId w:val="21"/>
        </w:numPr>
      </w:pPr>
      <w:r>
        <w:t>example: What does the word “bakery” include for you?</w:t>
      </w:r>
    </w:p>
    <w:p w:rsidR="005C5BE3" w:rsidRDefault="005C5BE3" w:rsidP="005C5BE3"/>
    <w:p w:rsidR="008825E5" w:rsidRDefault="008825E5" w:rsidP="008825E5">
      <w:pPr>
        <w:pStyle w:val="Heading3"/>
      </w:pPr>
      <w:r>
        <w:t>VMIs: Voice Movement Icons</w:t>
      </w:r>
    </w:p>
    <w:p w:rsidR="005C5BE3" w:rsidRDefault="00886697" w:rsidP="005C5BE3">
      <w:r>
        <w:t xml:space="preserve">The research of Macedonia also shows that meaningful multisensory input leads to better learning of new items. </w:t>
      </w:r>
      <w:sdt>
        <w:sdtPr>
          <w:id w:val="1195583834"/>
          <w:citation/>
        </w:sdtPr>
        <w:sdtEndPr/>
        <w:sdtContent>
          <w:r>
            <w:fldChar w:fldCharType="begin"/>
          </w:r>
          <w:r w:rsidRPr="002166D7">
            <w:instrText xml:space="preserve"> CITATION Mac11 \l 1031 </w:instrText>
          </w:r>
          <w:r>
            <w:fldChar w:fldCharType="separate"/>
          </w:r>
          <w:r w:rsidR="00C95838" w:rsidRPr="00C95838">
            <w:rPr>
              <w:noProof/>
            </w:rPr>
            <w:t>(Macedonia &amp; Müller, 2011)</w:t>
          </w:r>
          <w:r>
            <w:fldChar w:fldCharType="end"/>
          </w:r>
        </w:sdtContent>
      </w:sdt>
    </w:p>
    <w:p w:rsidR="00886697" w:rsidRPr="00E741C9" w:rsidRDefault="00886697" w:rsidP="00886697">
      <w:pPr>
        <w:pStyle w:val="Heading1"/>
        <w:rPr>
          <w:rFonts w:eastAsia="Times New Roman"/>
          <w:sz w:val="24"/>
          <w:szCs w:val="24"/>
        </w:rPr>
      </w:pPr>
      <w:r>
        <w:rPr>
          <w:rFonts w:eastAsia="Times New Roman"/>
        </w:rPr>
        <w:t>How to create multisensory images in the learners’ brains</w:t>
      </w:r>
    </w:p>
    <w:p w:rsidR="00886697" w:rsidRPr="00E741C9" w:rsidRDefault="00886697" w:rsidP="00886697">
      <w:pPr>
        <w:pStyle w:val="Heading2"/>
      </w:pPr>
      <w:r w:rsidRPr="00E741C9">
        <w:rPr>
          <w:rFonts w:eastAsia="Times New Roman"/>
        </w:rPr>
        <w:t>Dos and Don'ts</w:t>
      </w:r>
    </w:p>
    <w:tbl>
      <w:tblPr>
        <w:tblStyle w:val="LightShading-Accent1"/>
        <w:tblW w:w="5000" w:type="pct"/>
        <w:tblLook w:val="04A0" w:firstRow="1" w:lastRow="0" w:firstColumn="1" w:lastColumn="0" w:noHBand="0" w:noVBand="1"/>
      </w:tblPr>
      <w:tblGrid>
        <w:gridCol w:w="5098"/>
        <w:gridCol w:w="4649"/>
      </w:tblGrid>
      <w:tr w:rsidR="00886697" w:rsidRPr="00E741C9" w:rsidTr="006131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5" w:type="pct"/>
            <w:hideMark/>
          </w:tcPr>
          <w:p w:rsidR="00886697" w:rsidRPr="00E741C9" w:rsidRDefault="00886697" w:rsidP="00FD1140">
            <w:pPr>
              <w:numPr>
                <w:ilvl w:val="0"/>
                <w:numId w:val="3"/>
              </w:numPr>
              <w:spacing w:before="100" w:beforeAutospacing="1"/>
              <w:jc w:val="left"/>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students </w:t>
            </w:r>
            <w:r w:rsidRPr="00886697">
              <w:rPr>
                <w:rFonts w:ascii="Times New Roman" w:eastAsia="Times New Roman" w:hAnsi="Times New Roman" w:cs="Times New Roman"/>
                <w:sz w:val="24"/>
                <w:szCs w:val="24"/>
              </w:rPr>
              <w:t>select</w:t>
            </w:r>
            <w:r>
              <w:rPr>
                <w:rFonts w:ascii="Times New Roman" w:eastAsia="Times New Roman" w:hAnsi="Times New Roman" w:cs="Times New Roman"/>
                <w:b w:val="0"/>
                <w:sz w:val="24"/>
                <w:szCs w:val="24"/>
              </w:rPr>
              <w:t xml:space="preserve"> useful phrases from </w:t>
            </w:r>
            <w:r w:rsidRPr="00886697">
              <w:rPr>
                <w:rFonts w:ascii="Times New Roman" w:eastAsia="Times New Roman" w:hAnsi="Times New Roman" w:cs="Times New Roman"/>
                <w:sz w:val="24"/>
                <w:szCs w:val="24"/>
              </w:rPr>
              <w:t>meaningful contexts</w:t>
            </w:r>
          </w:p>
        </w:tc>
        <w:tc>
          <w:tcPr>
            <w:tcW w:w="2385" w:type="pct"/>
            <w:hideMark/>
          </w:tcPr>
          <w:p w:rsidR="00886697" w:rsidRPr="00E741C9" w:rsidRDefault="00886697" w:rsidP="00886697">
            <w:pPr>
              <w:numPr>
                <w:ilvl w:val="0"/>
                <w:numId w:val="4"/>
              </w:numPr>
              <w:spacing w:before="100" w:beforeAutospacing="1"/>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r w:rsidRPr="00E741C9">
              <w:rPr>
                <w:rFonts w:ascii="Times New Roman" w:eastAsia="Times New Roman" w:hAnsi="Times New Roman" w:cs="Times New Roman"/>
                <w:b w:val="0"/>
                <w:sz w:val="24"/>
                <w:szCs w:val="27"/>
              </w:rPr>
              <w:t xml:space="preserve">never </w:t>
            </w:r>
            <w:r>
              <w:rPr>
                <w:rFonts w:ascii="Times New Roman" w:eastAsia="Times New Roman" w:hAnsi="Times New Roman" w:cs="Times New Roman"/>
                <w:b w:val="0"/>
                <w:sz w:val="24"/>
                <w:szCs w:val="27"/>
              </w:rPr>
              <w:t>teach</w:t>
            </w:r>
            <w:r w:rsidRPr="00E741C9">
              <w:rPr>
                <w:rFonts w:ascii="Times New Roman" w:eastAsia="Times New Roman" w:hAnsi="Times New Roman" w:cs="Times New Roman"/>
                <w:b w:val="0"/>
                <w:sz w:val="24"/>
                <w:szCs w:val="27"/>
              </w:rPr>
              <w:t xml:space="preserve"> single words</w:t>
            </w:r>
          </w:p>
        </w:tc>
      </w:tr>
      <w:tr w:rsidR="00886697" w:rsidRPr="00E741C9" w:rsidTr="006131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5" w:type="pct"/>
            <w:hideMark/>
          </w:tcPr>
          <w:p w:rsidR="00886697" w:rsidRPr="00E741C9" w:rsidRDefault="009378BB" w:rsidP="009378BB">
            <w:pPr>
              <w:numPr>
                <w:ilvl w:val="0"/>
                <w:numId w:val="5"/>
              </w:numPr>
              <w:spacing w:before="100" w:beforeAutospacing="1"/>
              <w:jc w:val="left"/>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when writing vocab always write</w:t>
            </w:r>
            <w:r w:rsidR="00886697" w:rsidRPr="00E741C9">
              <w:rPr>
                <w:rFonts w:ascii="Times New Roman" w:eastAsia="Times New Roman" w:hAnsi="Times New Roman" w:cs="Times New Roman"/>
                <w:b w:val="0"/>
                <w:sz w:val="24"/>
                <w:szCs w:val="24"/>
              </w:rPr>
              <w:t xml:space="preserve"> phrases rather than individual words </w:t>
            </w:r>
          </w:p>
        </w:tc>
        <w:tc>
          <w:tcPr>
            <w:tcW w:w="2385" w:type="pct"/>
            <w:hideMark/>
          </w:tcPr>
          <w:p w:rsidR="00886697" w:rsidRPr="00E741C9" w:rsidRDefault="00886697" w:rsidP="00FD1140">
            <w:pPr>
              <w:numPr>
                <w:ilvl w:val="0"/>
                <w:numId w:val="6"/>
              </w:numPr>
              <w:spacing w:before="100" w:beforeAutospacing="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741C9">
              <w:rPr>
                <w:rFonts w:ascii="Times New Roman" w:eastAsia="Times New Roman" w:hAnsi="Times New Roman" w:cs="Times New Roman"/>
                <w:sz w:val="24"/>
                <w:szCs w:val="27"/>
              </w:rPr>
              <w:t>discourage learners from writing vocab lists in the traditional 2-column vocab-books</w:t>
            </w:r>
          </w:p>
        </w:tc>
      </w:tr>
      <w:tr w:rsidR="00886697" w:rsidRPr="00E741C9" w:rsidTr="00613172">
        <w:tc>
          <w:tcPr>
            <w:cnfStyle w:val="001000000000" w:firstRow="0" w:lastRow="0" w:firstColumn="1" w:lastColumn="0" w:oddVBand="0" w:evenVBand="0" w:oddHBand="0" w:evenHBand="0" w:firstRowFirstColumn="0" w:firstRowLastColumn="0" w:lastRowFirstColumn="0" w:lastRowLastColumn="0"/>
            <w:tcW w:w="2615" w:type="pct"/>
            <w:hideMark/>
          </w:tcPr>
          <w:p w:rsidR="00886697" w:rsidRPr="00E741C9" w:rsidRDefault="00886697" w:rsidP="00FD1140">
            <w:pPr>
              <w:numPr>
                <w:ilvl w:val="0"/>
                <w:numId w:val="7"/>
              </w:numPr>
              <w:spacing w:before="100" w:beforeAutospacing="1"/>
              <w:jc w:val="left"/>
              <w:rPr>
                <w:rFonts w:ascii="Times New Roman" w:eastAsia="Times New Roman" w:hAnsi="Times New Roman" w:cs="Times New Roman"/>
                <w:b w:val="0"/>
                <w:sz w:val="24"/>
                <w:szCs w:val="24"/>
              </w:rPr>
            </w:pPr>
            <w:r w:rsidRPr="00E741C9">
              <w:rPr>
                <w:rFonts w:ascii="Times New Roman" w:eastAsia="Times New Roman" w:hAnsi="Times New Roman" w:cs="Times New Roman"/>
                <w:b w:val="0"/>
                <w:sz w:val="24"/>
                <w:szCs w:val="24"/>
              </w:rPr>
              <w:t>practice collocations</w:t>
            </w:r>
          </w:p>
        </w:tc>
        <w:tc>
          <w:tcPr>
            <w:tcW w:w="2385" w:type="pct"/>
            <w:hideMark/>
          </w:tcPr>
          <w:p w:rsidR="00886697" w:rsidRPr="00E741C9" w:rsidRDefault="00886697" w:rsidP="00FD114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886697" w:rsidRPr="00E741C9" w:rsidTr="006131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5" w:type="pct"/>
            <w:hideMark/>
          </w:tcPr>
          <w:p w:rsidR="00886697" w:rsidRPr="00E741C9" w:rsidRDefault="00886697" w:rsidP="009378BB">
            <w:pPr>
              <w:numPr>
                <w:ilvl w:val="0"/>
                <w:numId w:val="8"/>
              </w:numPr>
              <w:spacing w:before="100" w:beforeAutospacing="1"/>
              <w:jc w:val="left"/>
              <w:rPr>
                <w:rFonts w:ascii="Times New Roman" w:eastAsia="Times New Roman" w:hAnsi="Times New Roman" w:cs="Times New Roman"/>
                <w:b w:val="0"/>
                <w:sz w:val="24"/>
                <w:szCs w:val="24"/>
              </w:rPr>
            </w:pPr>
            <w:r w:rsidRPr="00E741C9">
              <w:rPr>
                <w:rFonts w:ascii="Times New Roman" w:eastAsia="Times New Roman" w:hAnsi="Times New Roman" w:cs="Times New Roman"/>
                <w:b w:val="0"/>
                <w:sz w:val="24"/>
                <w:szCs w:val="24"/>
              </w:rPr>
              <w:t xml:space="preserve">use all the senses </w:t>
            </w:r>
            <w:r w:rsidR="009378BB">
              <w:rPr>
                <w:rFonts w:ascii="Times New Roman" w:eastAsia="Times New Roman" w:hAnsi="Times New Roman" w:cs="Times New Roman"/>
                <w:b w:val="0"/>
                <w:sz w:val="24"/>
                <w:szCs w:val="24"/>
              </w:rPr>
              <w:t xml:space="preserve"> (see activities on the next page)</w:t>
            </w:r>
          </w:p>
        </w:tc>
        <w:tc>
          <w:tcPr>
            <w:tcW w:w="2385" w:type="pct"/>
            <w:hideMark/>
          </w:tcPr>
          <w:p w:rsidR="00886697" w:rsidRPr="00E741C9" w:rsidRDefault="00886697" w:rsidP="00FD1140">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r>
      <w:tr w:rsidR="00886697" w:rsidRPr="00E741C9" w:rsidTr="00613172">
        <w:tc>
          <w:tcPr>
            <w:cnfStyle w:val="001000000000" w:firstRow="0" w:lastRow="0" w:firstColumn="1" w:lastColumn="0" w:oddVBand="0" w:evenVBand="0" w:oddHBand="0" w:evenHBand="0" w:firstRowFirstColumn="0" w:firstRowLastColumn="0" w:lastRowFirstColumn="0" w:lastRowLastColumn="0"/>
            <w:tcW w:w="2615" w:type="pct"/>
            <w:hideMark/>
          </w:tcPr>
          <w:p w:rsidR="00886697" w:rsidRPr="00E741C9" w:rsidRDefault="00886697" w:rsidP="00FD1140">
            <w:pPr>
              <w:numPr>
                <w:ilvl w:val="0"/>
                <w:numId w:val="9"/>
              </w:numPr>
              <w:spacing w:before="100" w:beforeAutospacing="1"/>
              <w:jc w:val="left"/>
              <w:rPr>
                <w:rFonts w:ascii="Times New Roman" w:eastAsia="Times New Roman" w:hAnsi="Times New Roman" w:cs="Times New Roman"/>
                <w:b w:val="0"/>
                <w:sz w:val="24"/>
                <w:szCs w:val="24"/>
              </w:rPr>
            </w:pPr>
            <w:r w:rsidRPr="00E741C9">
              <w:rPr>
                <w:rFonts w:ascii="Times New Roman" w:eastAsia="Times New Roman" w:hAnsi="Times New Roman" w:cs="Times New Roman"/>
                <w:b w:val="0"/>
                <w:sz w:val="24"/>
                <w:szCs w:val="24"/>
              </w:rPr>
              <w:t>make learners say the new phrases out loud several times</w:t>
            </w:r>
          </w:p>
        </w:tc>
        <w:tc>
          <w:tcPr>
            <w:tcW w:w="2385" w:type="pct"/>
            <w:hideMark/>
          </w:tcPr>
          <w:p w:rsidR="00886697" w:rsidRPr="00E741C9" w:rsidRDefault="00886697" w:rsidP="00FD114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886697" w:rsidRPr="00E741C9" w:rsidTr="006131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5" w:type="pct"/>
            <w:hideMark/>
          </w:tcPr>
          <w:p w:rsidR="00886697" w:rsidRPr="00E741C9" w:rsidRDefault="009378BB" w:rsidP="00FD1140">
            <w:pPr>
              <w:numPr>
                <w:ilvl w:val="0"/>
                <w:numId w:val="10"/>
              </w:numPr>
              <w:spacing w:before="100" w:beforeAutospacing="1"/>
              <w:jc w:val="left"/>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when writing vocabulary </w:t>
            </w:r>
            <w:r w:rsidR="00886697" w:rsidRPr="00E741C9">
              <w:rPr>
                <w:rFonts w:ascii="Times New Roman" w:eastAsia="Times New Roman" w:hAnsi="Times New Roman" w:cs="Times New Roman"/>
                <w:b w:val="0"/>
                <w:sz w:val="24"/>
                <w:szCs w:val="24"/>
              </w:rPr>
              <w:t>use lots of space for each new item so learners can add collocations, sample sentences, doodles etc.</w:t>
            </w:r>
          </w:p>
        </w:tc>
        <w:tc>
          <w:tcPr>
            <w:tcW w:w="2385" w:type="pct"/>
            <w:hideMark/>
          </w:tcPr>
          <w:p w:rsidR="00886697" w:rsidRPr="00E741C9" w:rsidRDefault="00886697" w:rsidP="00FD1140">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r>
      <w:tr w:rsidR="00886697" w:rsidRPr="00E741C9" w:rsidTr="00613172">
        <w:tc>
          <w:tcPr>
            <w:cnfStyle w:val="001000000000" w:firstRow="0" w:lastRow="0" w:firstColumn="1" w:lastColumn="0" w:oddVBand="0" w:evenVBand="0" w:oddHBand="0" w:evenHBand="0" w:firstRowFirstColumn="0" w:firstRowLastColumn="0" w:lastRowFirstColumn="0" w:lastRowLastColumn="0"/>
            <w:tcW w:w="2615" w:type="pct"/>
            <w:hideMark/>
          </w:tcPr>
          <w:p w:rsidR="00886697" w:rsidRPr="00E741C9" w:rsidRDefault="00886697" w:rsidP="00FD1140">
            <w:pPr>
              <w:numPr>
                <w:ilvl w:val="0"/>
                <w:numId w:val="11"/>
              </w:numPr>
              <w:spacing w:before="100" w:beforeAutospacing="1"/>
              <w:jc w:val="left"/>
              <w:rPr>
                <w:rFonts w:ascii="Times New Roman" w:eastAsia="Times New Roman" w:hAnsi="Times New Roman" w:cs="Times New Roman"/>
                <w:b w:val="0"/>
                <w:sz w:val="24"/>
                <w:szCs w:val="24"/>
              </w:rPr>
            </w:pPr>
            <w:r w:rsidRPr="00E741C9">
              <w:rPr>
                <w:rFonts w:ascii="Times New Roman" w:eastAsia="Times New Roman" w:hAnsi="Times New Roman" w:cs="Times New Roman"/>
                <w:b w:val="0"/>
                <w:sz w:val="24"/>
                <w:szCs w:val="24"/>
              </w:rPr>
              <w:t>translating a phrase is often more helpful than long and complex definitions in the target language</w:t>
            </w:r>
          </w:p>
        </w:tc>
        <w:tc>
          <w:tcPr>
            <w:tcW w:w="2385" w:type="pct"/>
            <w:hideMark/>
          </w:tcPr>
          <w:p w:rsidR="00886697" w:rsidRPr="00E741C9" w:rsidRDefault="00886697" w:rsidP="00FD114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886697" w:rsidRPr="00E741C9" w:rsidTr="006131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5" w:type="pct"/>
            <w:hideMark/>
          </w:tcPr>
          <w:p w:rsidR="00886697" w:rsidRPr="00E741C9" w:rsidRDefault="00886697" w:rsidP="009378BB">
            <w:pPr>
              <w:spacing w:before="100" w:beforeAutospacing="1"/>
              <w:jc w:val="left"/>
              <w:rPr>
                <w:rFonts w:ascii="Times New Roman" w:eastAsia="Times New Roman" w:hAnsi="Times New Roman" w:cs="Times New Roman"/>
                <w:b w:val="0"/>
                <w:sz w:val="24"/>
                <w:szCs w:val="24"/>
              </w:rPr>
            </w:pPr>
          </w:p>
        </w:tc>
        <w:tc>
          <w:tcPr>
            <w:tcW w:w="2385" w:type="pct"/>
            <w:hideMark/>
          </w:tcPr>
          <w:p w:rsidR="00886697" w:rsidRPr="00E741C9" w:rsidRDefault="00886697" w:rsidP="00FD1140">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r>
    </w:tbl>
    <w:p w:rsidR="00E741C9" w:rsidRPr="00E741C9" w:rsidRDefault="00E741C9" w:rsidP="00E741C9">
      <w:pPr>
        <w:pStyle w:val="Heading1"/>
        <w:rPr>
          <w:rFonts w:eastAsia="Times New Roman"/>
          <w:sz w:val="24"/>
          <w:szCs w:val="24"/>
        </w:rPr>
      </w:pPr>
      <w:r w:rsidRPr="00E741C9">
        <w:rPr>
          <w:rFonts w:eastAsia="Times New Roman"/>
        </w:rPr>
        <w:lastRenderedPageBreak/>
        <w:t>Vocabulary Practice Session</w:t>
      </w:r>
    </w:p>
    <w:p w:rsidR="00E741C9" w:rsidRDefault="00E741C9" w:rsidP="00E741C9">
      <w:pPr>
        <w:jc w:val="left"/>
        <w:rPr>
          <w:rFonts w:ascii="Times New Roman" w:eastAsia="Times New Roman" w:hAnsi="Times New Roman" w:cs="Times New Roman"/>
          <w:sz w:val="24"/>
          <w:szCs w:val="24"/>
        </w:rPr>
      </w:pPr>
      <w:r w:rsidRPr="00E741C9">
        <w:rPr>
          <w:rFonts w:ascii="Times New Roman" w:eastAsia="Times New Roman" w:hAnsi="Times New Roman" w:cs="Times New Roman"/>
          <w:sz w:val="24"/>
          <w:szCs w:val="24"/>
        </w:rPr>
        <w:t>Work with a partner (no big groups, please)</w:t>
      </w:r>
    </w:p>
    <w:p w:rsidR="00E741C9" w:rsidRPr="00E741C9" w:rsidRDefault="00E741C9" w:rsidP="00E741C9">
      <w:pPr>
        <w:jc w:val="left"/>
        <w:rPr>
          <w:rFonts w:ascii="Times New Roman" w:eastAsia="Times New Roman" w:hAnsi="Times New Roman" w:cs="Times New Roman"/>
          <w:sz w:val="24"/>
          <w:szCs w:val="24"/>
        </w:rPr>
      </w:pPr>
    </w:p>
    <w:p w:rsidR="00E741C9" w:rsidRPr="00E741C9" w:rsidRDefault="00E741C9" w:rsidP="00E741C9">
      <w:pPr>
        <w:jc w:val="left"/>
        <w:rPr>
          <w:rFonts w:ascii="Times New Roman" w:eastAsia="Times New Roman" w:hAnsi="Times New Roman" w:cs="Times New Roman"/>
          <w:sz w:val="24"/>
          <w:szCs w:val="24"/>
        </w:rPr>
      </w:pPr>
    </w:p>
    <w:p w:rsidR="00E741C9" w:rsidRPr="00E741C9" w:rsidRDefault="00E741C9" w:rsidP="00E741C9">
      <w:pPr>
        <w:jc w:val="left"/>
        <w:rPr>
          <w:rFonts w:ascii="Times New Roman" w:eastAsia="Times New Roman" w:hAnsi="Times New Roman" w:cs="Times New Roman"/>
          <w:sz w:val="24"/>
          <w:szCs w:val="24"/>
        </w:rPr>
      </w:pPr>
      <w:r w:rsidRPr="00E741C9">
        <w:rPr>
          <w:rStyle w:val="Heading2Char"/>
        </w:rPr>
        <w:t>1. VMIs:</w:t>
      </w:r>
      <w:r w:rsidRPr="00E741C9">
        <w:rPr>
          <w:rFonts w:ascii="Times New Roman" w:eastAsia="Times New Roman" w:hAnsi="Times New Roman" w:cs="Times New Roman"/>
          <w:sz w:val="24"/>
          <w:szCs w:val="24"/>
        </w:rPr>
        <w:t xml:space="preserve"> Choose 10 difficult phrases from your vocab-collection and find fitting voice-movement-icons for them. Play with these VMIs. Make the moves, your partner says the words, find a rhythm…</w:t>
      </w:r>
    </w:p>
    <w:p w:rsidR="00E741C9" w:rsidRPr="00E741C9" w:rsidRDefault="00E741C9" w:rsidP="00E741C9">
      <w:pPr>
        <w:jc w:val="left"/>
        <w:rPr>
          <w:rFonts w:ascii="Times New Roman" w:eastAsia="Times New Roman" w:hAnsi="Times New Roman" w:cs="Times New Roman"/>
          <w:sz w:val="24"/>
          <w:szCs w:val="24"/>
        </w:rPr>
      </w:pPr>
    </w:p>
    <w:p w:rsidR="00E741C9" w:rsidRPr="00E741C9" w:rsidRDefault="00E741C9" w:rsidP="00E741C9">
      <w:pPr>
        <w:jc w:val="left"/>
        <w:rPr>
          <w:rFonts w:ascii="Times New Roman" w:eastAsia="Times New Roman" w:hAnsi="Times New Roman" w:cs="Times New Roman"/>
          <w:sz w:val="24"/>
          <w:szCs w:val="24"/>
        </w:rPr>
      </w:pPr>
      <w:r w:rsidRPr="00E741C9">
        <w:rPr>
          <w:rStyle w:val="Heading2Char"/>
        </w:rPr>
        <w:t>2. Doodling:</w:t>
      </w:r>
      <w:r w:rsidRPr="00E741C9">
        <w:rPr>
          <w:rFonts w:ascii="Times New Roman" w:eastAsia="Times New Roman" w:hAnsi="Times New Roman" w:cs="Times New Roman"/>
          <w:b/>
          <w:bCs/>
          <w:sz w:val="24"/>
          <w:szCs w:val="24"/>
        </w:rPr>
        <w:t xml:space="preserve"> </w:t>
      </w:r>
      <w:r w:rsidRPr="00E741C9">
        <w:rPr>
          <w:rFonts w:ascii="Times New Roman" w:eastAsia="Times New Roman" w:hAnsi="Times New Roman" w:cs="Times New Roman"/>
          <w:sz w:val="24"/>
          <w:szCs w:val="24"/>
        </w:rPr>
        <w:t>Open your vocab collection on the first page, start with the first phrase of student A. Read out the phrase and imagine a scene around it. Try to visualize it, see a clear picture or situation. Then draw a quick and simple doodle/symbol/logo that somehow represents your phrase. Explain your doodles to each other. Do they have anything in common?</w:t>
      </w:r>
    </w:p>
    <w:p w:rsidR="00E741C9" w:rsidRPr="00E741C9" w:rsidRDefault="00E741C9" w:rsidP="00E741C9">
      <w:pPr>
        <w:jc w:val="left"/>
        <w:rPr>
          <w:rFonts w:ascii="Times New Roman" w:eastAsia="Times New Roman" w:hAnsi="Times New Roman" w:cs="Times New Roman"/>
          <w:sz w:val="24"/>
          <w:szCs w:val="24"/>
        </w:rPr>
      </w:pPr>
      <w:r w:rsidRPr="00E741C9">
        <w:rPr>
          <w:rFonts w:ascii="Times New Roman" w:eastAsia="Times New Roman" w:hAnsi="Times New Roman" w:cs="Times New Roman"/>
          <w:sz w:val="24"/>
          <w:szCs w:val="24"/>
        </w:rPr>
        <w:t>Now it’s student B`s turn. Role a die and land on a new phrase on your first vocab page. Design new doodles for this phrase…</w:t>
      </w:r>
    </w:p>
    <w:p w:rsidR="00E741C9" w:rsidRPr="00E741C9" w:rsidRDefault="00E741C9" w:rsidP="00E741C9">
      <w:pPr>
        <w:jc w:val="left"/>
        <w:rPr>
          <w:rFonts w:ascii="Times New Roman" w:eastAsia="Times New Roman" w:hAnsi="Times New Roman" w:cs="Times New Roman"/>
          <w:sz w:val="24"/>
          <w:szCs w:val="24"/>
        </w:rPr>
      </w:pPr>
      <w:r w:rsidRPr="00E741C9">
        <w:rPr>
          <w:rFonts w:ascii="Times New Roman" w:eastAsia="Times New Roman" w:hAnsi="Times New Roman" w:cs="Times New Roman"/>
          <w:sz w:val="24"/>
          <w:szCs w:val="24"/>
        </w:rPr>
        <w:t>Do this for 5 phrases each.</w:t>
      </w:r>
    </w:p>
    <w:p w:rsidR="00E741C9" w:rsidRPr="00E741C9" w:rsidRDefault="00E741C9" w:rsidP="00E741C9">
      <w:pPr>
        <w:jc w:val="left"/>
        <w:rPr>
          <w:rFonts w:ascii="Times New Roman" w:eastAsia="Times New Roman" w:hAnsi="Times New Roman" w:cs="Times New Roman"/>
          <w:sz w:val="24"/>
          <w:szCs w:val="24"/>
        </w:rPr>
      </w:pPr>
    </w:p>
    <w:p w:rsidR="00E741C9" w:rsidRPr="00E741C9" w:rsidRDefault="00E741C9" w:rsidP="00E741C9">
      <w:pPr>
        <w:jc w:val="left"/>
        <w:rPr>
          <w:rFonts w:ascii="Times New Roman" w:eastAsia="Times New Roman" w:hAnsi="Times New Roman" w:cs="Times New Roman"/>
          <w:sz w:val="24"/>
          <w:szCs w:val="24"/>
        </w:rPr>
      </w:pPr>
      <w:r w:rsidRPr="00E741C9">
        <w:rPr>
          <w:rStyle w:val="Heading2Char"/>
        </w:rPr>
        <w:t>3. Colors:</w:t>
      </w:r>
      <w:r w:rsidRPr="00E741C9">
        <w:rPr>
          <w:rFonts w:ascii="Times New Roman" w:eastAsia="Times New Roman" w:hAnsi="Times New Roman" w:cs="Times New Roman"/>
          <w:sz w:val="24"/>
          <w:szCs w:val="24"/>
        </w:rPr>
        <w:t xml:space="preserve"> Keep rolling the die to select random phrases.</w:t>
      </w:r>
    </w:p>
    <w:p w:rsidR="00E741C9" w:rsidRPr="00E741C9" w:rsidRDefault="00E741C9" w:rsidP="00E741C9">
      <w:pPr>
        <w:jc w:val="left"/>
        <w:rPr>
          <w:rFonts w:ascii="Times New Roman" w:eastAsia="Times New Roman" w:hAnsi="Times New Roman" w:cs="Times New Roman"/>
          <w:sz w:val="24"/>
          <w:szCs w:val="24"/>
        </w:rPr>
      </w:pPr>
      <w:r w:rsidRPr="00E741C9">
        <w:rPr>
          <w:rFonts w:ascii="Times New Roman" w:eastAsia="Times New Roman" w:hAnsi="Times New Roman" w:cs="Times New Roman"/>
          <w:sz w:val="24"/>
          <w:szCs w:val="24"/>
        </w:rPr>
        <w:t>For the next 10 phrases (5 of student A, 5 of student B) choose a typical color that reminds you of the phrase. Again try to visualize as much as possible. Explain your choice of color to each other.</w:t>
      </w:r>
    </w:p>
    <w:p w:rsidR="00E741C9" w:rsidRPr="00E741C9" w:rsidRDefault="00E741C9" w:rsidP="00E741C9">
      <w:pPr>
        <w:jc w:val="left"/>
        <w:rPr>
          <w:rFonts w:ascii="Times New Roman" w:eastAsia="Times New Roman" w:hAnsi="Times New Roman" w:cs="Times New Roman"/>
          <w:sz w:val="24"/>
          <w:szCs w:val="24"/>
        </w:rPr>
      </w:pPr>
    </w:p>
    <w:p w:rsidR="00E741C9" w:rsidRPr="00E741C9" w:rsidRDefault="00E741C9" w:rsidP="00E741C9">
      <w:pPr>
        <w:jc w:val="left"/>
        <w:rPr>
          <w:rFonts w:ascii="Times New Roman" w:eastAsia="Times New Roman" w:hAnsi="Times New Roman" w:cs="Times New Roman"/>
          <w:sz w:val="24"/>
          <w:szCs w:val="24"/>
        </w:rPr>
      </w:pPr>
      <w:r w:rsidRPr="00E741C9">
        <w:rPr>
          <w:rStyle w:val="Heading2Char"/>
        </w:rPr>
        <w:t>4. Sounds:</w:t>
      </w:r>
      <w:r w:rsidRPr="00E741C9">
        <w:rPr>
          <w:rFonts w:ascii="Times New Roman" w:eastAsia="Times New Roman" w:hAnsi="Times New Roman" w:cs="Times New Roman"/>
          <w:b/>
          <w:bCs/>
          <w:sz w:val="24"/>
          <w:szCs w:val="24"/>
        </w:rPr>
        <w:t xml:space="preserve"> </w:t>
      </w:r>
      <w:r w:rsidRPr="00E741C9">
        <w:rPr>
          <w:rFonts w:ascii="Times New Roman" w:eastAsia="Times New Roman" w:hAnsi="Times New Roman" w:cs="Times New Roman"/>
          <w:sz w:val="24"/>
          <w:szCs w:val="24"/>
        </w:rPr>
        <w:t>For the next 10 phrases try to “listen” to your phrases. What do you hear? Can you hear any background noises (e.g. For the phrase “Black Americans were discriminated against.” You might hear shouting, gunfire, rioting, sighs, crying…) Be creative and list all the sounds and noises you can imagine “around” your phrase.</w:t>
      </w:r>
    </w:p>
    <w:p w:rsidR="00E741C9" w:rsidRPr="00E741C9" w:rsidRDefault="00E741C9" w:rsidP="00E741C9">
      <w:pPr>
        <w:jc w:val="left"/>
        <w:rPr>
          <w:rFonts w:ascii="Times New Roman" w:eastAsia="Times New Roman" w:hAnsi="Times New Roman" w:cs="Times New Roman"/>
          <w:sz w:val="24"/>
          <w:szCs w:val="24"/>
        </w:rPr>
      </w:pPr>
    </w:p>
    <w:p w:rsidR="00E741C9" w:rsidRPr="00E741C9" w:rsidRDefault="00E741C9" w:rsidP="00E741C9">
      <w:pPr>
        <w:jc w:val="left"/>
        <w:rPr>
          <w:rFonts w:ascii="Times New Roman" w:eastAsia="Times New Roman" w:hAnsi="Times New Roman" w:cs="Times New Roman"/>
          <w:sz w:val="24"/>
          <w:szCs w:val="24"/>
        </w:rPr>
      </w:pPr>
      <w:r w:rsidRPr="00E741C9">
        <w:rPr>
          <w:rStyle w:val="Heading2Char"/>
        </w:rPr>
        <w:t>5. Opposites:</w:t>
      </w:r>
      <w:r w:rsidRPr="00E741C9">
        <w:rPr>
          <w:rFonts w:ascii="Times New Roman" w:eastAsia="Times New Roman" w:hAnsi="Times New Roman" w:cs="Times New Roman"/>
          <w:sz w:val="24"/>
          <w:szCs w:val="24"/>
        </w:rPr>
        <w:t xml:space="preserve"> Find opposites or “diagonal opposites” for 10 recent phrases in your collection. </w:t>
      </w:r>
    </w:p>
    <w:p w:rsidR="00E741C9" w:rsidRPr="00E741C9" w:rsidRDefault="00E741C9" w:rsidP="00E741C9">
      <w:pPr>
        <w:jc w:val="left"/>
        <w:rPr>
          <w:rFonts w:ascii="Times New Roman" w:eastAsia="Times New Roman" w:hAnsi="Times New Roman" w:cs="Times New Roman"/>
          <w:sz w:val="24"/>
          <w:szCs w:val="24"/>
        </w:rPr>
      </w:pPr>
    </w:p>
    <w:p w:rsidR="00E741C9" w:rsidRPr="00E741C9" w:rsidRDefault="00E741C9" w:rsidP="00E741C9">
      <w:pPr>
        <w:jc w:val="left"/>
        <w:rPr>
          <w:rFonts w:ascii="Times New Roman" w:eastAsia="Times New Roman" w:hAnsi="Times New Roman" w:cs="Times New Roman"/>
          <w:sz w:val="24"/>
          <w:szCs w:val="24"/>
        </w:rPr>
      </w:pPr>
      <w:r w:rsidRPr="00E741C9">
        <w:rPr>
          <w:rStyle w:val="Heading2Char"/>
        </w:rPr>
        <w:t>6. Usage -- Find a second example:</w:t>
      </w:r>
      <w:r w:rsidRPr="00E741C9">
        <w:rPr>
          <w:rFonts w:ascii="Times New Roman" w:eastAsia="Times New Roman" w:hAnsi="Times New Roman" w:cs="Times New Roman"/>
          <w:b/>
          <w:bCs/>
          <w:sz w:val="24"/>
          <w:szCs w:val="24"/>
        </w:rPr>
        <w:t xml:space="preserve"> </w:t>
      </w:r>
      <w:r w:rsidRPr="00E741C9">
        <w:rPr>
          <w:rFonts w:ascii="Times New Roman" w:eastAsia="Times New Roman" w:hAnsi="Times New Roman" w:cs="Times New Roman"/>
          <w:sz w:val="24"/>
          <w:szCs w:val="24"/>
        </w:rPr>
        <w:t>Choose 10 new phrases from the texts we have recently read. Find a second example of the word’s usage in your MLD (or freesearch.co.uk) and add these to your collection.</w:t>
      </w:r>
    </w:p>
    <w:p w:rsidR="00E741C9" w:rsidRPr="00E741C9" w:rsidRDefault="00E741C9" w:rsidP="00E741C9">
      <w:pPr>
        <w:jc w:val="left"/>
        <w:rPr>
          <w:rFonts w:ascii="Times New Roman" w:eastAsia="Times New Roman" w:hAnsi="Times New Roman" w:cs="Times New Roman"/>
          <w:sz w:val="24"/>
          <w:szCs w:val="24"/>
        </w:rPr>
      </w:pPr>
    </w:p>
    <w:p w:rsidR="00E741C9" w:rsidRPr="00E741C9" w:rsidRDefault="00E741C9" w:rsidP="00E741C9">
      <w:pPr>
        <w:jc w:val="left"/>
        <w:rPr>
          <w:rFonts w:ascii="Times New Roman" w:eastAsia="Times New Roman" w:hAnsi="Times New Roman" w:cs="Times New Roman"/>
          <w:sz w:val="24"/>
          <w:szCs w:val="24"/>
        </w:rPr>
      </w:pPr>
      <w:r w:rsidRPr="00E741C9">
        <w:rPr>
          <w:rStyle w:val="Heading2Char"/>
        </w:rPr>
        <w:t>7. Lexical Furniture:</w:t>
      </w:r>
      <w:r w:rsidRPr="00E741C9">
        <w:rPr>
          <w:rFonts w:ascii="Times New Roman" w:eastAsia="Times New Roman" w:hAnsi="Times New Roman" w:cs="Times New Roman"/>
          <w:sz w:val="24"/>
          <w:szCs w:val="24"/>
        </w:rPr>
        <w:t xml:space="preserve"> Find suitable places for 10 new phrases in your home and discuss them with your partner(s)</w:t>
      </w:r>
      <w:r w:rsidRPr="00E741C9">
        <w:rPr>
          <w:rFonts w:ascii="Times New Roman" w:eastAsia="Times New Roman" w:hAnsi="Times New Roman" w:cs="Times New Roman"/>
          <w:b/>
          <w:bCs/>
          <w:sz w:val="24"/>
          <w:szCs w:val="24"/>
        </w:rPr>
        <w:t>Lexical Furniture</w:t>
      </w:r>
      <w:r w:rsidRPr="00E741C9">
        <w:rPr>
          <w:rFonts w:ascii="Times New Roman" w:eastAsia="Times New Roman" w:hAnsi="Times New Roman" w:cs="Times New Roman"/>
          <w:sz w:val="24"/>
          <w:szCs w:val="24"/>
        </w:rPr>
        <w:t xml:space="preserve">: </w:t>
      </w:r>
    </w:p>
    <w:p w:rsidR="00E741C9" w:rsidRPr="00E741C9" w:rsidRDefault="00E741C9" w:rsidP="00E741C9">
      <w:pPr>
        <w:rPr>
          <w:rFonts w:ascii="Times New Roman" w:eastAsia="Times New Roman" w:hAnsi="Times New Roman" w:cs="Times New Roman"/>
          <w:sz w:val="24"/>
          <w:szCs w:val="24"/>
        </w:rPr>
      </w:pPr>
      <w:r w:rsidRPr="00E741C9">
        <w:rPr>
          <w:rFonts w:ascii="Times New Roman" w:eastAsia="Times New Roman" w:hAnsi="Times New Roman" w:cs="Times New Roman"/>
          <w:sz w:val="24"/>
          <w:szCs w:val="24"/>
        </w:rPr>
        <w:t xml:space="preserve">Imagine your phrases are pieces of furniture. Where would you put them in your house? </w:t>
      </w:r>
      <w:r w:rsidRPr="00E741C9">
        <w:rPr>
          <w:rFonts w:ascii="Times New Roman" w:eastAsia="Times New Roman" w:hAnsi="Times New Roman" w:cs="Times New Roman"/>
          <w:i/>
          <w:iCs/>
          <w:sz w:val="24"/>
          <w:szCs w:val="24"/>
        </w:rPr>
        <w:t xml:space="preserve">E.g.: I’d put the </w:t>
      </w:r>
      <w:r w:rsidRPr="00E741C9">
        <w:rPr>
          <w:rFonts w:ascii="Times New Roman" w:eastAsia="Times New Roman" w:hAnsi="Times New Roman" w:cs="Times New Roman"/>
          <w:i/>
          <w:iCs/>
          <w:sz w:val="24"/>
          <w:szCs w:val="24"/>
          <w:u w:val="single"/>
        </w:rPr>
        <w:t>“scientist”</w:t>
      </w:r>
      <w:r w:rsidRPr="00E741C9">
        <w:rPr>
          <w:rFonts w:ascii="Times New Roman" w:eastAsia="Times New Roman" w:hAnsi="Times New Roman" w:cs="Times New Roman"/>
          <w:i/>
          <w:iCs/>
          <w:sz w:val="24"/>
          <w:szCs w:val="24"/>
        </w:rPr>
        <w:t xml:space="preserve"> into my bathroom, because it is white and sterile like a lab.</w:t>
      </w:r>
    </w:p>
    <w:p w:rsidR="00E741C9" w:rsidRDefault="00E741C9" w:rsidP="00E741C9">
      <w:pPr>
        <w:spacing w:before="100" w:beforeAutospacing="1"/>
        <w:jc w:val="left"/>
        <w:rPr>
          <w:rFonts w:ascii="Times New Roman" w:eastAsia="Times New Roman" w:hAnsi="Times New Roman" w:cs="Times New Roman"/>
          <w:i/>
          <w:iCs/>
          <w:sz w:val="24"/>
          <w:szCs w:val="24"/>
        </w:rPr>
      </w:pPr>
      <w:r w:rsidRPr="00E741C9">
        <w:rPr>
          <w:rFonts w:ascii="Times New Roman" w:eastAsia="Times New Roman" w:hAnsi="Times New Roman" w:cs="Times New Roman"/>
          <w:i/>
          <w:iCs/>
          <w:sz w:val="24"/>
          <w:szCs w:val="24"/>
        </w:rPr>
        <w:t xml:space="preserve">I’d put the phrase </w:t>
      </w:r>
      <w:r w:rsidRPr="00E741C9">
        <w:rPr>
          <w:rFonts w:ascii="Times New Roman" w:eastAsia="Times New Roman" w:hAnsi="Times New Roman" w:cs="Times New Roman"/>
          <w:i/>
          <w:iCs/>
          <w:sz w:val="24"/>
          <w:szCs w:val="24"/>
          <w:u w:val="single"/>
        </w:rPr>
        <w:t>“the amount of water vapor will increase…”</w:t>
      </w:r>
      <w:r w:rsidRPr="00E741C9">
        <w:rPr>
          <w:rFonts w:ascii="Times New Roman" w:eastAsia="Times New Roman" w:hAnsi="Times New Roman" w:cs="Times New Roman"/>
          <w:i/>
          <w:iCs/>
          <w:sz w:val="24"/>
          <w:szCs w:val="24"/>
        </w:rPr>
        <w:t xml:space="preserve"> in my kitchen or bathroom. When I take a shower, there is a lot of water vapor in the air, when I boil water for pasta, the water vapor or steam rises from the pot.</w:t>
      </w:r>
    </w:p>
    <w:p w:rsidR="00F15EA2" w:rsidRDefault="00F15EA2">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br w:type="page"/>
      </w:r>
    </w:p>
    <w:p w:rsidR="00F15EA2" w:rsidRPr="00BA49A5" w:rsidRDefault="00F15EA2" w:rsidP="00F15EA2">
      <w:pPr>
        <w:pStyle w:val="Heading1"/>
      </w:pPr>
      <w:r w:rsidRPr="00BA49A5">
        <w:lastRenderedPageBreak/>
        <w:t>Teaching and Revising Vocabulary</w:t>
      </w:r>
    </w:p>
    <w:p w:rsidR="00F15EA2" w:rsidRPr="00BA49A5" w:rsidRDefault="00F15EA2" w:rsidP="00F15EA2">
      <w:pPr>
        <w:pStyle w:val="Heading2"/>
      </w:pPr>
      <w:r w:rsidRPr="00BA49A5">
        <w:t>1. Active Vocabulary versus Passive Vocabulary: Making inferences and reducing anxiety</w:t>
      </w:r>
    </w:p>
    <w:p w:rsidR="00F15EA2" w:rsidRPr="00F15EA2" w:rsidRDefault="00F15EA2" w:rsidP="00F15EA2">
      <w:pPr>
        <w:rPr>
          <w:rFonts w:asciiTheme="majorHAnsi" w:hAnsiTheme="majorHAnsi"/>
        </w:rPr>
      </w:pPr>
      <w:r w:rsidRPr="00F15EA2">
        <w:rPr>
          <w:rFonts w:asciiTheme="majorHAnsi" w:hAnsiTheme="majorHAnsi"/>
        </w:rPr>
        <w:t>We all understand a lot more words than we will ever use! Ss should be aware of this fact. They need not know every single word in a text. Language is very redundant -- we can guess the meaning of unknown words by making inferences.</w:t>
      </w:r>
    </w:p>
    <w:p w:rsidR="00F15EA2" w:rsidRPr="00F15EA2" w:rsidRDefault="00F15EA2" w:rsidP="00F15EA2">
      <w:pPr>
        <w:rPr>
          <w:rFonts w:asciiTheme="majorHAnsi" w:hAnsiTheme="majorHAnsi"/>
        </w:rPr>
      </w:pPr>
      <w:r w:rsidRPr="00F15EA2">
        <w:rPr>
          <w:rFonts w:asciiTheme="majorHAnsi" w:hAnsiTheme="majorHAnsi"/>
        </w:rPr>
        <w:t xml:space="preserve">Practice making inferences by asking Ss to </w:t>
      </w:r>
      <w:r w:rsidRPr="00F15EA2">
        <w:rPr>
          <w:rFonts w:asciiTheme="majorHAnsi" w:hAnsiTheme="majorHAnsi"/>
          <w:b/>
        </w:rPr>
        <w:t>guess the meaning of unknown words</w:t>
      </w:r>
      <w:r w:rsidRPr="00F15EA2">
        <w:rPr>
          <w:rFonts w:asciiTheme="majorHAnsi" w:hAnsiTheme="majorHAnsi"/>
        </w:rPr>
        <w:t xml:space="preserve"> (with the help of context clues, using their knowledge of word roots, pre- and suffixes, other languages....)</w:t>
      </w:r>
    </w:p>
    <w:p w:rsidR="00F15EA2" w:rsidRPr="00F15EA2" w:rsidRDefault="00F15EA2" w:rsidP="00F15EA2">
      <w:pPr>
        <w:rPr>
          <w:rFonts w:asciiTheme="majorHAnsi" w:hAnsiTheme="majorHAnsi"/>
        </w:rPr>
      </w:pPr>
      <w:r w:rsidRPr="00F15EA2">
        <w:rPr>
          <w:rFonts w:asciiTheme="majorHAnsi" w:hAnsiTheme="majorHAnsi"/>
          <w:b/>
        </w:rPr>
        <w:t>Fast-reading</w:t>
      </w:r>
      <w:r w:rsidRPr="00F15EA2">
        <w:rPr>
          <w:rFonts w:asciiTheme="majorHAnsi" w:hAnsiTheme="majorHAnsi"/>
        </w:rPr>
        <w:t xml:space="preserve"> helps lower Ss anxiety of new and unknown words!!! There is no time to worry about them.</w:t>
      </w:r>
    </w:p>
    <w:p w:rsidR="00F15EA2" w:rsidRPr="00F15EA2" w:rsidRDefault="00F15EA2" w:rsidP="00F15EA2">
      <w:pPr>
        <w:rPr>
          <w:rFonts w:asciiTheme="majorHAnsi" w:hAnsiTheme="majorHAnsi"/>
          <w:b/>
        </w:rPr>
      </w:pPr>
      <w:r w:rsidRPr="00F15EA2">
        <w:rPr>
          <w:rFonts w:asciiTheme="majorHAnsi" w:hAnsiTheme="majorHAnsi"/>
          <w:b/>
        </w:rPr>
        <w:t>Cloze texts</w:t>
      </w:r>
      <w:r w:rsidRPr="00F15EA2">
        <w:rPr>
          <w:rFonts w:asciiTheme="majorHAnsi" w:hAnsiTheme="majorHAnsi"/>
        </w:rPr>
        <w:t xml:space="preserve"> and </w:t>
      </w:r>
      <w:r w:rsidRPr="00F15EA2">
        <w:rPr>
          <w:rFonts w:asciiTheme="majorHAnsi" w:hAnsiTheme="majorHAnsi"/>
          <w:b/>
        </w:rPr>
        <w:t>C-tests</w:t>
      </w:r>
      <w:r w:rsidRPr="00F15EA2">
        <w:rPr>
          <w:rFonts w:asciiTheme="majorHAnsi" w:hAnsiTheme="majorHAnsi"/>
        </w:rPr>
        <w:t xml:space="preserve"> also show the Ss that you need only part of the text to reconstruct the meaning.</w:t>
      </w:r>
    </w:p>
    <w:p w:rsidR="00F15EA2" w:rsidRPr="00F15EA2" w:rsidRDefault="00F15EA2" w:rsidP="00F15EA2">
      <w:pPr>
        <w:rPr>
          <w:rFonts w:asciiTheme="majorHAnsi" w:hAnsiTheme="majorHAnsi"/>
          <w:b/>
        </w:rPr>
      </w:pPr>
    </w:p>
    <w:p w:rsidR="00F15EA2" w:rsidRPr="00F15EA2" w:rsidRDefault="00F15EA2" w:rsidP="00544D9D">
      <w:pPr>
        <w:pStyle w:val="Heading2"/>
      </w:pPr>
      <w:r w:rsidRPr="00F15EA2">
        <w:t>2. Studying New Vocabulary</w:t>
      </w:r>
    </w:p>
    <w:p w:rsidR="00F15EA2" w:rsidRPr="00F15EA2" w:rsidRDefault="00F15EA2" w:rsidP="00F15EA2">
      <w:pPr>
        <w:pStyle w:val="Heading3"/>
      </w:pPr>
      <w:r w:rsidRPr="00F15EA2">
        <w:t xml:space="preserve">Vocabulary box: </w:t>
      </w:r>
    </w:p>
    <w:p w:rsidR="00F15EA2" w:rsidRPr="00F15EA2" w:rsidRDefault="00F15EA2" w:rsidP="00F15EA2">
      <w:pPr>
        <w:rPr>
          <w:rFonts w:asciiTheme="majorHAnsi" w:hAnsiTheme="majorHAnsi"/>
        </w:rPr>
      </w:pPr>
      <w:r w:rsidRPr="00F15EA2">
        <w:rPr>
          <w:rFonts w:asciiTheme="majorHAnsi" w:hAnsiTheme="majorHAnsi"/>
          <w:b/>
        </w:rPr>
        <w:t>Pro</w:t>
      </w:r>
      <w:r w:rsidRPr="00F15EA2">
        <w:rPr>
          <w:rFonts w:asciiTheme="majorHAnsi" w:hAnsiTheme="majorHAnsi"/>
        </w:rPr>
        <w:t xml:space="preserve">: By working with the vocab. box Ss regularly revise difficult words rather than going through endless lists of known words as they do with vocab. books. They use their hands and “manipulate” each expression </w:t>
      </w:r>
    </w:p>
    <w:p w:rsidR="00F15EA2" w:rsidRPr="00F15EA2" w:rsidRDefault="00F15EA2" w:rsidP="00F15EA2">
      <w:pPr>
        <w:rPr>
          <w:rFonts w:asciiTheme="majorHAnsi" w:hAnsiTheme="majorHAnsi"/>
        </w:rPr>
      </w:pPr>
      <w:r w:rsidRPr="00F15EA2">
        <w:rPr>
          <w:rFonts w:asciiTheme="majorHAnsi" w:hAnsiTheme="majorHAnsi"/>
          <w:b/>
        </w:rPr>
        <w:t>Con</w:t>
      </w:r>
      <w:r w:rsidRPr="00F15EA2">
        <w:rPr>
          <w:rFonts w:asciiTheme="majorHAnsi" w:hAnsiTheme="majorHAnsi"/>
        </w:rPr>
        <w:t>: Cardfiles may be messy, they are hard to check. Tip: Ss write the new words on cards and keep this new set in the very front of the box for the teacher to check. Only then can the cards be moved back! Also ask willing parents to help check the box!</w:t>
      </w:r>
    </w:p>
    <w:p w:rsidR="00F15EA2" w:rsidRPr="00F15EA2" w:rsidRDefault="00F15EA2" w:rsidP="00F15EA2">
      <w:pPr>
        <w:rPr>
          <w:rFonts w:asciiTheme="majorHAnsi" w:hAnsiTheme="majorHAnsi"/>
        </w:rPr>
      </w:pPr>
    </w:p>
    <w:p w:rsidR="00F15EA2" w:rsidRPr="00F15EA2" w:rsidRDefault="00F15EA2" w:rsidP="00544D9D">
      <w:pPr>
        <w:pStyle w:val="Heading4"/>
        <w:spacing w:before="0"/>
      </w:pPr>
      <w:r w:rsidRPr="00F15EA2">
        <w:t>Procedure:</w:t>
      </w:r>
    </w:p>
    <w:p w:rsidR="00F15EA2" w:rsidRDefault="00F15EA2" w:rsidP="00F15EA2">
      <w:pPr>
        <w:rPr>
          <w:rFonts w:asciiTheme="majorHAnsi" w:hAnsiTheme="majorHAnsi"/>
        </w:rPr>
      </w:pPr>
      <w:r w:rsidRPr="00F15EA2">
        <w:rPr>
          <w:rFonts w:asciiTheme="majorHAnsi" w:hAnsiTheme="majorHAnsi"/>
        </w:rPr>
        <w:t xml:space="preserve">Students write their new words on cards (A8) . The cards only contain one expression! The nicer they are  the better!!! (Depending on the level of your students, encourage them to use some of the techniques below: drawing words, write yourself in, shapes, calligraphy, collocations, synonyms, antonyms...) SS then put the cards in the first category: </w:t>
      </w:r>
    </w:p>
    <w:p w:rsidR="00F15EA2" w:rsidRPr="00F15EA2" w:rsidRDefault="00F15EA2" w:rsidP="00F15EA2">
      <w:pPr>
        <w:rPr>
          <w:rFonts w:asciiTheme="majorHAnsi" w:hAnsiTheme="majorHAnsi"/>
        </w:rPr>
      </w:pPr>
    </w:p>
    <w:p w:rsidR="00F15EA2" w:rsidRPr="00F15EA2" w:rsidRDefault="00F15EA2" w:rsidP="00F15EA2">
      <w:pPr>
        <w:rPr>
          <w:rFonts w:asciiTheme="majorHAnsi" w:hAnsiTheme="majorHAnsi"/>
        </w:rPr>
      </w:pPr>
      <w:r>
        <w:rPr>
          <w:rFonts w:asciiTheme="majorHAnsi" w:hAnsiTheme="majorHAnsi"/>
          <w:noProof/>
        </w:rPr>
        <mc:AlternateContent>
          <mc:Choice Requires="wps">
            <w:drawing>
              <wp:anchor distT="0" distB="0" distL="114300" distR="114300" simplePos="0" relativeHeight="251640832" behindDoc="1" locked="0" layoutInCell="1" allowOverlap="1" wp14:anchorId="5F00A53C" wp14:editId="36CFE303">
                <wp:simplePos x="0" y="0"/>
                <wp:positionH relativeFrom="column">
                  <wp:posOffset>-28575</wp:posOffset>
                </wp:positionH>
                <wp:positionV relativeFrom="paragraph">
                  <wp:posOffset>15875</wp:posOffset>
                </wp:positionV>
                <wp:extent cx="2162175" cy="342900"/>
                <wp:effectExtent l="38100" t="95250" r="123825" b="57150"/>
                <wp:wrapNone/>
                <wp:docPr id="12" name="Snip Single Corner Rectangle 12"/>
                <wp:cNvGraphicFramePr/>
                <a:graphic xmlns:a="http://schemas.openxmlformats.org/drawingml/2006/main">
                  <a:graphicData uri="http://schemas.microsoft.com/office/word/2010/wordprocessingShape">
                    <wps:wsp>
                      <wps:cNvSpPr/>
                      <wps:spPr>
                        <a:xfrm>
                          <a:off x="0" y="0"/>
                          <a:ext cx="2162175" cy="342900"/>
                        </a:xfrm>
                        <a:prstGeom prst="snip1Rect">
                          <a:avLst/>
                        </a:prstGeom>
                        <a:solidFill>
                          <a:schemeClr val="bg1">
                            <a:lumMod val="95000"/>
                          </a:schemeClr>
                        </a:solidFill>
                        <a:effectLst>
                          <a:outerShdw blurRad="50800" dist="38100" dir="18900000" algn="b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1603638" id="Snip Single Corner Rectangle 12" o:spid="_x0000_s1026" style="position:absolute;margin-left:-2.25pt;margin-top:1.25pt;width:170.25pt;height:27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6217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K3T7wIAADkGAAAOAAAAZHJzL2Uyb0RvYy54bWysVFtP2zAUfp+0/2D5faQJLZSKFFVFTJMY&#10;IMrEs+s4jYXj49lu0+7Xc+ykael4mvaS+Njn8p3vXK5vtrUiG2GdBJ3T9GxAidAcCqlXOf31cvdt&#10;TInzTBdMgRY53QlHb6Zfv1w3ZiIyqEAVwhJ0ot2kMTmtvDeTJHG8EjVzZ2CExscSbM08inaVFJY1&#10;6L1WSTYYXCQN2MJY4MI5vL1tH+k0+i9Lwf1jWTrhicopYvPxa+N3Gb7J9JpNVpaZSvIOBvsHFDWT&#10;GoP2rm6ZZ2Rt5V+uasktOCj9GYc6gbKUXMQcMJt0cJLNomJGxFyQHGd6mtz/c8sfNk+WyAJrl1Gi&#10;WY01WmhpyALZVILMwWos0DMSyeIFqiFnjXETNF2YJ9tJDo+BgG1p6/DH1Mg28rzreRZbTzheZulF&#10;ll6OKOH4dj7MrgaxEMnB2ljnvwuoSTjk1CGiNGCIHLPNvfMYFvX3eiGiAyWLO6lUFEIDibmyZMOw&#10;9MtVGk3Vuv4JRXt3NRr0cWO/BfXo9YMnEbsII8as1l7YRVU0ZKnW9pkhb6PBGN2QQgag5+O0FbDF&#10;0jHmFUIQplY4HEtFiQX/Kn0VCxtoCT5DDgegivG3NktlKtYiHUY3h4z3OGGPJqI+ApqE+rQViSe/&#10;UyKEUvpZlFjtUIMYpM+7DcQ4F9pfhAojuVE7mJVIam/YEnliqHzaGXW6wawF1Bu22Z4YfozYW8So&#10;oH1vXEsN9jPIxVsfudVH6Ec5h+MSih02OXIf+9EZfieR83vm/BOzOO5YIlxh/hE/pYImp9CdKKnA&#10;/vnsPujjFOIrJQ2uD+zR32tmBSXqh8b5vEqHw7BvojAcXWYo2OOX5fGLXtdzwDZNcVkaHo9B36v9&#10;sbRQv+Kmm4Wo+MQ0x9g55d7uhblv1xruSi5ms6iGO8Ywf68XhgfngdXQbS/bV2ZNN1sep/IB9quG&#10;TU6mq9UNlhpmaw+ljKN34LXjG/dTbJpul4YFeCxHrcPGn74DAAD//wMAUEsDBBQABgAIAAAAIQBa&#10;82lK3wAAAAcBAAAPAAAAZHJzL2Rvd25yZXYueG1sTI9BS8QwEIXvgv8hjOBFdlN326K100UqehBZ&#10;sAp6zDZjW7ZJSpN26793POnpMbzHe9/ku8X0YqbRd84iXK8jEGRrpzvbILy/Pa5uQPigrFa9s4Tw&#10;TR52xflZrjLtTvaV5io0gkuszxRCG8KQSenrlozyazeQZe/LjUYFPsdG6lGduNz0chNFqTSqs7zQ&#10;qoHKlupjNRmE+Vb6/f7ppSqnq/i5jD+OD9VnhHh5sdzfgQi0hL8w/OIzOhTMdHCT1V70CKs44STC&#10;hoXt7Tbl1w4ISZqALHL5n7/4AQAA//8DAFBLAQItABQABgAIAAAAIQC2gziS/gAAAOEBAAATAAAA&#10;AAAAAAAAAAAAAAAAAABbQ29udGVudF9UeXBlc10ueG1sUEsBAi0AFAAGAAgAAAAhADj9If/WAAAA&#10;lAEAAAsAAAAAAAAAAAAAAAAALwEAAF9yZWxzLy5yZWxzUEsBAi0AFAAGAAgAAAAhAO/ordPvAgAA&#10;OQYAAA4AAAAAAAAAAAAAAAAALgIAAGRycy9lMm9Eb2MueG1sUEsBAi0AFAAGAAgAAAAhAFrzaUrf&#10;AAAABwEAAA8AAAAAAAAAAAAAAAAASQUAAGRycy9kb3ducmV2LnhtbFBLBQYAAAAABAAEAPMAAABV&#10;BgAAAAA=&#10;" path="m,l2105024,r57151,57151l2162175,342900,,342900,,xe" fillcolor="#f2f2f2 [3052]" strokecolor="#f79646 [3209]" strokeweight="2pt">
                <v:shadow on="t" color="black" opacity="26214f" origin="-.5,.5" offset=".74836mm,-.74836mm"/>
                <v:path arrowok="t" o:connecttype="custom" o:connectlocs="0,0;2105024,0;2162175,57151;2162175,342900;0,342900;0,0" o:connectangles="0,0,0,0,0,0"/>
              </v:shape>
            </w:pict>
          </mc:Fallback>
        </mc:AlternateContent>
      </w:r>
    </w:p>
    <w:p w:rsidR="00F15EA2" w:rsidRPr="00F15EA2" w:rsidRDefault="00F15EA2" w:rsidP="00F15EA2">
      <w:pPr>
        <w:rPr>
          <w:rFonts w:asciiTheme="majorHAnsi" w:hAnsiTheme="majorHAnsi"/>
          <w:b/>
        </w:rPr>
      </w:pPr>
      <w:r w:rsidRPr="00F15EA2">
        <w:rPr>
          <w:rFonts w:asciiTheme="majorHAnsi" w:hAnsiTheme="majorHAnsi"/>
        </w:rPr>
        <w:t xml:space="preserve">1. </w:t>
      </w:r>
      <w:r w:rsidRPr="00F15EA2">
        <w:rPr>
          <w:rFonts w:asciiTheme="majorHAnsi" w:hAnsiTheme="majorHAnsi"/>
          <w:b/>
        </w:rPr>
        <w:t>New Words I Want to Learn.</w:t>
      </w:r>
    </w:p>
    <w:p w:rsidR="00F15EA2" w:rsidRPr="00F15EA2" w:rsidRDefault="00F15EA2" w:rsidP="00F15EA2">
      <w:pPr>
        <w:rPr>
          <w:rFonts w:asciiTheme="majorHAnsi" w:hAnsiTheme="majorHAnsi"/>
        </w:rPr>
      </w:pPr>
      <w:r w:rsidRPr="00F15EA2">
        <w:rPr>
          <w:rFonts w:asciiTheme="majorHAnsi" w:hAnsiTheme="majorHAnsi"/>
          <w:b/>
        </w:rPr>
        <w:t xml:space="preserve"> </w:t>
      </w:r>
    </w:p>
    <w:p w:rsidR="00F15EA2" w:rsidRDefault="00F15EA2" w:rsidP="00F15EA2">
      <w:pPr>
        <w:rPr>
          <w:rFonts w:asciiTheme="majorHAnsi" w:hAnsiTheme="majorHAnsi"/>
        </w:rPr>
      </w:pPr>
      <w:r w:rsidRPr="00F15EA2">
        <w:rPr>
          <w:rFonts w:asciiTheme="majorHAnsi" w:hAnsiTheme="majorHAnsi"/>
        </w:rPr>
        <w:t>When studying vocab. the students work with the cards and are allowed to move them into the next category if they know the item and can spell it correctly. The following categories are titled:</w:t>
      </w:r>
    </w:p>
    <w:p w:rsidR="00F15EA2" w:rsidRPr="00F15EA2" w:rsidRDefault="00F15EA2" w:rsidP="00F15EA2">
      <w:pPr>
        <w:rPr>
          <w:rFonts w:asciiTheme="majorHAnsi" w:hAnsiTheme="majorHAnsi"/>
        </w:rPr>
      </w:pPr>
    </w:p>
    <w:p w:rsidR="00F15EA2" w:rsidRPr="00F15EA2" w:rsidRDefault="00F15EA2" w:rsidP="00F15EA2">
      <w:pPr>
        <w:rPr>
          <w:rFonts w:asciiTheme="majorHAnsi" w:hAnsiTheme="majorHAnsi"/>
        </w:rPr>
      </w:pPr>
      <w:r w:rsidRPr="00F15EA2">
        <w:rPr>
          <w:rFonts w:asciiTheme="majorHAnsi" w:hAnsiTheme="majorHAnsi"/>
          <w:u w:val="single"/>
        </w:rPr>
        <w:t>front of card</w:t>
      </w:r>
      <w:r w:rsidRPr="00F15EA2">
        <w:rPr>
          <w:rFonts w:asciiTheme="majorHAnsi" w:hAnsiTheme="majorHAnsi"/>
        </w:rPr>
        <w:t>: German translation and/or drawing/doodle of the word</w:t>
      </w:r>
    </w:p>
    <w:p w:rsidR="00F15EA2" w:rsidRPr="00F15EA2" w:rsidRDefault="00F15EA2" w:rsidP="00F15EA2">
      <w:pPr>
        <w:rPr>
          <w:rFonts w:asciiTheme="majorHAnsi" w:hAnsiTheme="majorHAnsi"/>
        </w:rPr>
      </w:pPr>
      <w:r w:rsidRPr="00F15EA2">
        <w:rPr>
          <w:rFonts w:asciiTheme="majorHAnsi" w:hAnsiTheme="majorHAnsi"/>
          <w:u w:val="single"/>
        </w:rPr>
        <w:t>back of card</w:t>
      </w:r>
      <w:r w:rsidRPr="00F15EA2">
        <w:rPr>
          <w:rFonts w:asciiTheme="majorHAnsi" w:hAnsiTheme="majorHAnsi"/>
        </w:rPr>
        <w:t xml:space="preserve">: English word (always used in a short personalized sentence or a collocation: </w:t>
      </w:r>
    </w:p>
    <w:p w:rsidR="00F15EA2" w:rsidRDefault="00F15EA2" w:rsidP="00F15EA2">
      <w:pPr>
        <w:rPr>
          <w:rFonts w:asciiTheme="majorHAnsi" w:hAnsiTheme="majorHAnsi"/>
        </w:rPr>
      </w:pPr>
      <w:r w:rsidRPr="00F15EA2">
        <w:rPr>
          <w:rFonts w:asciiTheme="majorHAnsi" w:hAnsiTheme="majorHAnsi"/>
        </w:rPr>
        <w:t xml:space="preserve">e.g: “I’ve never been to </w:t>
      </w:r>
      <w:r w:rsidRPr="00F15EA2">
        <w:rPr>
          <w:rFonts w:asciiTheme="majorHAnsi" w:hAnsiTheme="majorHAnsi"/>
          <w:b/>
        </w:rPr>
        <w:t>Greece</w:t>
      </w:r>
      <w:r w:rsidR="00B10DF4">
        <w:rPr>
          <w:rFonts w:asciiTheme="majorHAnsi" w:hAnsiTheme="majorHAnsi"/>
          <w:b/>
        </w:rPr>
        <w:t>H</w:t>
      </w:r>
      <w:r w:rsidRPr="00F15EA2">
        <w:rPr>
          <w:rFonts w:asciiTheme="majorHAnsi" w:hAnsiTheme="majorHAnsi"/>
          <w:b/>
        </w:rPr>
        <w:t xml:space="preserve">.”     </w:t>
      </w:r>
      <w:r w:rsidRPr="00F15EA2">
        <w:rPr>
          <w:rFonts w:asciiTheme="majorHAnsi" w:hAnsiTheme="majorHAnsi"/>
        </w:rPr>
        <w:t>“Our English teacher is very strict”)</w:t>
      </w:r>
    </w:p>
    <w:p w:rsidR="00F15EA2" w:rsidRDefault="00F15EA2" w:rsidP="00F15EA2">
      <w:pPr>
        <w:rPr>
          <w:rFonts w:asciiTheme="majorHAnsi" w:hAnsiTheme="majorHAnsi"/>
        </w:rPr>
      </w:pPr>
    </w:p>
    <w:p w:rsidR="00F15EA2" w:rsidRPr="00F15EA2" w:rsidRDefault="00F15EA2" w:rsidP="00F15EA2">
      <w:pPr>
        <w:rPr>
          <w:rFonts w:asciiTheme="majorHAnsi" w:hAnsiTheme="majorHAnsi"/>
        </w:rPr>
      </w:pPr>
      <w:r w:rsidRPr="00F15EA2">
        <w:rPr>
          <w:rFonts w:asciiTheme="majorHAnsi" w:hAnsiTheme="majorHAnsi"/>
          <w:b/>
          <w:noProof/>
        </w:rPr>
        <w:drawing>
          <wp:anchor distT="0" distB="0" distL="114300" distR="114300" simplePos="0" relativeHeight="251665408" behindDoc="1" locked="0" layoutInCell="1" allowOverlap="1" wp14:anchorId="50648167" wp14:editId="3AC52A74">
            <wp:simplePos x="0" y="0"/>
            <wp:positionH relativeFrom="column">
              <wp:posOffset>-85725</wp:posOffset>
            </wp:positionH>
            <wp:positionV relativeFrom="paragraph">
              <wp:posOffset>71755</wp:posOffset>
            </wp:positionV>
            <wp:extent cx="2295525" cy="609600"/>
            <wp:effectExtent l="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5525" cy="609600"/>
                    </a:xfrm>
                    <a:prstGeom prst="rect">
                      <a:avLst/>
                    </a:prstGeom>
                    <a:noFill/>
                  </pic:spPr>
                </pic:pic>
              </a:graphicData>
            </a:graphic>
            <wp14:sizeRelH relativeFrom="page">
              <wp14:pctWidth>0</wp14:pctWidth>
            </wp14:sizeRelH>
            <wp14:sizeRelV relativeFrom="page">
              <wp14:pctHeight>0</wp14:pctHeight>
            </wp14:sizeRelV>
          </wp:anchor>
        </w:drawing>
      </w:r>
    </w:p>
    <w:p w:rsidR="00F15EA2" w:rsidRDefault="00F15EA2" w:rsidP="00F15EA2">
      <w:pPr>
        <w:rPr>
          <w:rFonts w:asciiTheme="majorHAnsi" w:hAnsiTheme="majorHAnsi"/>
        </w:rPr>
      </w:pPr>
    </w:p>
    <w:p w:rsidR="00F15EA2" w:rsidRDefault="00F15EA2" w:rsidP="00F15EA2">
      <w:pPr>
        <w:rPr>
          <w:rFonts w:asciiTheme="majorHAnsi" w:hAnsiTheme="majorHAnsi"/>
          <w:b/>
          <w:noProof/>
        </w:rPr>
      </w:pPr>
      <w:r w:rsidRPr="00F15EA2">
        <w:rPr>
          <w:rFonts w:asciiTheme="majorHAnsi" w:hAnsiTheme="majorHAnsi"/>
          <w:b/>
          <w:noProof/>
        </w:rPr>
        <w:t>2. Recent words I know</w:t>
      </w:r>
    </w:p>
    <w:p w:rsidR="00F15EA2" w:rsidRPr="00F15EA2" w:rsidRDefault="00F15EA2" w:rsidP="00F15EA2">
      <w:pPr>
        <w:rPr>
          <w:rFonts w:asciiTheme="majorHAnsi" w:hAnsiTheme="majorHAnsi"/>
          <w:b/>
        </w:rPr>
      </w:pPr>
    </w:p>
    <w:p w:rsidR="00F15EA2" w:rsidRPr="00F15EA2" w:rsidRDefault="00F15EA2" w:rsidP="00F15EA2">
      <w:pPr>
        <w:rPr>
          <w:rFonts w:asciiTheme="majorHAnsi" w:hAnsiTheme="majorHAnsi"/>
        </w:rPr>
      </w:pPr>
    </w:p>
    <w:p w:rsidR="00F15EA2" w:rsidRDefault="00F15EA2" w:rsidP="00F15EA2">
      <w:pPr>
        <w:rPr>
          <w:rFonts w:asciiTheme="majorHAnsi" w:hAnsiTheme="majorHAnsi"/>
          <w:b/>
        </w:rPr>
      </w:pPr>
      <w:r>
        <w:rPr>
          <w:rFonts w:asciiTheme="majorHAnsi" w:hAnsiTheme="majorHAnsi"/>
          <w:noProof/>
        </w:rPr>
        <mc:AlternateContent>
          <mc:Choice Requires="wps">
            <w:drawing>
              <wp:anchor distT="0" distB="0" distL="114300" distR="114300" simplePos="0" relativeHeight="251667456" behindDoc="1" locked="0" layoutInCell="1" allowOverlap="1" wp14:anchorId="3E78E18A" wp14:editId="3E713DB4">
                <wp:simplePos x="0" y="0"/>
                <wp:positionH relativeFrom="column">
                  <wp:posOffset>-28575</wp:posOffset>
                </wp:positionH>
                <wp:positionV relativeFrom="paragraph">
                  <wp:posOffset>145415</wp:posOffset>
                </wp:positionV>
                <wp:extent cx="2162175" cy="419100"/>
                <wp:effectExtent l="38100" t="95250" r="123825" b="57150"/>
                <wp:wrapNone/>
                <wp:docPr id="21" name="Snip Single Corner Rectangle 21"/>
                <wp:cNvGraphicFramePr/>
                <a:graphic xmlns:a="http://schemas.openxmlformats.org/drawingml/2006/main">
                  <a:graphicData uri="http://schemas.microsoft.com/office/word/2010/wordprocessingShape">
                    <wps:wsp>
                      <wps:cNvSpPr/>
                      <wps:spPr>
                        <a:xfrm>
                          <a:off x="0" y="0"/>
                          <a:ext cx="2162175" cy="419100"/>
                        </a:xfrm>
                        <a:prstGeom prst="snip1Rect">
                          <a:avLst/>
                        </a:prstGeom>
                        <a:solidFill>
                          <a:schemeClr val="bg1">
                            <a:lumMod val="95000"/>
                          </a:schemeClr>
                        </a:solidFill>
                        <a:effectLst>
                          <a:outerShdw blurRad="50800" dist="38100" dir="18900000" algn="b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3804ED" w:rsidRDefault="003804ED" w:rsidP="00F15EA2">
                            <w:pPr>
                              <w:jc w:val="center"/>
                              <w:rPr>
                                <w:lang w:val="de-DE"/>
                              </w:rPr>
                            </w:pPr>
                          </w:p>
                          <w:p w:rsidR="003804ED" w:rsidRPr="00F15EA2" w:rsidRDefault="003804ED" w:rsidP="00F15EA2">
                            <w:pPr>
                              <w:jc w:val="cente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E78E18A" id="Snip Single Corner Rectangle 21" o:spid="_x0000_s1030" style="position:absolute;left:0;text-align:left;margin-left:-2.25pt;margin-top:11.45pt;width:170.25pt;height:33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62175,419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SLY+wIAAEsGAAAOAAAAZHJzL2Uyb0RvYy54bWysVVtv2jAUfp+0/2D5fU3CoAXUUCGqTpO6&#10;tiqd+uw4DrHq2J5tCOzX7/gEAmV9mvYSfOxz+c53LlzfbBtFNsJ5aXROs4uUEqG5KaVe5fTny92X&#10;MSU+MF0yZbTI6U54ejP7/Om6tVMxMLVRpXAEnGg/bW1O6xDsNEk8r0XD/IWxQsNjZVzDAohulZSO&#10;teC9UckgTS+T1rjSOsOF93B72z3SGfqvKsHDY1V5EYjKKWAL+HX4LeI3mV2z6coxW0u+h8H+AUXD&#10;pIagvatbFhhZO/mXq0ZyZ7ypwgU3TWKqSnKBOUA2WXqWzbJmVmAuQI63PU3+/7nlD5snR2SZ00FG&#10;iWYN1GippSVLYFMJsjBOQ4GegUiGF6AGnLXWT8F0aZ/cXvJwjARsK9fEX0iNbJHnXc+z2AbC4XKQ&#10;XQ6yqxElHN6G2SRLsRDJ0do6H74J05B4yKkHRFnEgByzzb0PEBb0D3oxojdKlndSKRRiA4mFcmTD&#10;oPTFKkNTtW5+mLK7m4zSPi72W1RHr+88CewiiIhZrYNwy7psSaHW7pkBb6N0DG5IKSPQr+OYCwjQ&#10;Ytl4AgGiyNQKhqNQlDgTXmWosbCRlugz5nAEqhh/67JUtmYd0iG6OWZ8wGkOaBD1CdAk1qerCJ7C&#10;TokYSulnUUG1Yw0wSJ93F4hxLnS4jBUGclE7mlVAam/YEXlmqAK2BRjtdaNZB6g37LI9M3wfsbfA&#10;qEaH3riR2riPIJdvfeROH6Cf5ByPYVtsscWHh9YtTLmDtodqYId6y+8kVOGe+fDEHCwAKBostfAI&#10;n0qZNqdmf6KkNu73R/dRH+YSXilpYaFA1/5aMycoUd81TOwkGw7BbUBhOLoagOBOX4rTF71uFgYa&#10;F4YS0OEx6gd1OFbONK+w++YxKjwxzSF2TnlwB2ERukUH25OL+RzVYOtYFu710vLoPPIc++9l+8qc&#10;3U9bgDl9MIflw6Zn89bpRktt5utgKonDGJnueN1XADYWttF+u8aVeCqj1vE/YPYHAAD//wMAUEsD&#10;BBQABgAIAAAAIQBcHiw34AAAAAgBAAAPAAAAZHJzL2Rvd25yZXYueG1sTI9RS8MwFIXfBf9DuIJv&#10;W7rOza42HVOYDBHEVcHHrLk2ZclNabK1+/fGJ308nMM53ynWozXsjL1vHQmYTRNgSLVTLTUCPqrt&#10;JAPmgyQljSMUcEEP6/L6qpC5cgO943kfGhZLyOdSgA6hyzn3tUYr/dR1SNH7dr2VIcq+4aqXQyy3&#10;hqdJsuRWthQXtOzwSWN93J+sgKEy1fF196bvvx7xZbaQ27B5/hTi9mbcPAALOIa/MPziR3QoI9PB&#10;nUh5ZgRM7hYxKSBNV8CiP58v47eDgCxbAS8L/v9A+QMAAP//AwBQSwECLQAUAAYACAAAACEAtoM4&#10;kv4AAADhAQAAEwAAAAAAAAAAAAAAAAAAAAAAW0NvbnRlbnRfVHlwZXNdLnhtbFBLAQItABQABgAI&#10;AAAAIQA4/SH/1gAAAJQBAAALAAAAAAAAAAAAAAAAAC8BAABfcmVscy8ucmVsc1BLAQItABQABgAI&#10;AAAAIQDanSLY+wIAAEsGAAAOAAAAAAAAAAAAAAAAAC4CAABkcnMvZTJvRG9jLnhtbFBLAQItABQA&#10;BgAIAAAAIQBcHiw34AAAAAgBAAAPAAAAAAAAAAAAAAAAAFUFAABkcnMvZG93bnJldi54bWxQSwUG&#10;AAAAAAQABADzAAAAYgYAAAAA&#10;" adj="-11796480,,5400" path="m,l2092324,r69851,69851l2162175,419100,,419100,,xe" fillcolor="#f2f2f2 [3052]" strokecolor="#f79646 [3209]" strokeweight="2pt">
                <v:stroke joinstyle="miter"/>
                <v:shadow on="t" color="black" opacity="26214f" origin="-.5,.5" offset=".74836mm,-.74836mm"/>
                <v:formulas/>
                <v:path arrowok="t" o:connecttype="custom" o:connectlocs="0,0;2092324,0;2162175,69851;2162175,419100;0,419100;0,0" o:connectangles="0,0,0,0,0,0" textboxrect="0,0,2162175,419100"/>
                <v:textbox>
                  <w:txbxContent>
                    <w:p w:rsidR="003804ED" w:rsidRDefault="003804ED" w:rsidP="00F15EA2">
                      <w:pPr>
                        <w:jc w:val="center"/>
                        <w:rPr>
                          <w:lang w:val="de-DE"/>
                        </w:rPr>
                      </w:pPr>
                    </w:p>
                    <w:p w:rsidR="003804ED" w:rsidRPr="00F15EA2" w:rsidRDefault="003804ED" w:rsidP="00F15EA2">
                      <w:pPr>
                        <w:jc w:val="center"/>
                        <w:rPr>
                          <w:lang w:val="de-DE"/>
                        </w:rPr>
                      </w:pPr>
                    </w:p>
                  </w:txbxContent>
                </v:textbox>
              </v:shape>
            </w:pict>
          </mc:Fallback>
        </mc:AlternateContent>
      </w:r>
    </w:p>
    <w:p w:rsidR="00F15EA2" w:rsidRDefault="00F15EA2" w:rsidP="00F15EA2">
      <w:pPr>
        <w:rPr>
          <w:rFonts w:asciiTheme="majorHAnsi" w:hAnsiTheme="majorHAnsi"/>
          <w:b/>
        </w:rPr>
      </w:pPr>
    </w:p>
    <w:p w:rsidR="00F15EA2" w:rsidRDefault="00F15EA2" w:rsidP="00F15EA2">
      <w:pPr>
        <w:rPr>
          <w:rFonts w:asciiTheme="majorHAnsi" w:hAnsiTheme="majorHAnsi"/>
          <w:b/>
        </w:rPr>
      </w:pPr>
      <w:r>
        <w:rPr>
          <w:rFonts w:asciiTheme="majorHAnsi" w:hAnsiTheme="majorHAnsi"/>
          <w:b/>
        </w:rPr>
        <w:t xml:space="preserve">3. Words I know well </w:t>
      </w:r>
    </w:p>
    <w:p w:rsidR="00F15EA2" w:rsidRDefault="00F15EA2" w:rsidP="00F15EA2">
      <w:pPr>
        <w:rPr>
          <w:rFonts w:asciiTheme="majorHAnsi" w:hAnsiTheme="majorHAnsi"/>
          <w:b/>
        </w:rPr>
      </w:pPr>
    </w:p>
    <w:p w:rsidR="00F15EA2" w:rsidRDefault="00F15EA2" w:rsidP="00F15EA2">
      <w:pPr>
        <w:rPr>
          <w:rFonts w:asciiTheme="majorHAnsi" w:hAnsiTheme="majorHAnsi"/>
          <w:b/>
        </w:rPr>
      </w:pPr>
      <w:r w:rsidRPr="00F15EA2">
        <w:rPr>
          <w:rFonts w:asciiTheme="majorHAnsi" w:hAnsiTheme="majorHAnsi"/>
        </w:rPr>
        <w:t>(will</w:t>
      </w:r>
      <w:r>
        <w:rPr>
          <w:rFonts w:asciiTheme="majorHAnsi" w:hAnsiTheme="majorHAnsi"/>
          <w:b/>
        </w:rPr>
        <w:t xml:space="preserve"> </w:t>
      </w:r>
      <w:r w:rsidRPr="00F15EA2">
        <w:rPr>
          <w:rFonts w:asciiTheme="majorHAnsi" w:hAnsiTheme="majorHAnsi"/>
        </w:rPr>
        <w:t>eventually</w:t>
      </w:r>
      <w:r>
        <w:rPr>
          <w:rFonts w:asciiTheme="majorHAnsi" w:hAnsiTheme="majorHAnsi"/>
        </w:rPr>
        <w:t xml:space="preserve"> be </w:t>
      </w:r>
      <w:r w:rsidRPr="00F15EA2">
        <w:rPr>
          <w:rFonts w:asciiTheme="majorHAnsi" w:hAnsiTheme="majorHAnsi"/>
        </w:rPr>
        <w:t xml:space="preserve"> stored in a shoe-box when vocab.box i</w:t>
      </w:r>
      <w:r>
        <w:rPr>
          <w:rFonts w:asciiTheme="majorHAnsi" w:hAnsiTheme="majorHAnsi"/>
        </w:rPr>
        <w:t>s full)</w:t>
      </w:r>
    </w:p>
    <w:p w:rsidR="00F15EA2" w:rsidRPr="00F15EA2" w:rsidRDefault="00F15EA2" w:rsidP="00F15EA2">
      <w:pPr>
        <w:rPr>
          <w:rFonts w:asciiTheme="majorHAnsi" w:hAnsiTheme="majorHAnsi"/>
          <w:b/>
        </w:rPr>
      </w:pPr>
    </w:p>
    <w:p w:rsidR="00F15EA2" w:rsidRPr="00F15EA2" w:rsidRDefault="00F15EA2" w:rsidP="00F15EA2">
      <w:pPr>
        <w:rPr>
          <w:rFonts w:asciiTheme="majorHAnsi" w:hAnsiTheme="majorHAnsi"/>
          <w:b/>
        </w:rPr>
      </w:pPr>
    </w:p>
    <w:p w:rsidR="00544D9D" w:rsidRDefault="00544D9D">
      <w:pPr>
        <w:rPr>
          <w:rFonts w:asciiTheme="majorHAnsi" w:hAnsiTheme="majorHAnsi"/>
          <w:b/>
        </w:rPr>
      </w:pPr>
      <w:r>
        <w:rPr>
          <w:rFonts w:asciiTheme="majorHAnsi" w:hAnsiTheme="majorHAnsi"/>
          <w:b/>
        </w:rPr>
        <w:br w:type="page"/>
      </w:r>
    </w:p>
    <w:p w:rsidR="00F15EA2" w:rsidRDefault="00270A49" w:rsidP="00544D9D">
      <w:pPr>
        <w:pStyle w:val="Heading2"/>
      </w:pPr>
      <w:r>
        <w:rPr>
          <w:noProof/>
        </w:rPr>
        <w:lastRenderedPageBreak/>
        <w:drawing>
          <wp:anchor distT="0" distB="0" distL="114300" distR="114300" simplePos="0" relativeHeight="251669504" behindDoc="1" locked="0" layoutInCell="1" allowOverlap="1" wp14:anchorId="1AB357E1" wp14:editId="6D3F1400">
            <wp:simplePos x="0" y="0"/>
            <wp:positionH relativeFrom="column">
              <wp:posOffset>4800600</wp:posOffset>
            </wp:positionH>
            <wp:positionV relativeFrom="paragraph">
              <wp:posOffset>-428625</wp:posOffset>
            </wp:positionV>
            <wp:extent cx="1219200" cy="1219200"/>
            <wp:effectExtent l="0" t="0" r="0" b="0"/>
            <wp:wrapTight wrapText="bothSides">
              <wp:wrapPolygon edited="0">
                <wp:start x="0" y="0"/>
                <wp:lineTo x="0" y="21263"/>
                <wp:lineTo x="21263" y="21263"/>
                <wp:lineTo x="2126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page">
              <wp14:pctWidth>0</wp14:pctWidth>
            </wp14:sizeRelH>
            <wp14:sizeRelV relativeFrom="page">
              <wp14:pctHeight>0</wp14:pctHeight>
            </wp14:sizeRelV>
          </wp:anchor>
        </w:drawing>
      </w:r>
      <w:r w:rsidR="00F15EA2" w:rsidRPr="00F15EA2">
        <w:t>Working with the box:</w:t>
      </w:r>
      <w:r w:rsidRPr="00270A49">
        <w:rPr>
          <w:noProof/>
        </w:rPr>
        <w:t xml:space="preserve"> </w:t>
      </w:r>
    </w:p>
    <w:p w:rsidR="00544D9D" w:rsidRPr="00544D9D" w:rsidRDefault="00544D9D" w:rsidP="00544D9D"/>
    <w:p w:rsidR="00F15EA2" w:rsidRDefault="00F15EA2" w:rsidP="00F15EA2">
      <w:pPr>
        <w:rPr>
          <w:rFonts w:asciiTheme="majorHAnsi" w:hAnsiTheme="majorHAnsi"/>
        </w:rPr>
      </w:pPr>
      <w:r w:rsidRPr="00F15EA2">
        <w:rPr>
          <w:rFonts w:asciiTheme="majorHAnsi" w:hAnsiTheme="majorHAnsi"/>
        </w:rPr>
        <w:t>Important: Practice this in class several times. Then students will do it at home.</w:t>
      </w:r>
      <w:r w:rsidRPr="00F15EA2">
        <w:rPr>
          <w:rFonts w:asciiTheme="majorHAnsi" w:hAnsiTheme="majorHAnsi"/>
        </w:rPr>
        <w:tab/>
      </w:r>
    </w:p>
    <w:p w:rsidR="00544D9D" w:rsidRPr="00F15EA2" w:rsidRDefault="00544D9D" w:rsidP="00F15EA2">
      <w:pPr>
        <w:rPr>
          <w:rFonts w:asciiTheme="majorHAnsi" w:hAnsiTheme="majorHAnsi"/>
        </w:rPr>
      </w:pPr>
    </w:p>
    <w:p w:rsidR="00F15EA2" w:rsidRDefault="00F15EA2" w:rsidP="00544D9D">
      <w:pPr>
        <w:pStyle w:val="Heading3"/>
      </w:pPr>
      <w:r w:rsidRPr="00F15EA2">
        <w:t>Step 1. Walk and Talk</w:t>
      </w:r>
    </w:p>
    <w:p w:rsidR="00F15EA2" w:rsidRDefault="00F15EA2" w:rsidP="00F15EA2">
      <w:pPr>
        <w:rPr>
          <w:rFonts w:asciiTheme="majorHAnsi" w:hAnsiTheme="majorHAnsi"/>
        </w:rPr>
      </w:pPr>
      <w:r w:rsidRPr="00F15EA2">
        <w:rPr>
          <w:rFonts w:asciiTheme="majorHAnsi" w:hAnsiTheme="majorHAnsi"/>
        </w:rPr>
        <w:t>Students take a selection of new cards and walk up and down the hallway speaking the new phrases out loud. They try to find a rhythm for each phrase and repeat it many times until it sounds natural to them. For difficult phrases they also find a voice-movement-icon (VMI) that they associate with the word.</w:t>
      </w:r>
    </w:p>
    <w:p w:rsidR="00544D9D" w:rsidRPr="00F15EA2" w:rsidRDefault="00544D9D" w:rsidP="00F15EA2">
      <w:pPr>
        <w:rPr>
          <w:rFonts w:asciiTheme="majorHAnsi" w:hAnsiTheme="majorHAnsi"/>
        </w:rPr>
      </w:pPr>
    </w:p>
    <w:p w:rsidR="00F15EA2" w:rsidRDefault="00F15EA2" w:rsidP="00544D9D">
      <w:pPr>
        <w:pStyle w:val="Heading3"/>
      </w:pPr>
      <w:r w:rsidRPr="00F15EA2">
        <w:t>Step 2: Write and check</w:t>
      </w:r>
    </w:p>
    <w:p w:rsidR="00F15EA2" w:rsidRPr="00F15EA2" w:rsidRDefault="00F15EA2" w:rsidP="00F15EA2">
      <w:pPr>
        <w:rPr>
          <w:rFonts w:asciiTheme="majorHAnsi" w:hAnsiTheme="majorHAnsi"/>
        </w:rPr>
      </w:pPr>
      <w:r w:rsidRPr="00F15EA2">
        <w:rPr>
          <w:rFonts w:asciiTheme="majorHAnsi" w:hAnsiTheme="majorHAnsi"/>
        </w:rPr>
        <w:t xml:space="preserve">Students read the German phrase on a card and write the English translation into their vocab-practice books. Then turn over the card and check + correct if necessary. </w:t>
      </w:r>
    </w:p>
    <w:p w:rsidR="00F15EA2" w:rsidRPr="00F15EA2" w:rsidRDefault="00F15EA2" w:rsidP="00F15EA2">
      <w:pPr>
        <w:rPr>
          <w:rFonts w:asciiTheme="majorHAnsi" w:hAnsiTheme="majorHAnsi"/>
        </w:rPr>
      </w:pPr>
      <w:r w:rsidRPr="00F15EA2">
        <w:rPr>
          <w:rFonts w:asciiTheme="majorHAnsi" w:hAnsiTheme="majorHAnsi"/>
        </w:rPr>
        <w:t xml:space="preserve">The teacher can easily check the work by collecting the vocab-practice books from time to time. </w:t>
      </w:r>
    </w:p>
    <w:p w:rsidR="00F15EA2" w:rsidRPr="00F15EA2" w:rsidRDefault="00F15EA2" w:rsidP="00F15EA2">
      <w:pPr>
        <w:rPr>
          <w:rFonts w:asciiTheme="majorHAnsi" w:hAnsiTheme="majorHAnsi"/>
        </w:rPr>
      </w:pPr>
    </w:p>
    <w:p w:rsidR="00F15EA2" w:rsidRPr="00F15EA2" w:rsidRDefault="00F15EA2" w:rsidP="00E741C9">
      <w:pPr>
        <w:spacing w:before="100" w:beforeAutospacing="1"/>
        <w:jc w:val="left"/>
        <w:rPr>
          <w:rFonts w:asciiTheme="majorHAnsi" w:eastAsia="Times New Roman" w:hAnsiTheme="majorHAnsi" w:cs="Times New Roman"/>
        </w:rPr>
      </w:pPr>
    </w:p>
    <w:p w:rsidR="009378BB" w:rsidRPr="00F15EA2" w:rsidRDefault="009378BB">
      <w:pPr>
        <w:rPr>
          <w:rFonts w:asciiTheme="majorHAnsi" w:hAnsiTheme="majorHAnsi"/>
        </w:rPr>
      </w:pPr>
      <w:r w:rsidRPr="00F15EA2">
        <w:rPr>
          <w:rFonts w:asciiTheme="majorHAnsi" w:hAnsiTheme="majorHAnsi"/>
        </w:rPr>
        <w:br w:type="page"/>
      </w:r>
    </w:p>
    <w:p w:rsidR="009378BB" w:rsidRDefault="000D0243" w:rsidP="002166D7">
      <w:pPr>
        <w:pStyle w:val="Heading1"/>
        <w:rPr>
          <w:rFonts w:eastAsia="Times New Roman"/>
        </w:rPr>
      </w:pPr>
      <w:r>
        <w:rPr>
          <w:rFonts w:eastAsia="Times New Roman"/>
          <w:noProof/>
        </w:rPr>
        <w:lastRenderedPageBreak/>
        <mc:AlternateContent>
          <mc:Choice Requires="wps">
            <w:drawing>
              <wp:anchor distT="0" distB="0" distL="114300" distR="114300" simplePos="0" relativeHeight="251649024" behindDoc="0" locked="0" layoutInCell="1" allowOverlap="1" wp14:anchorId="464C8173" wp14:editId="000EE1E9">
                <wp:simplePos x="0" y="0"/>
                <wp:positionH relativeFrom="column">
                  <wp:posOffset>5685790</wp:posOffset>
                </wp:positionH>
                <wp:positionV relativeFrom="paragraph">
                  <wp:posOffset>-231140</wp:posOffset>
                </wp:positionV>
                <wp:extent cx="675640" cy="942975"/>
                <wp:effectExtent l="0" t="318" r="0" b="9842"/>
                <wp:wrapNone/>
                <wp:docPr id="4" name="Explosion 1 4"/>
                <wp:cNvGraphicFramePr/>
                <a:graphic xmlns:a="http://schemas.openxmlformats.org/drawingml/2006/main">
                  <a:graphicData uri="http://schemas.microsoft.com/office/word/2010/wordprocessingShape">
                    <wps:wsp>
                      <wps:cNvSpPr/>
                      <wps:spPr>
                        <a:xfrm rot="5400000">
                          <a:off x="0" y="0"/>
                          <a:ext cx="675640" cy="942975"/>
                        </a:xfrm>
                        <a:prstGeom prst="irregularSeal1">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6B136" id="Explosion 1 4" o:spid="_x0000_s1026" type="#_x0000_t71" style="position:absolute;margin-left:447.7pt;margin-top:-18.2pt;width:53.2pt;height:74.25pt;rotation:9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AA9pQIAAMQFAAAOAAAAZHJzL2Uyb0RvYy54bWysVE1v2zAMvQ/YfxB0X50ETroGdYqgXYcB&#10;XVssHXpWZTkWIImapMTJfv0oyXGDfuwwzAdDpMhH8onk+cVOK7IVzkswFR2fjCgRhkMtzbqiPx+u&#10;P32mxAdmaqbAiIruhacXi48fzjs7FxNoQdXCEQQxft7ZirYh2HlReN4KzfwJWGHwsgGnWUDRrYva&#10;sQ7RtSomo9Gs6MDV1gEX3qP2Kl/SRcJvGsHDXdN4EYiqKOYW0t+l/1P8F4tzNl87ZlvJ+zTYP2Sh&#10;mTQYdIC6YoGRjZOvoLTkDjw04YSDLqBpJBepBqxmPHpRzaplVqRakBxvB5r8/4Plt9t7R2Rd0ZIS&#10;wzQ+0ZedVRDfk4xJGQnqrJ+j3creu17yeIzV7hqniQNkdVqO4pc4wKrILlG8HygWu0A4Kmen01mJ&#10;D8Hx6qycnJ1OY4QiQ0VI63z4KkCTeKiodE6sN4q5lWBqnODZ9saH7HQwjo4elKyvpVJJiP0jLpUj&#10;W4YvzzgXJmR3tdHfoc76lHTuAVRjp2T1LJWSQ6ROjEgpy6MgRaQlE5FOYa9EDK3MD9Ego1jsJOU7&#10;ILzOxbesFlk9fTdmAozIDRY3YOdi3sHOqff20VWkURic8zv91XnwSJHBhMFZSwPurcoUMtxHzvZI&#10;2RE18fgE9R77LbUMdoG3/FriO98wH+6Zw8lDJW6TcIe/RkFXUehPlLTgfr+lj/Y4EHhLSYeTXFH/&#10;a8OcoER9MzgqZ+MydlxIQjk9naDgjm+ejm/MRl8Ctsw4ZZeO0T6ow7FxoB9x6SxjVLxihmPsivLg&#10;DsJlyBsG1xYXy2Uyw3G3LNyYleURPLIau/dh98ic7Zs94JTcwmHq2fxFp2fb6GlguQnQyDQGz7z2&#10;fOOqSM3ar7W4i47lZPW8fBd/AAAA//8DAFBLAwQUAAYACAAAACEAdVXV5eAAAAALAQAADwAAAGRy&#10;cy9kb3ducmV2LnhtbEyPwW7CMAyG75P2DpEn7QZJuzGga4oQ0iR2HNth3EJr2mqNU5pAs7efOY2b&#10;LX/6/f35KtpOXHDwrSMNyVSBQCpd1VKt4evzbbIA4YOhynSOUMMvelgV93e5ySo30gdedqEWHEI+&#10;MxqaEPpMSl82aI2fuh6Jb0c3WBN4HWpZDWbkcNvJVKkXaU1L/KExPW4aLH92Z6th+67iaTse+/o7&#10;ruez9LSJYd9q/fgQ168gAsbwD8NVn9WhYKeDO1PlRadhMX9+YlTDJJnxcCVUmnKbg4ZlkoAscnnb&#10;ofgDAAD//wMAUEsBAi0AFAAGAAgAAAAhALaDOJL+AAAA4QEAABMAAAAAAAAAAAAAAAAAAAAAAFtD&#10;b250ZW50X1R5cGVzXS54bWxQSwECLQAUAAYACAAAACEAOP0h/9YAAACUAQAACwAAAAAAAAAAAAAA&#10;AAAvAQAAX3JlbHMvLnJlbHNQSwECLQAUAAYACAAAACEAJZAAPaUCAADEBQAADgAAAAAAAAAAAAAA&#10;AAAuAgAAZHJzL2Uyb0RvYy54bWxQSwECLQAUAAYACAAAACEAdVXV5eAAAAALAQAADwAAAAAAAAAA&#10;AAAAAAD/BAAAZHJzL2Rvd25yZXYueG1sUEsFBgAAAAAEAAQA8wAAAAwGAAAAAA==&#10;" fillcolor="#b8cce4 [1300]" strokecolor="#243f60 [1604]" strokeweight="2pt"/>
            </w:pict>
          </mc:Fallback>
        </mc:AlternateContent>
      </w:r>
      <w:r>
        <w:rPr>
          <w:rFonts w:eastAsia="Times New Roman"/>
          <w:noProof/>
        </w:rPr>
        <mc:AlternateContent>
          <mc:Choice Requires="wps">
            <w:drawing>
              <wp:anchor distT="0" distB="0" distL="114300" distR="114300" simplePos="0" relativeHeight="251646976" behindDoc="0" locked="0" layoutInCell="1" allowOverlap="1" wp14:anchorId="5FA68A12" wp14:editId="130BC9E1">
                <wp:simplePos x="0" y="0"/>
                <wp:positionH relativeFrom="column">
                  <wp:posOffset>4695825</wp:posOffset>
                </wp:positionH>
                <wp:positionV relativeFrom="paragraph">
                  <wp:posOffset>-702310</wp:posOffset>
                </wp:positionV>
                <wp:extent cx="1285875" cy="1019175"/>
                <wp:effectExtent l="0" t="0" r="28575" b="28575"/>
                <wp:wrapNone/>
                <wp:docPr id="3" name="Explosion 1 3"/>
                <wp:cNvGraphicFramePr/>
                <a:graphic xmlns:a="http://schemas.openxmlformats.org/drawingml/2006/main">
                  <a:graphicData uri="http://schemas.microsoft.com/office/word/2010/wordprocessingShape">
                    <wps:wsp>
                      <wps:cNvSpPr/>
                      <wps:spPr>
                        <a:xfrm>
                          <a:off x="0" y="0"/>
                          <a:ext cx="1285875" cy="1019175"/>
                        </a:xfrm>
                        <a:prstGeom prst="irregularSeal1">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51B93" id="Explosion 1 3" o:spid="_x0000_s1026" type="#_x0000_t71" style="position:absolute;margin-left:369.75pt;margin-top:-55.3pt;width:101.25pt;height:80.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M8LnwIAALgFAAAOAAAAZHJzL2Uyb0RvYy54bWysVEtv2zAMvg/YfxB0X22nzZoGdYqgXYcB&#10;XVssHXpWZTkWIImapLz260dJjhv0scOwiy1S5EfyE8nzi61WZC2cl2BqWh2VlAjDoZFmWdOfD9ef&#10;JpT4wEzDFBhR053w9GL28cP5xk7FCDpQjXAEQYyfbmxNuxDstCg874Rm/gisMHjZgtMsoOiWRePY&#10;BtG1KkZl+bnYgGusAy68R+1VvqSzhN+2goe7tvUiEFVTzC2kr0vfp/gtZudsunTMdpL3abB/yEIz&#10;aTDoAHXFAiMrJ19BackdeGjDEQddQNtKLlINWE1Vvqhm0TErUi1IjrcDTf7/wfLb9b0jsqnpMSWG&#10;aXyiL1urIL4nqchxJGhj/RTtFvbe9ZLHY6x22zod/1gH2SZSdwOpYhsIR2U1mownp2NKON5VZXVW&#10;oYA4xbO7dT58FaBJPNRUOieWK8XcQjBVJVrZ+saH7LQ3jnE9KNlcS6WSEHtGXCpH1gxfm3EuTMju&#10;aqW/Q5P12DVl/+6oxu7I6slejXml7otIKcuDIEWkIhefTmGnRAytzA/RIotY7ijlOyC8zsV3rBFZ&#10;PX43ZgKMyC0WN2DnYt7Bzuz09tFVpPYfnMu/JZadB48UGUwYnLU04N4CUMhwHznbI2UH1MTjEzQ7&#10;7DEHefi85dcS3/mG+XDPHE4bziVukHCHn1bBpqbQnyjpwP1+Sx/tcQjwlpINTm9N/a8Vc4IS9c3g&#10;eJxVJydx3JNwMj4doeAOb54Ob8xKXwK2TIW7yvJ0jPZB7Y+tA/2Ii2Yeo+IVMxxj15QHtxcuQ94q&#10;uKq4mM+TGY64ZeHGLCyP4JHV2L0P20fmbN/sAefkFvaTzqYvOj3bRk8D81WAVqYxeOa15xvXQ2rW&#10;fpXF/XMoJ6vnhTv7AwAA//8DAFBLAwQUAAYACAAAACEAtQNOROEAAAALAQAADwAAAGRycy9kb3du&#10;cmV2LnhtbEyPTU+DQBCG7yb+h82YeGnahYIVkKUxfsSz2Bh727IjENlZwm5b/PeOJz1O5sn7Pm+5&#10;ne0gTjj53pGCeBWBQGqc6alVsHt7XmYgfNBk9OAIFXyjh211eVHqwrgzveKpDq3gEPKFVtCFMBZS&#10;+qZDq/3KjUj8+3ST1YHPqZVm0mcOt4NcR9FGWt0TN3R6xIcOm6/6aBWYJFvsHuv9fpF9PPX4/kIW&#10;00Sp66v5/g5EwDn8wfCrz+pQsdPBHcl4MSi4TfIbRhUs4zjagGAkT9c876AgzXOQVSn/b6h+AAAA&#10;//8DAFBLAQItABQABgAIAAAAIQC2gziS/gAAAOEBAAATAAAAAAAAAAAAAAAAAAAAAABbQ29udGVu&#10;dF9UeXBlc10ueG1sUEsBAi0AFAAGAAgAAAAhADj9If/WAAAAlAEAAAsAAAAAAAAAAAAAAAAALwEA&#10;AF9yZWxzLy5yZWxzUEsBAi0AFAAGAAgAAAAhAG8UzwufAgAAuAUAAA4AAAAAAAAAAAAAAAAALgIA&#10;AGRycy9lMm9Eb2MueG1sUEsBAi0AFAAGAAgAAAAhALUDTkThAAAACwEAAA8AAAAAAAAAAAAAAAAA&#10;+QQAAGRycy9kb3ducmV2LnhtbFBLBQYAAAAABAAEAPMAAAAHBgAAAAA=&#10;" fillcolor="#dbe5f1 [660]" strokecolor="#243f60 [1604]" strokeweight="2pt"/>
            </w:pict>
          </mc:Fallback>
        </mc:AlternateContent>
      </w:r>
      <w:r>
        <w:rPr>
          <w:rFonts w:eastAsia="Times New Roman"/>
          <w:noProof/>
        </w:rPr>
        <mc:AlternateContent>
          <mc:Choice Requires="wps">
            <w:drawing>
              <wp:anchor distT="0" distB="0" distL="114300" distR="114300" simplePos="0" relativeHeight="251651072" behindDoc="0" locked="0" layoutInCell="1" allowOverlap="1" wp14:anchorId="0768B1E0" wp14:editId="567C8EA1">
                <wp:simplePos x="0" y="0"/>
                <wp:positionH relativeFrom="column">
                  <wp:posOffset>231140</wp:posOffset>
                </wp:positionH>
                <wp:positionV relativeFrom="paragraph">
                  <wp:posOffset>-871221</wp:posOffset>
                </wp:positionV>
                <wp:extent cx="704850" cy="730748"/>
                <wp:effectExtent l="44450" t="31750" r="0" b="44450"/>
                <wp:wrapNone/>
                <wp:docPr id="5" name="Explosion 1 5"/>
                <wp:cNvGraphicFramePr/>
                <a:graphic xmlns:a="http://schemas.openxmlformats.org/drawingml/2006/main">
                  <a:graphicData uri="http://schemas.microsoft.com/office/word/2010/wordprocessingShape">
                    <wps:wsp>
                      <wps:cNvSpPr/>
                      <wps:spPr>
                        <a:xfrm rot="15676609">
                          <a:off x="0" y="0"/>
                          <a:ext cx="704850" cy="730748"/>
                        </a:xfrm>
                        <a:prstGeom prst="irregularSeal1">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A5A6E" id="Explosion 1 5" o:spid="_x0000_s1026" type="#_x0000_t71" style="position:absolute;margin-left:18.2pt;margin-top:-68.6pt;width:55.5pt;height:57.55pt;rotation:-6469923fd;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w6qqgIAAMUFAAAOAAAAZHJzL2Uyb0RvYy54bWysVEtv2zAMvg/YfxB0X21nebRBnSJo12FA&#10;1xZLh55VWYoNyKImKXGyXz9Kctygjx2G+WCIFPmR/ETy/GLXKrIV1jWgS1qc5JQIzaFq9LqkPx+u&#10;P51S4jzTFVOgRUn3wtGLxccP552ZixHUoCphCYJoN+9MSWvvzTzLHK9Fy9wJGKHxUoJtmUfRrrPK&#10;sg7RW5WN8nyadWArY4EL51B7lS7pIuJLKbi/k9IJT1RJMTcf/zb+n8I/W5yz+doyUze8T4P9QxYt&#10;azQGHaCumGdkY5tXUG3DLTiQ/oRDm4GUDRexBqymyF9Us6qZEbEWJMeZgSb3/2D57fbekqYq6YQS&#10;zVp8oi87oyC8JynIJBDUGTdHu5W5t73k8Biq3UnbEgvIajGZzqbT/CySgGWRXeR4P3Asdp5wVM7y&#10;8ekEX4Lj1exzPhufhhBZwgqYxjr/VUBLwqGkjbVivVHMrgRTRYRn2xvnk9PBODg6UE113SgVhdBA&#10;4lJZsmX49IxzoX1yV5v2O1RJP87xS02AamyVpJ4e1JhXbMWAFLM8CpIFXhIT8eT3SoTQSv8QEinF&#10;Ykcx3wHhdS6uZpVI6sm7MSNgQJZY3ICdinkHO7HT2wdXEWdhcM7/llhyHjxiZNB+cG4bDfYtAIUM&#10;95GTPVJ2RE04PkG1x4aLPYNd4Ay/bvCdb5jz98zi6KES14m/w59U0JUU+hMlNdjfb+mDPU4E3lLS&#10;4SiX1P3aMCsoUd80zspZMR6H2Y/CeDIboWCPb56Ob/SmvQRsmSJmF4/B3qvDUVpoH3HrLENUvGKa&#10;Y+yScm8PwqVPKwb3FhfLZTTDeTfM3+iV4QE8sBq692H3yKzpm93jlNzCYezZ/EWnJ9vgqWG58SCb&#10;OAbPvPZ8466IzdrvtbCMjuVo9bx9F38AAAD//wMAUEsDBBQABgAIAAAAIQBnP2Pf4QAAAAsBAAAP&#10;AAAAZHJzL2Rvd25yZXYueG1sTI/LTsMwEEX3SPyDNUjsWieNi0qIUyEeCx5CasoHuPHkQe1xFLtt&#10;+ve4K1jOzNGdc4v1ZA074uh7RxLSeQIMqXa6p1bC9/Z1tgLmgyKtjCOUcEYP6/L6qlC5difa4LEK&#10;LYsh5HMloQthyDn3dYdW+bkbkOKtcaNVIY5jy/WoTjHcGr5IkjtuVU/xQ6cGfOqw3lcHK+FDvNdn&#10;U1ndDF+fm+aZvyx/3vZS3t5Mjw/AAk7hD4aLflSHMjrt3IG0Z0ZCJrJISpil2TIFdiHEvQC2i6uF&#10;SIGXBf/fofwFAAD//wMAUEsBAi0AFAAGAAgAAAAhALaDOJL+AAAA4QEAABMAAAAAAAAAAAAAAAAA&#10;AAAAAFtDb250ZW50X1R5cGVzXS54bWxQSwECLQAUAAYACAAAACEAOP0h/9YAAACUAQAACwAAAAAA&#10;AAAAAAAAAAAvAQAAX3JlbHMvLnJlbHNQSwECLQAUAAYACAAAACEA088OqqoCAADFBQAADgAAAAAA&#10;AAAAAAAAAAAuAgAAZHJzL2Uyb0RvYy54bWxQSwECLQAUAAYACAAAACEAZz9j3+EAAAALAQAADwAA&#10;AAAAAAAAAAAAAAAEBQAAZHJzL2Rvd25yZXYueG1sUEsFBgAAAAAEAAQA8wAAABIGAAAAAA==&#10;" fillcolor="#b8cce4 [1300]" strokecolor="#243f60 [1604]" strokeweight="2pt"/>
            </w:pict>
          </mc:Fallback>
        </mc:AlternateContent>
      </w:r>
      <w:r w:rsidR="002166D7">
        <w:rPr>
          <w:rFonts w:eastAsia="Times New Roman"/>
          <w:noProof/>
        </w:rPr>
        <mc:AlternateContent>
          <mc:Choice Requires="wps">
            <w:drawing>
              <wp:anchor distT="0" distB="0" distL="114300" distR="114300" simplePos="0" relativeHeight="251653120" behindDoc="0" locked="0" layoutInCell="1" allowOverlap="1" wp14:anchorId="743AAB9A" wp14:editId="09D6201F">
                <wp:simplePos x="0" y="0"/>
                <wp:positionH relativeFrom="column">
                  <wp:posOffset>-519381</wp:posOffset>
                </wp:positionH>
                <wp:positionV relativeFrom="paragraph">
                  <wp:posOffset>-676275</wp:posOffset>
                </wp:positionV>
                <wp:extent cx="752475" cy="638175"/>
                <wp:effectExtent l="19050" t="19050" r="85725" b="47625"/>
                <wp:wrapNone/>
                <wp:docPr id="6" name="Explosion 1 6"/>
                <wp:cNvGraphicFramePr/>
                <a:graphic xmlns:a="http://schemas.openxmlformats.org/drawingml/2006/main">
                  <a:graphicData uri="http://schemas.microsoft.com/office/word/2010/wordprocessingShape">
                    <wps:wsp>
                      <wps:cNvSpPr/>
                      <wps:spPr>
                        <a:xfrm rot="9207078">
                          <a:off x="0" y="0"/>
                          <a:ext cx="752475" cy="638175"/>
                        </a:xfrm>
                        <a:prstGeom prst="irregularSeal1">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34E3F" id="Explosion 1 6" o:spid="_x0000_s1026" type="#_x0000_t71" style="position:absolute;margin-left:-40.9pt;margin-top:-53.25pt;width:59.25pt;height:50.25pt;rotation:10056584fd;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rcarwIAAMAFAAAOAAAAZHJzL2Uyb0RvYy54bWysVE1v2zAMvQ/YfxB0X21n+WiDOkXQrsOA&#10;ri2WDj2rshQbkEVNUuJkv76U5LhZ116G+WCQFPkoPpE8v9i1imyFdQ3okhYnOSVCc6gavS7pz4fr&#10;T6eUOM90xRRoUdK9cPRi8fHDeWfmYgQ1qEpYgiDazTtT0tp7M88yx2vRMncCRmg8lGBb5lG166yy&#10;rEP0VmWjPJ9mHdjKWODCObRepUO6iPhSCu7vpHTCE1VSvJuPfxv/T+GfLc7ZfG2ZqRveX4P9wy1a&#10;1mhMOkBdMc/IxjZ/QbUNt+BA+hMObQZSNlzEGrCaIn9VzapmRsRakBxnBprc/4Plt9t7S5qqpFNK&#10;NGvxib7sjILwnqQg00BQZ9wc/Vbm3vaaQzFUu5O2JRaQ1bNRPstnp5EDrIrsIsX7gWKx84SjcTYZ&#10;jWcTSjgeTT+fFigjZpagAqSxzn8V0JIglLSxVqw3itmVYKqI8Gx743wKOjiHQAeqqa4bpaIS+kdc&#10;Kku2DF/e70YxVG3a71Al2zjHL70/mrFLknl6MOOdYhcGlHjDowRZoCSRECW/VyKkVfqHkMgmFpoS&#10;DggJnHEutE9luJpVIpkn7+aMgAFZYmEDdg/wZ40H7MRM7x9CRRyDITiPTLxzsRQ8RMTMoP0Q3DYa&#10;7FsACqvqMyd/pOyImiA+QbXHXovtgqPoDL9u8I1vmPP3zOLUoRE3ib/Dn1TQlRR6iZIa7O+37MEf&#10;hwFPKelwikvqfm2YFZSobxrH5KwYj8PYR2U8mY1QsccnT8cnetNeArZLEW8XxeDv1UGUFtpHXDjL&#10;kBWPmOaYu6Tc24Ny6dN2wZXFxXIZ3XDUDfM3emV4AA+shs592D0ya/pG9zght3CYeDZ/1eXJN0Rq&#10;WG48yCaOwAuvPd+4JmKz9ist7KFjPXq9LN7FMwAAAP//AwBQSwMEFAAGAAgAAAAhAOFN2lPhAAAA&#10;CgEAAA8AAABkcnMvZG93bnJldi54bWxMjzFPwzAQhXck/oN1SCyotQNqGoU4FQUxAGKgdKCbGx9J&#10;RHy2YrcN/55jgu3u3dN731WryQ3iiGPsPWnI5goEUuNtT62G7fvjrAARkyFrBk+o4RsjrOrzs8qU&#10;1p/oDY+b1AoOoVgaDV1KoZQyNh06E+c+IPHt04/OJF7HVtrRnDjcDfJaqVw60xM3dCbgfYfN1+bg&#10;NFzZRWGfd9lraNbb8LFcP6mHl53WlxfT3S2IhFP6M8MvPqNDzUx7fyAbxaBhVmSMnnjIVL4AwZab&#10;fAliz0quQNaV/P9C/QMAAP//AwBQSwECLQAUAAYACAAAACEAtoM4kv4AAADhAQAAEwAAAAAAAAAA&#10;AAAAAAAAAAAAW0NvbnRlbnRfVHlwZXNdLnhtbFBLAQItABQABgAIAAAAIQA4/SH/1gAAAJQBAAAL&#10;AAAAAAAAAAAAAAAAAC8BAABfcmVscy8ucmVsc1BLAQItABQABgAIAAAAIQDRarcarwIAAMAFAAAO&#10;AAAAAAAAAAAAAAAAAC4CAABkcnMvZTJvRG9jLnhtbFBLAQItABQABgAIAAAAIQDhTdpT4QAAAAoB&#10;AAAPAAAAAAAAAAAAAAAAAAkFAABkcnMvZG93bnJldi54bWxQSwUGAAAAAAQABADzAAAAFwYAAAAA&#10;" fillcolor="#8db3e2 [1311]" strokecolor="#243f60 [1604]" strokeweight="2pt"/>
            </w:pict>
          </mc:Fallback>
        </mc:AlternateContent>
      </w:r>
      <w:r w:rsidR="009378BB" w:rsidRPr="009378BB">
        <w:rPr>
          <w:rFonts w:eastAsia="Times New Roman"/>
        </w:rPr>
        <w:t>Vocab Books and Vocab Cards</w:t>
      </w:r>
    </w:p>
    <w:p w:rsidR="002166D7" w:rsidRDefault="002166D7" w:rsidP="009378BB">
      <w:pPr>
        <w:spacing w:before="100" w:beforeAutospacing="1"/>
        <w:jc w:val="center"/>
        <w:rPr>
          <w:rFonts w:ascii="Times New Roman" w:eastAsia="Times New Roman" w:hAnsi="Times New Roman" w:cs="Times New Roman"/>
          <w:b/>
          <w:bCs/>
          <w:sz w:val="52"/>
          <w:szCs w:val="52"/>
        </w:rPr>
      </w:pPr>
      <w:r>
        <w:rPr>
          <w:rFonts w:ascii="Times New Roman" w:eastAsia="Times New Roman" w:hAnsi="Times New Roman" w:cs="Times New Roman"/>
          <w:b/>
          <w:bCs/>
          <w:noProof/>
          <w:sz w:val="52"/>
          <w:szCs w:val="52"/>
        </w:rPr>
        <mc:AlternateContent>
          <mc:Choice Requires="wps">
            <w:drawing>
              <wp:anchor distT="0" distB="0" distL="114300" distR="114300" simplePos="0" relativeHeight="251642880" behindDoc="0" locked="0" layoutInCell="1" allowOverlap="1">
                <wp:simplePos x="0" y="0"/>
                <wp:positionH relativeFrom="column">
                  <wp:posOffset>9525</wp:posOffset>
                </wp:positionH>
                <wp:positionV relativeFrom="paragraph">
                  <wp:posOffset>163195</wp:posOffset>
                </wp:positionV>
                <wp:extent cx="6296025" cy="3867150"/>
                <wp:effectExtent l="38100" t="95250" r="123825" b="57150"/>
                <wp:wrapNone/>
                <wp:docPr id="1" name="Text Box 1"/>
                <wp:cNvGraphicFramePr/>
                <a:graphic xmlns:a="http://schemas.openxmlformats.org/drawingml/2006/main">
                  <a:graphicData uri="http://schemas.microsoft.com/office/word/2010/wordprocessingShape">
                    <wps:wsp>
                      <wps:cNvSpPr txBox="1"/>
                      <wps:spPr>
                        <a:xfrm>
                          <a:off x="0" y="0"/>
                          <a:ext cx="6296025" cy="3867150"/>
                        </a:xfrm>
                        <a:prstGeom prst="rect">
                          <a:avLst/>
                        </a:prstGeom>
                        <a:solidFill>
                          <a:schemeClr val="lt1"/>
                        </a:solidFill>
                        <a:ln w="6350">
                          <a:solidFill>
                            <a:prstClr val="black"/>
                          </a:solidFill>
                        </a:ln>
                        <a:effectLst>
                          <a:outerShdw blurRad="50800" dist="38100" dir="18900000" algn="b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9607"/>
                            </w:tblGrid>
                            <w:tr w:rsidR="003804ED" w:rsidRPr="002166D7" w:rsidTr="002166D7">
                              <w:tc>
                                <w:tcPr>
                                  <w:tcW w:w="9963" w:type="dxa"/>
                                </w:tcPr>
                                <w:p w:rsidR="003804ED" w:rsidRPr="000D0243" w:rsidRDefault="003804ED" w:rsidP="00FD1140">
                                  <w:pPr>
                                    <w:spacing w:before="100" w:beforeAutospacing="1"/>
                                    <w:jc w:val="left"/>
                                    <w:rPr>
                                      <w:rFonts w:asciiTheme="majorHAnsi" w:eastAsia="Times New Roman" w:hAnsiTheme="majorHAnsi" w:cs="Times New Roman"/>
                                      <w:sz w:val="24"/>
                                      <w:szCs w:val="24"/>
                                    </w:rPr>
                                  </w:pPr>
                                  <w:r w:rsidRPr="000D0243">
                                    <w:rPr>
                                      <w:rFonts w:asciiTheme="majorHAnsi" w:eastAsia="Times New Roman" w:hAnsiTheme="majorHAnsi" w:cs="Times New Roman"/>
                                      <w:bCs/>
                                      <w:sz w:val="24"/>
                                      <w:szCs w:val="24"/>
                                    </w:rPr>
                                    <w:t>Word:                                                                                                              Color/Picture/Doodle</w:t>
                                  </w:r>
                                </w:p>
                                <w:p w:rsidR="003804ED" w:rsidRPr="000D0243" w:rsidRDefault="003804ED" w:rsidP="00FD1140">
                                  <w:pPr>
                                    <w:spacing w:before="100" w:beforeAutospacing="1"/>
                                    <w:jc w:val="left"/>
                                    <w:rPr>
                                      <w:rFonts w:asciiTheme="majorHAnsi" w:eastAsia="Times New Roman" w:hAnsiTheme="majorHAnsi" w:cs="Times New Roman"/>
                                      <w:sz w:val="24"/>
                                      <w:szCs w:val="24"/>
                                    </w:rPr>
                                  </w:pPr>
                                </w:p>
                              </w:tc>
                            </w:tr>
                            <w:tr w:rsidR="003804ED" w:rsidRPr="002166D7" w:rsidTr="002166D7">
                              <w:tc>
                                <w:tcPr>
                                  <w:tcW w:w="9963" w:type="dxa"/>
                                </w:tcPr>
                                <w:p w:rsidR="003804ED" w:rsidRPr="000D0243" w:rsidRDefault="003804ED" w:rsidP="00FD1140">
                                  <w:pPr>
                                    <w:spacing w:before="100" w:beforeAutospacing="1"/>
                                    <w:jc w:val="left"/>
                                    <w:rPr>
                                      <w:rFonts w:asciiTheme="majorHAnsi" w:eastAsia="Times New Roman" w:hAnsiTheme="majorHAnsi" w:cs="Times New Roman"/>
                                      <w:sz w:val="24"/>
                                      <w:szCs w:val="24"/>
                                    </w:rPr>
                                  </w:pPr>
                                  <w:r w:rsidRPr="000D0243">
                                    <w:rPr>
                                      <w:rFonts w:asciiTheme="majorHAnsi" w:eastAsia="Times New Roman" w:hAnsiTheme="majorHAnsi" w:cs="Times New Roman"/>
                                      <w:bCs/>
                                      <w:sz w:val="24"/>
                                      <w:szCs w:val="24"/>
                                    </w:rPr>
                                    <w:t>Sentence I found in my reading:</w:t>
                                  </w:r>
                                </w:p>
                                <w:p w:rsidR="003804ED" w:rsidRPr="000D0243" w:rsidRDefault="003804ED" w:rsidP="00FD1140">
                                  <w:pPr>
                                    <w:spacing w:before="100" w:beforeAutospacing="1" w:after="115"/>
                                    <w:jc w:val="left"/>
                                    <w:rPr>
                                      <w:rFonts w:asciiTheme="majorHAnsi" w:eastAsia="Times New Roman" w:hAnsiTheme="majorHAnsi" w:cs="Times New Roman"/>
                                      <w:sz w:val="24"/>
                                      <w:szCs w:val="24"/>
                                    </w:rPr>
                                  </w:pPr>
                                </w:p>
                                <w:p w:rsidR="003804ED" w:rsidRPr="000D0243" w:rsidRDefault="003804ED" w:rsidP="00FD1140">
                                  <w:pPr>
                                    <w:spacing w:before="100" w:beforeAutospacing="1" w:after="115"/>
                                    <w:jc w:val="left"/>
                                    <w:rPr>
                                      <w:rFonts w:asciiTheme="majorHAnsi" w:eastAsia="Times New Roman" w:hAnsiTheme="majorHAnsi" w:cs="Times New Roman"/>
                                      <w:sz w:val="24"/>
                                      <w:szCs w:val="24"/>
                                    </w:rPr>
                                  </w:pPr>
                                </w:p>
                              </w:tc>
                            </w:tr>
                            <w:tr w:rsidR="003804ED" w:rsidRPr="002166D7" w:rsidTr="002166D7">
                              <w:tc>
                                <w:tcPr>
                                  <w:tcW w:w="9963" w:type="dxa"/>
                                </w:tcPr>
                                <w:p w:rsidR="003804ED" w:rsidRPr="000D0243" w:rsidRDefault="003804ED" w:rsidP="002166D7">
                                  <w:pPr>
                                    <w:spacing w:before="100" w:beforeAutospacing="1"/>
                                    <w:jc w:val="left"/>
                                    <w:rPr>
                                      <w:rFonts w:asciiTheme="majorHAnsi" w:eastAsia="Times New Roman" w:hAnsiTheme="majorHAnsi" w:cs="Times New Roman"/>
                                      <w:bCs/>
                                      <w:sz w:val="24"/>
                                      <w:szCs w:val="24"/>
                                    </w:rPr>
                                  </w:pPr>
                                  <w:r w:rsidRPr="000D0243">
                                    <w:rPr>
                                      <w:rFonts w:asciiTheme="majorHAnsi" w:eastAsia="Times New Roman" w:hAnsiTheme="majorHAnsi" w:cs="Times New Roman"/>
                                      <w:bCs/>
                                      <w:sz w:val="24"/>
                                      <w:szCs w:val="24"/>
                                    </w:rPr>
                                    <w:t>Second example sentence from my dictionary:</w:t>
                                  </w:r>
                                </w:p>
                                <w:p w:rsidR="003804ED" w:rsidRPr="000D0243" w:rsidRDefault="003804ED" w:rsidP="002166D7">
                                  <w:pPr>
                                    <w:spacing w:before="100" w:beforeAutospacing="1"/>
                                    <w:jc w:val="left"/>
                                    <w:rPr>
                                      <w:rFonts w:asciiTheme="majorHAnsi" w:eastAsia="Times New Roman" w:hAnsiTheme="majorHAnsi" w:cs="Times New Roman"/>
                                      <w:bCs/>
                                      <w:sz w:val="24"/>
                                      <w:szCs w:val="24"/>
                                    </w:rPr>
                                  </w:pPr>
                                </w:p>
                                <w:p w:rsidR="003804ED" w:rsidRPr="000D0243" w:rsidRDefault="003804ED" w:rsidP="002166D7">
                                  <w:pPr>
                                    <w:spacing w:before="100" w:beforeAutospacing="1"/>
                                    <w:jc w:val="left"/>
                                    <w:rPr>
                                      <w:rFonts w:asciiTheme="majorHAnsi" w:eastAsia="Times New Roman" w:hAnsiTheme="majorHAnsi" w:cs="Times New Roman"/>
                                      <w:sz w:val="24"/>
                                      <w:szCs w:val="24"/>
                                    </w:rPr>
                                  </w:pPr>
                                </w:p>
                              </w:tc>
                            </w:tr>
                            <w:tr w:rsidR="003804ED" w:rsidRPr="002166D7" w:rsidTr="002166D7">
                              <w:tc>
                                <w:tcPr>
                                  <w:tcW w:w="9963" w:type="dxa"/>
                                </w:tcPr>
                                <w:p w:rsidR="003804ED" w:rsidRPr="000D0243" w:rsidRDefault="003804ED" w:rsidP="00FD1140">
                                  <w:pPr>
                                    <w:spacing w:before="100" w:beforeAutospacing="1"/>
                                    <w:jc w:val="left"/>
                                    <w:rPr>
                                      <w:rFonts w:asciiTheme="majorHAnsi" w:eastAsia="Times New Roman" w:hAnsiTheme="majorHAnsi" w:cs="Times New Roman"/>
                                      <w:sz w:val="24"/>
                                      <w:szCs w:val="24"/>
                                    </w:rPr>
                                  </w:pPr>
                                  <w:r w:rsidRPr="000D0243">
                                    <w:rPr>
                                      <w:rFonts w:asciiTheme="majorHAnsi" w:eastAsia="Times New Roman" w:hAnsiTheme="majorHAnsi" w:cs="Times New Roman"/>
                                      <w:bCs/>
                                      <w:sz w:val="24"/>
                                      <w:szCs w:val="24"/>
                                    </w:rPr>
                                    <w:t>Useful collocations:</w:t>
                                  </w:r>
                                </w:p>
                                <w:p w:rsidR="003804ED" w:rsidRPr="000D0243" w:rsidRDefault="003804ED" w:rsidP="00FD1140">
                                  <w:pPr>
                                    <w:spacing w:before="100" w:beforeAutospacing="1"/>
                                    <w:jc w:val="left"/>
                                    <w:rPr>
                                      <w:rFonts w:asciiTheme="majorHAnsi" w:eastAsia="Times New Roman" w:hAnsiTheme="majorHAnsi" w:cs="Times New Roman"/>
                                      <w:sz w:val="24"/>
                                      <w:szCs w:val="24"/>
                                    </w:rPr>
                                  </w:pPr>
                                </w:p>
                                <w:p w:rsidR="003804ED" w:rsidRPr="000D0243" w:rsidRDefault="003804ED" w:rsidP="00FD1140">
                                  <w:pPr>
                                    <w:spacing w:before="100" w:beforeAutospacing="1"/>
                                    <w:jc w:val="left"/>
                                    <w:rPr>
                                      <w:rFonts w:asciiTheme="majorHAnsi" w:eastAsia="Times New Roman" w:hAnsiTheme="majorHAnsi" w:cs="Times New Roman"/>
                                      <w:sz w:val="24"/>
                                      <w:szCs w:val="24"/>
                                    </w:rPr>
                                  </w:pPr>
                                </w:p>
                                <w:p w:rsidR="003804ED" w:rsidRPr="000D0243" w:rsidRDefault="003804ED" w:rsidP="00FD1140">
                                  <w:pPr>
                                    <w:spacing w:before="100" w:beforeAutospacing="1"/>
                                    <w:jc w:val="left"/>
                                    <w:rPr>
                                      <w:rFonts w:asciiTheme="majorHAnsi" w:eastAsia="Times New Roman" w:hAnsiTheme="majorHAnsi" w:cs="Times New Roman"/>
                                      <w:sz w:val="24"/>
                                      <w:szCs w:val="24"/>
                                    </w:rPr>
                                  </w:pPr>
                                </w:p>
                                <w:p w:rsidR="003804ED" w:rsidRPr="000D0243" w:rsidRDefault="003804ED" w:rsidP="00FD1140">
                                  <w:pPr>
                                    <w:spacing w:before="100" w:beforeAutospacing="1"/>
                                    <w:jc w:val="left"/>
                                    <w:rPr>
                                      <w:rFonts w:asciiTheme="majorHAnsi" w:eastAsia="Times New Roman" w:hAnsiTheme="majorHAnsi" w:cs="Times New Roman"/>
                                      <w:sz w:val="24"/>
                                      <w:szCs w:val="24"/>
                                    </w:rPr>
                                  </w:pPr>
                                </w:p>
                                <w:p w:rsidR="003804ED" w:rsidRPr="000D0243" w:rsidRDefault="003804ED" w:rsidP="00FD1140">
                                  <w:pPr>
                                    <w:spacing w:before="100" w:beforeAutospacing="1"/>
                                    <w:jc w:val="left"/>
                                    <w:rPr>
                                      <w:rFonts w:asciiTheme="majorHAnsi" w:eastAsia="Times New Roman" w:hAnsiTheme="majorHAnsi" w:cs="Times New Roman"/>
                                      <w:sz w:val="24"/>
                                      <w:szCs w:val="24"/>
                                    </w:rPr>
                                  </w:pPr>
                                </w:p>
                                <w:p w:rsidR="003804ED" w:rsidRPr="000D0243" w:rsidRDefault="003804ED" w:rsidP="00FD1140">
                                  <w:pPr>
                                    <w:spacing w:before="100" w:beforeAutospacing="1" w:after="115"/>
                                    <w:jc w:val="left"/>
                                    <w:rPr>
                                      <w:rFonts w:asciiTheme="majorHAnsi" w:eastAsia="Times New Roman" w:hAnsiTheme="majorHAnsi" w:cs="Times New Roman"/>
                                      <w:sz w:val="24"/>
                                      <w:szCs w:val="24"/>
                                    </w:rPr>
                                  </w:pPr>
                                </w:p>
                              </w:tc>
                            </w:tr>
                          </w:tbl>
                          <w:p w:rsidR="003804ED" w:rsidRDefault="003804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1" type="#_x0000_t202" style="position:absolute;left:0;text-align:left;margin-left:.75pt;margin-top:12.85pt;width:495.75pt;height:30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Xtl6wIAAGIGAAAOAAAAZHJzL2Uyb0RvYy54bWysVcFu2zAMvQ/YPwi6r3bSJEuDOkXWosOA&#10;oi2aDj3LshwLlSVNUmJnXz9STpxk7aXDenBFiqTIx0fm8qqtFdkI56XRGR2cpZQIzU0h9SqjP59v&#10;v0wp8YHpgimjRUa3wtOr+edPl42diaGpjCqEIxBE+1ljM1qFYGdJ4nklaubPjBUaLkvjahZAdKuk&#10;cKyB6LVKhmk6SRrjCusMF96D9qa7pPMYvywFDw9l6UUgKqOQW4hfF785fpP5JZutHLOV5Ls02D9k&#10;UTOp4dE+1A0LjKydfBOqltwZb8pwxk2dmLKUXMQaoJpB+lc1y4pZEWsBcLztYfL/Lyy/3zw6Igvo&#10;HSWa1dCiZ9EG8s20ZIDoNNbPwGhpwSy0oEbLnd6DEotuS1fjfyiHwD3gvO2xxWAclJPhxSQdjinh&#10;cHc+nXwdjCP6ycHdOh++C1MTPGTUQfMipmxz5wM8CaZ7E3zNGyWLW6lUFJAw4lo5smHQahVikuBx&#10;YqU0aSCVc3j6TQQM3fvnivFXLPM0AkhKo6eI1IK0UDDrINyyKhqSq7V7YgDmOJ2mAEMhsZDz6aAT&#10;gHeD6UWKf5QwtYKJyRUlzoQXGarYbcQNY76TDaqZshXrShzFMAdYIPeYbp9NlI4STbCVXcviKWyV&#10;wJhKP4kSKBA7h4o4fAcsGedC93hGa7QqAfmPOO7s0bVL6iPOvUd82ejQO9dSG9d185QCxeueAmVn&#10;D3gc1Y3H0OZt5P54z+jcFFsgOnQk0thbfiuBF3fMh0fmYDNA42DbhQf4lMoAmczuREll3O/39GgP&#10;Awu3lDSwaTLqf62ZE5SoHxpG+WIwGkHYEIXR+OsQBHd8kx/f6HV9bYDhMK6QXTyifVD7Y+lM/QJL&#10;cYGvwhXTHN7OaNgfr0O3/2CpcrFYRCNYRpaFO720HEMjysjA5/aFObubxwCjfG/2Owm4eDqWnS16&#10;arNYB1PKOLOIc4fqDn9YZJGZu6WLm/JYjlaHn4b5HwAAAP//AwBQSwMEFAAGAAgAAAAhAD9PhAPe&#10;AAAACAEAAA8AAABkcnMvZG93bnJldi54bWxMj8FOwzAQRO9I/IO1SNyo05amJMSpUCVEOSFaLr1t&#10;4yUJxOsqdtPA17Oc4Dia0cybYjW6Tg3Uh9azgekkAUVcedtybeBt93hzBypEZIudZzLwRQFW5eVF&#10;gbn1Z36lYRtrJSUccjTQxHjMtQ5VQw7DxB+JxXv3vcMosq+17fEs5a7TsyRJtcOWZaHBI60bqj63&#10;J2egfsLdJh2y7+d1nNqXzYfe71NtzPXV+HAPKtIY/8Lwiy/oUArTwZ/YBtWJXkjQwGyxBCV2ls3l&#10;2sFAOr9dgi4L/f9A+QMAAP//AwBQSwECLQAUAAYACAAAACEAtoM4kv4AAADhAQAAEwAAAAAAAAAA&#10;AAAAAAAAAAAAW0NvbnRlbnRfVHlwZXNdLnhtbFBLAQItABQABgAIAAAAIQA4/SH/1gAAAJQBAAAL&#10;AAAAAAAAAAAAAAAAAC8BAABfcmVscy8ucmVsc1BLAQItABQABgAIAAAAIQAO0Xtl6wIAAGIGAAAO&#10;AAAAAAAAAAAAAAAAAC4CAABkcnMvZTJvRG9jLnhtbFBLAQItABQABgAIAAAAIQA/T4QD3gAAAAgB&#10;AAAPAAAAAAAAAAAAAAAAAEUFAABkcnMvZG93bnJldi54bWxQSwUGAAAAAAQABADzAAAAUAYAAAAA&#10;" fillcolor="white [3201]" strokeweight=".5pt">
                <v:shadow on="t" color="black" opacity="26214f" origin="-.5,.5" offset=".74836mm,-.74836mm"/>
                <v:textbox>
                  <w:txbxContent>
                    <w:tbl>
                      <w:tblPr>
                        <w:tblStyle w:val="TableGrid"/>
                        <w:tblW w:w="0" w:type="auto"/>
                        <w:tblLook w:val="04A0" w:firstRow="1" w:lastRow="0" w:firstColumn="1" w:lastColumn="0" w:noHBand="0" w:noVBand="1"/>
                      </w:tblPr>
                      <w:tblGrid>
                        <w:gridCol w:w="9607"/>
                      </w:tblGrid>
                      <w:tr w:rsidR="003804ED" w:rsidRPr="002166D7" w:rsidTr="002166D7">
                        <w:tc>
                          <w:tcPr>
                            <w:tcW w:w="9963" w:type="dxa"/>
                          </w:tcPr>
                          <w:p w:rsidR="003804ED" w:rsidRPr="000D0243" w:rsidRDefault="003804ED" w:rsidP="00FD1140">
                            <w:pPr>
                              <w:spacing w:before="100" w:beforeAutospacing="1"/>
                              <w:jc w:val="left"/>
                              <w:rPr>
                                <w:rFonts w:asciiTheme="majorHAnsi" w:eastAsia="Times New Roman" w:hAnsiTheme="majorHAnsi" w:cs="Times New Roman"/>
                                <w:sz w:val="24"/>
                                <w:szCs w:val="24"/>
                              </w:rPr>
                            </w:pPr>
                            <w:r w:rsidRPr="000D0243">
                              <w:rPr>
                                <w:rFonts w:asciiTheme="majorHAnsi" w:eastAsia="Times New Roman" w:hAnsiTheme="majorHAnsi" w:cs="Times New Roman"/>
                                <w:bCs/>
                                <w:sz w:val="24"/>
                                <w:szCs w:val="24"/>
                              </w:rPr>
                              <w:t>Word:                                                                                                              Color/Picture/Doodle</w:t>
                            </w:r>
                          </w:p>
                          <w:p w:rsidR="003804ED" w:rsidRPr="000D0243" w:rsidRDefault="003804ED" w:rsidP="00FD1140">
                            <w:pPr>
                              <w:spacing w:before="100" w:beforeAutospacing="1"/>
                              <w:jc w:val="left"/>
                              <w:rPr>
                                <w:rFonts w:asciiTheme="majorHAnsi" w:eastAsia="Times New Roman" w:hAnsiTheme="majorHAnsi" w:cs="Times New Roman"/>
                                <w:sz w:val="24"/>
                                <w:szCs w:val="24"/>
                              </w:rPr>
                            </w:pPr>
                          </w:p>
                        </w:tc>
                      </w:tr>
                      <w:tr w:rsidR="003804ED" w:rsidRPr="002166D7" w:rsidTr="002166D7">
                        <w:tc>
                          <w:tcPr>
                            <w:tcW w:w="9963" w:type="dxa"/>
                          </w:tcPr>
                          <w:p w:rsidR="003804ED" w:rsidRPr="000D0243" w:rsidRDefault="003804ED" w:rsidP="00FD1140">
                            <w:pPr>
                              <w:spacing w:before="100" w:beforeAutospacing="1"/>
                              <w:jc w:val="left"/>
                              <w:rPr>
                                <w:rFonts w:asciiTheme="majorHAnsi" w:eastAsia="Times New Roman" w:hAnsiTheme="majorHAnsi" w:cs="Times New Roman"/>
                                <w:sz w:val="24"/>
                                <w:szCs w:val="24"/>
                              </w:rPr>
                            </w:pPr>
                            <w:r w:rsidRPr="000D0243">
                              <w:rPr>
                                <w:rFonts w:asciiTheme="majorHAnsi" w:eastAsia="Times New Roman" w:hAnsiTheme="majorHAnsi" w:cs="Times New Roman"/>
                                <w:bCs/>
                                <w:sz w:val="24"/>
                                <w:szCs w:val="24"/>
                              </w:rPr>
                              <w:t>Sentence I found in my reading:</w:t>
                            </w:r>
                          </w:p>
                          <w:p w:rsidR="003804ED" w:rsidRPr="000D0243" w:rsidRDefault="003804ED" w:rsidP="00FD1140">
                            <w:pPr>
                              <w:spacing w:before="100" w:beforeAutospacing="1" w:after="115"/>
                              <w:jc w:val="left"/>
                              <w:rPr>
                                <w:rFonts w:asciiTheme="majorHAnsi" w:eastAsia="Times New Roman" w:hAnsiTheme="majorHAnsi" w:cs="Times New Roman"/>
                                <w:sz w:val="24"/>
                                <w:szCs w:val="24"/>
                              </w:rPr>
                            </w:pPr>
                          </w:p>
                          <w:p w:rsidR="003804ED" w:rsidRPr="000D0243" w:rsidRDefault="003804ED" w:rsidP="00FD1140">
                            <w:pPr>
                              <w:spacing w:before="100" w:beforeAutospacing="1" w:after="115"/>
                              <w:jc w:val="left"/>
                              <w:rPr>
                                <w:rFonts w:asciiTheme="majorHAnsi" w:eastAsia="Times New Roman" w:hAnsiTheme="majorHAnsi" w:cs="Times New Roman"/>
                                <w:sz w:val="24"/>
                                <w:szCs w:val="24"/>
                              </w:rPr>
                            </w:pPr>
                          </w:p>
                        </w:tc>
                      </w:tr>
                      <w:tr w:rsidR="003804ED" w:rsidRPr="002166D7" w:rsidTr="002166D7">
                        <w:tc>
                          <w:tcPr>
                            <w:tcW w:w="9963" w:type="dxa"/>
                          </w:tcPr>
                          <w:p w:rsidR="003804ED" w:rsidRPr="000D0243" w:rsidRDefault="003804ED" w:rsidP="002166D7">
                            <w:pPr>
                              <w:spacing w:before="100" w:beforeAutospacing="1"/>
                              <w:jc w:val="left"/>
                              <w:rPr>
                                <w:rFonts w:asciiTheme="majorHAnsi" w:eastAsia="Times New Roman" w:hAnsiTheme="majorHAnsi" w:cs="Times New Roman"/>
                                <w:bCs/>
                                <w:sz w:val="24"/>
                                <w:szCs w:val="24"/>
                              </w:rPr>
                            </w:pPr>
                            <w:r w:rsidRPr="000D0243">
                              <w:rPr>
                                <w:rFonts w:asciiTheme="majorHAnsi" w:eastAsia="Times New Roman" w:hAnsiTheme="majorHAnsi" w:cs="Times New Roman"/>
                                <w:bCs/>
                                <w:sz w:val="24"/>
                                <w:szCs w:val="24"/>
                              </w:rPr>
                              <w:t>Second example sentence from my dictionary:</w:t>
                            </w:r>
                          </w:p>
                          <w:p w:rsidR="003804ED" w:rsidRPr="000D0243" w:rsidRDefault="003804ED" w:rsidP="002166D7">
                            <w:pPr>
                              <w:spacing w:before="100" w:beforeAutospacing="1"/>
                              <w:jc w:val="left"/>
                              <w:rPr>
                                <w:rFonts w:asciiTheme="majorHAnsi" w:eastAsia="Times New Roman" w:hAnsiTheme="majorHAnsi" w:cs="Times New Roman"/>
                                <w:bCs/>
                                <w:sz w:val="24"/>
                                <w:szCs w:val="24"/>
                              </w:rPr>
                            </w:pPr>
                          </w:p>
                          <w:p w:rsidR="003804ED" w:rsidRPr="000D0243" w:rsidRDefault="003804ED" w:rsidP="002166D7">
                            <w:pPr>
                              <w:spacing w:before="100" w:beforeAutospacing="1"/>
                              <w:jc w:val="left"/>
                              <w:rPr>
                                <w:rFonts w:asciiTheme="majorHAnsi" w:eastAsia="Times New Roman" w:hAnsiTheme="majorHAnsi" w:cs="Times New Roman"/>
                                <w:sz w:val="24"/>
                                <w:szCs w:val="24"/>
                              </w:rPr>
                            </w:pPr>
                          </w:p>
                        </w:tc>
                      </w:tr>
                      <w:tr w:rsidR="003804ED" w:rsidRPr="002166D7" w:rsidTr="002166D7">
                        <w:tc>
                          <w:tcPr>
                            <w:tcW w:w="9963" w:type="dxa"/>
                          </w:tcPr>
                          <w:p w:rsidR="003804ED" w:rsidRPr="000D0243" w:rsidRDefault="003804ED" w:rsidP="00FD1140">
                            <w:pPr>
                              <w:spacing w:before="100" w:beforeAutospacing="1"/>
                              <w:jc w:val="left"/>
                              <w:rPr>
                                <w:rFonts w:asciiTheme="majorHAnsi" w:eastAsia="Times New Roman" w:hAnsiTheme="majorHAnsi" w:cs="Times New Roman"/>
                                <w:sz w:val="24"/>
                                <w:szCs w:val="24"/>
                              </w:rPr>
                            </w:pPr>
                            <w:r w:rsidRPr="000D0243">
                              <w:rPr>
                                <w:rFonts w:asciiTheme="majorHAnsi" w:eastAsia="Times New Roman" w:hAnsiTheme="majorHAnsi" w:cs="Times New Roman"/>
                                <w:bCs/>
                                <w:sz w:val="24"/>
                                <w:szCs w:val="24"/>
                              </w:rPr>
                              <w:t>Useful collocations:</w:t>
                            </w:r>
                          </w:p>
                          <w:p w:rsidR="003804ED" w:rsidRPr="000D0243" w:rsidRDefault="003804ED" w:rsidP="00FD1140">
                            <w:pPr>
                              <w:spacing w:before="100" w:beforeAutospacing="1"/>
                              <w:jc w:val="left"/>
                              <w:rPr>
                                <w:rFonts w:asciiTheme="majorHAnsi" w:eastAsia="Times New Roman" w:hAnsiTheme="majorHAnsi" w:cs="Times New Roman"/>
                                <w:sz w:val="24"/>
                                <w:szCs w:val="24"/>
                              </w:rPr>
                            </w:pPr>
                          </w:p>
                          <w:p w:rsidR="003804ED" w:rsidRPr="000D0243" w:rsidRDefault="003804ED" w:rsidP="00FD1140">
                            <w:pPr>
                              <w:spacing w:before="100" w:beforeAutospacing="1"/>
                              <w:jc w:val="left"/>
                              <w:rPr>
                                <w:rFonts w:asciiTheme="majorHAnsi" w:eastAsia="Times New Roman" w:hAnsiTheme="majorHAnsi" w:cs="Times New Roman"/>
                                <w:sz w:val="24"/>
                                <w:szCs w:val="24"/>
                              </w:rPr>
                            </w:pPr>
                          </w:p>
                          <w:p w:rsidR="003804ED" w:rsidRPr="000D0243" w:rsidRDefault="003804ED" w:rsidP="00FD1140">
                            <w:pPr>
                              <w:spacing w:before="100" w:beforeAutospacing="1"/>
                              <w:jc w:val="left"/>
                              <w:rPr>
                                <w:rFonts w:asciiTheme="majorHAnsi" w:eastAsia="Times New Roman" w:hAnsiTheme="majorHAnsi" w:cs="Times New Roman"/>
                                <w:sz w:val="24"/>
                                <w:szCs w:val="24"/>
                              </w:rPr>
                            </w:pPr>
                          </w:p>
                          <w:p w:rsidR="003804ED" w:rsidRPr="000D0243" w:rsidRDefault="003804ED" w:rsidP="00FD1140">
                            <w:pPr>
                              <w:spacing w:before="100" w:beforeAutospacing="1"/>
                              <w:jc w:val="left"/>
                              <w:rPr>
                                <w:rFonts w:asciiTheme="majorHAnsi" w:eastAsia="Times New Roman" w:hAnsiTheme="majorHAnsi" w:cs="Times New Roman"/>
                                <w:sz w:val="24"/>
                                <w:szCs w:val="24"/>
                              </w:rPr>
                            </w:pPr>
                          </w:p>
                          <w:p w:rsidR="003804ED" w:rsidRPr="000D0243" w:rsidRDefault="003804ED" w:rsidP="00FD1140">
                            <w:pPr>
                              <w:spacing w:before="100" w:beforeAutospacing="1"/>
                              <w:jc w:val="left"/>
                              <w:rPr>
                                <w:rFonts w:asciiTheme="majorHAnsi" w:eastAsia="Times New Roman" w:hAnsiTheme="majorHAnsi" w:cs="Times New Roman"/>
                                <w:sz w:val="24"/>
                                <w:szCs w:val="24"/>
                              </w:rPr>
                            </w:pPr>
                          </w:p>
                          <w:p w:rsidR="003804ED" w:rsidRPr="000D0243" w:rsidRDefault="003804ED" w:rsidP="00FD1140">
                            <w:pPr>
                              <w:spacing w:before="100" w:beforeAutospacing="1" w:after="115"/>
                              <w:jc w:val="left"/>
                              <w:rPr>
                                <w:rFonts w:asciiTheme="majorHAnsi" w:eastAsia="Times New Roman" w:hAnsiTheme="majorHAnsi" w:cs="Times New Roman"/>
                                <w:sz w:val="24"/>
                                <w:szCs w:val="24"/>
                              </w:rPr>
                            </w:pPr>
                          </w:p>
                        </w:tc>
                      </w:tr>
                    </w:tbl>
                    <w:p w:rsidR="003804ED" w:rsidRDefault="003804ED"/>
                  </w:txbxContent>
                </v:textbox>
              </v:shape>
            </w:pict>
          </mc:Fallback>
        </mc:AlternateContent>
      </w:r>
    </w:p>
    <w:p w:rsidR="002166D7" w:rsidRDefault="002166D7" w:rsidP="009378BB">
      <w:pPr>
        <w:spacing w:before="100" w:beforeAutospacing="1"/>
        <w:jc w:val="center"/>
        <w:rPr>
          <w:rFonts w:ascii="Times New Roman" w:eastAsia="Times New Roman" w:hAnsi="Times New Roman" w:cs="Times New Roman"/>
          <w:b/>
          <w:bCs/>
          <w:sz w:val="52"/>
          <w:szCs w:val="52"/>
        </w:rPr>
      </w:pPr>
    </w:p>
    <w:p w:rsidR="009378BB" w:rsidRPr="009378BB" w:rsidRDefault="009378BB" w:rsidP="009378BB">
      <w:pPr>
        <w:spacing w:before="100" w:beforeAutospacing="1"/>
        <w:jc w:val="center"/>
        <w:rPr>
          <w:rFonts w:ascii="Times New Roman" w:eastAsia="Times New Roman" w:hAnsi="Times New Roman" w:cs="Times New Roman"/>
          <w:sz w:val="24"/>
          <w:szCs w:val="24"/>
        </w:rPr>
      </w:pPr>
    </w:p>
    <w:p w:rsidR="009378BB" w:rsidRPr="009378BB" w:rsidRDefault="009378BB" w:rsidP="009378BB">
      <w:pPr>
        <w:spacing w:before="100" w:beforeAutospacing="1"/>
        <w:jc w:val="left"/>
        <w:rPr>
          <w:rFonts w:ascii="Times New Roman" w:eastAsia="Times New Roman" w:hAnsi="Times New Roman" w:cs="Times New Roman"/>
          <w:sz w:val="24"/>
          <w:szCs w:val="24"/>
        </w:rPr>
      </w:pPr>
    </w:p>
    <w:p w:rsidR="009378BB" w:rsidRPr="009378BB" w:rsidRDefault="009378BB" w:rsidP="009378BB">
      <w:pPr>
        <w:spacing w:before="100" w:beforeAutospacing="1"/>
        <w:jc w:val="left"/>
        <w:rPr>
          <w:rFonts w:ascii="Times New Roman" w:eastAsia="Times New Roman" w:hAnsi="Times New Roman" w:cs="Times New Roman"/>
          <w:sz w:val="24"/>
          <w:szCs w:val="24"/>
        </w:rPr>
      </w:pPr>
    </w:p>
    <w:p w:rsidR="009378BB" w:rsidRPr="009378BB" w:rsidRDefault="009378BB" w:rsidP="009378BB">
      <w:pPr>
        <w:spacing w:before="100" w:beforeAutospacing="1"/>
        <w:jc w:val="left"/>
        <w:rPr>
          <w:rFonts w:ascii="Times New Roman" w:eastAsia="Times New Roman" w:hAnsi="Times New Roman" w:cs="Times New Roman"/>
          <w:sz w:val="24"/>
          <w:szCs w:val="24"/>
        </w:rPr>
      </w:pPr>
    </w:p>
    <w:p w:rsidR="00E741C9" w:rsidRDefault="00E741C9" w:rsidP="00720940">
      <w:pPr>
        <w:rPr>
          <w:sz w:val="24"/>
          <w:szCs w:val="24"/>
        </w:rPr>
      </w:pPr>
    </w:p>
    <w:p w:rsidR="002166D7" w:rsidRDefault="002166D7" w:rsidP="00720940">
      <w:pPr>
        <w:rPr>
          <w:sz w:val="24"/>
          <w:szCs w:val="24"/>
        </w:rPr>
      </w:pPr>
    </w:p>
    <w:p w:rsidR="002166D7" w:rsidRDefault="002166D7" w:rsidP="00720940">
      <w:pPr>
        <w:rPr>
          <w:sz w:val="24"/>
          <w:szCs w:val="24"/>
        </w:rPr>
      </w:pPr>
    </w:p>
    <w:p w:rsidR="002166D7" w:rsidRDefault="002166D7" w:rsidP="00720940">
      <w:pPr>
        <w:rPr>
          <w:sz w:val="24"/>
          <w:szCs w:val="24"/>
        </w:rPr>
      </w:pPr>
    </w:p>
    <w:p w:rsidR="002166D7" w:rsidRDefault="002166D7" w:rsidP="00720940">
      <w:pPr>
        <w:rPr>
          <w:sz w:val="24"/>
          <w:szCs w:val="24"/>
        </w:rPr>
      </w:pPr>
    </w:p>
    <w:p w:rsidR="002166D7" w:rsidRDefault="002166D7" w:rsidP="00720940">
      <w:pPr>
        <w:rPr>
          <w:sz w:val="24"/>
          <w:szCs w:val="24"/>
        </w:rPr>
      </w:pPr>
    </w:p>
    <w:p w:rsidR="002166D7" w:rsidRDefault="002166D7" w:rsidP="00720940">
      <w:pPr>
        <w:rPr>
          <w:sz w:val="24"/>
          <w:szCs w:val="24"/>
        </w:rPr>
      </w:pPr>
    </w:p>
    <w:p w:rsidR="002166D7" w:rsidRDefault="002166D7" w:rsidP="00720940">
      <w:pPr>
        <w:rPr>
          <w:sz w:val="24"/>
          <w:szCs w:val="24"/>
        </w:rPr>
      </w:pPr>
    </w:p>
    <w:p w:rsidR="002166D7" w:rsidRDefault="002166D7" w:rsidP="00720940">
      <w:pPr>
        <w:rPr>
          <w:sz w:val="24"/>
          <w:szCs w:val="24"/>
        </w:rPr>
      </w:pPr>
    </w:p>
    <w:p w:rsidR="002166D7" w:rsidRDefault="002166D7" w:rsidP="002166D7">
      <w:pPr>
        <w:spacing w:before="100" w:beforeAutospacing="1"/>
        <w:jc w:val="center"/>
        <w:rPr>
          <w:rFonts w:ascii="Times New Roman" w:eastAsia="Times New Roman" w:hAnsi="Times New Roman" w:cs="Times New Roman"/>
          <w:b/>
          <w:bCs/>
          <w:sz w:val="52"/>
          <w:szCs w:val="52"/>
        </w:rPr>
      </w:pPr>
      <w:r>
        <w:rPr>
          <w:rFonts w:ascii="Times New Roman" w:eastAsia="Times New Roman" w:hAnsi="Times New Roman" w:cs="Times New Roman"/>
          <w:b/>
          <w:bCs/>
          <w:noProof/>
          <w:sz w:val="52"/>
          <w:szCs w:val="52"/>
        </w:rPr>
        <mc:AlternateContent>
          <mc:Choice Requires="wps">
            <w:drawing>
              <wp:anchor distT="0" distB="0" distL="114300" distR="114300" simplePos="0" relativeHeight="251644928" behindDoc="0" locked="0" layoutInCell="1" allowOverlap="1" wp14:anchorId="4A84FCA1" wp14:editId="6ADC7924">
                <wp:simplePos x="0" y="0"/>
                <wp:positionH relativeFrom="column">
                  <wp:posOffset>9525</wp:posOffset>
                </wp:positionH>
                <wp:positionV relativeFrom="paragraph">
                  <wp:posOffset>163195</wp:posOffset>
                </wp:positionV>
                <wp:extent cx="6296025" cy="3867150"/>
                <wp:effectExtent l="38100" t="95250" r="123825" b="57150"/>
                <wp:wrapNone/>
                <wp:docPr id="2" name="Text Box 2"/>
                <wp:cNvGraphicFramePr/>
                <a:graphic xmlns:a="http://schemas.openxmlformats.org/drawingml/2006/main">
                  <a:graphicData uri="http://schemas.microsoft.com/office/word/2010/wordprocessingShape">
                    <wps:wsp>
                      <wps:cNvSpPr txBox="1"/>
                      <wps:spPr>
                        <a:xfrm>
                          <a:off x="0" y="0"/>
                          <a:ext cx="6296025" cy="3867150"/>
                        </a:xfrm>
                        <a:prstGeom prst="rect">
                          <a:avLst/>
                        </a:prstGeom>
                        <a:solidFill>
                          <a:schemeClr val="lt1"/>
                        </a:solidFill>
                        <a:ln w="6350">
                          <a:solidFill>
                            <a:prstClr val="black"/>
                          </a:solidFill>
                        </a:ln>
                        <a:effectLst>
                          <a:outerShdw blurRad="50800" dist="38100" dir="18900000" algn="b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9607"/>
                            </w:tblGrid>
                            <w:tr w:rsidR="003804ED" w:rsidRPr="002166D7" w:rsidTr="002166D7">
                              <w:tc>
                                <w:tcPr>
                                  <w:tcW w:w="9963" w:type="dxa"/>
                                </w:tcPr>
                                <w:p w:rsidR="003804ED" w:rsidRPr="000D0243" w:rsidRDefault="003804ED" w:rsidP="00FD1140">
                                  <w:pPr>
                                    <w:spacing w:before="100" w:beforeAutospacing="1"/>
                                    <w:jc w:val="left"/>
                                    <w:rPr>
                                      <w:rFonts w:asciiTheme="majorHAnsi" w:eastAsia="Times New Roman" w:hAnsiTheme="majorHAnsi" w:cs="Times New Roman"/>
                                      <w:sz w:val="24"/>
                                      <w:szCs w:val="24"/>
                                    </w:rPr>
                                  </w:pPr>
                                  <w:r w:rsidRPr="000D0243">
                                    <w:rPr>
                                      <w:rFonts w:asciiTheme="majorHAnsi" w:eastAsia="Times New Roman" w:hAnsiTheme="majorHAnsi" w:cs="Times New Roman"/>
                                      <w:bCs/>
                                      <w:sz w:val="24"/>
                                      <w:szCs w:val="24"/>
                                    </w:rPr>
                                    <w:t>Word:                                                                                                              Color/Picture/Doodle</w:t>
                                  </w:r>
                                </w:p>
                                <w:p w:rsidR="003804ED" w:rsidRPr="000D0243" w:rsidRDefault="003804ED" w:rsidP="00FD1140">
                                  <w:pPr>
                                    <w:spacing w:before="100" w:beforeAutospacing="1"/>
                                    <w:jc w:val="left"/>
                                    <w:rPr>
                                      <w:rFonts w:asciiTheme="majorHAnsi" w:eastAsia="Times New Roman" w:hAnsiTheme="majorHAnsi" w:cs="Times New Roman"/>
                                      <w:sz w:val="24"/>
                                      <w:szCs w:val="24"/>
                                    </w:rPr>
                                  </w:pPr>
                                </w:p>
                              </w:tc>
                            </w:tr>
                            <w:tr w:rsidR="003804ED" w:rsidRPr="002166D7" w:rsidTr="002166D7">
                              <w:tc>
                                <w:tcPr>
                                  <w:tcW w:w="9963" w:type="dxa"/>
                                </w:tcPr>
                                <w:p w:rsidR="003804ED" w:rsidRPr="000D0243" w:rsidRDefault="003804ED" w:rsidP="00FD1140">
                                  <w:pPr>
                                    <w:spacing w:before="100" w:beforeAutospacing="1"/>
                                    <w:jc w:val="left"/>
                                    <w:rPr>
                                      <w:rFonts w:asciiTheme="majorHAnsi" w:eastAsia="Times New Roman" w:hAnsiTheme="majorHAnsi" w:cs="Times New Roman"/>
                                      <w:sz w:val="24"/>
                                      <w:szCs w:val="24"/>
                                    </w:rPr>
                                  </w:pPr>
                                  <w:r w:rsidRPr="000D0243">
                                    <w:rPr>
                                      <w:rFonts w:asciiTheme="majorHAnsi" w:eastAsia="Times New Roman" w:hAnsiTheme="majorHAnsi" w:cs="Times New Roman"/>
                                      <w:bCs/>
                                      <w:sz w:val="24"/>
                                      <w:szCs w:val="24"/>
                                    </w:rPr>
                                    <w:t>Sentence I found in my reading:</w:t>
                                  </w:r>
                                </w:p>
                                <w:p w:rsidR="003804ED" w:rsidRPr="000D0243" w:rsidRDefault="003804ED" w:rsidP="00FD1140">
                                  <w:pPr>
                                    <w:spacing w:before="100" w:beforeAutospacing="1" w:after="115"/>
                                    <w:jc w:val="left"/>
                                    <w:rPr>
                                      <w:rFonts w:asciiTheme="majorHAnsi" w:eastAsia="Times New Roman" w:hAnsiTheme="majorHAnsi" w:cs="Times New Roman"/>
                                      <w:sz w:val="24"/>
                                      <w:szCs w:val="24"/>
                                    </w:rPr>
                                  </w:pPr>
                                </w:p>
                                <w:p w:rsidR="003804ED" w:rsidRPr="000D0243" w:rsidRDefault="003804ED" w:rsidP="00FD1140">
                                  <w:pPr>
                                    <w:spacing w:before="100" w:beforeAutospacing="1" w:after="115"/>
                                    <w:jc w:val="left"/>
                                    <w:rPr>
                                      <w:rFonts w:asciiTheme="majorHAnsi" w:eastAsia="Times New Roman" w:hAnsiTheme="majorHAnsi" w:cs="Times New Roman"/>
                                      <w:sz w:val="24"/>
                                      <w:szCs w:val="24"/>
                                    </w:rPr>
                                  </w:pPr>
                                </w:p>
                              </w:tc>
                            </w:tr>
                            <w:tr w:rsidR="003804ED" w:rsidRPr="002166D7" w:rsidTr="002166D7">
                              <w:tc>
                                <w:tcPr>
                                  <w:tcW w:w="9963" w:type="dxa"/>
                                </w:tcPr>
                                <w:p w:rsidR="003804ED" w:rsidRPr="000D0243" w:rsidRDefault="003804ED" w:rsidP="002166D7">
                                  <w:pPr>
                                    <w:spacing w:before="100" w:beforeAutospacing="1"/>
                                    <w:jc w:val="left"/>
                                    <w:rPr>
                                      <w:rFonts w:asciiTheme="majorHAnsi" w:eastAsia="Times New Roman" w:hAnsiTheme="majorHAnsi" w:cs="Times New Roman"/>
                                      <w:bCs/>
                                      <w:sz w:val="24"/>
                                      <w:szCs w:val="24"/>
                                    </w:rPr>
                                  </w:pPr>
                                  <w:r w:rsidRPr="000D0243">
                                    <w:rPr>
                                      <w:rFonts w:asciiTheme="majorHAnsi" w:eastAsia="Times New Roman" w:hAnsiTheme="majorHAnsi" w:cs="Times New Roman"/>
                                      <w:bCs/>
                                      <w:sz w:val="24"/>
                                      <w:szCs w:val="24"/>
                                    </w:rPr>
                                    <w:t>Second example sentence from my dictionary:</w:t>
                                  </w:r>
                                </w:p>
                                <w:p w:rsidR="003804ED" w:rsidRPr="000D0243" w:rsidRDefault="003804ED" w:rsidP="002166D7">
                                  <w:pPr>
                                    <w:spacing w:before="100" w:beforeAutospacing="1"/>
                                    <w:jc w:val="left"/>
                                    <w:rPr>
                                      <w:rFonts w:asciiTheme="majorHAnsi" w:eastAsia="Times New Roman" w:hAnsiTheme="majorHAnsi" w:cs="Times New Roman"/>
                                      <w:bCs/>
                                      <w:sz w:val="24"/>
                                      <w:szCs w:val="24"/>
                                    </w:rPr>
                                  </w:pPr>
                                </w:p>
                                <w:p w:rsidR="003804ED" w:rsidRPr="000D0243" w:rsidRDefault="003804ED" w:rsidP="002166D7">
                                  <w:pPr>
                                    <w:spacing w:before="100" w:beforeAutospacing="1"/>
                                    <w:jc w:val="left"/>
                                    <w:rPr>
                                      <w:rFonts w:asciiTheme="majorHAnsi" w:eastAsia="Times New Roman" w:hAnsiTheme="majorHAnsi" w:cs="Times New Roman"/>
                                      <w:sz w:val="24"/>
                                      <w:szCs w:val="24"/>
                                    </w:rPr>
                                  </w:pPr>
                                </w:p>
                              </w:tc>
                            </w:tr>
                            <w:tr w:rsidR="003804ED" w:rsidRPr="002166D7" w:rsidTr="002166D7">
                              <w:tc>
                                <w:tcPr>
                                  <w:tcW w:w="9963" w:type="dxa"/>
                                </w:tcPr>
                                <w:p w:rsidR="003804ED" w:rsidRPr="000D0243" w:rsidRDefault="003804ED" w:rsidP="00FD1140">
                                  <w:pPr>
                                    <w:spacing w:before="100" w:beforeAutospacing="1"/>
                                    <w:jc w:val="left"/>
                                    <w:rPr>
                                      <w:rFonts w:asciiTheme="majorHAnsi" w:eastAsia="Times New Roman" w:hAnsiTheme="majorHAnsi" w:cs="Times New Roman"/>
                                      <w:sz w:val="24"/>
                                      <w:szCs w:val="24"/>
                                    </w:rPr>
                                  </w:pPr>
                                  <w:r w:rsidRPr="000D0243">
                                    <w:rPr>
                                      <w:rFonts w:asciiTheme="majorHAnsi" w:eastAsia="Times New Roman" w:hAnsiTheme="majorHAnsi" w:cs="Times New Roman"/>
                                      <w:bCs/>
                                      <w:sz w:val="24"/>
                                      <w:szCs w:val="24"/>
                                    </w:rPr>
                                    <w:t>Useful collocations:</w:t>
                                  </w:r>
                                </w:p>
                                <w:p w:rsidR="003804ED" w:rsidRPr="000D0243" w:rsidRDefault="003804ED" w:rsidP="00FD1140">
                                  <w:pPr>
                                    <w:spacing w:before="100" w:beforeAutospacing="1"/>
                                    <w:jc w:val="left"/>
                                    <w:rPr>
                                      <w:rFonts w:asciiTheme="majorHAnsi" w:eastAsia="Times New Roman" w:hAnsiTheme="majorHAnsi" w:cs="Times New Roman"/>
                                      <w:sz w:val="24"/>
                                      <w:szCs w:val="24"/>
                                    </w:rPr>
                                  </w:pPr>
                                </w:p>
                                <w:p w:rsidR="003804ED" w:rsidRPr="000D0243" w:rsidRDefault="003804ED" w:rsidP="00FD1140">
                                  <w:pPr>
                                    <w:spacing w:before="100" w:beforeAutospacing="1"/>
                                    <w:jc w:val="left"/>
                                    <w:rPr>
                                      <w:rFonts w:asciiTheme="majorHAnsi" w:eastAsia="Times New Roman" w:hAnsiTheme="majorHAnsi" w:cs="Times New Roman"/>
                                      <w:sz w:val="24"/>
                                      <w:szCs w:val="24"/>
                                    </w:rPr>
                                  </w:pPr>
                                </w:p>
                                <w:p w:rsidR="003804ED" w:rsidRPr="000D0243" w:rsidRDefault="003804ED" w:rsidP="00FD1140">
                                  <w:pPr>
                                    <w:spacing w:before="100" w:beforeAutospacing="1"/>
                                    <w:jc w:val="left"/>
                                    <w:rPr>
                                      <w:rFonts w:asciiTheme="majorHAnsi" w:eastAsia="Times New Roman" w:hAnsiTheme="majorHAnsi" w:cs="Times New Roman"/>
                                      <w:sz w:val="24"/>
                                      <w:szCs w:val="24"/>
                                    </w:rPr>
                                  </w:pPr>
                                </w:p>
                                <w:p w:rsidR="003804ED" w:rsidRPr="000D0243" w:rsidRDefault="003804ED" w:rsidP="00FD1140">
                                  <w:pPr>
                                    <w:spacing w:before="100" w:beforeAutospacing="1"/>
                                    <w:jc w:val="left"/>
                                    <w:rPr>
                                      <w:rFonts w:asciiTheme="majorHAnsi" w:eastAsia="Times New Roman" w:hAnsiTheme="majorHAnsi" w:cs="Times New Roman"/>
                                      <w:sz w:val="24"/>
                                      <w:szCs w:val="24"/>
                                    </w:rPr>
                                  </w:pPr>
                                </w:p>
                                <w:p w:rsidR="003804ED" w:rsidRPr="000D0243" w:rsidRDefault="003804ED" w:rsidP="00FD1140">
                                  <w:pPr>
                                    <w:spacing w:before="100" w:beforeAutospacing="1"/>
                                    <w:jc w:val="left"/>
                                    <w:rPr>
                                      <w:rFonts w:asciiTheme="majorHAnsi" w:eastAsia="Times New Roman" w:hAnsiTheme="majorHAnsi" w:cs="Times New Roman"/>
                                      <w:sz w:val="24"/>
                                      <w:szCs w:val="24"/>
                                    </w:rPr>
                                  </w:pPr>
                                </w:p>
                                <w:p w:rsidR="003804ED" w:rsidRPr="000D0243" w:rsidRDefault="003804ED" w:rsidP="00FD1140">
                                  <w:pPr>
                                    <w:spacing w:before="100" w:beforeAutospacing="1" w:after="115"/>
                                    <w:jc w:val="left"/>
                                    <w:rPr>
                                      <w:rFonts w:asciiTheme="majorHAnsi" w:eastAsia="Times New Roman" w:hAnsiTheme="majorHAnsi" w:cs="Times New Roman"/>
                                      <w:sz w:val="24"/>
                                      <w:szCs w:val="24"/>
                                    </w:rPr>
                                  </w:pPr>
                                </w:p>
                              </w:tc>
                            </w:tr>
                          </w:tbl>
                          <w:p w:rsidR="003804ED" w:rsidRDefault="003804ED" w:rsidP="002166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4FCA1" id="Text Box 2" o:spid="_x0000_s1032" type="#_x0000_t202" style="position:absolute;left:0;text-align:left;margin-left:.75pt;margin-top:12.85pt;width:495.75pt;height:30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dOJ7AIAAGIGAAAOAAAAZHJzL2Uyb0RvYy54bWysVcFu2zAMvQ/YPwi6r3bSJEuDOkXWosOA&#10;oi2aDj3LshwLlSVNUmJnXz9STpxk7aXDenBFiqTIx0fm8qqtFdkI56XRGR2cpZQIzU0h9SqjP59v&#10;v0wp8YHpgimjRUa3wtOr+edPl42diaGpjCqEIxBE+1ljM1qFYGdJ4nklaubPjBUaLkvjahZAdKuk&#10;cKyB6LVKhmk6SRrjCusMF96D9qa7pPMYvywFDw9l6UUgKqOQW4hfF785fpP5JZutHLOV5Ls02D9k&#10;UTOp4dE+1A0LjKydfBOqltwZb8pwxk2dmLKUXMQaoJpB+lc1y4pZEWsBcLztYfL/Lyy/3zw6IouM&#10;DinRrIYWPYs2kG+mJUNEp7F+BkZLC2ahBTV0ea/3oMSi29LV+B/KIXAPOG97bDEYB+VkeDFJh2NK&#10;ONydTydfB+OIfnJwt86H78LUBA8ZddC8iCnb3PkAqYDp3gRf80bJ4lYqFQUkjLhWjmwYtFqFmCR4&#10;nFgpTRpI5RyefhMBQ/f+uWL8Fcs8jQCS0ugpIrUgLRTMOgi3rIqG5GrtnhiAOU6nKcBQSCzkfDro&#10;BODdYHqR4h8lTK1gYnJFiTPhRYYqdhtxw5jvZINqpmzFuhJHMcwBFsg9pttnE6WjRBNsZdeyeApb&#10;JTCm0k+iBArEzqEiDt8BS8a50D2e0RqtSkD+I447e3TtkvqIc+8RXzY69M611MZ13TylQPG6p0DZ&#10;2QMeR3XjMbR5G7k/2TM6N8UWiA4diTT2lt9K4MUd8+GROdgM0DjYduEBPqUyQCazO1FSGff7PT3a&#10;w8DCLSUNbJqM+l9r5gQl6oeGUb4YjEYQNkRhNP46BMEd3+THN3pdXxtg+AD2quXxiPZB7Y+lM/UL&#10;LMUFvgpXTHN4O6Nhf7wO3f6DpcrFYhGNYBlZFu700nIMjSgjA5/bF+bsbh4DjPK92e8k4OLpWHa2&#10;6KnNYh1MKePMIs4dqjv8YZFFZu6WLm7KYzlaHX4a5n8AAAD//wMAUEsDBBQABgAIAAAAIQA/T4QD&#10;3gAAAAgBAAAPAAAAZHJzL2Rvd25yZXYueG1sTI/BTsMwEETvSPyDtUjcqNOWpiTEqVAlRDkhWi69&#10;beMlCcTrKnbTwNeznOA4mtHMm2I1uk4N1IfWs4HpJAFFXHnbcm3gbfd4cwcqRGSLnWcy8EUBVuXl&#10;RYG59Wd+pWEbayUlHHI00MR4zLUOVUMOw8QficV7973DKLKvte3xLOWu07MkSbXDlmWhwSOtG6o+&#10;tydnoH7C3SYdsu/ndZzal82H3u9Tbcz11fhwDyrSGP/C8Isv6FAK08Gf2AbViV5I0MBssQQldpbN&#10;5drBQDq/XYIuC/3/QPkDAAD//wMAUEsBAi0AFAAGAAgAAAAhALaDOJL+AAAA4QEAABMAAAAAAAAA&#10;AAAAAAAAAAAAAFtDb250ZW50X1R5cGVzXS54bWxQSwECLQAUAAYACAAAACEAOP0h/9YAAACUAQAA&#10;CwAAAAAAAAAAAAAAAAAvAQAAX3JlbHMvLnJlbHNQSwECLQAUAAYACAAAACEANyXTiewCAABiBgAA&#10;DgAAAAAAAAAAAAAAAAAuAgAAZHJzL2Uyb0RvYy54bWxQSwECLQAUAAYACAAAACEAP0+EA94AAAAI&#10;AQAADwAAAAAAAAAAAAAAAABGBQAAZHJzL2Rvd25yZXYueG1sUEsFBgAAAAAEAAQA8wAAAFEGAAAA&#10;AA==&#10;" fillcolor="white [3201]" strokeweight=".5pt">
                <v:shadow on="t" color="black" opacity="26214f" origin="-.5,.5" offset=".74836mm,-.74836mm"/>
                <v:textbox>
                  <w:txbxContent>
                    <w:tbl>
                      <w:tblPr>
                        <w:tblStyle w:val="TableGrid"/>
                        <w:tblW w:w="0" w:type="auto"/>
                        <w:tblLook w:val="04A0" w:firstRow="1" w:lastRow="0" w:firstColumn="1" w:lastColumn="0" w:noHBand="0" w:noVBand="1"/>
                      </w:tblPr>
                      <w:tblGrid>
                        <w:gridCol w:w="9607"/>
                      </w:tblGrid>
                      <w:tr w:rsidR="003804ED" w:rsidRPr="002166D7" w:rsidTr="002166D7">
                        <w:tc>
                          <w:tcPr>
                            <w:tcW w:w="9963" w:type="dxa"/>
                          </w:tcPr>
                          <w:p w:rsidR="003804ED" w:rsidRPr="000D0243" w:rsidRDefault="003804ED" w:rsidP="00FD1140">
                            <w:pPr>
                              <w:spacing w:before="100" w:beforeAutospacing="1"/>
                              <w:jc w:val="left"/>
                              <w:rPr>
                                <w:rFonts w:asciiTheme="majorHAnsi" w:eastAsia="Times New Roman" w:hAnsiTheme="majorHAnsi" w:cs="Times New Roman"/>
                                <w:sz w:val="24"/>
                                <w:szCs w:val="24"/>
                              </w:rPr>
                            </w:pPr>
                            <w:r w:rsidRPr="000D0243">
                              <w:rPr>
                                <w:rFonts w:asciiTheme="majorHAnsi" w:eastAsia="Times New Roman" w:hAnsiTheme="majorHAnsi" w:cs="Times New Roman"/>
                                <w:bCs/>
                                <w:sz w:val="24"/>
                                <w:szCs w:val="24"/>
                              </w:rPr>
                              <w:t>Word:                                                                                                              Color/Picture/Doodle</w:t>
                            </w:r>
                          </w:p>
                          <w:p w:rsidR="003804ED" w:rsidRPr="000D0243" w:rsidRDefault="003804ED" w:rsidP="00FD1140">
                            <w:pPr>
                              <w:spacing w:before="100" w:beforeAutospacing="1"/>
                              <w:jc w:val="left"/>
                              <w:rPr>
                                <w:rFonts w:asciiTheme="majorHAnsi" w:eastAsia="Times New Roman" w:hAnsiTheme="majorHAnsi" w:cs="Times New Roman"/>
                                <w:sz w:val="24"/>
                                <w:szCs w:val="24"/>
                              </w:rPr>
                            </w:pPr>
                          </w:p>
                        </w:tc>
                      </w:tr>
                      <w:tr w:rsidR="003804ED" w:rsidRPr="002166D7" w:rsidTr="002166D7">
                        <w:tc>
                          <w:tcPr>
                            <w:tcW w:w="9963" w:type="dxa"/>
                          </w:tcPr>
                          <w:p w:rsidR="003804ED" w:rsidRPr="000D0243" w:rsidRDefault="003804ED" w:rsidP="00FD1140">
                            <w:pPr>
                              <w:spacing w:before="100" w:beforeAutospacing="1"/>
                              <w:jc w:val="left"/>
                              <w:rPr>
                                <w:rFonts w:asciiTheme="majorHAnsi" w:eastAsia="Times New Roman" w:hAnsiTheme="majorHAnsi" w:cs="Times New Roman"/>
                                <w:sz w:val="24"/>
                                <w:szCs w:val="24"/>
                              </w:rPr>
                            </w:pPr>
                            <w:r w:rsidRPr="000D0243">
                              <w:rPr>
                                <w:rFonts w:asciiTheme="majorHAnsi" w:eastAsia="Times New Roman" w:hAnsiTheme="majorHAnsi" w:cs="Times New Roman"/>
                                <w:bCs/>
                                <w:sz w:val="24"/>
                                <w:szCs w:val="24"/>
                              </w:rPr>
                              <w:t>Sentence I found in my reading:</w:t>
                            </w:r>
                          </w:p>
                          <w:p w:rsidR="003804ED" w:rsidRPr="000D0243" w:rsidRDefault="003804ED" w:rsidP="00FD1140">
                            <w:pPr>
                              <w:spacing w:before="100" w:beforeAutospacing="1" w:after="115"/>
                              <w:jc w:val="left"/>
                              <w:rPr>
                                <w:rFonts w:asciiTheme="majorHAnsi" w:eastAsia="Times New Roman" w:hAnsiTheme="majorHAnsi" w:cs="Times New Roman"/>
                                <w:sz w:val="24"/>
                                <w:szCs w:val="24"/>
                              </w:rPr>
                            </w:pPr>
                          </w:p>
                          <w:p w:rsidR="003804ED" w:rsidRPr="000D0243" w:rsidRDefault="003804ED" w:rsidP="00FD1140">
                            <w:pPr>
                              <w:spacing w:before="100" w:beforeAutospacing="1" w:after="115"/>
                              <w:jc w:val="left"/>
                              <w:rPr>
                                <w:rFonts w:asciiTheme="majorHAnsi" w:eastAsia="Times New Roman" w:hAnsiTheme="majorHAnsi" w:cs="Times New Roman"/>
                                <w:sz w:val="24"/>
                                <w:szCs w:val="24"/>
                              </w:rPr>
                            </w:pPr>
                          </w:p>
                        </w:tc>
                      </w:tr>
                      <w:tr w:rsidR="003804ED" w:rsidRPr="002166D7" w:rsidTr="002166D7">
                        <w:tc>
                          <w:tcPr>
                            <w:tcW w:w="9963" w:type="dxa"/>
                          </w:tcPr>
                          <w:p w:rsidR="003804ED" w:rsidRPr="000D0243" w:rsidRDefault="003804ED" w:rsidP="002166D7">
                            <w:pPr>
                              <w:spacing w:before="100" w:beforeAutospacing="1"/>
                              <w:jc w:val="left"/>
                              <w:rPr>
                                <w:rFonts w:asciiTheme="majorHAnsi" w:eastAsia="Times New Roman" w:hAnsiTheme="majorHAnsi" w:cs="Times New Roman"/>
                                <w:bCs/>
                                <w:sz w:val="24"/>
                                <w:szCs w:val="24"/>
                              </w:rPr>
                            </w:pPr>
                            <w:r w:rsidRPr="000D0243">
                              <w:rPr>
                                <w:rFonts w:asciiTheme="majorHAnsi" w:eastAsia="Times New Roman" w:hAnsiTheme="majorHAnsi" w:cs="Times New Roman"/>
                                <w:bCs/>
                                <w:sz w:val="24"/>
                                <w:szCs w:val="24"/>
                              </w:rPr>
                              <w:t>Second example sentence from my dictionary:</w:t>
                            </w:r>
                          </w:p>
                          <w:p w:rsidR="003804ED" w:rsidRPr="000D0243" w:rsidRDefault="003804ED" w:rsidP="002166D7">
                            <w:pPr>
                              <w:spacing w:before="100" w:beforeAutospacing="1"/>
                              <w:jc w:val="left"/>
                              <w:rPr>
                                <w:rFonts w:asciiTheme="majorHAnsi" w:eastAsia="Times New Roman" w:hAnsiTheme="majorHAnsi" w:cs="Times New Roman"/>
                                <w:bCs/>
                                <w:sz w:val="24"/>
                                <w:szCs w:val="24"/>
                              </w:rPr>
                            </w:pPr>
                          </w:p>
                          <w:p w:rsidR="003804ED" w:rsidRPr="000D0243" w:rsidRDefault="003804ED" w:rsidP="002166D7">
                            <w:pPr>
                              <w:spacing w:before="100" w:beforeAutospacing="1"/>
                              <w:jc w:val="left"/>
                              <w:rPr>
                                <w:rFonts w:asciiTheme="majorHAnsi" w:eastAsia="Times New Roman" w:hAnsiTheme="majorHAnsi" w:cs="Times New Roman"/>
                                <w:sz w:val="24"/>
                                <w:szCs w:val="24"/>
                              </w:rPr>
                            </w:pPr>
                          </w:p>
                        </w:tc>
                      </w:tr>
                      <w:tr w:rsidR="003804ED" w:rsidRPr="002166D7" w:rsidTr="002166D7">
                        <w:tc>
                          <w:tcPr>
                            <w:tcW w:w="9963" w:type="dxa"/>
                          </w:tcPr>
                          <w:p w:rsidR="003804ED" w:rsidRPr="000D0243" w:rsidRDefault="003804ED" w:rsidP="00FD1140">
                            <w:pPr>
                              <w:spacing w:before="100" w:beforeAutospacing="1"/>
                              <w:jc w:val="left"/>
                              <w:rPr>
                                <w:rFonts w:asciiTheme="majorHAnsi" w:eastAsia="Times New Roman" w:hAnsiTheme="majorHAnsi" w:cs="Times New Roman"/>
                                <w:sz w:val="24"/>
                                <w:szCs w:val="24"/>
                              </w:rPr>
                            </w:pPr>
                            <w:r w:rsidRPr="000D0243">
                              <w:rPr>
                                <w:rFonts w:asciiTheme="majorHAnsi" w:eastAsia="Times New Roman" w:hAnsiTheme="majorHAnsi" w:cs="Times New Roman"/>
                                <w:bCs/>
                                <w:sz w:val="24"/>
                                <w:szCs w:val="24"/>
                              </w:rPr>
                              <w:t>Useful collocations:</w:t>
                            </w:r>
                          </w:p>
                          <w:p w:rsidR="003804ED" w:rsidRPr="000D0243" w:rsidRDefault="003804ED" w:rsidP="00FD1140">
                            <w:pPr>
                              <w:spacing w:before="100" w:beforeAutospacing="1"/>
                              <w:jc w:val="left"/>
                              <w:rPr>
                                <w:rFonts w:asciiTheme="majorHAnsi" w:eastAsia="Times New Roman" w:hAnsiTheme="majorHAnsi" w:cs="Times New Roman"/>
                                <w:sz w:val="24"/>
                                <w:szCs w:val="24"/>
                              </w:rPr>
                            </w:pPr>
                          </w:p>
                          <w:p w:rsidR="003804ED" w:rsidRPr="000D0243" w:rsidRDefault="003804ED" w:rsidP="00FD1140">
                            <w:pPr>
                              <w:spacing w:before="100" w:beforeAutospacing="1"/>
                              <w:jc w:val="left"/>
                              <w:rPr>
                                <w:rFonts w:asciiTheme="majorHAnsi" w:eastAsia="Times New Roman" w:hAnsiTheme="majorHAnsi" w:cs="Times New Roman"/>
                                <w:sz w:val="24"/>
                                <w:szCs w:val="24"/>
                              </w:rPr>
                            </w:pPr>
                          </w:p>
                          <w:p w:rsidR="003804ED" w:rsidRPr="000D0243" w:rsidRDefault="003804ED" w:rsidP="00FD1140">
                            <w:pPr>
                              <w:spacing w:before="100" w:beforeAutospacing="1"/>
                              <w:jc w:val="left"/>
                              <w:rPr>
                                <w:rFonts w:asciiTheme="majorHAnsi" w:eastAsia="Times New Roman" w:hAnsiTheme="majorHAnsi" w:cs="Times New Roman"/>
                                <w:sz w:val="24"/>
                                <w:szCs w:val="24"/>
                              </w:rPr>
                            </w:pPr>
                          </w:p>
                          <w:p w:rsidR="003804ED" w:rsidRPr="000D0243" w:rsidRDefault="003804ED" w:rsidP="00FD1140">
                            <w:pPr>
                              <w:spacing w:before="100" w:beforeAutospacing="1"/>
                              <w:jc w:val="left"/>
                              <w:rPr>
                                <w:rFonts w:asciiTheme="majorHAnsi" w:eastAsia="Times New Roman" w:hAnsiTheme="majorHAnsi" w:cs="Times New Roman"/>
                                <w:sz w:val="24"/>
                                <w:szCs w:val="24"/>
                              </w:rPr>
                            </w:pPr>
                          </w:p>
                          <w:p w:rsidR="003804ED" w:rsidRPr="000D0243" w:rsidRDefault="003804ED" w:rsidP="00FD1140">
                            <w:pPr>
                              <w:spacing w:before="100" w:beforeAutospacing="1"/>
                              <w:jc w:val="left"/>
                              <w:rPr>
                                <w:rFonts w:asciiTheme="majorHAnsi" w:eastAsia="Times New Roman" w:hAnsiTheme="majorHAnsi" w:cs="Times New Roman"/>
                                <w:sz w:val="24"/>
                                <w:szCs w:val="24"/>
                              </w:rPr>
                            </w:pPr>
                          </w:p>
                          <w:p w:rsidR="003804ED" w:rsidRPr="000D0243" w:rsidRDefault="003804ED" w:rsidP="00FD1140">
                            <w:pPr>
                              <w:spacing w:before="100" w:beforeAutospacing="1" w:after="115"/>
                              <w:jc w:val="left"/>
                              <w:rPr>
                                <w:rFonts w:asciiTheme="majorHAnsi" w:eastAsia="Times New Roman" w:hAnsiTheme="majorHAnsi" w:cs="Times New Roman"/>
                                <w:sz w:val="24"/>
                                <w:szCs w:val="24"/>
                              </w:rPr>
                            </w:pPr>
                          </w:p>
                        </w:tc>
                      </w:tr>
                    </w:tbl>
                    <w:p w:rsidR="003804ED" w:rsidRDefault="003804ED" w:rsidP="002166D7"/>
                  </w:txbxContent>
                </v:textbox>
              </v:shape>
            </w:pict>
          </mc:Fallback>
        </mc:AlternateContent>
      </w:r>
    </w:p>
    <w:p w:rsidR="002166D7" w:rsidRDefault="002166D7" w:rsidP="00720940">
      <w:pPr>
        <w:rPr>
          <w:sz w:val="24"/>
          <w:szCs w:val="24"/>
        </w:rPr>
      </w:pPr>
    </w:p>
    <w:p w:rsidR="002166D7" w:rsidRDefault="002166D7" w:rsidP="00720940">
      <w:pPr>
        <w:rPr>
          <w:sz w:val="24"/>
          <w:szCs w:val="24"/>
        </w:rPr>
      </w:pPr>
    </w:p>
    <w:p w:rsidR="00270697" w:rsidRDefault="00270697">
      <w:pPr>
        <w:rPr>
          <w:sz w:val="24"/>
          <w:szCs w:val="24"/>
        </w:rPr>
      </w:pPr>
      <w:r>
        <w:rPr>
          <w:sz w:val="24"/>
          <w:szCs w:val="24"/>
        </w:rPr>
        <w:br w:type="page"/>
      </w:r>
    </w:p>
    <w:p w:rsidR="00655F04" w:rsidRDefault="00655F04" w:rsidP="00720940">
      <w:pPr>
        <w:rPr>
          <w:sz w:val="24"/>
          <w:szCs w:val="24"/>
        </w:rPr>
      </w:pPr>
      <w:r>
        <w:rPr>
          <w:rFonts w:ascii="Times New Roman" w:eastAsia="Times New Roman" w:hAnsi="Times New Roman" w:cs="Times New Roman"/>
          <w:b/>
          <w:bCs/>
          <w:noProof/>
          <w:sz w:val="52"/>
          <w:szCs w:val="52"/>
        </w:rPr>
        <w:lastRenderedPageBreak/>
        <mc:AlternateContent>
          <mc:Choice Requires="wps">
            <w:drawing>
              <wp:anchor distT="0" distB="0" distL="114300" distR="114300" simplePos="0" relativeHeight="251655168" behindDoc="0" locked="0" layoutInCell="1" allowOverlap="1" wp14:anchorId="1FBA4CDF" wp14:editId="4923B9E3">
                <wp:simplePos x="0" y="0"/>
                <wp:positionH relativeFrom="column">
                  <wp:posOffset>-119380</wp:posOffset>
                </wp:positionH>
                <wp:positionV relativeFrom="paragraph">
                  <wp:posOffset>-62865</wp:posOffset>
                </wp:positionV>
                <wp:extent cx="6296025" cy="2638425"/>
                <wp:effectExtent l="114300" t="266700" r="161925" b="219075"/>
                <wp:wrapNone/>
                <wp:docPr id="7" name="Text Box 7"/>
                <wp:cNvGraphicFramePr/>
                <a:graphic xmlns:a="http://schemas.openxmlformats.org/drawingml/2006/main">
                  <a:graphicData uri="http://schemas.microsoft.com/office/word/2010/wordprocessingShape">
                    <wps:wsp>
                      <wps:cNvSpPr txBox="1"/>
                      <wps:spPr>
                        <a:xfrm rot="188400">
                          <a:off x="0" y="0"/>
                          <a:ext cx="6296025" cy="2638425"/>
                        </a:xfrm>
                        <a:prstGeom prst="rect">
                          <a:avLst/>
                        </a:prstGeom>
                        <a:solidFill>
                          <a:schemeClr val="lt1"/>
                        </a:solidFill>
                        <a:ln w="6350">
                          <a:solidFill>
                            <a:prstClr val="black"/>
                          </a:solidFill>
                        </a:ln>
                        <a:effectLst>
                          <a:outerShdw blurRad="50800" dist="38100" dir="18900000" algn="b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9607"/>
                            </w:tblGrid>
                            <w:tr w:rsidR="003804ED" w:rsidRPr="002166D7" w:rsidTr="002166D7">
                              <w:tc>
                                <w:tcPr>
                                  <w:tcW w:w="9963" w:type="dxa"/>
                                </w:tcPr>
                                <w:p w:rsidR="003804ED" w:rsidRPr="000D0243" w:rsidRDefault="003804ED" w:rsidP="00FD1140">
                                  <w:pPr>
                                    <w:spacing w:before="100" w:beforeAutospacing="1"/>
                                    <w:jc w:val="left"/>
                                    <w:rPr>
                                      <w:rFonts w:asciiTheme="majorHAnsi" w:eastAsia="Times New Roman" w:hAnsiTheme="majorHAnsi" w:cs="Times New Roman"/>
                                      <w:sz w:val="24"/>
                                      <w:szCs w:val="24"/>
                                    </w:rPr>
                                  </w:pPr>
                                  <w:r w:rsidRPr="000D0243">
                                    <w:rPr>
                                      <w:rFonts w:asciiTheme="majorHAnsi" w:eastAsia="Times New Roman" w:hAnsiTheme="majorHAnsi" w:cs="Times New Roman"/>
                                      <w:bCs/>
                                      <w:sz w:val="24"/>
                                      <w:szCs w:val="24"/>
                                    </w:rPr>
                                    <w:t xml:space="preserve">Word:                                                                                                           </w:t>
                                  </w:r>
                                  <w:r>
                                    <w:rPr>
                                      <w:rFonts w:asciiTheme="majorHAnsi" w:eastAsia="Times New Roman" w:hAnsiTheme="majorHAnsi" w:cs="Times New Roman"/>
                                      <w:bCs/>
                                      <w:sz w:val="24"/>
                                      <w:szCs w:val="24"/>
                                    </w:rPr>
                                    <w:t xml:space="preserve">   </w:t>
                                  </w:r>
                                  <w:r w:rsidRPr="000D0243">
                                    <w:rPr>
                                      <w:rFonts w:asciiTheme="majorHAnsi" w:eastAsia="Times New Roman" w:hAnsiTheme="majorHAnsi" w:cs="Times New Roman"/>
                                      <w:bCs/>
                                      <w:sz w:val="24"/>
                                      <w:szCs w:val="24"/>
                                    </w:rPr>
                                    <w:t xml:space="preserve">   Color/Picture/Doodle</w:t>
                                  </w:r>
                                </w:p>
                                <w:p w:rsidR="003804ED" w:rsidRPr="000D0243" w:rsidRDefault="003804ED" w:rsidP="00270697">
                                  <w:pPr>
                                    <w:jc w:val="left"/>
                                    <w:rPr>
                                      <w:rFonts w:asciiTheme="majorHAnsi" w:eastAsia="Times New Roman" w:hAnsiTheme="majorHAnsi" w:cs="Times New Roman"/>
                                      <w:sz w:val="24"/>
                                      <w:szCs w:val="24"/>
                                    </w:rPr>
                                  </w:pPr>
                                  <w:r w:rsidRPr="00270697">
                                    <w:rPr>
                                      <w:rFonts w:ascii="Bradley Hand ITC" w:eastAsia="Times New Roman" w:hAnsi="Bradley Hand ITC" w:cs="Times New Roman"/>
                                      <w:b/>
                                      <w:bCs/>
                                      <w:sz w:val="27"/>
                                      <w:szCs w:val="27"/>
                                    </w:rPr>
                                    <w:t>provide</w:t>
                                  </w:r>
                                </w:p>
                              </w:tc>
                            </w:tr>
                            <w:tr w:rsidR="003804ED" w:rsidRPr="002166D7" w:rsidTr="002166D7">
                              <w:tc>
                                <w:tcPr>
                                  <w:tcW w:w="9963" w:type="dxa"/>
                                </w:tcPr>
                                <w:p w:rsidR="003804ED" w:rsidRDefault="003804ED" w:rsidP="00270697">
                                  <w:pPr>
                                    <w:spacing w:before="100" w:beforeAutospacing="1"/>
                                    <w:jc w:val="left"/>
                                    <w:rPr>
                                      <w:rFonts w:asciiTheme="majorHAnsi" w:eastAsia="Times New Roman" w:hAnsiTheme="majorHAnsi" w:cs="Times New Roman"/>
                                      <w:bCs/>
                                      <w:sz w:val="24"/>
                                      <w:szCs w:val="24"/>
                                    </w:rPr>
                                  </w:pPr>
                                  <w:r w:rsidRPr="000D0243">
                                    <w:rPr>
                                      <w:rFonts w:asciiTheme="majorHAnsi" w:eastAsia="Times New Roman" w:hAnsiTheme="majorHAnsi" w:cs="Times New Roman"/>
                                      <w:bCs/>
                                      <w:sz w:val="24"/>
                                      <w:szCs w:val="24"/>
                                    </w:rPr>
                                    <w:t>Sentence I found in my reading:</w:t>
                                  </w:r>
                                </w:p>
                                <w:p w:rsidR="003804ED" w:rsidRPr="000D0243" w:rsidRDefault="003804ED" w:rsidP="00270697">
                                  <w:pPr>
                                    <w:jc w:val="left"/>
                                    <w:rPr>
                                      <w:rFonts w:asciiTheme="majorHAnsi" w:eastAsia="Times New Roman" w:hAnsiTheme="majorHAnsi" w:cs="Times New Roman"/>
                                      <w:sz w:val="24"/>
                                      <w:szCs w:val="24"/>
                                    </w:rPr>
                                  </w:pPr>
                                  <w:r>
                                    <w:rPr>
                                      <w:rFonts w:ascii="Bradley Hand ITC" w:hAnsi="Bradley Hand ITC"/>
                                      <w:b/>
                                      <w:bCs/>
                                      <w:sz w:val="27"/>
                                      <w:szCs w:val="27"/>
                                    </w:rPr>
                                    <w:t xml:space="preserve">Monsanto </w:t>
                                  </w:r>
                                  <w:r>
                                    <w:rPr>
                                      <w:rFonts w:ascii="Bradley Hand ITC" w:hAnsi="Bradley Hand ITC"/>
                                      <w:b/>
                                      <w:bCs/>
                                      <w:sz w:val="27"/>
                                      <w:szCs w:val="27"/>
                                      <w:u w:val="single"/>
                                    </w:rPr>
                                    <w:t>provides the seeds</w:t>
                                  </w:r>
                                  <w:r>
                                    <w:rPr>
                                      <w:rFonts w:ascii="Bradley Hand ITC" w:hAnsi="Bradley Hand ITC"/>
                                      <w:b/>
                                      <w:bCs/>
                                      <w:sz w:val="27"/>
                                      <w:szCs w:val="27"/>
                                    </w:rPr>
                                    <w:t xml:space="preserve"> for 90% of the world's genetically modified crops.</w:t>
                                  </w:r>
                                </w:p>
                              </w:tc>
                            </w:tr>
                            <w:tr w:rsidR="003804ED" w:rsidRPr="002166D7" w:rsidTr="002166D7">
                              <w:tc>
                                <w:tcPr>
                                  <w:tcW w:w="9963" w:type="dxa"/>
                                </w:tcPr>
                                <w:p w:rsidR="003804ED" w:rsidRPr="000D0243" w:rsidRDefault="003804ED" w:rsidP="002166D7">
                                  <w:pPr>
                                    <w:spacing w:before="100" w:beforeAutospacing="1"/>
                                    <w:jc w:val="left"/>
                                    <w:rPr>
                                      <w:rFonts w:asciiTheme="majorHAnsi" w:eastAsia="Times New Roman" w:hAnsiTheme="majorHAnsi" w:cs="Times New Roman"/>
                                      <w:bCs/>
                                      <w:sz w:val="24"/>
                                      <w:szCs w:val="24"/>
                                    </w:rPr>
                                  </w:pPr>
                                  <w:r w:rsidRPr="000D0243">
                                    <w:rPr>
                                      <w:rFonts w:asciiTheme="majorHAnsi" w:eastAsia="Times New Roman" w:hAnsiTheme="majorHAnsi" w:cs="Times New Roman"/>
                                      <w:bCs/>
                                      <w:sz w:val="24"/>
                                      <w:szCs w:val="24"/>
                                    </w:rPr>
                                    <w:t>Second example sentence from my dictionary:</w:t>
                                  </w:r>
                                </w:p>
                                <w:p w:rsidR="003804ED" w:rsidRPr="000D0243" w:rsidRDefault="003804ED" w:rsidP="00270697">
                                  <w:pPr>
                                    <w:jc w:val="left"/>
                                    <w:rPr>
                                      <w:rFonts w:asciiTheme="majorHAnsi" w:eastAsia="Times New Roman" w:hAnsiTheme="majorHAnsi" w:cs="Times New Roman"/>
                                      <w:sz w:val="24"/>
                                      <w:szCs w:val="24"/>
                                    </w:rPr>
                                  </w:pPr>
                                  <w:r>
                                    <w:rPr>
                                      <w:rFonts w:ascii="Bradley Hand ITC" w:hAnsi="Bradley Hand ITC"/>
                                      <w:b/>
                                      <w:bCs/>
                                      <w:sz w:val="27"/>
                                      <w:szCs w:val="27"/>
                                    </w:rPr>
                                    <w:t xml:space="preserve">The Red Cross </w:t>
                                  </w:r>
                                  <w:r>
                                    <w:rPr>
                                      <w:rFonts w:ascii="Bradley Hand ITC" w:hAnsi="Bradley Hand ITC"/>
                                      <w:b/>
                                      <w:bCs/>
                                      <w:sz w:val="27"/>
                                      <w:szCs w:val="27"/>
                                      <w:u w:val="single"/>
                                    </w:rPr>
                                    <w:t>provides food and shelter</w:t>
                                  </w:r>
                                  <w:r>
                                    <w:rPr>
                                      <w:rFonts w:ascii="Bradley Hand ITC" w:hAnsi="Bradley Hand ITC"/>
                                      <w:b/>
                                      <w:bCs/>
                                      <w:sz w:val="27"/>
                                      <w:szCs w:val="27"/>
                                    </w:rPr>
                                    <w:t xml:space="preserve"> for the refugees.</w:t>
                                  </w:r>
                                </w:p>
                              </w:tc>
                            </w:tr>
                            <w:tr w:rsidR="003804ED" w:rsidRPr="002166D7" w:rsidTr="002166D7">
                              <w:tc>
                                <w:tcPr>
                                  <w:tcW w:w="9963" w:type="dxa"/>
                                </w:tcPr>
                                <w:p w:rsidR="003804ED" w:rsidRDefault="003804ED" w:rsidP="00FD1140">
                                  <w:pPr>
                                    <w:spacing w:before="100" w:beforeAutospacing="1"/>
                                    <w:jc w:val="left"/>
                                    <w:rPr>
                                      <w:rFonts w:asciiTheme="majorHAnsi" w:eastAsia="Times New Roman" w:hAnsiTheme="majorHAnsi" w:cs="Times New Roman"/>
                                      <w:bCs/>
                                      <w:sz w:val="24"/>
                                      <w:szCs w:val="24"/>
                                    </w:rPr>
                                  </w:pPr>
                                  <w:r w:rsidRPr="000D0243">
                                    <w:rPr>
                                      <w:rFonts w:asciiTheme="majorHAnsi" w:eastAsia="Times New Roman" w:hAnsiTheme="majorHAnsi" w:cs="Times New Roman"/>
                                      <w:bCs/>
                                      <w:sz w:val="24"/>
                                      <w:szCs w:val="24"/>
                                    </w:rPr>
                                    <w:t>Useful collocations:</w:t>
                                  </w:r>
                                </w:p>
                                <w:p w:rsidR="003804ED" w:rsidRPr="00270697" w:rsidRDefault="003804ED" w:rsidP="00270697">
                                  <w:pPr>
                                    <w:jc w:val="left"/>
                                    <w:rPr>
                                      <w:rFonts w:ascii="Times New Roman" w:eastAsia="Times New Roman" w:hAnsi="Times New Roman" w:cs="Times New Roman"/>
                                      <w:sz w:val="24"/>
                                      <w:szCs w:val="24"/>
                                    </w:rPr>
                                  </w:pPr>
                                  <w:r w:rsidRPr="00270697">
                                    <w:rPr>
                                      <w:rFonts w:ascii="Bradley Hand ITC" w:eastAsia="Times New Roman" w:hAnsi="Bradley Hand ITC" w:cs="Times New Roman"/>
                                      <w:b/>
                                      <w:bCs/>
                                      <w:sz w:val="27"/>
                                      <w:szCs w:val="27"/>
                                    </w:rPr>
                                    <w:t xml:space="preserve">to provide accommodation, services, </w:t>
                                  </w:r>
                                </w:p>
                                <w:p w:rsidR="003804ED" w:rsidRPr="00270697" w:rsidRDefault="003804ED" w:rsidP="00270697">
                                  <w:pPr>
                                    <w:jc w:val="left"/>
                                    <w:rPr>
                                      <w:rFonts w:ascii="Times New Roman" w:eastAsia="Times New Roman" w:hAnsi="Times New Roman" w:cs="Times New Roman"/>
                                      <w:sz w:val="24"/>
                                      <w:szCs w:val="24"/>
                                    </w:rPr>
                                  </w:pPr>
                                  <w:r w:rsidRPr="00270697">
                                    <w:rPr>
                                      <w:rFonts w:ascii="Bradley Hand ITC" w:eastAsia="Times New Roman" w:hAnsi="Bradley Hand ITC" w:cs="Times New Roman"/>
                                      <w:b/>
                                      <w:bCs/>
                                      <w:sz w:val="27"/>
                                      <w:szCs w:val="27"/>
                                    </w:rPr>
                                    <w:t xml:space="preserve">the website </w:t>
                                  </w:r>
                                  <w:r w:rsidRPr="00270697">
                                    <w:rPr>
                                      <w:rFonts w:ascii="Bradley Hand ITC" w:eastAsia="Times New Roman" w:hAnsi="Bradley Hand ITC" w:cs="Times New Roman"/>
                                      <w:b/>
                                      <w:bCs/>
                                      <w:sz w:val="27"/>
                                      <w:szCs w:val="27"/>
                                      <w:u w:val="single"/>
                                    </w:rPr>
                                    <w:t>provides answers to.</w:t>
                                  </w:r>
                                  <w:r w:rsidRPr="00270697">
                                    <w:rPr>
                                      <w:rFonts w:ascii="Bradley Hand ITC" w:eastAsia="Times New Roman" w:hAnsi="Bradley Hand ITC" w:cs="Times New Roman"/>
                                      <w:b/>
                                      <w:bCs/>
                                      <w:sz w:val="27"/>
                                      <w:szCs w:val="27"/>
                                    </w:rPr>
                                    <w:t>..</w:t>
                                  </w:r>
                                </w:p>
                                <w:p w:rsidR="003804ED" w:rsidRPr="00270697" w:rsidRDefault="003804ED" w:rsidP="00270697">
                                  <w:pPr>
                                    <w:jc w:val="left"/>
                                    <w:rPr>
                                      <w:rFonts w:ascii="Times New Roman" w:eastAsia="Times New Roman" w:hAnsi="Times New Roman" w:cs="Times New Roman"/>
                                      <w:sz w:val="24"/>
                                      <w:szCs w:val="24"/>
                                    </w:rPr>
                                  </w:pPr>
                                  <w:r w:rsidRPr="00270697">
                                    <w:rPr>
                                      <w:rFonts w:ascii="Bradley Hand ITC" w:eastAsia="Times New Roman" w:hAnsi="Bradley Hand ITC" w:cs="Times New Roman"/>
                                      <w:b/>
                                      <w:bCs/>
                                      <w:sz w:val="27"/>
                                      <w:szCs w:val="27"/>
                                    </w:rPr>
                                    <w:t xml:space="preserve">dinner </w:t>
                                  </w:r>
                                  <w:r w:rsidRPr="00270697">
                                    <w:rPr>
                                      <w:rFonts w:ascii="Bradley Hand ITC" w:eastAsia="Times New Roman" w:hAnsi="Bradley Hand ITC" w:cs="Times New Roman"/>
                                      <w:b/>
                                      <w:bCs/>
                                      <w:sz w:val="27"/>
                                      <w:szCs w:val="27"/>
                                      <w:u w:val="single"/>
                                    </w:rPr>
                                    <w:t xml:space="preserve">is kindly provided by </w:t>
                                  </w:r>
                                  <w:r w:rsidRPr="00270697">
                                    <w:rPr>
                                      <w:rFonts w:ascii="Bradley Hand ITC" w:eastAsia="Times New Roman" w:hAnsi="Bradley Hand ITC" w:cs="Times New Roman"/>
                                      <w:b/>
                                      <w:bCs/>
                                      <w:sz w:val="27"/>
                                      <w:szCs w:val="27"/>
                                    </w:rPr>
                                    <w:t>the club</w:t>
                                  </w:r>
                                </w:p>
                                <w:p w:rsidR="003804ED" w:rsidRPr="00270697" w:rsidRDefault="003804ED" w:rsidP="00270697">
                                  <w:pPr>
                                    <w:jc w:val="left"/>
                                    <w:rPr>
                                      <w:rFonts w:ascii="Times New Roman" w:eastAsia="Times New Roman" w:hAnsi="Times New Roman" w:cs="Times New Roman"/>
                                      <w:sz w:val="24"/>
                                      <w:szCs w:val="24"/>
                                    </w:rPr>
                                  </w:pPr>
                                  <w:r w:rsidRPr="00270697">
                                    <w:rPr>
                                      <w:rFonts w:ascii="Bradley Hand ITC" w:eastAsia="Times New Roman" w:hAnsi="Bradley Hand ITC" w:cs="Times New Roman"/>
                                      <w:b/>
                                      <w:bCs/>
                                      <w:sz w:val="27"/>
                                      <w:szCs w:val="27"/>
                                    </w:rPr>
                                    <w:t xml:space="preserve">He </w:t>
                                  </w:r>
                                  <w:r w:rsidRPr="00270697">
                                    <w:rPr>
                                      <w:rFonts w:ascii="Bradley Hand ITC" w:eastAsia="Times New Roman" w:hAnsi="Bradley Hand ITC" w:cs="Times New Roman"/>
                                      <w:b/>
                                      <w:bCs/>
                                      <w:sz w:val="27"/>
                                      <w:szCs w:val="27"/>
                                      <w:u w:val="single"/>
                                    </w:rPr>
                                    <w:t>provided us with</w:t>
                                  </w:r>
                                  <w:r w:rsidRPr="00270697">
                                    <w:rPr>
                                      <w:rFonts w:ascii="Bradley Hand ITC" w:eastAsia="Times New Roman" w:hAnsi="Bradley Hand ITC" w:cs="Times New Roman"/>
                                      <w:b/>
                                      <w:bCs/>
                                      <w:sz w:val="27"/>
                                      <w:szCs w:val="27"/>
                                    </w:rPr>
                                    <w:t xml:space="preserve"> a lot of useful information</w:t>
                                  </w:r>
                                </w:p>
                                <w:p w:rsidR="003804ED" w:rsidRPr="000D0243" w:rsidRDefault="003804ED" w:rsidP="00FD1140">
                                  <w:pPr>
                                    <w:spacing w:before="100" w:beforeAutospacing="1"/>
                                    <w:jc w:val="left"/>
                                    <w:rPr>
                                      <w:rFonts w:asciiTheme="majorHAnsi" w:eastAsia="Times New Roman" w:hAnsiTheme="majorHAnsi" w:cs="Times New Roman"/>
                                      <w:sz w:val="24"/>
                                      <w:szCs w:val="24"/>
                                    </w:rPr>
                                  </w:pPr>
                                </w:p>
                                <w:p w:rsidR="003804ED" w:rsidRPr="000D0243" w:rsidRDefault="003804ED" w:rsidP="00FD1140">
                                  <w:pPr>
                                    <w:spacing w:before="100" w:beforeAutospacing="1"/>
                                    <w:jc w:val="left"/>
                                    <w:rPr>
                                      <w:rFonts w:asciiTheme="majorHAnsi" w:eastAsia="Times New Roman" w:hAnsiTheme="majorHAnsi" w:cs="Times New Roman"/>
                                      <w:sz w:val="24"/>
                                      <w:szCs w:val="24"/>
                                    </w:rPr>
                                  </w:pPr>
                                </w:p>
                                <w:p w:rsidR="003804ED" w:rsidRPr="000D0243" w:rsidRDefault="003804ED" w:rsidP="00FD1140">
                                  <w:pPr>
                                    <w:spacing w:before="100" w:beforeAutospacing="1"/>
                                    <w:jc w:val="left"/>
                                    <w:rPr>
                                      <w:rFonts w:asciiTheme="majorHAnsi" w:eastAsia="Times New Roman" w:hAnsiTheme="majorHAnsi" w:cs="Times New Roman"/>
                                      <w:sz w:val="24"/>
                                      <w:szCs w:val="24"/>
                                    </w:rPr>
                                  </w:pPr>
                                </w:p>
                                <w:p w:rsidR="003804ED" w:rsidRPr="000D0243" w:rsidRDefault="003804ED" w:rsidP="00FD1140">
                                  <w:pPr>
                                    <w:spacing w:before="100" w:beforeAutospacing="1"/>
                                    <w:jc w:val="left"/>
                                    <w:rPr>
                                      <w:rFonts w:asciiTheme="majorHAnsi" w:eastAsia="Times New Roman" w:hAnsiTheme="majorHAnsi" w:cs="Times New Roman"/>
                                      <w:sz w:val="24"/>
                                      <w:szCs w:val="24"/>
                                    </w:rPr>
                                  </w:pPr>
                                </w:p>
                                <w:p w:rsidR="003804ED" w:rsidRPr="000D0243" w:rsidRDefault="003804ED" w:rsidP="00FD1140">
                                  <w:pPr>
                                    <w:spacing w:before="100" w:beforeAutospacing="1"/>
                                    <w:jc w:val="left"/>
                                    <w:rPr>
                                      <w:rFonts w:asciiTheme="majorHAnsi" w:eastAsia="Times New Roman" w:hAnsiTheme="majorHAnsi" w:cs="Times New Roman"/>
                                      <w:sz w:val="24"/>
                                      <w:szCs w:val="24"/>
                                    </w:rPr>
                                  </w:pPr>
                                </w:p>
                                <w:p w:rsidR="003804ED" w:rsidRPr="000D0243" w:rsidRDefault="003804ED" w:rsidP="00FD1140">
                                  <w:pPr>
                                    <w:spacing w:before="100" w:beforeAutospacing="1" w:after="115"/>
                                    <w:jc w:val="left"/>
                                    <w:rPr>
                                      <w:rFonts w:asciiTheme="majorHAnsi" w:eastAsia="Times New Roman" w:hAnsiTheme="majorHAnsi" w:cs="Times New Roman"/>
                                      <w:sz w:val="24"/>
                                      <w:szCs w:val="24"/>
                                    </w:rPr>
                                  </w:pPr>
                                </w:p>
                              </w:tc>
                            </w:tr>
                          </w:tbl>
                          <w:p w:rsidR="003804ED" w:rsidRDefault="003804ED" w:rsidP="002706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A4CDF" id="Text Box 7" o:spid="_x0000_s1033" type="#_x0000_t202" style="position:absolute;left:0;text-align:left;margin-left:-9.4pt;margin-top:-4.95pt;width:495.75pt;height:207.75pt;rotation:205783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gE8gIAAG8GAAAOAAAAZHJzL2Uyb0RvYy54bWysVVtP2zAUfp+0/2D5fSQtbQkVKepATJPQ&#10;QJSJZ9dxGgvH9my3Sffrd46ThsJ4YVofIp+LP5/znUsvLttakZ1wXhqd09FJSonQ3BRSb3L68/Hm&#10;S0aJD0wXTBktcroXnl4uPn+6aOxcjE1lVCEcARDt543NaRWCnSeJ55WomT8xVmgwlsbVLIDoNknh&#10;WAPotUrGaTpLGuMK6wwX3oP2ujPSRcQvS8HDXVl6EYjKKcQW4tfF7xq/yeKCzTeO2UryPgz2D1HU&#10;TGp4dIC6ZoGRrZN/QdWSO+NNGU64qRNTlpKLmANkM0rfZLOqmBUxFyDH24Em//9g+Y/dvSOyyOkZ&#10;JZrVUKJH0Qby1bTkDNlprJ+D08qCW2hBDVU+6D0oMem2dDVxBsgdZdkkTSMTkBsBZyB9PxCNyByU&#10;s/H5LB1PKeFgG89OswkI8FjSYSGmdT58E6YmeMipg0pGWLa79aFzPbiguzdKFjdSqShg94gr5ciO&#10;Qd1ViBED+CsvpUkDoZxOu3hf2RB6uL9WjD/34R15AZ7S+JyIfQZhoWC2QbhVVTRkrbbugQGz0zQD&#10;TkghMZHTbNQJ0ISj7DzFHyVMbWB81ooijU8yVLH0yBtivhMNqpmyFetSBNIB5oUWiD2yOUQTpaNA&#10;E6xrV794CnslEFPpB1FCP8TKoSJO4guXjHOhBz6jN3qVwPxHLvb+eLUL6iOXhxvxZaPDcLmW2rhI&#10;2Zuwi+dDC5SdP/BxlDceQ7tu+0Ho235tij10fWxsqJG3/EZCX9wyH+6ZgzUBSlh94Q4+pTLQTKY/&#10;UVIZ9/s9PfrD9IKVkgbWTk79ry1zghL1XcNcn48mE4ANUZhMz8YguGPL+tiit/WVgQ4fxejiEf2D&#10;OhxLZ+on2JBLfBVMTHN4O6fhcLwK3TKEDcvFchmdYDNZFm71ynKERpaxAx/bJ+ZsP48BRvmHOSwo&#10;6MXXY9n54k1tlttgShlnFnnuWO35h60WO7PfwLg2j+Xo9fI/sfgDAAD//wMAUEsDBBQABgAIAAAA&#10;IQA9OVhn3wAAAAoBAAAPAAAAZHJzL2Rvd25yZXYueG1sTI/BbsIwEETvlfoP1iL1UoENagMJcRCq&#10;1Es5FXLocYndJMJeR7ED5u/rntrbjnY086bcRWvYVY++dyRhuRDANDVO9dRKqE/v8w0wH5AUGkda&#10;wl172FWPDyUWyt3oU1+PoWUphHyBEroQhoJz33Taol+4QVP6fbvRYkhybLka8ZbCreErITJusafU&#10;0OGg3zrdXI6TlXAx9R4Ph+CfBcUs1u5j+rqjlE+zuN8CCzqGPzP84id0qBLT2U2kPDMS5stNQg/p&#10;yHNgyZCvV2tgZwkv4jUDXpX8/4TqBwAA//8DAFBLAQItABQABgAIAAAAIQC2gziS/gAAAOEBAAAT&#10;AAAAAAAAAAAAAAAAAAAAAABbQ29udGVudF9UeXBlc10ueG1sUEsBAi0AFAAGAAgAAAAhADj9If/W&#10;AAAAlAEAAAsAAAAAAAAAAAAAAAAALwEAAF9yZWxzLy5yZWxzUEsBAi0AFAAGAAgAAAAhAIKHCATy&#10;AgAAbwYAAA4AAAAAAAAAAAAAAAAALgIAAGRycy9lMm9Eb2MueG1sUEsBAi0AFAAGAAgAAAAhAD05&#10;WGffAAAACgEAAA8AAAAAAAAAAAAAAAAATAUAAGRycy9kb3ducmV2LnhtbFBLBQYAAAAABAAEAPMA&#10;AABYBgAAAAA=&#10;" fillcolor="white [3201]" strokeweight=".5pt">
                <v:shadow on="t" color="black" opacity="26214f" origin="-.5,.5" offset=".74836mm,-.74836mm"/>
                <v:textbox>
                  <w:txbxContent>
                    <w:tbl>
                      <w:tblPr>
                        <w:tblStyle w:val="TableGrid"/>
                        <w:tblW w:w="0" w:type="auto"/>
                        <w:tblLook w:val="04A0" w:firstRow="1" w:lastRow="0" w:firstColumn="1" w:lastColumn="0" w:noHBand="0" w:noVBand="1"/>
                      </w:tblPr>
                      <w:tblGrid>
                        <w:gridCol w:w="9607"/>
                      </w:tblGrid>
                      <w:tr w:rsidR="003804ED" w:rsidRPr="002166D7" w:rsidTr="002166D7">
                        <w:tc>
                          <w:tcPr>
                            <w:tcW w:w="9963" w:type="dxa"/>
                          </w:tcPr>
                          <w:p w:rsidR="003804ED" w:rsidRPr="000D0243" w:rsidRDefault="003804ED" w:rsidP="00FD1140">
                            <w:pPr>
                              <w:spacing w:before="100" w:beforeAutospacing="1"/>
                              <w:jc w:val="left"/>
                              <w:rPr>
                                <w:rFonts w:asciiTheme="majorHAnsi" w:eastAsia="Times New Roman" w:hAnsiTheme="majorHAnsi" w:cs="Times New Roman"/>
                                <w:sz w:val="24"/>
                                <w:szCs w:val="24"/>
                              </w:rPr>
                            </w:pPr>
                            <w:r w:rsidRPr="000D0243">
                              <w:rPr>
                                <w:rFonts w:asciiTheme="majorHAnsi" w:eastAsia="Times New Roman" w:hAnsiTheme="majorHAnsi" w:cs="Times New Roman"/>
                                <w:bCs/>
                                <w:sz w:val="24"/>
                                <w:szCs w:val="24"/>
                              </w:rPr>
                              <w:t xml:space="preserve">Word:                                                                                                           </w:t>
                            </w:r>
                            <w:r>
                              <w:rPr>
                                <w:rFonts w:asciiTheme="majorHAnsi" w:eastAsia="Times New Roman" w:hAnsiTheme="majorHAnsi" w:cs="Times New Roman"/>
                                <w:bCs/>
                                <w:sz w:val="24"/>
                                <w:szCs w:val="24"/>
                              </w:rPr>
                              <w:t xml:space="preserve">   </w:t>
                            </w:r>
                            <w:r w:rsidRPr="000D0243">
                              <w:rPr>
                                <w:rFonts w:asciiTheme="majorHAnsi" w:eastAsia="Times New Roman" w:hAnsiTheme="majorHAnsi" w:cs="Times New Roman"/>
                                <w:bCs/>
                                <w:sz w:val="24"/>
                                <w:szCs w:val="24"/>
                              </w:rPr>
                              <w:t xml:space="preserve">   Color/Picture/Doodle</w:t>
                            </w:r>
                          </w:p>
                          <w:p w:rsidR="003804ED" w:rsidRPr="000D0243" w:rsidRDefault="003804ED" w:rsidP="00270697">
                            <w:pPr>
                              <w:jc w:val="left"/>
                              <w:rPr>
                                <w:rFonts w:asciiTheme="majorHAnsi" w:eastAsia="Times New Roman" w:hAnsiTheme="majorHAnsi" w:cs="Times New Roman"/>
                                <w:sz w:val="24"/>
                                <w:szCs w:val="24"/>
                              </w:rPr>
                            </w:pPr>
                            <w:r w:rsidRPr="00270697">
                              <w:rPr>
                                <w:rFonts w:ascii="Bradley Hand ITC" w:eastAsia="Times New Roman" w:hAnsi="Bradley Hand ITC" w:cs="Times New Roman"/>
                                <w:b/>
                                <w:bCs/>
                                <w:sz w:val="27"/>
                                <w:szCs w:val="27"/>
                              </w:rPr>
                              <w:t>provide</w:t>
                            </w:r>
                          </w:p>
                        </w:tc>
                      </w:tr>
                      <w:tr w:rsidR="003804ED" w:rsidRPr="002166D7" w:rsidTr="002166D7">
                        <w:tc>
                          <w:tcPr>
                            <w:tcW w:w="9963" w:type="dxa"/>
                          </w:tcPr>
                          <w:p w:rsidR="003804ED" w:rsidRDefault="003804ED" w:rsidP="00270697">
                            <w:pPr>
                              <w:spacing w:before="100" w:beforeAutospacing="1"/>
                              <w:jc w:val="left"/>
                              <w:rPr>
                                <w:rFonts w:asciiTheme="majorHAnsi" w:eastAsia="Times New Roman" w:hAnsiTheme="majorHAnsi" w:cs="Times New Roman"/>
                                <w:bCs/>
                                <w:sz w:val="24"/>
                                <w:szCs w:val="24"/>
                              </w:rPr>
                            </w:pPr>
                            <w:r w:rsidRPr="000D0243">
                              <w:rPr>
                                <w:rFonts w:asciiTheme="majorHAnsi" w:eastAsia="Times New Roman" w:hAnsiTheme="majorHAnsi" w:cs="Times New Roman"/>
                                <w:bCs/>
                                <w:sz w:val="24"/>
                                <w:szCs w:val="24"/>
                              </w:rPr>
                              <w:t>Sentence I found in my reading:</w:t>
                            </w:r>
                          </w:p>
                          <w:p w:rsidR="003804ED" w:rsidRPr="000D0243" w:rsidRDefault="003804ED" w:rsidP="00270697">
                            <w:pPr>
                              <w:jc w:val="left"/>
                              <w:rPr>
                                <w:rFonts w:asciiTheme="majorHAnsi" w:eastAsia="Times New Roman" w:hAnsiTheme="majorHAnsi" w:cs="Times New Roman"/>
                                <w:sz w:val="24"/>
                                <w:szCs w:val="24"/>
                              </w:rPr>
                            </w:pPr>
                            <w:r>
                              <w:rPr>
                                <w:rFonts w:ascii="Bradley Hand ITC" w:hAnsi="Bradley Hand ITC"/>
                                <w:b/>
                                <w:bCs/>
                                <w:sz w:val="27"/>
                                <w:szCs w:val="27"/>
                              </w:rPr>
                              <w:t xml:space="preserve">Monsanto </w:t>
                            </w:r>
                            <w:r>
                              <w:rPr>
                                <w:rFonts w:ascii="Bradley Hand ITC" w:hAnsi="Bradley Hand ITC"/>
                                <w:b/>
                                <w:bCs/>
                                <w:sz w:val="27"/>
                                <w:szCs w:val="27"/>
                                <w:u w:val="single"/>
                              </w:rPr>
                              <w:t>provides the seeds</w:t>
                            </w:r>
                            <w:r>
                              <w:rPr>
                                <w:rFonts w:ascii="Bradley Hand ITC" w:hAnsi="Bradley Hand ITC"/>
                                <w:b/>
                                <w:bCs/>
                                <w:sz w:val="27"/>
                                <w:szCs w:val="27"/>
                              </w:rPr>
                              <w:t xml:space="preserve"> for 90% of the world's genetically modified crops.</w:t>
                            </w:r>
                          </w:p>
                        </w:tc>
                      </w:tr>
                      <w:tr w:rsidR="003804ED" w:rsidRPr="002166D7" w:rsidTr="002166D7">
                        <w:tc>
                          <w:tcPr>
                            <w:tcW w:w="9963" w:type="dxa"/>
                          </w:tcPr>
                          <w:p w:rsidR="003804ED" w:rsidRPr="000D0243" w:rsidRDefault="003804ED" w:rsidP="002166D7">
                            <w:pPr>
                              <w:spacing w:before="100" w:beforeAutospacing="1"/>
                              <w:jc w:val="left"/>
                              <w:rPr>
                                <w:rFonts w:asciiTheme="majorHAnsi" w:eastAsia="Times New Roman" w:hAnsiTheme="majorHAnsi" w:cs="Times New Roman"/>
                                <w:bCs/>
                                <w:sz w:val="24"/>
                                <w:szCs w:val="24"/>
                              </w:rPr>
                            </w:pPr>
                            <w:r w:rsidRPr="000D0243">
                              <w:rPr>
                                <w:rFonts w:asciiTheme="majorHAnsi" w:eastAsia="Times New Roman" w:hAnsiTheme="majorHAnsi" w:cs="Times New Roman"/>
                                <w:bCs/>
                                <w:sz w:val="24"/>
                                <w:szCs w:val="24"/>
                              </w:rPr>
                              <w:t>Second example sentence from my dictionary:</w:t>
                            </w:r>
                          </w:p>
                          <w:p w:rsidR="003804ED" w:rsidRPr="000D0243" w:rsidRDefault="003804ED" w:rsidP="00270697">
                            <w:pPr>
                              <w:jc w:val="left"/>
                              <w:rPr>
                                <w:rFonts w:asciiTheme="majorHAnsi" w:eastAsia="Times New Roman" w:hAnsiTheme="majorHAnsi" w:cs="Times New Roman"/>
                                <w:sz w:val="24"/>
                                <w:szCs w:val="24"/>
                              </w:rPr>
                            </w:pPr>
                            <w:r>
                              <w:rPr>
                                <w:rFonts w:ascii="Bradley Hand ITC" w:hAnsi="Bradley Hand ITC"/>
                                <w:b/>
                                <w:bCs/>
                                <w:sz w:val="27"/>
                                <w:szCs w:val="27"/>
                              </w:rPr>
                              <w:t xml:space="preserve">The Red Cross </w:t>
                            </w:r>
                            <w:r>
                              <w:rPr>
                                <w:rFonts w:ascii="Bradley Hand ITC" w:hAnsi="Bradley Hand ITC"/>
                                <w:b/>
                                <w:bCs/>
                                <w:sz w:val="27"/>
                                <w:szCs w:val="27"/>
                                <w:u w:val="single"/>
                              </w:rPr>
                              <w:t>provides food and shelter</w:t>
                            </w:r>
                            <w:r>
                              <w:rPr>
                                <w:rFonts w:ascii="Bradley Hand ITC" w:hAnsi="Bradley Hand ITC"/>
                                <w:b/>
                                <w:bCs/>
                                <w:sz w:val="27"/>
                                <w:szCs w:val="27"/>
                              </w:rPr>
                              <w:t xml:space="preserve"> for the refugees.</w:t>
                            </w:r>
                          </w:p>
                        </w:tc>
                      </w:tr>
                      <w:tr w:rsidR="003804ED" w:rsidRPr="002166D7" w:rsidTr="002166D7">
                        <w:tc>
                          <w:tcPr>
                            <w:tcW w:w="9963" w:type="dxa"/>
                          </w:tcPr>
                          <w:p w:rsidR="003804ED" w:rsidRDefault="003804ED" w:rsidP="00FD1140">
                            <w:pPr>
                              <w:spacing w:before="100" w:beforeAutospacing="1"/>
                              <w:jc w:val="left"/>
                              <w:rPr>
                                <w:rFonts w:asciiTheme="majorHAnsi" w:eastAsia="Times New Roman" w:hAnsiTheme="majorHAnsi" w:cs="Times New Roman"/>
                                <w:bCs/>
                                <w:sz w:val="24"/>
                                <w:szCs w:val="24"/>
                              </w:rPr>
                            </w:pPr>
                            <w:r w:rsidRPr="000D0243">
                              <w:rPr>
                                <w:rFonts w:asciiTheme="majorHAnsi" w:eastAsia="Times New Roman" w:hAnsiTheme="majorHAnsi" w:cs="Times New Roman"/>
                                <w:bCs/>
                                <w:sz w:val="24"/>
                                <w:szCs w:val="24"/>
                              </w:rPr>
                              <w:t>Useful collocations:</w:t>
                            </w:r>
                          </w:p>
                          <w:p w:rsidR="003804ED" w:rsidRPr="00270697" w:rsidRDefault="003804ED" w:rsidP="00270697">
                            <w:pPr>
                              <w:jc w:val="left"/>
                              <w:rPr>
                                <w:rFonts w:ascii="Times New Roman" w:eastAsia="Times New Roman" w:hAnsi="Times New Roman" w:cs="Times New Roman"/>
                                <w:sz w:val="24"/>
                                <w:szCs w:val="24"/>
                              </w:rPr>
                            </w:pPr>
                            <w:r w:rsidRPr="00270697">
                              <w:rPr>
                                <w:rFonts w:ascii="Bradley Hand ITC" w:eastAsia="Times New Roman" w:hAnsi="Bradley Hand ITC" w:cs="Times New Roman"/>
                                <w:b/>
                                <w:bCs/>
                                <w:sz w:val="27"/>
                                <w:szCs w:val="27"/>
                              </w:rPr>
                              <w:t xml:space="preserve">to provide accommodation, services, </w:t>
                            </w:r>
                          </w:p>
                          <w:p w:rsidR="003804ED" w:rsidRPr="00270697" w:rsidRDefault="003804ED" w:rsidP="00270697">
                            <w:pPr>
                              <w:jc w:val="left"/>
                              <w:rPr>
                                <w:rFonts w:ascii="Times New Roman" w:eastAsia="Times New Roman" w:hAnsi="Times New Roman" w:cs="Times New Roman"/>
                                <w:sz w:val="24"/>
                                <w:szCs w:val="24"/>
                              </w:rPr>
                            </w:pPr>
                            <w:r w:rsidRPr="00270697">
                              <w:rPr>
                                <w:rFonts w:ascii="Bradley Hand ITC" w:eastAsia="Times New Roman" w:hAnsi="Bradley Hand ITC" w:cs="Times New Roman"/>
                                <w:b/>
                                <w:bCs/>
                                <w:sz w:val="27"/>
                                <w:szCs w:val="27"/>
                              </w:rPr>
                              <w:t xml:space="preserve">the website </w:t>
                            </w:r>
                            <w:r w:rsidRPr="00270697">
                              <w:rPr>
                                <w:rFonts w:ascii="Bradley Hand ITC" w:eastAsia="Times New Roman" w:hAnsi="Bradley Hand ITC" w:cs="Times New Roman"/>
                                <w:b/>
                                <w:bCs/>
                                <w:sz w:val="27"/>
                                <w:szCs w:val="27"/>
                                <w:u w:val="single"/>
                              </w:rPr>
                              <w:t>provides answers to.</w:t>
                            </w:r>
                            <w:r w:rsidRPr="00270697">
                              <w:rPr>
                                <w:rFonts w:ascii="Bradley Hand ITC" w:eastAsia="Times New Roman" w:hAnsi="Bradley Hand ITC" w:cs="Times New Roman"/>
                                <w:b/>
                                <w:bCs/>
                                <w:sz w:val="27"/>
                                <w:szCs w:val="27"/>
                              </w:rPr>
                              <w:t>..</w:t>
                            </w:r>
                          </w:p>
                          <w:p w:rsidR="003804ED" w:rsidRPr="00270697" w:rsidRDefault="003804ED" w:rsidP="00270697">
                            <w:pPr>
                              <w:jc w:val="left"/>
                              <w:rPr>
                                <w:rFonts w:ascii="Times New Roman" w:eastAsia="Times New Roman" w:hAnsi="Times New Roman" w:cs="Times New Roman"/>
                                <w:sz w:val="24"/>
                                <w:szCs w:val="24"/>
                              </w:rPr>
                            </w:pPr>
                            <w:r w:rsidRPr="00270697">
                              <w:rPr>
                                <w:rFonts w:ascii="Bradley Hand ITC" w:eastAsia="Times New Roman" w:hAnsi="Bradley Hand ITC" w:cs="Times New Roman"/>
                                <w:b/>
                                <w:bCs/>
                                <w:sz w:val="27"/>
                                <w:szCs w:val="27"/>
                              </w:rPr>
                              <w:t xml:space="preserve">dinner </w:t>
                            </w:r>
                            <w:r w:rsidRPr="00270697">
                              <w:rPr>
                                <w:rFonts w:ascii="Bradley Hand ITC" w:eastAsia="Times New Roman" w:hAnsi="Bradley Hand ITC" w:cs="Times New Roman"/>
                                <w:b/>
                                <w:bCs/>
                                <w:sz w:val="27"/>
                                <w:szCs w:val="27"/>
                                <w:u w:val="single"/>
                              </w:rPr>
                              <w:t xml:space="preserve">is kindly provided by </w:t>
                            </w:r>
                            <w:r w:rsidRPr="00270697">
                              <w:rPr>
                                <w:rFonts w:ascii="Bradley Hand ITC" w:eastAsia="Times New Roman" w:hAnsi="Bradley Hand ITC" w:cs="Times New Roman"/>
                                <w:b/>
                                <w:bCs/>
                                <w:sz w:val="27"/>
                                <w:szCs w:val="27"/>
                              </w:rPr>
                              <w:t>the club</w:t>
                            </w:r>
                          </w:p>
                          <w:p w:rsidR="003804ED" w:rsidRPr="00270697" w:rsidRDefault="003804ED" w:rsidP="00270697">
                            <w:pPr>
                              <w:jc w:val="left"/>
                              <w:rPr>
                                <w:rFonts w:ascii="Times New Roman" w:eastAsia="Times New Roman" w:hAnsi="Times New Roman" w:cs="Times New Roman"/>
                                <w:sz w:val="24"/>
                                <w:szCs w:val="24"/>
                              </w:rPr>
                            </w:pPr>
                            <w:r w:rsidRPr="00270697">
                              <w:rPr>
                                <w:rFonts w:ascii="Bradley Hand ITC" w:eastAsia="Times New Roman" w:hAnsi="Bradley Hand ITC" w:cs="Times New Roman"/>
                                <w:b/>
                                <w:bCs/>
                                <w:sz w:val="27"/>
                                <w:szCs w:val="27"/>
                              </w:rPr>
                              <w:t xml:space="preserve">He </w:t>
                            </w:r>
                            <w:r w:rsidRPr="00270697">
                              <w:rPr>
                                <w:rFonts w:ascii="Bradley Hand ITC" w:eastAsia="Times New Roman" w:hAnsi="Bradley Hand ITC" w:cs="Times New Roman"/>
                                <w:b/>
                                <w:bCs/>
                                <w:sz w:val="27"/>
                                <w:szCs w:val="27"/>
                                <w:u w:val="single"/>
                              </w:rPr>
                              <w:t>provided us with</w:t>
                            </w:r>
                            <w:r w:rsidRPr="00270697">
                              <w:rPr>
                                <w:rFonts w:ascii="Bradley Hand ITC" w:eastAsia="Times New Roman" w:hAnsi="Bradley Hand ITC" w:cs="Times New Roman"/>
                                <w:b/>
                                <w:bCs/>
                                <w:sz w:val="27"/>
                                <w:szCs w:val="27"/>
                              </w:rPr>
                              <w:t xml:space="preserve"> a lot of useful information</w:t>
                            </w:r>
                          </w:p>
                          <w:p w:rsidR="003804ED" w:rsidRPr="000D0243" w:rsidRDefault="003804ED" w:rsidP="00FD1140">
                            <w:pPr>
                              <w:spacing w:before="100" w:beforeAutospacing="1"/>
                              <w:jc w:val="left"/>
                              <w:rPr>
                                <w:rFonts w:asciiTheme="majorHAnsi" w:eastAsia="Times New Roman" w:hAnsiTheme="majorHAnsi" w:cs="Times New Roman"/>
                                <w:sz w:val="24"/>
                                <w:szCs w:val="24"/>
                              </w:rPr>
                            </w:pPr>
                          </w:p>
                          <w:p w:rsidR="003804ED" w:rsidRPr="000D0243" w:rsidRDefault="003804ED" w:rsidP="00FD1140">
                            <w:pPr>
                              <w:spacing w:before="100" w:beforeAutospacing="1"/>
                              <w:jc w:val="left"/>
                              <w:rPr>
                                <w:rFonts w:asciiTheme="majorHAnsi" w:eastAsia="Times New Roman" w:hAnsiTheme="majorHAnsi" w:cs="Times New Roman"/>
                                <w:sz w:val="24"/>
                                <w:szCs w:val="24"/>
                              </w:rPr>
                            </w:pPr>
                          </w:p>
                          <w:p w:rsidR="003804ED" w:rsidRPr="000D0243" w:rsidRDefault="003804ED" w:rsidP="00FD1140">
                            <w:pPr>
                              <w:spacing w:before="100" w:beforeAutospacing="1"/>
                              <w:jc w:val="left"/>
                              <w:rPr>
                                <w:rFonts w:asciiTheme="majorHAnsi" w:eastAsia="Times New Roman" w:hAnsiTheme="majorHAnsi" w:cs="Times New Roman"/>
                                <w:sz w:val="24"/>
                                <w:szCs w:val="24"/>
                              </w:rPr>
                            </w:pPr>
                          </w:p>
                          <w:p w:rsidR="003804ED" w:rsidRPr="000D0243" w:rsidRDefault="003804ED" w:rsidP="00FD1140">
                            <w:pPr>
                              <w:spacing w:before="100" w:beforeAutospacing="1"/>
                              <w:jc w:val="left"/>
                              <w:rPr>
                                <w:rFonts w:asciiTheme="majorHAnsi" w:eastAsia="Times New Roman" w:hAnsiTheme="majorHAnsi" w:cs="Times New Roman"/>
                                <w:sz w:val="24"/>
                                <w:szCs w:val="24"/>
                              </w:rPr>
                            </w:pPr>
                          </w:p>
                          <w:p w:rsidR="003804ED" w:rsidRPr="000D0243" w:rsidRDefault="003804ED" w:rsidP="00FD1140">
                            <w:pPr>
                              <w:spacing w:before="100" w:beforeAutospacing="1"/>
                              <w:jc w:val="left"/>
                              <w:rPr>
                                <w:rFonts w:asciiTheme="majorHAnsi" w:eastAsia="Times New Roman" w:hAnsiTheme="majorHAnsi" w:cs="Times New Roman"/>
                                <w:sz w:val="24"/>
                                <w:szCs w:val="24"/>
                              </w:rPr>
                            </w:pPr>
                          </w:p>
                          <w:p w:rsidR="003804ED" w:rsidRPr="000D0243" w:rsidRDefault="003804ED" w:rsidP="00FD1140">
                            <w:pPr>
                              <w:spacing w:before="100" w:beforeAutospacing="1" w:after="115"/>
                              <w:jc w:val="left"/>
                              <w:rPr>
                                <w:rFonts w:asciiTheme="majorHAnsi" w:eastAsia="Times New Roman" w:hAnsiTheme="majorHAnsi" w:cs="Times New Roman"/>
                                <w:sz w:val="24"/>
                                <w:szCs w:val="24"/>
                              </w:rPr>
                            </w:pPr>
                          </w:p>
                        </w:tc>
                      </w:tr>
                    </w:tbl>
                    <w:p w:rsidR="003804ED" w:rsidRDefault="003804ED" w:rsidP="00270697"/>
                  </w:txbxContent>
                </v:textbox>
              </v:shape>
            </w:pict>
          </mc:Fallback>
        </mc:AlternateContent>
      </w:r>
    </w:p>
    <w:p w:rsidR="00655F04" w:rsidRDefault="00655F04" w:rsidP="00720940">
      <w:pPr>
        <w:rPr>
          <w:sz w:val="24"/>
          <w:szCs w:val="24"/>
        </w:rPr>
      </w:pPr>
    </w:p>
    <w:p w:rsidR="00655F04" w:rsidRDefault="00655F04" w:rsidP="00720940">
      <w:pPr>
        <w:rPr>
          <w:sz w:val="24"/>
          <w:szCs w:val="24"/>
        </w:rPr>
      </w:pPr>
    </w:p>
    <w:p w:rsidR="00655F04" w:rsidRDefault="00655F04" w:rsidP="00720940">
      <w:pPr>
        <w:rPr>
          <w:sz w:val="24"/>
          <w:szCs w:val="24"/>
        </w:rPr>
      </w:pPr>
    </w:p>
    <w:p w:rsidR="00655F04" w:rsidRDefault="00655F04" w:rsidP="00720940">
      <w:pPr>
        <w:rPr>
          <w:sz w:val="24"/>
          <w:szCs w:val="24"/>
        </w:rPr>
      </w:pPr>
    </w:p>
    <w:p w:rsidR="00655F04" w:rsidRDefault="00655F04" w:rsidP="00720940">
      <w:pPr>
        <w:rPr>
          <w:sz w:val="24"/>
          <w:szCs w:val="24"/>
        </w:rPr>
      </w:pPr>
    </w:p>
    <w:p w:rsidR="00655F04" w:rsidRDefault="00655F04" w:rsidP="00720940">
      <w:pPr>
        <w:rPr>
          <w:sz w:val="24"/>
          <w:szCs w:val="24"/>
        </w:rPr>
      </w:pPr>
    </w:p>
    <w:p w:rsidR="00655F04" w:rsidRDefault="00655F04" w:rsidP="00720940">
      <w:pPr>
        <w:rPr>
          <w:sz w:val="24"/>
          <w:szCs w:val="24"/>
        </w:rPr>
      </w:pPr>
    </w:p>
    <w:p w:rsidR="00655F04" w:rsidRDefault="00655F04" w:rsidP="00720940">
      <w:pPr>
        <w:rPr>
          <w:sz w:val="24"/>
          <w:szCs w:val="24"/>
        </w:rPr>
      </w:pPr>
    </w:p>
    <w:p w:rsidR="00655F04" w:rsidRDefault="00655F04" w:rsidP="00720940">
      <w:pPr>
        <w:rPr>
          <w:sz w:val="24"/>
          <w:szCs w:val="24"/>
        </w:rPr>
      </w:pPr>
    </w:p>
    <w:p w:rsidR="00655F04" w:rsidRDefault="00655F04" w:rsidP="00720940">
      <w:pPr>
        <w:rPr>
          <w:sz w:val="24"/>
          <w:szCs w:val="24"/>
        </w:rPr>
      </w:pPr>
    </w:p>
    <w:p w:rsidR="00655F04" w:rsidRDefault="00655F04" w:rsidP="00720940">
      <w:pPr>
        <w:rPr>
          <w:sz w:val="24"/>
          <w:szCs w:val="24"/>
        </w:rPr>
      </w:pPr>
    </w:p>
    <w:p w:rsidR="00655F04" w:rsidRDefault="00655F04" w:rsidP="00720940">
      <w:pPr>
        <w:rPr>
          <w:sz w:val="24"/>
          <w:szCs w:val="24"/>
        </w:rPr>
      </w:pPr>
    </w:p>
    <w:p w:rsidR="00655F04" w:rsidRDefault="00655F04" w:rsidP="00720940">
      <w:pPr>
        <w:rPr>
          <w:sz w:val="24"/>
          <w:szCs w:val="24"/>
        </w:rPr>
      </w:pPr>
    </w:p>
    <w:p w:rsidR="00655F04" w:rsidRDefault="00BC2CE5" w:rsidP="00720940">
      <w:pPr>
        <w:rPr>
          <w:sz w:val="24"/>
          <w:szCs w:val="24"/>
        </w:rPr>
      </w:pPr>
      <w:r>
        <w:rPr>
          <w:rFonts w:ascii="Times New Roman" w:eastAsia="Times New Roman" w:hAnsi="Times New Roman" w:cs="Times New Roman"/>
          <w:b/>
          <w:bCs/>
          <w:noProof/>
          <w:sz w:val="52"/>
          <w:szCs w:val="52"/>
        </w:rPr>
        <mc:AlternateContent>
          <mc:Choice Requires="wps">
            <w:drawing>
              <wp:anchor distT="0" distB="0" distL="114300" distR="114300" simplePos="0" relativeHeight="251659264" behindDoc="0" locked="0" layoutInCell="1" allowOverlap="1" wp14:anchorId="269E76B6" wp14:editId="283CF81B">
                <wp:simplePos x="0" y="0"/>
                <wp:positionH relativeFrom="column">
                  <wp:posOffset>-96520</wp:posOffset>
                </wp:positionH>
                <wp:positionV relativeFrom="paragraph">
                  <wp:posOffset>33655</wp:posOffset>
                </wp:positionV>
                <wp:extent cx="6296025" cy="2219325"/>
                <wp:effectExtent l="133350" t="381000" r="180975" b="314325"/>
                <wp:wrapNone/>
                <wp:docPr id="11" name="Text Box 11"/>
                <wp:cNvGraphicFramePr/>
                <a:graphic xmlns:a="http://schemas.openxmlformats.org/drawingml/2006/main">
                  <a:graphicData uri="http://schemas.microsoft.com/office/word/2010/wordprocessingShape">
                    <wps:wsp>
                      <wps:cNvSpPr txBox="1"/>
                      <wps:spPr>
                        <a:xfrm rot="21294742">
                          <a:off x="0" y="0"/>
                          <a:ext cx="6296025" cy="2219325"/>
                        </a:xfrm>
                        <a:prstGeom prst="rect">
                          <a:avLst/>
                        </a:prstGeom>
                        <a:solidFill>
                          <a:schemeClr val="lt1"/>
                        </a:solidFill>
                        <a:ln w="6350">
                          <a:solidFill>
                            <a:prstClr val="black"/>
                          </a:solidFill>
                        </a:ln>
                        <a:effectLst>
                          <a:outerShdw blurRad="50800" dist="38100" dir="18900000" algn="b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9607"/>
                            </w:tblGrid>
                            <w:tr w:rsidR="003804ED" w:rsidRPr="002166D7" w:rsidTr="002166D7">
                              <w:tc>
                                <w:tcPr>
                                  <w:tcW w:w="9963" w:type="dxa"/>
                                </w:tcPr>
                                <w:p w:rsidR="003804ED" w:rsidRDefault="003804ED" w:rsidP="00C1359F">
                                  <w:pPr>
                                    <w:pStyle w:val="NormalWeb"/>
                                    <w:spacing w:before="0" w:beforeAutospacing="0" w:after="0"/>
                                    <w:rPr>
                                      <w:rFonts w:asciiTheme="majorHAnsi" w:hAnsiTheme="majorHAnsi"/>
                                      <w:bCs/>
                                    </w:rPr>
                                  </w:pPr>
                                  <w:r w:rsidRPr="000D0243">
                                    <w:rPr>
                                      <w:rFonts w:asciiTheme="majorHAnsi" w:hAnsiTheme="majorHAnsi"/>
                                      <w:bCs/>
                                    </w:rPr>
                                    <w:t xml:space="preserve">Word:                                                                                                           </w:t>
                                  </w:r>
                                  <w:r>
                                    <w:rPr>
                                      <w:rFonts w:asciiTheme="majorHAnsi" w:hAnsiTheme="majorHAnsi"/>
                                      <w:bCs/>
                                    </w:rPr>
                                    <w:t xml:space="preserve">         </w:t>
                                  </w:r>
                                  <w:r w:rsidRPr="000D0243">
                                    <w:rPr>
                                      <w:rFonts w:asciiTheme="majorHAnsi" w:hAnsiTheme="majorHAnsi"/>
                                      <w:bCs/>
                                    </w:rPr>
                                    <w:t>Color/Picture/Doodle</w:t>
                                  </w:r>
                                </w:p>
                                <w:p w:rsidR="003804ED" w:rsidRPr="000D0243" w:rsidRDefault="003804ED" w:rsidP="00C1359F">
                                  <w:pPr>
                                    <w:jc w:val="left"/>
                                    <w:rPr>
                                      <w:rFonts w:asciiTheme="majorHAnsi" w:eastAsia="Times New Roman" w:hAnsiTheme="majorHAnsi" w:cs="Times New Roman"/>
                                      <w:sz w:val="24"/>
                                      <w:szCs w:val="24"/>
                                    </w:rPr>
                                  </w:pPr>
                                  <w:r w:rsidRPr="00270697">
                                    <w:rPr>
                                      <w:rFonts w:ascii="Bradley Hand ITC" w:eastAsia="Times New Roman" w:hAnsi="Bradley Hand ITC" w:cs="Times New Roman"/>
                                      <w:b/>
                                      <w:bCs/>
                                      <w:sz w:val="27"/>
                                      <w:szCs w:val="27"/>
                                    </w:rPr>
                                    <w:t>sizzling</w:t>
                                  </w:r>
                                </w:p>
                              </w:tc>
                            </w:tr>
                            <w:tr w:rsidR="003804ED" w:rsidRPr="002166D7" w:rsidTr="002166D7">
                              <w:tc>
                                <w:tcPr>
                                  <w:tcW w:w="9963" w:type="dxa"/>
                                </w:tcPr>
                                <w:p w:rsidR="003804ED" w:rsidRPr="000D0243" w:rsidRDefault="003804ED" w:rsidP="00FD1140">
                                  <w:pPr>
                                    <w:spacing w:before="100" w:beforeAutospacing="1"/>
                                    <w:jc w:val="left"/>
                                    <w:rPr>
                                      <w:rFonts w:asciiTheme="majorHAnsi" w:eastAsia="Times New Roman" w:hAnsiTheme="majorHAnsi" w:cs="Times New Roman"/>
                                      <w:sz w:val="24"/>
                                      <w:szCs w:val="24"/>
                                    </w:rPr>
                                  </w:pPr>
                                  <w:r w:rsidRPr="000D0243">
                                    <w:rPr>
                                      <w:rFonts w:asciiTheme="majorHAnsi" w:eastAsia="Times New Roman" w:hAnsiTheme="majorHAnsi" w:cs="Times New Roman"/>
                                      <w:bCs/>
                                      <w:sz w:val="24"/>
                                      <w:szCs w:val="24"/>
                                    </w:rPr>
                                    <w:t>Sentence I found in my reading:</w:t>
                                  </w:r>
                                </w:p>
                                <w:p w:rsidR="003804ED" w:rsidRPr="000D0243" w:rsidRDefault="003804ED" w:rsidP="00C1359F">
                                  <w:pPr>
                                    <w:jc w:val="left"/>
                                    <w:rPr>
                                      <w:rFonts w:asciiTheme="majorHAnsi" w:eastAsia="Times New Roman" w:hAnsiTheme="majorHAnsi" w:cs="Times New Roman"/>
                                      <w:sz w:val="24"/>
                                      <w:szCs w:val="24"/>
                                    </w:rPr>
                                  </w:pPr>
                                  <w:r>
                                    <w:rPr>
                                      <w:rFonts w:ascii="Bradley Hand ITC" w:hAnsi="Bradley Hand ITC"/>
                                      <w:b/>
                                      <w:bCs/>
                                      <w:sz w:val="27"/>
                                      <w:szCs w:val="27"/>
                                    </w:rPr>
                                    <w:t>Witches hate children with sizzling and red-hot hatred</w:t>
                                  </w:r>
                                </w:p>
                              </w:tc>
                            </w:tr>
                            <w:tr w:rsidR="003804ED" w:rsidRPr="002166D7" w:rsidTr="002166D7">
                              <w:tc>
                                <w:tcPr>
                                  <w:tcW w:w="9963" w:type="dxa"/>
                                </w:tcPr>
                                <w:p w:rsidR="003804ED" w:rsidRPr="000D0243" w:rsidRDefault="003804ED" w:rsidP="002166D7">
                                  <w:pPr>
                                    <w:spacing w:before="100" w:beforeAutospacing="1"/>
                                    <w:jc w:val="left"/>
                                    <w:rPr>
                                      <w:rFonts w:asciiTheme="majorHAnsi" w:eastAsia="Times New Roman" w:hAnsiTheme="majorHAnsi" w:cs="Times New Roman"/>
                                      <w:bCs/>
                                      <w:sz w:val="24"/>
                                      <w:szCs w:val="24"/>
                                    </w:rPr>
                                  </w:pPr>
                                  <w:r w:rsidRPr="000D0243">
                                    <w:rPr>
                                      <w:rFonts w:asciiTheme="majorHAnsi" w:eastAsia="Times New Roman" w:hAnsiTheme="majorHAnsi" w:cs="Times New Roman"/>
                                      <w:bCs/>
                                      <w:sz w:val="24"/>
                                      <w:szCs w:val="24"/>
                                    </w:rPr>
                                    <w:t>Second example sentence from my dictionary:</w:t>
                                  </w:r>
                                </w:p>
                                <w:p w:rsidR="003804ED" w:rsidRPr="000D0243" w:rsidRDefault="003804ED" w:rsidP="00C1359F">
                                  <w:pPr>
                                    <w:jc w:val="left"/>
                                    <w:rPr>
                                      <w:rFonts w:asciiTheme="majorHAnsi" w:eastAsia="Times New Roman" w:hAnsiTheme="majorHAnsi" w:cs="Times New Roman"/>
                                      <w:sz w:val="24"/>
                                      <w:szCs w:val="24"/>
                                    </w:rPr>
                                  </w:pPr>
                                  <w:r w:rsidRPr="00C1359F">
                                    <w:rPr>
                                      <w:rFonts w:ascii="Bradley Hand ITC" w:eastAsia="Times New Roman" w:hAnsi="Bradley Hand ITC" w:cs="Times New Roman"/>
                                      <w:b/>
                                      <w:bCs/>
                                      <w:sz w:val="27"/>
                                      <w:szCs w:val="27"/>
                                    </w:rPr>
                                    <w:t>The sausages and burgers sizzled on the barbecue</w:t>
                                  </w:r>
                                </w:p>
                              </w:tc>
                            </w:tr>
                            <w:tr w:rsidR="003804ED" w:rsidRPr="002166D7" w:rsidTr="002166D7">
                              <w:tc>
                                <w:tcPr>
                                  <w:tcW w:w="9963" w:type="dxa"/>
                                </w:tcPr>
                                <w:p w:rsidR="003804ED" w:rsidRPr="000D0243" w:rsidRDefault="003804ED" w:rsidP="00FD1140">
                                  <w:pPr>
                                    <w:spacing w:before="100" w:beforeAutospacing="1"/>
                                    <w:jc w:val="left"/>
                                    <w:rPr>
                                      <w:rFonts w:asciiTheme="majorHAnsi" w:eastAsia="Times New Roman" w:hAnsiTheme="majorHAnsi" w:cs="Times New Roman"/>
                                      <w:sz w:val="24"/>
                                      <w:szCs w:val="24"/>
                                    </w:rPr>
                                  </w:pPr>
                                  <w:r w:rsidRPr="000D0243">
                                    <w:rPr>
                                      <w:rFonts w:asciiTheme="majorHAnsi" w:eastAsia="Times New Roman" w:hAnsiTheme="majorHAnsi" w:cs="Times New Roman"/>
                                      <w:bCs/>
                                      <w:sz w:val="24"/>
                                      <w:szCs w:val="24"/>
                                    </w:rPr>
                                    <w:t>Useful collocations:</w:t>
                                  </w:r>
                                </w:p>
                                <w:p w:rsidR="003804ED" w:rsidRPr="00C1359F" w:rsidRDefault="003804ED" w:rsidP="00C1359F">
                                  <w:pPr>
                                    <w:jc w:val="left"/>
                                    <w:rPr>
                                      <w:rFonts w:ascii="Times New Roman" w:eastAsia="Times New Roman" w:hAnsi="Times New Roman" w:cs="Times New Roman"/>
                                      <w:sz w:val="24"/>
                                      <w:szCs w:val="24"/>
                                    </w:rPr>
                                  </w:pPr>
                                  <w:r w:rsidRPr="00C1359F">
                                    <w:rPr>
                                      <w:rFonts w:ascii="Bradley Hand ITC" w:eastAsia="Times New Roman" w:hAnsi="Bradley Hand ITC" w:cs="Times New Roman"/>
                                      <w:b/>
                                      <w:bCs/>
                                      <w:sz w:val="27"/>
                                      <w:szCs w:val="27"/>
                                    </w:rPr>
                                    <w:t>sizzling hot</w:t>
                                  </w:r>
                                </w:p>
                                <w:p w:rsidR="003804ED" w:rsidRDefault="003804ED" w:rsidP="00C1359F">
                                  <w:pPr>
                                    <w:jc w:val="left"/>
                                    <w:rPr>
                                      <w:rFonts w:ascii="Bradley Hand ITC" w:eastAsia="Times New Roman" w:hAnsi="Bradley Hand ITC" w:cs="Times New Roman"/>
                                      <w:b/>
                                      <w:bCs/>
                                      <w:sz w:val="27"/>
                                      <w:szCs w:val="27"/>
                                    </w:rPr>
                                  </w:pPr>
                                  <w:r w:rsidRPr="00C1359F">
                                    <w:rPr>
                                      <w:rFonts w:ascii="Bradley Hand ITC" w:eastAsia="Times New Roman" w:hAnsi="Bradley Hand ITC" w:cs="Times New Roman"/>
                                      <w:b/>
                                      <w:bCs/>
                                      <w:sz w:val="27"/>
                                      <w:szCs w:val="27"/>
                                    </w:rPr>
                                    <w:t>a frying pan of sizzling oil</w:t>
                                  </w:r>
                                </w:p>
                                <w:p w:rsidR="003804ED" w:rsidRDefault="003804ED" w:rsidP="00C1359F">
                                  <w:pPr>
                                    <w:jc w:val="left"/>
                                    <w:rPr>
                                      <w:rFonts w:ascii="Bradley Hand ITC" w:eastAsia="Times New Roman" w:hAnsi="Bradley Hand ITC" w:cs="Times New Roman"/>
                                      <w:b/>
                                      <w:bCs/>
                                      <w:sz w:val="27"/>
                                      <w:szCs w:val="27"/>
                                    </w:rPr>
                                  </w:pPr>
                                </w:p>
                                <w:p w:rsidR="003804ED" w:rsidRPr="000D0243" w:rsidRDefault="003804ED" w:rsidP="00C1359F">
                                  <w:pPr>
                                    <w:jc w:val="left"/>
                                    <w:rPr>
                                      <w:rFonts w:asciiTheme="majorHAnsi" w:eastAsia="Times New Roman" w:hAnsiTheme="majorHAnsi" w:cs="Times New Roman"/>
                                      <w:sz w:val="24"/>
                                      <w:szCs w:val="24"/>
                                    </w:rPr>
                                  </w:pPr>
                                </w:p>
                              </w:tc>
                            </w:tr>
                          </w:tbl>
                          <w:p w:rsidR="003804ED" w:rsidRDefault="003804ED" w:rsidP="002706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E76B6" id="Text Box 11" o:spid="_x0000_s1034" type="#_x0000_t202" style="position:absolute;left:0;text-align:left;margin-left:-7.6pt;margin-top:2.65pt;width:495.75pt;height:174.75pt;rotation:-333423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IR99gIAAHMGAAAOAAAAZHJzL2Uyb0RvYy54bWysVV1P2zAUfZ+0/2D5feSDFtqKFHUgpkkI&#10;EGXi2XWcJsKxM9ttwn79jp02tBsvTOtD5Ht9fHx97kcvLrtakq0wttIqo8lJTIlQXOeVWmf0x9PN&#10;lwkl1jGVM6mVyOirsPRy/vnTRdvMRKpLLXNhCEiUnbVNRkvnmlkUWV6KmtkT3QiFzUKbmjmYZh3l&#10;hrVgr2WUxvFZ1GqTN0ZzYS281/0mnQf+ohDc3ReFFY7IjCI2F74mfFf+G80v2GxtWFNWfBcG+4co&#10;alYpXDpQXTPHyMZUf1HVFTfa6sKdcF1HuigqLsIb8Jok/uM1y5I1IrwF4thmkMn+P1p+t30wpMqR&#10;u4QSxWrk6El0jnzVHYEL+rSNnQG2bAB0HfzA7v0WTv/srjA1MRrypkk6HZ2P0qAG3kcAh/Cvg9ie&#10;nMN5lk7P4nRMCcdemibTUxi4LurZPGtjrPsmdE38IqMG2Qy0bHtrXQ/dQzzcalnlN5WUwfAVJK6k&#10;IVuG3EsXYgb5EUoq0iKU03EciI/2PPVwfiUZf9mFd4ACn1T+OhFqDWF5Q2+cMMsyb8lKbswjg7rj&#10;eBJDhrzyDzmdJL2BQkwm09j/KGFyjRZaSeqFfK5cGdLvdfOc70Tj3Uw2JeufOAo0b7Ig9qDmEE2w&#10;DgKNfGb7DIaVe5XCc0r1KArURMicd4RufNOScS7UoGdAe1QB5T9ycIf3R/ugPnJ4OBFu1soNh+tK&#10;adNn87gE8pd9CRQ9HnocvNsvXbfqQjNM9gW+0vkr6j6UNnJkG35ToS5umXUPzGBUwInx5+7xKaRG&#10;MendipJSm1/v+T0eHYxdSlqMnozanxtmBCXyu0JvT5PRCLQuGKPxeQrDHO6sDnfUpr7SqHC0L6IL&#10;S493cr8sjK6fMSUX/lZsMcVxd0bdfnnl+oGIKcvFYhFAmE4Nc7dq2XBP7VX2FfjUPTPT7PrRoZXv&#10;9H5IoRaP27LH+pNKLzZOF1XoWa9zr+pOf0y2UJm7KexH56EdUG//FfPfAAAA//8DAFBLAwQUAAYA&#10;CAAAACEAQwW8dOIAAAAJAQAADwAAAGRycy9kb3ducmV2LnhtbEyPQU/CQBCF7yb+h82YeIMt1EKt&#10;nRKj8WACCQIJHJfu2DZ2Z5vuAsVf73rS25u8l/e+yReDacWZetdYRpiMIxDEpdUNVwi77dsoBeG8&#10;Yq1ay4RwJQeL4vYmV5m2F/6g88ZXIpSwyxRC7X2XSenKmoxyY9sRB+/T9kb5cPaV1L26hHLTymkU&#10;zaRRDYeFWnX0UlP5tTkZBF4uXbXW6ft1/U3z/fawd6vXGPH+bnh+AuFp8H9h+MUP6FAEpqM9sXai&#10;RRhNkmmIIiQxiOA/zmdBHBHi5CEFWeTy/wfFDwAAAP//AwBQSwECLQAUAAYACAAAACEAtoM4kv4A&#10;AADhAQAAEwAAAAAAAAAAAAAAAAAAAAAAW0NvbnRlbnRfVHlwZXNdLnhtbFBLAQItABQABgAIAAAA&#10;IQA4/SH/1gAAAJQBAAALAAAAAAAAAAAAAAAAAC8BAABfcmVscy8ucmVsc1BLAQItABQABgAIAAAA&#10;IQDO3IR99gIAAHMGAAAOAAAAAAAAAAAAAAAAAC4CAABkcnMvZTJvRG9jLnhtbFBLAQItABQABgAI&#10;AAAAIQBDBbx04gAAAAkBAAAPAAAAAAAAAAAAAAAAAFAFAABkcnMvZG93bnJldi54bWxQSwUGAAAA&#10;AAQABADzAAAAXwYAAAAA&#10;" fillcolor="white [3201]" strokeweight=".5pt">
                <v:shadow on="t" color="black" opacity="26214f" origin="-.5,.5" offset=".74836mm,-.74836mm"/>
                <v:textbox>
                  <w:txbxContent>
                    <w:tbl>
                      <w:tblPr>
                        <w:tblStyle w:val="TableGrid"/>
                        <w:tblW w:w="0" w:type="auto"/>
                        <w:tblLook w:val="04A0" w:firstRow="1" w:lastRow="0" w:firstColumn="1" w:lastColumn="0" w:noHBand="0" w:noVBand="1"/>
                      </w:tblPr>
                      <w:tblGrid>
                        <w:gridCol w:w="9607"/>
                      </w:tblGrid>
                      <w:tr w:rsidR="003804ED" w:rsidRPr="002166D7" w:rsidTr="002166D7">
                        <w:tc>
                          <w:tcPr>
                            <w:tcW w:w="9963" w:type="dxa"/>
                          </w:tcPr>
                          <w:p w:rsidR="003804ED" w:rsidRDefault="003804ED" w:rsidP="00C1359F">
                            <w:pPr>
                              <w:pStyle w:val="NormalWeb"/>
                              <w:spacing w:before="0" w:beforeAutospacing="0" w:after="0"/>
                              <w:rPr>
                                <w:rFonts w:asciiTheme="majorHAnsi" w:hAnsiTheme="majorHAnsi"/>
                                <w:bCs/>
                              </w:rPr>
                            </w:pPr>
                            <w:r w:rsidRPr="000D0243">
                              <w:rPr>
                                <w:rFonts w:asciiTheme="majorHAnsi" w:hAnsiTheme="majorHAnsi"/>
                                <w:bCs/>
                              </w:rPr>
                              <w:t xml:space="preserve">Word:                                                                                                           </w:t>
                            </w:r>
                            <w:r>
                              <w:rPr>
                                <w:rFonts w:asciiTheme="majorHAnsi" w:hAnsiTheme="majorHAnsi"/>
                                <w:bCs/>
                              </w:rPr>
                              <w:t xml:space="preserve">         </w:t>
                            </w:r>
                            <w:r w:rsidRPr="000D0243">
                              <w:rPr>
                                <w:rFonts w:asciiTheme="majorHAnsi" w:hAnsiTheme="majorHAnsi"/>
                                <w:bCs/>
                              </w:rPr>
                              <w:t>Color/Picture/Doodle</w:t>
                            </w:r>
                          </w:p>
                          <w:p w:rsidR="003804ED" w:rsidRPr="000D0243" w:rsidRDefault="003804ED" w:rsidP="00C1359F">
                            <w:pPr>
                              <w:jc w:val="left"/>
                              <w:rPr>
                                <w:rFonts w:asciiTheme="majorHAnsi" w:eastAsia="Times New Roman" w:hAnsiTheme="majorHAnsi" w:cs="Times New Roman"/>
                                <w:sz w:val="24"/>
                                <w:szCs w:val="24"/>
                              </w:rPr>
                            </w:pPr>
                            <w:r w:rsidRPr="00270697">
                              <w:rPr>
                                <w:rFonts w:ascii="Bradley Hand ITC" w:eastAsia="Times New Roman" w:hAnsi="Bradley Hand ITC" w:cs="Times New Roman"/>
                                <w:b/>
                                <w:bCs/>
                                <w:sz w:val="27"/>
                                <w:szCs w:val="27"/>
                              </w:rPr>
                              <w:t>sizzling</w:t>
                            </w:r>
                          </w:p>
                        </w:tc>
                      </w:tr>
                      <w:tr w:rsidR="003804ED" w:rsidRPr="002166D7" w:rsidTr="002166D7">
                        <w:tc>
                          <w:tcPr>
                            <w:tcW w:w="9963" w:type="dxa"/>
                          </w:tcPr>
                          <w:p w:rsidR="003804ED" w:rsidRPr="000D0243" w:rsidRDefault="003804ED" w:rsidP="00FD1140">
                            <w:pPr>
                              <w:spacing w:before="100" w:beforeAutospacing="1"/>
                              <w:jc w:val="left"/>
                              <w:rPr>
                                <w:rFonts w:asciiTheme="majorHAnsi" w:eastAsia="Times New Roman" w:hAnsiTheme="majorHAnsi" w:cs="Times New Roman"/>
                                <w:sz w:val="24"/>
                                <w:szCs w:val="24"/>
                              </w:rPr>
                            </w:pPr>
                            <w:r w:rsidRPr="000D0243">
                              <w:rPr>
                                <w:rFonts w:asciiTheme="majorHAnsi" w:eastAsia="Times New Roman" w:hAnsiTheme="majorHAnsi" w:cs="Times New Roman"/>
                                <w:bCs/>
                                <w:sz w:val="24"/>
                                <w:szCs w:val="24"/>
                              </w:rPr>
                              <w:t>Sentence I found in my reading:</w:t>
                            </w:r>
                          </w:p>
                          <w:p w:rsidR="003804ED" w:rsidRPr="000D0243" w:rsidRDefault="003804ED" w:rsidP="00C1359F">
                            <w:pPr>
                              <w:jc w:val="left"/>
                              <w:rPr>
                                <w:rFonts w:asciiTheme="majorHAnsi" w:eastAsia="Times New Roman" w:hAnsiTheme="majorHAnsi" w:cs="Times New Roman"/>
                                <w:sz w:val="24"/>
                                <w:szCs w:val="24"/>
                              </w:rPr>
                            </w:pPr>
                            <w:r>
                              <w:rPr>
                                <w:rFonts w:ascii="Bradley Hand ITC" w:hAnsi="Bradley Hand ITC"/>
                                <w:b/>
                                <w:bCs/>
                                <w:sz w:val="27"/>
                                <w:szCs w:val="27"/>
                              </w:rPr>
                              <w:t>Witches hate children with sizzling and red-hot hatred</w:t>
                            </w:r>
                          </w:p>
                        </w:tc>
                      </w:tr>
                      <w:tr w:rsidR="003804ED" w:rsidRPr="002166D7" w:rsidTr="002166D7">
                        <w:tc>
                          <w:tcPr>
                            <w:tcW w:w="9963" w:type="dxa"/>
                          </w:tcPr>
                          <w:p w:rsidR="003804ED" w:rsidRPr="000D0243" w:rsidRDefault="003804ED" w:rsidP="002166D7">
                            <w:pPr>
                              <w:spacing w:before="100" w:beforeAutospacing="1"/>
                              <w:jc w:val="left"/>
                              <w:rPr>
                                <w:rFonts w:asciiTheme="majorHAnsi" w:eastAsia="Times New Roman" w:hAnsiTheme="majorHAnsi" w:cs="Times New Roman"/>
                                <w:bCs/>
                                <w:sz w:val="24"/>
                                <w:szCs w:val="24"/>
                              </w:rPr>
                            </w:pPr>
                            <w:r w:rsidRPr="000D0243">
                              <w:rPr>
                                <w:rFonts w:asciiTheme="majorHAnsi" w:eastAsia="Times New Roman" w:hAnsiTheme="majorHAnsi" w:cs="Times New Roman"/>
                                <w:bCs/>
                                <w:sz w:val="24"/>
                                <w:szCs w:val="24"/>
                              </w:rPr>
                              <w:t>Second example sentence from my dictionary:</w:t>
                            </w:r>
                          </w:p>
                          <w:p w:rsidR="003804ED" w:rsidRPr="000D0243" w:rsidRDefault="003804ED" w:rsidP="00C1359F">
                            <w:pPr>
                              <w:jc w:val="left"/>
                              <w:rPr>
                                <w:rFonts w:asciiTheme="majorHAnsi" w:eastAsia="Times New Roman" w:hAnsiTheme="majorHAnsi" w:cs="Times New Roman"/>
                                <w:sz w:val="24"/>
                                <w:szCs w:val="24"/>
                              </w:rPr>
                            </w:pPr>
                            <w:r w:rsidRPr="00C1359F">
                              <w:rPr>
                                <w:rFonts w:ascii="Bradley Hand ITC" w:eastAsia="Times New Roman" w:hAnsi="Bradley Hand ITC" w:cs="Times New Roman"/>
                                <w:b/>
                                <w:bCs/>
                                <w:sz w:val="27"/>
                                <w:szCs w:val="27"/>
                              </w:rPr>
                              <w:t>The sausages and burgers sizzled on the barbecue</w:t>
                            </w:r>
                          </w:p>
                        </w:tc>
                      </w:tr>
                      <w:tr w:rsidR="003804ED" w:rsidRPr="002166D7" w:rsidTr="002166D7">
                        <w:tc>
                          <w:tcPr>
                            <w:tcW w:w="9963" w:type="dxa"/>
                          </w:tcPr>
                          <w:p w:rsidR="003804ED" w:rsidRPr="000D0243" w:rsidRDefault="003804ED" w:rsidP="00FD1140">
                            <w:pPr>
                              <w:spacing w:before="100" w:beforeAutospacing="1"/>
                              <w:jc w:val="left"/>
                              <w:rPr>
                                <w:rFonts w:asciiTheme="majorHAnsi" w:eastAsia="Times New Roman" w:hAnsiTheme="majorHAnsi" w:cs="Times New Roman"/>
                                <w:sz w:val="24"/>
                                <w:szCs w:val="24"/>
                              </w:rPr>
                            </w:pPr>
                            <w:r w:rsidRPr="000D0243">
                              <w:rPr>
                                <w:rFonts w:asciiTheme="majorHAnsi" w:eastAsia="Times New Roman" w:hAnsiTheme="majorHAnsi" w:cs="Times New Roman"/>
                                <w:bCs/>
                                <w:sz w:val="24"/>
                                <w:szCs w:val="24"/>
                              </w:rPr>
                              <w:t>Useful collocations:</w:t>
                            </w:r>
                          </w:p>
                          <w:p w:rsidR="003804ED" w:rsidRPr="00C1359F" w:rsidRDefault="003804ED" w:rsidP="00C1359F">
                            <w:pPr>
                              <w:jc w:val="left"/>
                              <w:rPr>
                                <w:rFonts w:ascii="Times New Roman" w:eastAsia="Times New Roman" w:hAnsi="Times New Roman" w:cs="Times New Roman"/>
                                <w:sz w:val="24"/>
                                <w:szCs w:val="24"/>
                              </w:rPr>
                            </w:pPr>
                            <w:r w:rsidRPr="00C1359F">
                              <w:rPr>
                                <w:rFonts w:ascii="Bradley Hand ITC" w:eastAsia="Times New Roman" w:hAnsi="Bradley Hand ITC" w:cs="Times New Roman"/>
                                <w:b/>
                                <w:bCs/>
                                <w:sz w:val="27"/>
                                <w:szCs w:val="27"/>
                              </w:rPr>
                              <w:t>sizzling hot</w:t>
                            </w:r>
                          </w:p>
                          <w:p w:rsidR="003804ED" w:rsidRDefault="003804ED" w:rsidP="00C1359F">
                            <w:pPr>
                              <w:jc w:val="left"/>
                              <w:rPr>
                                <w:rFonts w:ascii="Bradley Hand ITC" w:eastAsia="Times New Roman" w:hAnsi="Bradley Hand ITC" w:cs="Times New Roman"/>
                                <w:b/>
                                <w:bCs/>
                                <w:sz w:val="27"/>
                                <w:szCs w:val="27"/>
                              </w:rPr>
                            </w:pPr>
                            <w:r w:rsidRPr="00C1359F">
                              <w:rPr>
                                <w:rFonts w:ascii="Bradley Hand ITC" w:eastAsia="Times New Roman" w:hAnsi="Bradley Hand ITC" w:cs="Times New Roman"/>
                                <w:b/>
                                <w:bCs/>
                                <w:sz w:val="27"/>
                                <w:szCs w:val="27"/>
                              </w:rPr>
                              <w:t>a frying pan of sizzling oil</w:t>
                            </w:r>
                          </w:p>
                          <w:p w:rsidR="003804ED" w:rsidRDefault="003804ED" w:rsidP="00C1359F">
                            <w:pPr>
                              <w:jc w:val="left"/>
                              <w:rPr>
                                <w:rFonts w:ascii="Bradley Hand ITC" w:eastAsia="Times New Roman" w:hAnsi="Bradley Hand ITC" w:cs="Times New Roman"/>
                                <w:b/>
                                <w:bCs/>
                                <w:sz w:val="27"/>
                                <w:szCs w:val="27"/>
                              </w:rPr>
                            </w:pPr>
                          </w:p>
                          <w:p w:rsidR="003804ED" w:rsidRPr="000D0243" w:rsidRDefault="003804ED" w:rsidP="00C1359F">
                            <w:pPr>
                              <w:jc w:val="left"/>
                              <w:rPr>
                                <w:rFonts w:asciiTheme="majorHAnsi" w:eastAsia="Times New Roman" w:hAnsiTheme="majorHAnsi" w:cs="Times New Roman"/>
                                <w:sz w:val="24"/>
                                <w:szCs w:val="24"/>
                              </w:rPr>
                            </w:pPr>
                          </w:p>
                        </w:tc>
                      </w:tr>
                    </w:tbl>
                    <w:p w:rsidR="003804ED" w:rsidRDefault="003804ED" w:rsidP="00270697"/>
                  </w:txbxContent>
                </v:textbox>
              </v:shape>
            </w:pict>
          </mc:Fallback>
        </mc:AlternateContent>
      </w:r>
    </w:p>
    <w:p w:rsidR="00BC2CE5" w:rsidRDefault="00BC2CE5" w:rsidP="00720940">
      <w:pPr>
        <w:rPr>
          <w:sz w:val="24"/>
          <w:szCs w:val="24"/>
        </w:rPr>
      </w:pPr>
    </w:p>
    <w:p w:rsidR="00BC2CE5" w:rsidRDefault="00BC2CE5" w:rsidP="00720940">
      <w:pPr>
        <w:rPr>
          <w:sz w:val="24"/>
          <w:szCs w:val="24"/>
        </w:rPr>
      </w:pPr>
    </w:p>
    <w:p w:rsidR="00BC2CE5" w:rsidRDefault="00BC2CE5" w:rsidP="00720940">
      <w:pPr>
        <w:rPr>
          <w:sz w:val="24"/>
          <w:szCs w:val="24"/>
        </w:rPr>
      </w:pPr>
    </w:p>
    <w:p w:rsidR="00BC2CE5" w:rsidRDefault="00BC2CE5" w:rsidP="00720940">
      <w:pPr>
        <w:rPr>
          <w:sz w:val="24"/>
          <w:szCs w:val="24"/>
        </w:rPr>
      </w:pPr>
    </w:p>
    <w:p w:rsidR="00BC2CE5" w:rsidRDefault="00BC2CE5" w:rsidP="00720940">
      <w:pPr>
        <w:rPr>
          <w:sz w:val="24"/>
          <w:szCs w:val="24"/>
        </w:rPr>
      </w:pPr>
    </w:p>
    <w:p w:rsidR="00BC2CE5" w:rsidRDefault="00BC2CE5" w:rsidP="00720940">
      <w:pPr>
        <w:rPr>
          <w:sz w:val="24"/>
          <w:szCs w:val="24"/>
        </w:rPr>
      </w:pPr>
    </w:p>
    <w:p w:rsidR="00BC2CE5" w:rsidRDefault="00BC2CE5" w:rsidP="00720940">
      <w:pPr>
        <w:rPr>
          <w:sz w:val="24"/>
          <w:szCs w:val="24"/>
        </w:rPr>
      </w:pPr>
    </w:p>
    <w:p w:rsidR="00BC2CE5" w:rsidRDefault="00BC2CE5" w:rsidP="00720940">
      <w:pPr>
        <w:rPr>
          <w:sz w:val="24"/>
          <w:szCs w:val="24"/>
        </w:rPr>
      </w:pPr>
    </w:p>
    <w:p w:rsidR="00BC2CE5" w:rsidRDefault="00BC2CE5" w:rsidP="00720940">
      <w:pPr>
        <w:rPr>
          <w:sz w:val="24"/>
          <w:szCs w:val="24"/>
        </w:rPr>
      </w:pPr>
    </w:p>
    <w:p w:rsidR="00BC2CE5" w:rsidRDefault="00BC2CE5" w:rsidP="00720940">
      <w:pPr>
        <w:rPr>
          <w:sz w:val="24"/>
          <w:szCs w:val="24"/>
        </w:rPr>
      </w:pPr>
    </w:p>
    <w:p w:rsidR="00BC2CE5" w:rsidRDefault="00BC2CE5" w:rsidP="00720940">
      <w:pPr>
        <w:rPr>
          <w:sz w:val="24"/>
          <w:szCs w:val="24"/>
        </w:rPr>
      </w:pPr>
    </w:p>
    <w:p w:rsidR="00BC2CE5" w:rsidRDefault="00BC2CE5" w:rsidP="00720940">
      <w:pPr>
        <w:rPr>
          <w:sz w:val="24"/>
          <w:szCs w:val="24"/>
        </w:rPr>
      </w:pPr>
    </w:p>
    <w:p w:rsidR="00BC2CE5" w:rsidRDefault="00BC2CE5" w:rsidP="00720940">
      <w:pPr>
        <w:rPr>
          <w:sz w:val="24"/>
          <w:szCs w:val="24"/>
        </w:rPr>
      </w:pPr>
    </w:p>
    <w:p w:rsidR="00BC2CE5" w:rsidRDefault="00BC2CE5" w:rsidP="00720940">
      <w:pPr>
        <w:rPr>
          <w:sz w:val="24"/>
          <w:szCs w:val="24"/>
        </w:rPr>
      </w:pPr>
    </w:p>
    <w:p w:rsidR="00BC2CE5" w:rsidRDefault="00BC2CE5" w:rsidP="00720940">
      <w:pPr>
        <w:rPr>
          <w:sz w:val="24"/>
          <w:szCs w:val="24"/>
        </w:rPr>
      </w:pPr>
    </w:p>
    <w:p w:rsidR="00BC2CE5" w:rsidRDefault="009A326E" w:rsidP="00720940">
      <w:pPr>
        <w:rPr>
          <w:sz w:val="24"/>
          <w:szCs w:val="24"/>
        </w:rPr>
      </w:pPr>
      <w:r>
        <w:rPr>
          <w:rFonts w:ascii="Times New Roman" w:eastAsia="Times New Roman" w:hAnsi="Times New Roman" w:cs="Times New Roman"/>
          <w:b/>
          <w:bCs/>
          <w:noProof/>
          <w:sz w:val="52"/>
          <w:szCs w:val="52"/>
        </w:rPr>
        <mc:AlternateContent>
          <mc:Choice Requires="wps">
            <w:drawing>
              <wp:anchor distT="0" distB="0" distL="114300" distR="114300" simplePos="0" relativeHeight="251657216" behindDoc="0" locked="0" layoutInCell="1" allowOverlap="1" wp14:anchorId="24A73221" wp14:editId="3D3AD024">
                <wp:simplePos x="0" y="0"/>
                <wp:positionH relativeFrom="column">
                  <wp:posOffset>13970</wp:posOffset>
                </wp:positionH>
                <wp:positionV relativeFrom="paragraph">
                  <wp:posOffset>54610</wp:posOffset>
                </wp:positionV>
                <wp:extent cx="6296025" cy="3163570"/>
                <wp:effectExtent l="133350" t="285750" r="180975" b="227330"/>
                <wp:wrapNone/>
                <wp:docPr id="8" name="Text Box 8"/>
                <wp:cNvGraphicFramePr/>
                <a:graphic xmlns:a="http://schemas.openxmlformats.org/drawingml/2006/main">
                  <a:graphicData uri="http://schemas.microsoft.com/office/word/2010/wordprocessingShape">
                    <wps:wsp>
                      <wps:cNvSpPr txBox="1"/>
                      <wps:spPr>
                        <a:xfrm rot="207771">
                          <a:off x="0" y="0"/>
                          <a:ext cx="6296025" cy="3163570"/>
                        </a:xfrm>
                        <a:prstGeom prst="rect">
                          <a:avLst/>
                        </a:prstGeom>
                        <a:solidFill>
                          <a:schemeClr val="lt1"/>
                        </a:solidFill>
                        <a:ln w="6350">
                          <a:solidFill>
                            <a:prstClr val="black"/>
                          </a:solidFill>
                        </a:ln>
                        <a:effectLst>
                          <a:outerShdw blurRad="50800" dist="38100" dir="18900000" algn="b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9607"/>
                            </w:tblGrid>
                            <w:tr w:rsidR="003804ED" w:rsidRPr="002166D7" w:rsidTr="002166D7">
                              <w:tc>
                                <w:tcPr>
                                  <w:tcW w:w="9963" w:type="dxa"/>
                                </w:tcPr>
                                <w:p w:rsidR="003804ED" w:rsidRPr="000D0243" w:rsidRDefault="003804ED" w:rsidP="00FF5517">
                                  <w:pPr>
                                    <w:jc w:val="left"/>
                                    <w:rPr>
                                      <w:rFonts w:asciiTheme="majorHAnsi" w:eastAsia="Times New Roman" w:hAnsiTheme="majorHAnsi" w:cs="Times New Roman"/>
                                      <w:sz w:val="24"/>
                                      <w:szCs w:val="24"/>
                                    </w:rPr>
                                  </w:pPr>
                                  <w:r w:rsidRPr="000D0243">
                                    <w:rPr>
                                      <w:rFonts w:asciiTheme="majorHAnsi" w:eastAsia="Times New Roman" w:hAnsiTheme="majorHAnsi" w:cs="Times New Roman"/>
                                      <w:bCs/>
                                      <w:sz w:val="24"/>
                                      <w:szCs w:val="24"/>
                                    </w:rPr>
                                    <w:t>Word:                                                                                                              Color/Picture/Doodle</w:t>
                                  </w:r>
                                </w:p>
                                <w:p w:rsidR="003804ED" w:rsidRPr="000D0243" w:rsidRDefault="003804ED" w:rsidP="00FF5517">
                                  <w:pPr>
                                    <w:jc w:val="left"/>
                                    <w:rPr>
                                      <w:rFonts w:asciiTheme="majorHAnsi" w:eastAsia="Times New Roman" w:hAnsiTheme="majorHAnsi" w:cs="Times New Roman"/>
                                      <w:sz w:val="24"/>
                                      <w:szCs w:val="24"/>
                                    </w:rPr>
                                  </w:pPr>
                                  <w:r w:rsidRPr="00C1359F">
                                    <w:rPr>
                                      <w:rFonts w:ascii="Bradley Hand ITC" w:eastAsia="Times New Roman" w:hAnsi="Bradley Hand ITC" w:cs="Times New Roman"/>
                                      <w:b/>
                                      <w:bCs/>
                                      <w:sz w:val="32"/>
                                      <w:szCs w:val="32"/>
                                    </w:rPr>
                                    <w:t>criticism</w:t>
                                  </w:r>
                                </w:p>
                              </w:tc>
                            </w:tr>
                            <w:tr w:rsidR="003804ED" w:rsidRPr="002166D7" w:rsidTr="002166D7">
                              <w:tc>
                                <w:tcPr>
                                  <w:tcW w:w="9963" w:type="dxa"/>
                                </w:tcPr>
                                <w:p w:rsidR="003804ED" w:rsidRPr="000D0243" w:rsidRDefault="003804ED" w:rsidP="00FF5517">
                                  <w:pPr>
                                    <w:jc w:val="left"/>
                                    <w:rPr>
                                      <w:rFonts w:asciiTheme="majorHAnsi" w:eastAsia="Times New Roman" w:hAnsiTheme="majorHAnsi" w:cs="Times New Roman"/>
                                      <w:sz w:val="24"/>
                                      <w:szCs w:val="24"/>
                                    </w:rPr>
                                  </w:pPr>
                                  <w:r w:rsidRPr="000D0243">
                                    <w:rPr>
                                      <w:rFonts w:asciiTheme="majorHAnsi" w:eastAsia="Times New Roman" w:hAnsiTheme="majorHAnsi" w:cs="Times New Roman"/>
                                      <w:bCs/>
                                      <w:sz w:val="24"/>
                                      <w:szCs w:val="24"/>
                                    </w:rPr>
                                    <w:t>Sentence I found in my reading:</w:t>
                                  </w:r>
                                </w:p>
                                <w:p w:rsidR="003804ED" w:rsidRPr="00C1359F" w:rsidRDefault="003804ED" w:rsidP="00FF5517">
                                  <w:pPr>
                                    <w:jc w:val="left"/>
                                    <w:rPr>
                                      <w:rFonts w:ascii="Times New Roman" w:eastAsia="Times New Roman" w:hAnsi="Times New Roman" w:cs="Times New Roman"/>
                                      <w:sz w:val="24"/>
                                      <w:szCs w:val="24"/>
                                    </w:rPr>
                                  </w:pPr>
                                  <w:r w:rsidRPr="00C1359F">
                                    <w:rPr>
                                      <w:rFonts w:ascii="Bradley Hand ITC" w:eastAsia="Times New Roman" w:hAnsi="Bradley Hand ITC" w:cs="Times New Roman"/>
                                      <w:b/>
                                      <w:bCs/>
                                      <w:sz w:val="27"/>
                                      <w:szCs w:val="27"/>
                                    </w:rPr>
                                    <w:t>The government has received a lot of criticism for increasing taxes</w:t>
                                  </w:r>
                                </w:p>
                                <w:p w:rsidR="003804ED" w:rsidRPr="000D0243" w:rsidRDefault="003804ED" w:rsidP="00FF5517">
                                  <w:pPr>
                                    <w:spacing w:after="115"/>
                                    <w:jc w:val="left"/>
                                    <w:rPr>
                                      <w:rFonts w:asciiTheme="majorHAnsi" w:eastAsia="Times New Roman" w:hAnsiTheme="majorHAnsi" w:cs="Times New Roman"/>
                                      <w:sz w:val="24"/>
                                      <w:szCs w:val="24"/>
                                    </w:rPr>
                                  </w:pPr>
                                </w:p>
                              </w:tc>
                            </w:tr>
                            <w:tr w:rsidR="003804ED" w:rsidRPr="002166D7" w:rsidTr="002166D7">
                              <w:tc>
                                <w:tcPr>
                                  <w:tcW w:w="9963" w:type="dxa"/>
                                </w:tcPr>
                                <w:p w:rsidR="003804ED" w:rsidRPr="000D0243" w:rsidRDefault="003804ED" w:rsidP="00FF5517">
                                  <w:pPr>
                                    <w:jc w:val="left"/>
                                    <w:rPr>
                                      <w:rFonts w:asciiTheme="majorHAnsi" w:eastAsia="Times New Roman" w:hAnsiTheme="majorHAnsi" w:cs="Times New Roman"/>
                                      <w:bCs/>
                                      <w:sz w:val="24"/>
                                      <w:szCs w:val="24"/>
                                    </w:rPr>
                                  </w:pPr>
                                  <w:r w:rsidRPr="000D0243">
                                    <w:rPr>
                                      <w:rFonts w:asciiTheme="majorHAnsi" w:eastAsia="Times New Roman" w:hAnsiTheme="majorHAnsi" w:cs="Times New Roman"/>
                                      <w:bCs/>
                                      <w:sz w:val="24"/>
                                      <w:szCs w:val="24"/>
                                    </w:rPr>
                                    <w:t>Second example sentence from my dictionary:</w:t>
                                  </w:r>
                                </w:p>
                                <w:p w:rsidR="003804ED" w:rsidRPr="00C1359F" w:rsidRDefault="003804ED" w:rsidP="00FF5517">
                                  <w:pPr>
                                    <w:jc w:val="left"/>
                                    <w:rPr>
                                      <w:rFonts w:ascii="Times New Roman" w:eastAsia="Times New Roman" w:hAnsi="Times New Roman" w:cs="Times New Roman"/>
                                      <w:sz w:val="24"/>
                                      <w:szCs w:val="24"/>
                                    </w:rPr>
                                  </w:pPr>
                                  <w:r w:rsidRPr="00C1359F">
                                    <w:rPr>
                                      <w:rFonts w:ascii="Bradley Hand ITC" w:eastAsia="Times New Roman" w:hAnsi="Bradley Hand ITC" w:cs="Times New Roman"/>
                                      <w:b/>
                                      <w:bCs/>
                                      <w:sz w:val="27"/>
                                      <w:szCs w:val="27"/>
                                    </w:rPr>
                                    <w:t>Scientists have raised strong criticisms of creationist ideas.</w:t>
                                  </w:r>
                                </w:p>
                                <w:p w:rsidR="003804ED" w:rsidRPr="000D0243" w:rsidRDefault="003804ED" w:rsidP="00FF5517">
                                  <w:pPr>
                                    <w:jc w:val="left"/>
                                    <w:rPr>
                                      <w:rFonts w:asciiTheme="majorHAnsi" w:eastAsia="Times New Roman" w:hAnsiTheme="majorHAnsi" w:cs="Times New Roman"/>
                                      <w:sz w:val="24"/>
                                      <w:szCs w:val="24"/>
                                    </w:rPr>
                                  </w:pPr>
                                </w:p>
                              </w:tc>
                            </w:tr>
                            <w:tr w:rsidR="003804ED" w:rsidRPr="002166D7" w:rsidTr="002166D7">
                              <w:tc>
                                <w:tcPr>
                                  <w:tcW w:w="9963" w:type="dxa"/>
                                </w:tcPr>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4695"/>
                                    <w:gridCol w:w="4696"/>
                                  </w:tblGrid>
                                  <w:tr w:rsidR="003804ED" w:rsidRPr="00FF5517" w:rsidTr="00FF5517">
                                    <w:trPr>
                                      <w:tblCellSpacing w:w="0" w:type="dxa"/>
                                    </w:trPr>
                                    <w:tc>
                                      <w:tcPr>
                                        <w:tcW w:w="2500" w:type="pct"/>
                                        <w:hideMark/>
                                      </w:tcPr>
                                      <w:p w:rsidR="003804ED" w:rsidRPr="00FF5517" w:rsidRDefault="003804ED" w:rsidP="00FF5517">
                                        <w:pPr>
                                          <w:jc w:val="left"/>
                                          <w:rPr>
                                            <w:rFonts w:asciiTheme="majorHAnsi" w:eastAsia="Times New Roman" w:hAnsiTheme="majorHAnsi" w:cs="Times New Roman"/>
                                            <w:sz w:val="24"/>
                                            <w:szCs w:val="24"/>
                                          </w:rPr>
                                        </w:pPr>
                                        <w:r w:rsidRPr="00FF5517">
                                          <w:rPr>
                                            <w:rFonts w:asciiTheme="majorHAnsi" w:eastAsia="Times New Roman" w:hAnsiTheme="majorHAnsi" w:cs="Times New Roman"/>
                                            <w:bCs/>
                                            <w:sz w:val="24"/>
                                            <w:szCs w:val="24"/>
                                          </w:rPr>
                                          <w:t>Useful collocations</w:t>
                                        </w:r>
                                      </w:p>
                                      <w:p w:rsidR="003804ED" w:rsidRPr="00FF5517" w:rsidRDefault="003804ED" w:rsidP="00FF5517">
                                        <w:pPr>
                                          <w:jc w:val="left"/>
                                          <w:rPr>
                                            <w:rFonts w:ascii="Times New Roman" w:eastAsia="Times New Roman" w:hAnsi="Times New Roman" w:cs="Times New Roman"/>
                                            <w:sz w:val="24"/>
                                            <w:szCs w:val="24"/>
                                          </w:rPr>
                                        </w:pPr>
                                        <w:r w:rsidRPr="00FF5517">
                                          <w:rPr>
                                            <w:rFonts w:ascii="Bradley Hand ITC" w:eastAsia="Times New Roman" w:hAnsi="Bradley Hand ITC" w:cs="Times New Roman"/>
                                            <w:b/>
                                            <w:bCs/>
                                            <w:sz w:val="27"/>
                                            <w:szCs w:val="27"/>
                                          </w:rPr>
                                          <w:t xml:space="preserve">receive criticism </w:t>
                                        </w:r>
                                      </w:p>
                                      <w:p w:rsidR="003804ED" w:rsidRPr="00FF5517" w:rsidRDefault="003804ED" w:rsidP="00FF5517">
                                        <w:pPr>
                                          <w:jc w:val="left"/>
                                          <w:rPr>
                                            <w:rFonts w:ascii="Times New Roman" w:eastAsia="Times New Roman" w:hAnsi="Times New Roman" w:cs="Times New Roman"/>
                                            <w:sz w:val="24"/>
                                            <w:szCs w:val="24"/>
                                          </w:rPr>
                                        </w:pPr>
                                        <w:r w:rsidRPr="00FF5517">
                                          <w:rPr>
                                            <w:rFonts w:ascii="Bradley Hand ITC" w:eastAsia="Times New Roman" w:hAnsi="Bradley Hand ITC" w:cs="Times New Roman"/>
                                            <w:b/>
                                            <w:bCs/>
                                            <w:sz w:val="27"/>
                                            <w:szCs w:val="27"/>
                                          </w:rPr>
                                          <w:t xml:space="preserve">express criticism </w:t>
                                        </w:r>
                                      </w:p>
                                      <w:p w:rsidR="003804ED" w:rsidRPr="00FF5517" w:rsidRDefault="003804ED" w:rsidP="00FF5517">
                                        <w:pPr>
                                          <w:jc w:val="left"/>
                                          <w:rPr>
                                            <w:rFonts w:ascii="Times New Roman" w:eastAsia="Times New Roman" w:hAnsi="Times New Roman" w:cs="Times New Roman"/>
                                            <w:sz w:val="24"/>
                                            <w:szCs w:val="24"/>
                                          </w:rPr>
                                        </w:pPr>
                                        <w:r w:rsidRPr="00FF5517">
                                          <w:rPr>
                                            <w:rFonts w:ascii="Bradley Hand ITC" w:eastAsia="Times New Roman" w:hAnsi="Bradley Hand ITC" w:cs="Times New Roman"/>
                                            <w:b/>
                                            <w:bCs/>
                                            <w:sz w:val="27"/>
                                            <w:szCs w:val="27"/>
                                          </w:rPr>
                                          <w:t>provoke criticism</w:t>
                                        </w:r>
                                      </w:p>
                                      <w:p w:rsidR="003804ED" w:rsidRPr="00FF5517" w:rsidRDefault="003804ED" w:rsidP="00FF5517">
                                        <w:pPr>
                                          <w:jc w:val="left"/>
                                          <w:rPr>
                                            <w:rFonts w:ascii="Times New Roman" w:eastAsia="Times New Roman" w:hAnsi="Times New Roman" w:cs="Times New Roman"/>
                                            <w:sz w:val="24"/>
                                            <w:szCs w:val="24"/>
                                          </w:rPr>
                                        </w:pPr>
                                        <w:r w:rsidRPr="00FF5517">
                                          <w:rPr>
                                            <w:rFonts w:ascii="Bradley Hand ITC" w:eastAsia="Times New Roman" w:hAnsi="Bradley Hand ITC" w:cs="Times New Roman"/>
                                            <w:b/>
                                            <w:bCs/>
                                            <w:sz w:val="27"/>
                                            <w:szCs w:val="27"/>
                                          </w:rPr>
                                          <w:t>respond to criticism</w:t>
                                        </w:r>
                                      </w:p>
                                      <w:p w:rsidR="003804ED" w:rsidRPr="00FF5517" w:rsidRDefault="003804ED" w:rsidP="00FF5517">
                                        <w:pPr>
                                          <w:spacing w:after="115"/>
                                          <w:jc w:val="left"/>
                                          <w:rPr>
                                            <w:rFonts w:ascii="Times New Roman" w:eastAsia="Times New Roman" w:hAnsi="Times New Roman" w:cs="Times New Roman"/>
                                            <w:sz w:val="24"/>
                                            <w:szCs w:val="24"/>
                                          </w:rPr>
                                        </w:pPr>
                                        <w:r w:rsidRPr="00FF5517">
                                          <w:rPr>
                                            <w:rFonts w:ascii="Bradley Hand ITC" w:eastAsia="Times New Roman" w:hAnsi="Bradley Hand ITC" w:cs="Times New Roman"/>
                                            <w:b/>
                                            <w:bCs/>
                                            <w:sz w:val="27"/>
                                            <w:szCs w:val="27"/>
                                          </w:rPr>
                                          <w:t>avoid criticism</w:t>
                                        </w:r>
                                      </w:p>
                                    </w:tc>
                                    <w:tc>
                                      <w:tcPr>
                                        <w:tcW w:w="2500" w:type="pct"/>
                                        <w:hideMark/>
                                      </w:tcPr>
                                      <w:p w:rsidR="003804ED" w:rsidRPr="00FF5517" w:rsidRDefault="003804ED" w:rsidP="00FF5517">
                                        <w:pPr>
                                          <w:jc w:val="left"/>
                                          <w:rPr>
                                            <w:rFonts w:ascii="Times New Roman" w:eastAsia="Times New Roman" w:hAnsi="Times New Roman" w:cs="Times New Roman"/>
                                            <w:sz w:val="24"/>
                                            <w:szCs w:val="24"/>
                                          </w:rPr>
                                        </w:pPr>
                                        <w:r w:rsidRPr="00FF5517">
                                          <w:rPr>
                                            <w:rFonts w:ascii="Bradley Hand ITC" w:eastAsia="Times New Roman" w:hAnsi="Bradley Hand ITC" w:cs="Times New Roman"/>
                                            <w:b/>
                                            <w:bCs/>
                                            <w:sz w:val="27"/>
                                            <w:szCs w:val="27"/>
                                          </w:rPr>
                                          <w:t>heavy criticism</w:t>
                                        </w:r>
                                      </w:p>
                                      <w:p w:rsidR="003804ED" w:rsidRPr="00FF5517" w:rsidRDefault="003804ED" w:rsidP="00FF5517">
                                        <w:pPr>
                                          <w:jc w:val="left"/>
                                          <w:rPr>
                                            <w:rFonts w:ascii="Times New Roman" w:eastAsia="Times New Roman" w:hAnsi="Times New Roman" w:cs="Times New Roman"/>
                                            <w:sz w:val="24"/>
                                            <w:szCs w:val="24"/>
                                          </w:rPr>
                                        </w:pPr>
                                        <w:r w:rsidRPr="00FF5517">
                                          <w:rPr>
                                            <w:rFonts w:ascii="Bradley Hand ITC" w:eastAsia="Times New Roman" w:hAnsi="Bradley Hand ITC" w:cs="Times New Roman"/>
                                            <w:b/>
                                            <w:bCs/>
                                            <w:sz w:val="27"/>
                                            <w:szCs w:val="27"/>
                                          </w:rPr>
                                          <w:t>constructive criticism</w:t>
                                        </w:r>
                                      </w:p>
                                      <w:p w:rsidR="003804ED" w:rsidRPr="00FF5517" w:rsidRDefault="003804ED" w:rsidP="00FF5517">
                                        <w:pPr>
                                          <w:jc w:val="left"/>
                                          <w:rPr>
                                            <w:rFonts w:ascii="Times New Roman" w:eastAsia="Times New Roman" w:hAnsi="Times New Roman" w:cs="Times New Roman"/>
                                            <w:sz w:val="24"/>
                                            <w:szCs w:val="24"/>
                                          </w:rPr>
                                        </w:pPr>
                                        <w:r w:rsidRPr="00FF5517">
                                          <w:rPr>
                                            <w:rFonts w:ascii="Bradley Hand ITC" w:eastAsia="Times New Roman" w:hAnsi="Bradley Hand ITC" w:cs="Times New Roman"/>
                                            <w:b/>
                                            <w:bCs/>
                                            <w:sz w:val="27"/>
                                            <w:szCs w:val="27"/>
                                          </w:rPr>
                                          <w:t>severe criticism</w:t>
                                        </w:r>
                                      </w:p>
                                      <w:p w:rsidR="003804ED" w:rsidRPr="00FF5517" w:rsidRDefault="003804ED" w:rsidP="00FF5517">
                                        <w:pPr>
                                          <w:jc w:val="left"/>
                                          <w:rPr>
                                            <w:rFonts w:ascii="Times New Roman" w:eastAsia="Times New Roman" w:hAnsi="Times New Roman" w:cs="Times New Roman"/>
                                            <w:sz w:val="24"/>
                                            <w:szCs w:val="24"/>
                                          </w:rPr>
                                        </w:pPr>
                                        <w:r w:rsidRPr="00FF5517">
                                          <w:rPr>
                                            <w:rFonts w:ascii="Bradley Hand ITC" w:eastAsia="Times New Roman" w:hAnsi="Bradley Hand ITC" w:cs="Times New Roman"/>
                                            <w:b/>
                                            <w:bCs/>
                                            <w:sz w:val="27"/>
                                            <w:szCs w:val="27"/>
                                          </w:rPr>
                                          <w:t>fierce criticism</w:t>
                                        </w:r>
                                      </w:p>
                                      <w:p w:rsidR="003804ED" w:rsidRPr="00FF5517" w:rsidRDefault="003804ED" w:rsidP="00FF5517">
                                        <w:pPr>
                                          <w:spacing w:after="115"/>
                                          <w:jc w:val="left"/>
                                          <w:rPr>
                                            <w:rFonts w:ascii="Times New Roman" w:eastAsia="Times New Roman" w:hAnsi="Times New Roman" w:cs="Times New Roman"/>
                                            <w:sz w:val="24"/>
                                            <w:szCs w:val="24"/>
                                          </w:rPr>
                                        </w:pPr>
                                        <w:r w:rsidRPr="00FF5517">
                                          <w:rPr>
                                            <w:rFonts w:ascii="Bradley Hand ITC" w:eastAsia="Times New Roman" w:hAnsi="Bradley Hand ITC" w:cs="Times New Roman"/>
                                            <w:b/>
                                            <w:bCs/>
                                            <w:sz w:val="27"/>
                                            <w:szCs w:val="27"/>
                                          </w:rPr>
                                          <w:t>bitter criticism</w:t>
                                        </w:r>
                                      </w:p>
                                    </w:tc>
                                  </w:tr>
                                </w:tbl>
                                <w:p w:rsidR="003804ED" w:rsidRPr="000D0243" w:rsidRDefault="003804ED" w:rsidP="00FF5517">
                                  <w:pPr>
                                    <w:jc w:val="left"/>
                                    <w:rPr>
                                      <w:rFonts w:asciiTheme="majorHAnsi" w:eastAsia="Times New Roman" w:hAnsiTheme="majorHAnsi" w:cs="Times New Roman"/>
                                      <w:sz w:val="24"/>
                                      <w:szCs w:val="24"/>
                                    </w:rPr>
                                  </w:pPr>
                                </w:p>
                                <w:p w:rsidR="003804ED" w:rsidRPr="000D0243" w:rsidRDefault="003804ED" w:rsidP="00FF5517">
                                  <w:pPr>
                                    <w:jc w:val="left"/>
                                    <w:rPr>
                                      <w:rFonts w:asciiTheme="majorHAnsi" w:eastAsia="Times New Roman" w:hAnsiTheme="majorHAnsi" w:cs="Times New Roman"/>
                                      <w:sz w:val="24"/>
                                      <w:szCs w:val="24"/>
                                    </w:rPr>
                                  </w:pPr>
                                </w:p>
                                <w:p w:rsidR="003804ED" w:rsidRPr="000D0243" w:rsidRDefault="003804ED" w:rsidP="00FF5517">
                                  <w:pPr>
                                    <w:jc w:val="left"/>
                                    <w:rPr>
                                      <w:rFonts w:asciiTheme="majorHAnsi" w:eastAsia="Times New Roman" w:hAnsiTheme="majorHAnsi" w:cs="Times New Roman"/>
                                      <w:sz w:val="24"/>
                                      <w:szCs w:val="24"/>
                                    </w:rPr>
                                  </w:pPr>
                                </w:p>
                                <w:p w:rsidR="003804ED" w:rsidRPr="000D0243" w:rsidRDefault="003804ED" w:rsidP="00FF5517">
                                  <w:pPr>
                                    <w:jc w:val="left"/>
                                    <w:rPr>
                                      <w:rFonts w:asciiTheme="majorHAnsi" w:eastAsia="Times New Roman" w:hAnsiTheme="majorHAnsi" w:cs="Times New Roman"/>
                                      <w:sz w:val="24"/>
                                      <w:szCs w:val="24"/>
                                    </w:rPr>
                                  </w:pPr>
                                </w:p>
                                <w:p w:rsidR="003804ED" w:rsidRPr="000D0243" w:rsidRDefault="003804ED" w:rsidP="00FF5517">
                                  <w:pPr>
                                    <w:spacing w:after="115"/>
                                    <w:jc w:val="left"/>
                                    <w:rPr>
                                      <w:rFonts w:asciiTheme="majorHAnsi" w:eastAsia="Times New Roman" w:hAnsiTheme="majorHAnsi" w:cs="Times New Roman"/>
                                      <w:sz w:val="24"/>
                                      <w:szCs w:val="24"/>
                                    </w:rPr>
                                  </w:pPr>
                                </w:p>
                              </w:tc>
                            </w:tr>
                          </w:tbl>
                          <w:p w:rsidR="003804ED" w:rsidRDefault="003804ED" w:rsidP="002706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73221" id="Text Box 8" o:spid="_x0000_s1035" type="#_x0000_t202" style="position:absolute;left:0;text-align:left;margin-left:1.1pt;margin-top:4.3pt;width:495.75pt;height:249.1pt;rotation:226941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7pK9AIAAG8GAAAOAAAAZHJzL2Uyb0RvYy54bWysVUtv2zAMvg/YfxB0X23nnaBOkbXoMKBo&#10;i6ZDz4osx0ZlSZOU2NmvHynHbrL10mE5GCJFfiI/PnJ51VSS7IV1pVYpTS5iSoTiOivVNqU/nm+/&#10;zChxnqmMSa1ESg/C0avl50+XtVmIgS60zIQlAKLcojYpLbw3iyhyvBAVcxfaCAWXubYV8yDabZRZ&#10;VgN6JaNBHE+iWtvMWM2Fc6C9aS/pMuDnueD+Ic+d8ESmFGLz4WvDd4PfaHnJFlvLTFHyYxjsH6Ko&#10;WKng0R7qhnlGdrb8C6oqudVO5/6C6yrSeV5yEXKAbJL4j2zWBTMi5ALkONPT5P4fLL/fP1pSZimF&#10;QilWQYmeRePJV92QGbJTG7cAo7UBM9+AGqrc6R0oMekmtxWxGsgdxNPpNAlMQG4EjIH0Q080InNQ&#10;TgbzSTwYU8LhbphMhuNpKEXUYiGmsc5/E7oieEiphUoGWLa/cx7iAtPOBM2dlmV2W0oZBOwecS0t&#10;2TOou/QhYvA4s5KK1BDKcBwH4LM7hO79N5LxV8z5HAEkqfA5EfoMwkJB77yw6yKryUbu7BMDZsfx&#10;LAYashITGc6SVoAmTGbzGH+UMLmF8dlIijS+lL4IpUfeEPOdaFDNpClYm+IowLzRArGHcPtognQS&#10;aIR1besXTv4gBWJK9SRy6IdQOVSESXzjknEuVM9nsEarHJj/iOPRHl3boD7i3HuEl7XyvXNVKm3b&#10;ap63QPbatUDe2gMfJ3nj0TebJgzCvGvvjc4O0PWhsaFGzvDbEvrijjn/yCysCVDC6vMP8MmlhmbS&#10;xxMlhba/3tOjPUwv3FJSw9pJqfu5Y1ZQIr8rmOt5MhoBrA/CaDwdgGBPbzanN2pXXWvo8CREF45o&#10;72V3zK2uXmBDrvBVuGKKw9sp9d3x2rfLEDYsF6tVMILNZJi/U2vDERpZxg58bl6YNcd59DDK97pb&#10;UNCL52PZ2qKn0qud13kZZhZ5blk98g9bLXTmcQPj2jyVg9Xb/8TyNwAAAP//AwBQSwMEFAAGAAgA&#10;AAAhAIAWqxHfAAAABwEAAA8AAABkcnMvZG93bnJldi54bWxMjstOwzAURPdI/IN1kdhRhyBSN8Sp&#10;CuJRsaNUqti58cWJal9HsdMGvh6zguVoRmdOtZycZUccQudJwvUsA4bUeN2RkbB9f7oSwEJUpJX1&#10;hBK+MMCyPj+rVKn9id7wuImGJQiFUkloY+xLzkPTolNh5nuk1H36wamY4mC4HtQpwZ3leZYV3KmO&#10;0kOrenxosTlsRidhtxsf50KsOvNhxbdZ329fnl8PUl5eTKs7YBGn+DeGX/2kDnVy2vuRdGBWQp6n&#10;oQRRAEvtYnEzB7aXcJsVAnhd8f/+9Q8AAAD//wMAUEsBAi0AFAAGAAgAAAAhALaDOJL+AAAA4QEA&#10;ABMAAAAAAAAAAAAAAAAAAAAAAFtDb250ZW50X1R5cGVzXS54bWxQSwECLQAUAAYACAAAACEAOP0h&#10;/9YAAACUAQAACwAAAAAAAAAAAAAAAAAvAQAAX3JlbHMvLnJlbHNQSwECLQAUAAYACAAAACEAI4e6&#10;SvQCAABvBgAADgAAAAAAAAAAAAAAAAAuAgAAZHJzL2Uyb0RvYy54bWxQSwECLQAUAAYACAAAACEA&#10;gBarEd8AAAAHAQAADwAAAAAAAAAAAAAAAABOBQAAZHJzL2Rvd25yZXYueG1sUEsFBgAAAAAEAAQA&#10;8wAAAFoGAAAAAA==&#10;" fillcolor="white [3201]" strokeweight=".5pt">
                <v:shadow on="t" color="black" opacity="26214f" origin="-.5,.5" offset=".74836mm,-.74836mm"/>
                <v:textbox>
                  <w:txbxContent>
                    <w:tbl>
                      <w:tblPr>
                        <w:tblStyle w:val="TableGrid"/>
                        <w:tblW w:w="0" w:type="auto"/>
                        <w:tblLook w:val="04A0" w:firstRow="1" w:lastRow="0" w:firstColumn="1" w:lastColumn="0" w:noHBand="0" w:noVBand="1"/>
                      </w:tblPr>
                      <w:tblGrid>
                        <w:gridCol w:w="9607"/>
                      </w:tblGrid>
                      <w:tr w:rsidR="003804ED" w:rsidRPr="002166D7" w:rsidTr="002166D7">
                        <w:tc>
                          <w:tcPr>
                            <w:tcW w:w="9963" w:type="dxa"/>
                          </w:tcPr>
                          <w:p w:rsidR="003804ED" w:rsidRPr="000D0243" w:rsidRDefault="003804ED" w:rsidP="00FF5517">
                            <w:pPr>
                              <w:jc w:val="left"/>
                              <w:rPr>
                                <w:rFonts w:asciiTheme="majorHAnsi" w:eastAsia="Times New Roman" w:hAnsiTheme="majorHAnsi" w:cs="Times New Roman"/>
                                <w:sz w:val="24"/>
                                <w:szCs w:val="24"/>
                              </w:rPr>
                            </w:pPr>
                            <w:r w:rsidRPr="000D0243">
                              <w:rPr>
                                <w:rFonts w:asciiTheme="majorHAnsi" w:eastAsia="Times New Roman" w:hAnsiTheme="majorHAnsi" w:cs="Times New Roman"/>
                                <w:bCs/>
                                <w:sz w:val="24"/>
                                <w:szCs w:val="24"/>
                              </w:rPr>
                              <w:t>Word:                                                                                                              Color/Picture/Doodle</w:t>
                            </w:r>
                          </w:p>
                          <w:p w:rsidR="003804ED" w:rsidRPr="000D0243" w:rsidRDefault="003804ED" w:rsidP="00FF5517">
                            <w:pPr>
                              <w:jc w:val="left"/>
                              <w:rPr>
                                <w:rFonts w:asciiTheme="majorHAnsi" w:eastAsia="Times New Roman" w:hAnsiTheme="majorHAnsi" w:cs="Times New Roman"/>
                                <w:sz w:val="24"/>
                                <w:szCs w:val="24"/>
                              </w:rPr>
                            </w:pPr>
                            <w:r w:rsidRPr="00C1359F">
                              <w:rPr>
                                <w:rFonts w:ascii="Bradley Hand ITC" w:eastAsia="Times New Roman" w:hAnsi="Bradley Hand ITC" w:cs="Times New Roman"/>
                                <w:b/>
                                <w:bCs/>
                                <w:sz w:val="32"/>
                                <w:szCs w:val="32"/>
                              </w:rPr>
                              <w:t>criticism</w:t>
                            </w:r>
                          </w:p>
                        </w:tc>
                      </w:tr>
                      <w:tr w:rsidR="003804ED" w:rsidRPr="002166D7" w:rsidTr="002166D7">
                        <w:tc>
                          <w:tcPr>
                            <w:tcW w:w="9963" w:type="dxa"/>
                          </w:tcPr>
                          <w:p w:rsidR="003804ED" w:rsidRPr="000D0243" w:rsidRDefault="003804ED" w:rsidP="00FF5517">
                            <w:pPr>
                              <w:jc w:val="left"/>
                              <w:rPr>
                                <w:rFonts w:asciiTheme="majorHAnsi" w:eastAsia="Times New Roman" w:hAnsiTheme="majorHAnsi" w:cs="Times New Roman"/>
                                <w:sz w:val="24"/>
                                <w:szCs w:val="24"/>
                              </w:rPr>
                            </w:pPr>
                            <w:r w:rsidRPr="000D0243">
                              <w:rPr>
                                <w:rFonts w:asciiTheme="majorHAnsi" w:eastAsia="Times New Roman" w:hAnsiTheme="majorHAnsi" w:cs="Times New Roman"/>
                                <w:bCs/>
                                <w:sz w:val="24"/>
                                <w:szCs w:val="24"/>
                              </w:rPr>
                              <w:t>Sentence I found in my reading:</w:t>
                            </w:r>
                          </w:p>
                          <w:p w:rsidR="003804ED" w:rsidRPr="00C1359F" w:rsidRDefault="003804ED" w:rsidP="00FF5517">
                            <w:pPr>
                              <w:jc w:val="left"/>
                              <w:rPr>
                                <w:rFonts w:ascii="Times New Roman" w:eastAsia="Times New Roman" w:hAnsi="Times New Roman" w:cs="Times New Roman"/>
                                <w:sz w:val="24"/>
                                <w:szCs w:val="24"/>
                              </w:rPr>
                            </w:pPr>
                            <w:r w:rsidRPr="00C1359F">
                              <w:rPr>
                                <w:rFonts w:ascii="Bradley Hand ITC" w:eastAsia="Times New Roman" w:hAnsi="Bradley Hand ITC" w:cs="Times New Roman"/>
                                <w:b/>
                                <w:bCs/>
                                <w:sz w:val="27"/>
                                <w:szCs w:val="27"/>
                              </w:rPr>
                              <w:t>The government has received a lot of criticism for increasing taxes</w:t>
                            </w:r>
                          </w:p>
                          <w:p w:rsidR="003804ED" w:rsidRPr="000D0243" w:rsidRDefault="003804ED" w:rsidP="00FF5517">
                            <w:pPr>
                              <w:spacing w:after="115"/>
                              <w:jc w:val="left"/>
                              <w:rPr>
                                <w:rFonts w:asciiTheme="majorHAnsi" w:eastAsia="Times New Roman" w:hAnsiTheme="majorHAnsi" w:cs="Times New Roman"/>
                                <w:sz w:val="24"/>
                                <w:szCs w:val="24"/>
                              </w:rPr>
                            </w:pPr>
                          </w:p>
                        </w:tc>
                      </w:tr>
                      <w:tr w:rsidR="003804ED" w:rsidRPr="002166D7" w:rsidTr="002166D7">
                        <w:tc>
                          <w:tcPr>
                            <w:tcW w:w="9963" w:type="dxa"/>
                          </w:tcPr>
                          <w:p w:rsidR="003804ED" w:rsidRPr="000D0243" w:rsidRDefault="003804ED" w:rsidP="00FF5517">
                            <w:pPr>
                              <w:jc w:val="left"/>
                              <w:rPr>
                                <w:rFonts w:asciiTheme="majorHAnsi" w:eastAsia="Times New Roman" w:hAnsiTheme="majorHAnsi" w:cs="Times New Roman"/>
                                <w:bCs/>
                                <w:sz w:val="24"/>
                                <w:szCs w:val="24"/>
                              </w:rPr>
                            </w:pPr>
                            <w:r w:rsidRPr="000D0243">
                              <w:rPr>
                                <w:rFonts w:asciiTheme="majorHAnsi" w:eastAsia="Times New Roman" w:hAnsiTheme="majorHAnsi" w:cs="Times New Roman"/>
                                <w:bCs/>
                                <w:sz w:val="24"/>
                                <w:szCs w:val="24"/>
                              </w:rPr>
                              <w:t>Second example sentence from my dictionary:</w:t>
                            </w:r>
                          </w:p>
                          <w:p w:rsidR="003804ED" w:rsidRPr="00C1359F" w:rsidRDefault="003804ED" w:rsidP="00FF5517">
                            <w:pPr>
                              <w:jc w:val="left"/>
                              <w:rPr>
                                <w:rFonts w:ascii="Times New Roman" w:eastAsia="Times New Roman" w:hAnsi="Times New Roman" w:cs="Times New Roman"/>
                                <w:sz w:val="24"/>
                                <w:szCs w:val="24"/>
                              </w:rPr>
                            </w:pPr>
                            <w:r w:rsidRPr="00C1359F">
                              <w:rPr>
                                <w:rFonts w:ascii="Bradley Hand ITC" w:eastAsia="Times New Roman" w:hAnsi="Bradley Hand ITC" w:cs="Times New Roman"/>
                                <w:b/>
                                <w:bCs/>
                                <w:sz w:val="27"/>
                                <w:szCs w:val="27"/>
                              </w:rPr>
                              <w:t>Scientists have raised strong criticisms of creationist ideas.</w:t>
                            </w:r>
                          </w:p>
                          <w:p w:rsidR="003804ED" w:rsidRPr="000D0243" w:rsidRDefault="003804ED" w:rsidP="00FF5517">
                            <w:pPr>
                              <w:jc w:val="left"/>
                              <w:rPr>
                                <w:rFonts w:asciiTheme="majorHAnsi" w:eastAsia="Times New Roman" w:hAnsiTheme="majorHAnsi" w:cs="Times New Roman"/>
                                <w:sz w:val="24"/>
                                <w:szCs w:val="24"/>
                              </w:rPr>
                            </w:pPr>
                          </w:p>
                        </w:tc>
                      </w:tr>
                      <w:tr w:rsidR="003804ED" w:rsidRPr="002166D7" w:rsidTr="002166D7">
                        <w:tc>
                          <w:tcPr>
                            <w:tcW w:w="9963" w:type="dxa"/>
                          </w:tcPr>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4695"/>
                              <w:gridCol w:w="4696"/>
                            </w:tblGrid>
                            <w:tr w:rsidR="003804ED" w:rsidRPr="00FF5517" w:rsidTr="00FF5517">
                              <w:trPr>
                                <w:tblCellSpacing w:w="0" w:type="dxa"/>
                              </w:trPr>
                              <w:tc>
                                <w:tcPr>
                                  <w:tcW w:w="2500" w:type="pct"/>
                                  <w:hideMark/>
                                </w:tcPr>
                                <w:p w:rsidR="003804ED" w:rsidRPr="00FF5517" w:rsidRDefault="003804ED" w:rsidP="00FF5517">
                                  <w:pPr>
                                    <w:jc w:val="left"/>
                                    <w:rPr>
                                      <w:rFonts w:asciiTheme="majorHAnsi" w:eastAsia="Times New Roman" w:hAnsiTheme="majorHAnsi" w:cs="Times New Roman"/>
                                      <w:sz w:val="24"/>
                                      <w:szCs w:val="24"/>
                                    </w:rPr>
                                  </w:pPr>
                                  <w:r w:rsidRPr="00FF5517">
                                    <w:rPr>
                                      <w:rFonts w:asciiTheme="majorHAnsi" w:eastAsia="Times New Roman" w:hAnsiTheme="majorHAnsi" w:cs="Times New Roman"/>
                                      <w:bCs/>
                                      <w:sz w:val="24"/>
                                      <w:szCs w:val="24"/>
                                    </w:rPr>
                                    <w:t>Useful collocations</w:t>
                                  </w:r>
                                </w:p>
                                <w:p w:rsidR="003804ED" w:rsidRPr="00FF5517" w:rsidRDefault="003804ED" w:rsidP="00FF5517">
                                  <w:pPr>
                                    <w:jc w:val="left"/>
                                    <w:rPr>
                                      <w:rFonts w:ascii="Times New Roman" w:eastAsia="Times New Roman" w:hAnsi="Times New Roman" w:cs="Times New Roman"/>
                                      <w:sz w:val="24"/>
                                      <w:szCs w:val="24"/>
                                    </w:rPr>
                                  </w:pPr>
                                  <w:r w:rsidRPr="00FF5517">
                                    <w:rPr>
                                      <w:rFonts w:ascii="Bradley Hand ITC" w:eastAsia="Times New Roman" w:hAnsi="Bradley Hand ITC" w:cs="Times New Roman"/>
                                      <w:b/>
                                      <w:bCs/>
                                      <w:sz w:val="27"/>
                                      <w:szCs w:val="27"/>
                                    </w:rPr>
                                    <w:t xml:space="preserve">receive criticism </w:t>
                                  </w:r>
                                </w:p>
                                <w:p w:rsidR="003804ED" w:rsidRPr="00FF5517" w:rsidRDefault="003804ED" w:rsidP="00FF5517">
                                  <w:pPr>
                                    <w:jc w:val="left"/>
                                    <w:rPr>
                                      <w:rFonts w:ascii="Times New Roman" w:eastAsia="Times New Roman" w:hAnsi="Times New Roman" w:cs="Times New Roman"/>
                                      <w:sz w:val="24"/>
                                      <w:szCs w:val="24"/>
                                    </w:rPr>
                                  </w:pPr>
                                  <w:r w:rsidRPr="00FF5517">
                                    <w:rPr>
                                      <w:rFonts w:ascii="Bradley Hand ITC" w:eastAsia="Times New Roman" w:hAnsi="Bradley Hand ITC" w:cs="Times New Roman"/>
                                      <w:b/>
                                      <w:bCs/>
                                      <w:sz w:val="27"/>
                                      <w:szCs w:val="27"/>
                                    </w:rPr>
                                    <w:t xml:space="preserve">express criticism </w:t>
                                  </w:r>
                                </w:p>
                                <w:p w:rsidR="003804ED" w:rsidRPr="00FF5517" w:rsidRDefault="003804ED" w:rsidP="00FF5517">
                                  <w:pPr>
                                    <w:jc w:val="left"/>
                                    <w:rPr>
                                      <w:rFonts w:ascii="Times New Roman" w:eastAsia="Times New Roman" w:hAnsi="Times New Roman" w:cs="Times New Roman"/>
                                      <w:sz w:val="24"/>
                                      <w:szCs w:val="24"/>
                                    </w:rPr>
                                  </w:pPr>
                                  <w:r w:rsidRPr="00FF5517">
                                    <w:rPr>
                                      <w:rFonts w:ascii="Bradley Hand ITC" w:eastAsia="Times New Roman" w:hAnsi="Bradley Hand ITC" w:cs="Times New Roman"/>
                                      <w:b/>
                                      <w:bCs/>
                                      <w:sz w:val="27"/>
                                      <w:szCs w:val="27"/>
                                    </w:rPr>
                                    <w:t>provoke criticism</w:t>
                                  </w:r>
                                </w:p>
                                <w:p w:rsidR="003804ED" w:rsidRPr="00FF5517" w:rsidRDefault="003804ED" w:rsidP="00FF5517">
                                  <w:pPr>
                                    <w:jc w:val="left"/>
                                    <w:rPr>
                                      <w:rFonts w:ascii="Times New Roman" w:eastAsia="Times New Roman" w:hAnsi="Times New Roman" w:cs="Times New Roman"/>
                                      <w:sz w:val="24"/>
                                      <w:szCs w:val="24"/>
                                    </w:rPr>
                                  </w:pPr>
                                  <w:r w:rsidRPr="00FF5517">
                                    <w:rPr>
                                      <w:rFonts w:ascii="Bradley Hand ITC" w:eastAsia="Times New Roman" w:hAnsi="Bradley Hand ITC" w:cs="Times New Roman"/>
                                      <w:b/>
                                      <w:bCs/>
                                      <w:sz w:val="27"/>
                                      <w:szCs w:val="27"/>
                                    </w:rPr>
                                    <w:t>respond to criticism</w:t>
                                  </w:r>
                                </w:p>
                                <w:p w:rsidR="003804ED" w:rsidRPr="00FF5517" w:rsidRDefault="003804ED" w:rsidP="00FF5517">
                                  <w:pPr>
                                    <w:spacing w:after="115"/>
                                    <w:jc w:val="left"/>
                                    <w:rPr>
                                      <w:rFonts w:ascii="Times New Roman" w:eastAsia="Times New Roman" w:hAnsi="Times New Roman" w:cs="Times New Roman"/>
                                      <w:sz w:val="24"/>
                                      <w:szCs w:val="24"/>
                                    </w:rPr>
                                  </w:pPr>
                                  <w:r w:rsidRPr="00FF5517">
                                    <w:rPr>
                                      <w:rFonts w:ascii="Bradley Hand ITC" w:eastAsia="Times New Roman" w:hAnsi="Bradley Hand ITC" w:cs="Times New Roman"/>
                                      <w:b/>
                                      <w:bCs/>
                                      <w:sz w:val="27"/>
                                      <w:szCs w:val="27"/>
                                    </w:rPr>
                                    <w:t>avoid criticism</w:t>
                                  </w:r>
                                </w:p>
                              </w:tc>
                              <w:tc>
                                <w:tcPr>
                                  <w:tcW w:w="2500" w:type="pct"/>
                                  <w:hideMark/>
                                </w:tcPr>
                                <w:p w:rsidR="003804ED" w:rsidRPr="00FF5517" w:rsidRDefault="003804ED" w:rsidP="00FF5517">
                                  <w:pPr>
                                    <w:jc w:val="left"/>
                                    <w:rPr>
                                      <w:rFonts w:ascii="Times New Roman" w:eastAsia="Times New Roman" w:hAnsi="Times New Roman" w:cs="Times New Roman"/>
                                      <w:sz w:val="24"/>
                                      <w:szCs w:val="24"/>
                                    </w:rPr>
                                  </w:pPr>
                                  <w:r w:rsidRPr="00FF5517">
                                    <w:rPr>
                                      <w:rFonts w:ascii="Bradley Hand ITC" w:eastAsia="Times New Roman" w:hAnsi="Bradley Hand ITC" w:cs="Times New Roman"/>
                                      <w:b/>
                                      <w:bCs/>
                                      <w:sz w:val="27"/>
                                      <w:szCs w:val="27"/>
                                    </w:rPr>
                                    <w:t>heavy criticism</w:t>
                                  </w:r>
                                </w:p>
                                <w:p w:rsidR="003804ED" w:rsidRPr="00FF5517" w:rsidRDefault="003804ED" w:rsidP="00FF5517">
                                  <w:pPr>
                                    <w:jc w:val="left"/>
                                    <w:rPr>
                                      <w:rFonts w:ascii="Times New Roman" w:eastAsia="Times New Roman" w:hAnsi="Times New Roman" w:cs="Times New Roman"/>
                                      <w:sz w:val="24"/>
                                      <w:szCs w:val="24"/>
                                    </w:rPr>
                                  </w:pPr>
                                  <w:r w:rsidRPr="00FF5517">
                                    <w:rPr>
                                      <w:rFonts w:ascii="Bradley Hand ITC" w:eastAsia="Times New Roman" w:hAnsi="Bradley Hand ITC" w:cs="Times New Roman"/>
                                      <w:b/>
                                      <w:bCs/>
                                      <w:sz w:val="27"/>
                                      <w:szCs w:val="27"/>
                                    </w:rPr>
                                    <w:t>constructive criticism</w:t>
                                  </w:r>
                                </w:p>
                                <w:p w:rsidR="003804ED" w:rsidRPr="00FF5517" w:rsidRDefault="003804ED" w:rsidP="00FF5517">
                                  <w:pPr>
                                    <w:jc w:val="left"/>
                                    <w:rPr>
                                      <w:rFonts w:ascii="Times New Roman" w:eastAsia="Times New Roman" w:hAnsi="Times New Roman" w:cs="Times New Roman"/>
                                      <w:sz w:val="24"/>
                                      <w:szCs w:val="24"/>
                                    </w:rPr>
                                  </w:pPr>
                                  <w:r w:rsidRPr="00FF5517">
                                    <w:rPr>
                                      <w:rFonts w:ascii="Bradley Hand ITC" w:eastAsia="Times New Roman" w:hAnsi="Bradley Hand ITC" w:cs="Times New Roman"/>
                                      <w:b/>
                                      <w:bCs/>
                                      <w:sz w:val="27"/>
                                      <w:szCs w:val="27"/>
                                    </w:rPr>
                                    <w:t>severe criticism</w:t>
                                  </w:r>
                                </w:p>
                                <w:p w:rsidR="003804ED" w:rsidRPr="00FF5517" w:rsidRDefault="003804ED" w:rsidP="00FF5517">
                                  <w:pPr>
                                    <w:jc w:val="left"/>
                                    <w:rPr>
                                      <w:rFonts w:ascii="Times New Roman" w:eastAsia="Times New Roman" w:hAnsi="Times New Roman" w:cs="Times New Roman"/>
                                      <w:sz w:val="24"/>
                                      <w:szCs w:val="24"/>
                                    </w:rPr>
                                  </w:pPr>
                                  <w:r w:rsidRPr="00FF5517">
                                    <w:rPr>
                                      <w:rFonts w:ascii="Bradley Hand ITC" w:eastAsia="Times New Roman" w:hAnsi="Bradley Hand ITC" w:cs="Times New Roman"/>
                                      <w:b/>
                                      <w:bCs/>
                                      <w:sz w:val="27"/>
                                      <w:szCs w:val="27"/>
                                    </w:rPr>
                                    <w:t>fierce criticism</w:t>
                                  </w:r>
                                </w:p>
                                <w:p w:rsidR="003804ED" w:rsidRPr="00FF5517" w:rsidRDefault="003804ED" w:rsidP="00FF5517">
                                  <w:pPr>
                                    <w:spacing w:after="115"/>
                                    <w:jc w:val="left"/>
                                    <w:rPr>
                                      <w:rFonts w:ascii="Times New Roman" w:eastAsia="Times New Roman" w:hAnsi="Times New Roman" w:cs="Times New Roman"/>
                                      <w:sz w:val="24"/>
                                      <w:szCs w:val="24"/>
                                    </w:rPr>
                                  </w:pPr>
                                  <w:r w:rsidRPr="00FF5517">
                                    <w:rPr>
                                      <w:rFonts w:ascii="Bradley Hand ITC" w:eastAsia="Times New Roman" w:hAnsi="Bradley Hand ITC" w:cs="Times New Roman"/>
                                      <w:b/>
                                      <w:bCs/>
                                      <w:sz w:val="27"/>
                                      <w:szCs w:val="27"/>
                                    </w:rPr>
                                    <w:t>bitter criticism</w:t>
                                  </w:r>
                                </w:p>
                              </w:tc>
                            </w:tr>
                          </w:tbl>
                          <w:p w:rsidR="003804ED" w:rsidRPr="000D0243" w:rsidRDefault="003804ED" w:rsidP="00FF5517">
                            <w:pPr>
                              <w:jc w:val="left"/>
                              <w:rPr>
                                <w:rFonts w:asciiTheme="majorHAnsi" w:eastAsia="Times New Roman" w:hAnsiTheme="majorHAnsi" w:cs="Times New Roman"/>
                                <w:sz w:val="24"/>
                                <w:szCs w:val="24"/>
                              </w:rPr>
                            </w:pPr>
                          </w:p>
                          <w:p w:rsidR="003804ED" w:rsidRPr="000D0243" w:rsidRDefault="003804ED" w:rsidP="00FF5517">
                            <w:pPr>
                              <w:jc w:val="left"/>
                              <w:rPr>
                                <w:rFonts w:asciiTheme="majorHAnsi" w:eastAsia="Times New Roman" w:hAnsiTheme="majorHAnsi" w:cs="Times New Roman"/>
                                <w:sz w:val="24"/>
                                <w:szCs w:val="24"/>
                              </w:rPr>
                            </w:pPr>
                          </w:p>
                          <w:p w:rsidR="003804ED" w:rsidRPr="000D0243" w:rsidRDefault="003804ED" w:rsidP="00FF5517">
                            <w:pPr>
                              <w:jc w:val="left"/>
                              <w:rPr>
                                <w:rFonts w:asciiTheme="majorHAnsi" w:eastAsia="Times New Roman" w:hAnsiTheme="majorHAnsi" w:cs="Times New Roman"/>
                                <w:sz w:val="24"/>
                                <w:szCs w:val="24"/>
                              </w:rPr>
                            </w:pPr>
                          </w:p>
                          <w:p w:rsidR="003804ED" w:rsidRPr="000D0243" w:rsidRDefault="003804ED" w:rsidP="00FF5517">
                            <w:pPr>
                              <w:jc w:val="left"/>
                              <w:rPr>
                                <w:rFonts w:asciiTheme="majorHAnsi" w:eastAsia="Times New Roman" w:hAnsiTheme="majorHAnsi" w:cs="Times New Roman"/>
                                <w:sz w:val="24"/>
                                <w:szCs w:val="24"/>
                              </w:rPr>
                            </w:pPr>
                          </w:p>
                          <w:p w:rsidR="003804ED" w:rsidRPr="000D0243" w:rsidRDefault="003804ED" w:rsidP="00FF5517">
                            <w:pPr>
                              <w:spacing w:after="115"/>
                              <w:jc w:val="left"/>
                              <w:rPr>
                                <w:rFonts w:asciiTheme="majorHAnsi" w:eastAsia="Times New Roman" w:hAnsiTheme="majorHAnsi" w:cs="Times New Roman"/>
                                <w:sz w:val="24"/>
                                <w:szCs w:val="24"/>
                              </w:rPr>
                            </w:pPr>
                          </w:p>
                        </w:tc>
                      </w:tr>
                    </w:tbl>
                    <w:p w:rsidR="003804ED" w:rsidRDefault="003804ED" w:rsidP="00270697"/>
                  </w:txbxContent>
                </v:textbox>
              </v:shape>
            </w:pict>
          </mc:Fallback>
        </mc:AlternateContent>
      </w:r>
    </w:p>
    <w:p w:rsidR="00BC2CE5" w:rsidRDefault="00BC2CE5" w:rsidP="00720940">
      <w:pPr>
        <w:rPr>
          <w:sz w:val="24"/>
          <w:szCs w:val="24"/>
        </w:rPr>
      </w:pPr>
    </w:p>
    <w:p w:rsidR="00BC2CE5" w:rsidRDefault="00BC2CE5" w:rsidP="00720940">
      <w:pPr>
        <w:rPr>
          <w:sz w:val="24"/>
          <w:szCs w:val="24"/>
        </w:rPr>
      </w:pPr>
    </w:p>
    <w:p w:rsidR="00BC2CE5" w:rsidRDefault="00BC2CE5" w:rsidP="00720940">
      <w:pPr>
        <w:rPr>
          <w:sz w:val="24"/>
          <w:szCs w:val="24"/>
        </w:rPr>
      </w:pPr>
    </w:p>
    <w:p w:rsidR="00BC2CE5" w:rsidRDefault="00BC2CE5" w:rsidP="00720940">
      <w:pPr>
        <w:rPr>
          <w:sz w:val="24"/>
          <w:szCs w:val="24"/>
        </w:rPr>
      </w:pPr>
    </w:p>
    <w:p w:rsidR="00BC2CE5" w:rsidRDefault="00BC2CE5" w:rsidP="00720940">
      <w:pPr>
        <w:rPr>
          <w:sz w:val="24"/>
          <w:szCs w:val="24"/>
        </w:rPr>
      </w:pPr>
    </w:p>
    <w:p w:rsidR="00BC2CE5" w:rsidRDefault="00BC2CE5">
      <w:pPr>
        <w:rPr>
          <w:sz w:val="24"/>
          <w:szCs w:val="24"/>
        </w:rPr>
      </w:pPr>
      <w:r>
        <w:rPr>
          <w:sz w:val="24"/>
          <w:szCs w:val="24"/>
        </w:rPr>
        <w:br w:type="page"/>
      </w:r>
    </w:p>
    <w:p w:rsidR="00D35F95" w:rsidRDefault="00D35F95" w:rsidP="00D35F95">
      <w:pPr>
        <w:pStyle w:val="NormalWeb"/>
        <w:spacing w:before="0" w:beforeAutospacing="0" w:after="0"/>
      </w:pPr>
      <w:r>
        <w:lastRenderedPageBreak/>
        <w:t>Read the following text and collect 10 useful collocations</w:t>
      </w:r>
    </w:p>
    <w:p w:rsidR="00D35F95" w:rsidRDefault="00D35F95" w:rsidP="00D35F95">
      <w:pPr>
        <w:pStyle w:val="NormalWeb"/>
        <w:spacing w:before="0" w:beforeAutospacing="0" w:after="0"/>
      </w:pPr>
      <w:r>
        <w:t>Then prepare vocabulary cards for 5 of them.</w:t>
      </w:r>
    </w:p>
    <w:p w:rsidR="00D35F95" w:rsidRDefault="00D35F95" w:rsidP="00D35F95">
      <w:pPr>
        <w:pStyle w:val="NormalWeb"/>
        <w:spacing w:before="0" w:beforeAutospacing="0" w:after="0"/>
      </w:pPr>
    </w:p>
    <w:p w:rsidR="00D35F95" w:rsidRDefault="00D35F95" w:rsidP="00D35F95">
      <w:pPr>
        <w:pStyle w:val="NormalWeb"/>
        <w:spacing w:after="0"/>
      </w:pPr>
      <w:r>
        <w:rPr>
          <w:sz w:val="36"/>
          <w:szCs w:val="36"/>
        </w:rPr>
        <w:t>The World According to Monsanto' - Exposing One of the Most Evil Corporations on Earth</w:t>
      </w:r>
    </w:p>
    <w:p w:rsidR="00D35F95" w:rsidRDefault="00D35F95" w:rsidP="00D35F95">
      <w:pPr>
        <w:pStyle w:val="NormalWeb"/>
        <w:numPr>
          <w:ilvl w:val="0"/>
          <w:numId w:val="22"/>
        </w:numPr>
      </w:pPr>
      <w:r>
        <w:rPr>
          <w:b/>
          <w:bCs/>
          <w:sz w:val="27"/>
          <w:szCs w:val="27"/>
        </w:rPr>
        <w:t xml:space="preserve">The Real News Network, June 23, 2008 </w:t>
      </w:r>
      <w:r>
        <w:rPr>
          <w:b/>
          <w:bCs/>
          <w:sz w:val="27"/>
          <w:szCs w:val="27"/>
        </w:rPr>
        <w:br/>
      </w:r>
      <w:hyperlink r:id="rId18" w:history="1">
        <w:r>
          <w:rPr>
            <w:rStyle w:val="Hyperlink"/>
            <w:b/>
            <w:bCs/>
            <w:sz w:val="27"/>
            <w:szCs w:val="27"/>
          </w:rPr>
          <w:t xml:space="preserve">Straight to the Source </w:t>
        </w:r>
      </w:hyperlink>
    </w:p>
    <w:p w:rsidR="00D35F95" w:rsidRDefault="00D35F95" w:rsidP="00D35F95">
      <w:pPr>
        <w:pStyle w:val="NormalWeb"/>
      </w:pPr>
      <w:r>
        <w:rPr>
          <w:sz w:val="27"/>
          <w:szCs w:val="27"/>
        </w:rPr>
        <w:t>Monsanto is a world leader in industrial agriculture, providing the seeds for 90 percent of the world's genetically modified crops. In an interview with The Real News Network, filmmaker Marie-Monique Robin discussed her recent film 'The World According to Monsanto' in which she exposes many of Monsanto's controversial practices, from concealing knowledge of toxicity of PCBs to producing genetically modified seeds and related herbicides.</w:t>
      </w:r>
    </w:p>
    <w:p w:rsidR="00D35F95" w:rsidRDefault="00D35F95" w:rsidP="00D35F95">
      <w:pPr>
        <w:pStyle w:val="NormalWeb"/>
      </w:pPr>
      <w:r>
        <w:rPr>
          <w:sz w:val="27"/>
          <w:szCs w:val="27"/>
        </w:rPr>
        <w:t>Monsanto has a long history of manufacturing dangerous products. In 1949, an explosion in Nitro, a Monsanto factory in the US, caused 228 workers to develop an extremely disfiguring illness caused by dioxin, a highly toxic by-product of 2,4,5-T, a powerful herbicide manufactured in the factory.</w:t>
      </w:r>
    </w:p>
    <w:p w:rsidR="00D35F95" w:rsidRDefault="00D35F95" w:rsidP="00D35F95">
      <w:pPr>
        <w:pStyle w:val="NormalWeb"/>
      </w:pPr>
      <w:r>
        <w:rPr>
          <w:sz w:val="27"/>
          <w:szCs w:val="27"/>
        </w:rPr>
        <w:t>Monsanto's product Roundup, an herbicide which Monsanto advertised as biodegradable, is still sprayed on crops by unprotected farmers in Paraguay even though Monsanto has already been convicted twice of false advertising for the product.</w:t>
      </w:r>
    </w:p>
    <w:p w:rsidR="00D35F95" w:rsidRDefault="00D35F95" w:rsidP="00D35F95">
      <w:pPr>
        <w:pStyle w:val="NormalWeb"/>
      </w:pPr>
      <w:r>
        <w:rPr>
          <w:sz w:val="27"/>
          <w:szCs w:val="27"/>
        </w:rPr>
        <w:t>Robin also denounces Monsanto for not only denying that it ever heard of Agent Orange, a herbicide sprayed by the US Army on crops during the Vietnam war and which Monsanto had in fact manufactured, but also for manipulating scientific studies to hide links between Agent Orange and cancer.</w:t>
      </w:r>
    </w:p>
    <w:p w:rsidR="00D35F95" w:rsidRDefault="00D35F95" w:rsidP="00D35F95">
      <w:pPr>
        <w:pStyle w:val="NormalWeb"/>
      </w:pPr>
      <w:r>
        <w:rPr>
          <w:sz w:val="27"/>
          <w:szCs w:val="27"/>
        </w:rPr>
        <w:t>According to Robin, Monsanto has bought fifty seed companies in the last ten years. In a clip from Robin's film, physicist and ecologist Dr. Vandana Shiva warns: "Once [Monsanto has] established the norm that seed can be owned as their property, we will depend on them. If they control seed they control food. It's more powerful than bombs. This is the best way to control the populations of the world."</w:t>
      </w:r>
    </w:p>
    <w:p w:rsidR="00D35F95" w:rsidRDefault="00D35F95" w:rsidP="00D35F95">
      <w:pPr>
        <w:pStyle w:val="NormalWeb"/>
      </w:pPr>
      <w:r>
        <w:rPr>
          <w:sz w:val="27"/>
          <w:szCs w:val="27"/>
        </w:rPr>
        <w:t>In a Monsanto declassified file is found the sentence, "we can't afford to lose one dollar of business" even as toxicity of PCBs was discussed. This, Robin says, sums Monsanto's philosophy rather well.</w:t>
      </w:r>
    </w:p>
    <w:p w:rsidR="00D35F95" w:rsidRDefault="00D35F95" w:rsidP="00D35F95">
      <w:pPr>
        <w:pStyle w:val="NormalWeb"/>
      </w:pPr>
      <w:r>
        <w:rPr>
          <w:sz w:val="27"/>
          <w:szCs w:val="27"/>
        </w:rPr>
        <w:t>Watch the full interview here: "</w:t>
      </w:r>
      <w:hyperlink r:id="rId19" w:history="1">
        <w:r>
          <w:rPr>
            <w:rStyle w:val="Hyperlink"/>
            <w:sz w:val="27"/>
            <w:szCs w:val="27"/>
          </w:rPr>
          <w:t>The World According to Monsanto</w:t>
        </w:r>
      </w:hyperlink>
      <w:r>
        <w:rPr>
          <w:sz w:val="27"/>
          <w:szCs w:val="27"/>
        </w:rPr>
        <w:t xml:space="preserve">" </w:t>
      </w:r>
      <w:r>
        <w:rPr>
          <w:sz w:val="27"/>
          <w:szCs w:val="27"/>
        </w:rPr>
        <w:br/>
      </w:r>
      <w:r>
        <w:rPr>
          <w:sz w:val="27"/>
          <w:szCs w:val="27"/>
        </w:rPr>
        <w:br/>
      </w:r>
      <w:r>
        <w:rPr>
          <w:b/>
          <w:bCs/>
          <w:sz w:val="27"/>
          <w:szCs w:val="27"/>
        </w:rPr>
        <w:t>CONTACT:</w:t>
      </w:r>
      <w:r>
        <w:rPr>
          <w:sz w:val="27"/>
          <w:szCs w:val="27"/>
        </w:rPr>
        <w:t xml:space="preserve"> The Real News Network Alain Latour, 416-916-5202 </w:t>
      </w:r>
      <w:hyperlink r:id="rId20" w:history="1">
        <w:r>
          <w:rPr>
            <w:rStyle w:val="Hyperlink"/>
            <w:sz w:val="27"/>
            <w:szCs w:val="27"/>
          </w:rPr>
          <w:t>smcommunications@therealnews.com</w:t>
        </w:r>
      </w:hyperlink>
    </w:p>
    <w:p w:rsidR="00D35F95" w:rsidRDefault="00D35F95" w:rsidP="00D35F95">
      <w:pPr>
        <w:pStyle w:val="NormalWeb"/>
        <w:pageBreakBefore/>
        <w:spacing w:before="0" w:beforeAutospacing="0" w:after="0"/>
      </w:pPr>
      <w:r>
        <w:lastRenderedPageBreak/>
        <w:t>Read the following text and collect 5 useful collocations for lower intermediate learners.</w:t>
      </w:r>
    </w:p>
    <w:p w:rsidR="00D35F95" w:rsidRDefault="00D35F95" w:rsidP="00D35F95">
      <w:pPr>
        <w:pStyle w:val="NormalWeb"/>
        <w:spacing w:before="0" w:beforeAutospacing="0" w:after="0"/>
      </w:pPr>
      <w:r>
        <w:rPr>
          <w:b/>
          <w:bCs/>
        </w:rPr>
        <w:t>Then prepare vocabulary cards for them.</w:t>
      </w:r>
    </w:p>
    <w:p w:rsidR="00D35F95" w:rsidRDefault="00D35F95" w:rsidP="00D35F95">
      <w:pPr>
        <w:pStyle w:val="NormalWeb"/>
        <w:spacing w:before="0" w:beforeAutospacing="0" w:after="0"/>
      </w:pPr>
    </w:p>
    <w:p w:rsidR="00D35F95" w:rsidRDefault="00D35F95" w:rsidP="00D35F95">
      <w:pPr>
        <w:pStyle w:val="Heading2"/>
      </w:pPr>
      <w:r>
        <w:rPr>
          <w:sz w:val="50"/>
          <w:szCs w:val="50"/>
        </w:rPr>
        <w:t xml:space="preserve">A Note </w:t>
      </w:r>
      <w:r>
        <w:t>about Witches</w:t>
      </w:r>
    </w:p>
    <w:p w:rsidR="00D35F95" w:rsidRDefault="00D35F95" w:rsidP="00D35F95">
      <w:pPr>
        <w:pStyle w:val="NormalWeb"/>
        <w:spacing w:before="0" w:beforeAutospacing="0" w:after="0"/>
      </w:pPr>
      <w:r>
        <w:rPr>
          <w:rFonts w:ascii="Garamond" w:hAnsi="Garamond"/>
          <w:b/>
          <w:bCs/>
        </w:rPr>
        <w:t xml:space="preserve">from Roald Dahl, </w:t>
      </w:r>
      <w:r>
        <w:rPr>
          <w:rFonts w:ascii="Garamond" w:hAnsi="Garamond"/>
          <w:b/>
          <w:bCs/>
          <w:i/>
          <w:iCs/>
        </w:rPr>
        <w:t>The Witches</w:t>
      </w:r>
    </w:p>
    <w:p w:rsidR="00D35F95" w:rsidRDefault="00D35F95" w:rsidP="00D35F95">
      <w:pPr>
        <w:pStyle w:val="NormalWeb"/>
        <w:spacing w:before="0" w:beforeAutospacing="0" w:after="0"/>
      </w:pPr>
    </w:p>
    <w:p w:rsidR="00D35F95" w:rsidRDefault="00D35F95" w:rsidP="008D04E5">
      <w:pPr>
        <w:pStyle w:val="NormalWeb"/>
        <w:spacing w:after="0" w:line="276" w:lineRule="auto"/>
        <w:ind w:left="691" w:right="878"/>
      </w:pPr>
      <w:r>
        <w:rPr>
          <w:rFonts w:ascii="Garamond" w:hAnsi="Garamond"/>
          <w:sz w:val="27"/>
          <w:szCs w:val="27"/>
        </w:rPr>
        <w:t xml:space="preserve">In fairy-tales, witches always wear silly black hats and black cloaks, and they ride on broomsticks. But this is not a fairy-tale. This is about </w:t>
      </w:r>
      <w:r>
        <w:rPr>
          <w:b/>
          <w:bCs/>
          <w:sz w:val="27"/>
          <w:szCs w:val="27"/>
        </w:rPr>
        <w:t>REAL WITCHES.</w:t>
      </w:r>
    </w:p>
    <w:p w:rsidR="00D35F95" w:rsidRDefault="00D35F95" w:rsidP="008D04E5">
      <w:pPr>
        <w:pStyle w:val="NormalWeb"/>
        <w:spacing w:before="43" w:beforeAutospacing="0" w:after="0" w:line="276" w:lineRule="auto"/>
        <w:ind w:left="691" w:right="878"/>
      </w:pPr>
      <w:r>
        <w:rPr>
          <w:rFonts w:ascii="Garamond" w:hAnsi="Garamond"/>
          <w:sz w:val="27"/>
          <w:szCs w:val="27"/>
        </w:rPr>
        <w:t xml:space="preserve">The most important thing you should know about </w:t>
      </w:r>
      <w:r>
        <w:rPr>
          <w:b/>
          <w:bCs/>
          <w:sz w:val="27"/>
          <w:szCs w:val="27"/>
        </w:rPr>
        <w:t xml:space="preserve">REAL WITCHES </w:t>
      </w:r>
      <w:r>
        <w:rPr>
          <w:rFonts w:ascii="Garamond" w:hAnsi="Garamond"/>
          <w:sz w:val="27"/>
          <w:szCs w:val="27"/>
        </w:rPr>
        <w:t>is this. Listen very carefully. Never forget what is coming next.</w:t>
      </w:r>
    </w:p>
    <w:p w:rsidR="00D35F95" w:rsidRDefault="00D35F95" w:rsidP="008D04E5">
      <w:pPr>
        <w:pStyle w:val="NormalWeb"/>
        <w:spacing w:after="0" w:line="276" w:lineRule="auto"/>
        <w:ind w:left="691" w:right="878"/>
      </w:pPr>
      <w:r>
        <w:rPr>
          <w:i/>
          <w:iCs/>
          <w:sz w:val="27"/>
          <w:szCs w:val="27"/>
        </w:rPr>
        <w:t>REAL WITCHES dress in ordinary clothes and look very much like ordinary women. They live in ordinary houses and they work in ORDINARY JOBS.</w:t>
      </w:r>
    </w:p>
    <w:p w:rsidR="00D35F95" w:rsidRDefault="00D35F95" w:rsidP="008D04E5">
      <w:pPr>
        <w:pStyle w:val="NormalWeb"/>
        <w:spacing w:before="43" w:beforeAutospacing="0" w:after="0" w:line="276" w:lineRule="auto"/>
        <w:ind w:left="691" w:right="878"/>
      </w:pPr>
      <w:r>
        <w:rPr>
          <w:rFonts w:ascii="Garamond" w:hAnsi="Garamond"/>
          <w:sz w:val="27"/>
          <w:szCs w:val="27"/>
        </w:rPr>
        <w:t>That is why they are so hard to catch.</w:t>
      </w:r>
    </w:p>
    <w:p w:rsidR="00D35F95" w:rsidRDefault="00D35F95" w:rsidP="008D04E5">
      <w:pPr>
        <w:pStyle w:val="NormalWeb"/>
        <w:spacing w:after="0" w:line="276" w:lineRule="auto"/>
        <w:ind w:left="691" w:right="878"/>
      </w:pPr>
      <w:r>
        <w:rPr>
          <w:rFonts w:ascii="Garamond" w:hAnsi="Garamond"/>
          <w:sz w:val="27"/>
          <w:szCs w:val="27"/>
        </w:rPr>
        <w:t xml:space="preserve">A </w:t>
      </w:r>
      <w:r>
        <w:rPr>
          <w:b/>
          <w:bCs/>
          <w:sz w:val="27"/>
          <w:szCs w:val="27"/>
        </w:rPr>
        <w:t xml:space="preserve">REAL WITCH </w:t>
      </w:r>
      <w:r>
        <w:rPr>
          <w:rFonts w:ascii="Garamond" w:hAnsi="Garamond"/>
          <w:sz w:val="27"/>
          <w:szCs w:val="27"/>
        </w:rPr>
        <w:t>hates children with a red-hot sizzling hatred that is more sizzling and red-hot than any hatred you could possibly imagine.</w:t>
      </w:r>
    </w:p>
    <w:p w:rsidR="00D35F95" w:rsidRDefault="00D35F95" w:rsidP="008D04E5">
      <w:pPr>
        <w:pStyle w:val="NormalWeb"/>
        <w:spacing w:after="0" w:line="276" w:lineRule="auto"/>
        <w:ind w:left="691" w:right="878"/>
      </w:pPr>
      <w:r>
        <w:rPr>
          <w:rFonts w:ascii="Garamond" w:hAnsi="Garamond"/>
          <w:sz w:val="27"/>
          <w:szCs w:val="27"/>
        </w:rPr>
        <w:t xml:space="preserve">A </w:t>
      </w:r>
      <w:r>
        <w:rPr>
          <w:b/>
          <w:bCs/>
          <w:sz w:val="27"/>
          <w:szCs w:val="27"/>
        </w:rPr>
        <w:t xml:space="preserve">REAL WITCH </w:t>
      </w:r>
      <w:r>
        <w:rPr>
          <w:rFonts w:ascii="Garamond" w:hAnsi="Garamond"/>
          <w:sz w:val="27"/>
          <w:szCs w:val="27"/>
        </w:rPr>
        <w:t>spends all her time plotting to get rid of the children in her particular territory. Her passion is to do away with them, one by one. It is all she thinks about the whole day long. Even if she is working as a cashier in a supermarket or typing letters for a businessman or driving round in a fancy car (and she could be doing any of these things), her mind will always be plotting and scheming and churning and burning and whizzing and phizzing with murderous bloodthirsty thoughts.</w:t>
      </w:r>
    </w:p>
    <w:p w:rsidR="00D35F95" w:rsidRDefault="00D35F95" w:rsidP="00D35F95">
      <w:pPr>
        <w:pStyle w:val="NormalWeb"/>
        <w:spacing w:after="0"/>
      </w:pPr>
    </w:p>
    <w:p w:rsidR="00D35F95" w:rsidRDefault="00D35F95" w:rsidP="00D35F95">
      <w:pPr>
        <w:pStyle w:val="NormalWeb"/>
        <w:spacing w:after="0"/>
      </w:pPr>
    </w:p>
    <w:p w:rsidR="008D04E5" w:rsidRDefault="008D04E5">
      <w:pPr>
        <w:rPr>
          <w:rFonts w:asciiTheme="majorHAnsi" w:eastAsiaTheme="majorEastAsia" w:hAnsiTheme="majorHAnsi" w:cstheme="majorBidi"/>
          <w:b/>
          <w:bCs/>
          <w:color w:val="365F91" w:themeColor="accent1" w:themeShade="BF"/>
          <w:sz w:val="28"/>
          <w:szCs w:val="28"/>
        </w:rPr>
      </w:pPr>
      <w:r>
        <w:br w:type="page"/>
      </w:r>
    </w:p>
    <w:p w:rsidR="00D35F95" w:rsidRDefault="00D35F95" w:rsidP="00D35F95">
      <w:pPr>
        <w:pStyle w:val="Heading1"/>
      </w:pPr>
      <w:r>
        <w:lastRenderedPageBreak/>
        <w:t>Whole class activities for practicing collocations</w:t>
      </w:r>
    </w:p>
    <w:p w:rsidR="00FD1140" w:rsidRDefault="00FD1140" w:rsidP="00FD1140"/>
    <w:p w:rsidR="00FD1140" w:rsidRDefault="00FD1140" w:rsidP="00FD1140">
      <w:pPr>
        <w:rPr>
          <w:sz w:val="24"/>
          <w:szCs w:val="24"/>
        </w:rPr>
      </w:pPr>
      <w:r w:rsidRPr="00FD1140">
        <w:rPr>
          <w:b/>
          <w:sz w:val="24"/>
          <w:szCs w:val="24"/>
        </w:rPr>
        <w:t>Remember:</w:t>
      </w:r>
      <w:r>
        <w:rPr>
          <w:sz w:val="24"/>
          <w:szCs w:val="24"/>
        </w:rPr>
        <w:t xml:space="preserve"> the best way to learn new vocabulary is to use it actively in meaningful contexts. This is best done in a </w:t>
      </w:r>
      <w:r w:rsidRPr="00FD1140">
        <w:rPr>
          <w:b/>
          <w:sz w:val="24"/>
          <w:szCs w:val="24"/>
        </w:rPr>
        <w:t>task-based approach</w:t>
      </w:r>
      <w:r>
        <w:rPr>
          <w:sz w:val="24"/>
          <w:szCs w:val="24"/>
        </w:rPr>
        <w:t xml:space="preserve"> where students work on a project actively and produce a high quality product. These products can be oral (interviews, radio-shows, presentations) or written (project books, articles, diaries…). By preparing their products in groups the students will be using the language more actively and they will speak and hear the new expressions many times and thus integrate them well into their existing networks.</w:t>
      </w:r>
    </w:p>
    <w:p w:rsidR="00FD1140" w:rsidRDefault="00FD1140" w:rsidP="00FD1140">
      <w:pPr>
        <w:rPr>
          <w:sz w:val="24"/>
          <w:szCs w:val="24"/>
        </w:rPr>
      </w:pPr>
      <w:r>
        <w:rPr>
          <w:sz w:val="24"/>
          <w:szCs w:val="24"/>
        </w:rPr>
        <w:t>Find ideas for such projects on epep.at: Reading projects, book-making, booklets, interviews, presentations, blogs…</w:t>
      </w:r>
    </w:p>
    <w:p w:rsidR="00FD1140" w:rsidRPr="00FD1140" w:rsidRDefault="00FD1140" w:rsidP="00FD1140"/>
    <w:p w:rsidR="00D35F95" w:rsidRDefault="00FD1140" w:rsidP="00D35F95">
      <w:pPr>
        <w:pStyle w:val="NormalWeb"/>
        <w:spacing w:before="0" w:beforeAutospacing="0" w:after="0"/>
      </w:pPr>
      <w:r>
        <w:t xml:space="preserve">Once in a while, it might still be helpful to do specific vocab-activities in class. The following games </w:t>
      </w:r>
      <w:r w:rsidR="00856ECF">
        <w:t>might be used for this purpose.</w:t>
      </w:r>
    </w:p>
    <w:p w:rsidR="00FD1140" w:rsidRDefault="00FD1140" w:rsidP="00D35F95">
      <w:pPr>
        <w:pStyle w:val="NormalWeb"/>
        <w:spacing w:before="0" w:beforeAutospacing="0" w:after="0"/>
      </w:pPr>
    </w:p>
    <w:p w:rsidR="00D35F95" w:rsidRDefault="00D35F95" w:rsidP="00D35F95">
      <w:pPr>
        <w:pStyle w:val="Heading2"/>
      </w:pPr>
      <w:r>
        <w:rPr>
          <w:sz w:val="32"/>
          <w:szCs w:val="32"/>
        </w:rPr>
        <w:t>As Easy as Poss</w:t>
      </w:r>
      <w:r w:rsidR="00613172">
        <w:rPr>
          <w:sz w:val="32"/>
          <w:szCs w:val="32"/>
        </w:rPr>
        <w:t>ible</w:t>
      </w:r>
      <w:sdt>
        <w:sdtPr>
          <w:rPr>
            <w:sz w:val="32"/>
            <w:szCs w:val="32"/>
          </w:rPr>
          <w:id w:val="-25643014"/>
          <w:citation/>
        </w:sdtPr>
        <w:sdtEndPr/>
        <w:sdtContent>
          <w:r w:rsidR="00613172">
            <w:rPr>
              <w:sz w:val="32"/>
              <w:szCs w:val="32"/>
            </w:rPr>
            <w:fldChar w:fldCharType="begin"/>
          </w:r>
          <w:r w:rsidR="00613172">
            <w:rPr>
              <w:sz w:val="32"/>
              <w:szCs w:val="32"/>
            </w:rPr>
            <w:instrText xml:space="preserve">CITATION Lew00 \p 104 \l 1031 </w:instrText>
          </w:r>
          <w:r w:rsidR="00613172">
            <w:rPr>
              <w:sz w:val="32"/>
              <w:szCs w:val="32"/>
            </w:rPr>
            <w:fldChar w:fldCharType="separate"/>
          </w:r>
          <w:r w:rsidR="00C95838">
            <w:rPr>
              <w:noProof/>
              <w:sz w:val="32"/>
              <w:szCs w:val="32"/>
            </w:rPr>
            <w:t xml:space="preserve"> </w:t>
          </w:r>
          <w:r w:rsidR="00C95838" w:rsidRPr="00C95838">
            <w:rPr>
              <w:noProof/>
              <w:sz w:val="32"/>
              <w:szCs w:val="32"/>
            </w:rPr>
            <w:t>(Lewis, 2000, p. 104)</w:t>
          </w:r>
          <w:r w:rsidR="00613172">
            <w:rPr>
              <w:sz w:val="32"/>
              <w:szCs w:val="32"/>
            </w:rPr>
            <w:fldChar w:fldCharType="end"/>
          </w:r>
        </w:sdtContent>
      </w:sdt>
      <w:r>
        <w:t xml:space="preserve"> </w:t>
      </w:r>
    </w:p>
    <w:p w:rsidR="00D35F95" w:rsidRDefault="00D35F95" w:rsidP="00D35F95">
      <w:pPr>
        <w:pStyle w:val="NormalWeb"/>
        <w:spacing w:before="0" w:beforeAutospacing="0" w:after="0"/>
      </w:pPr>
    </w:p>
    <w:p w:rsidR="00D35F95" w:rsidRDefault="00D35F95" w:rsidP="00D35F95">
      <w:pPr>
        <w:pStyle w:val="NormalWeb"/>
        <w:spacing w:before="0" w:beforeAutospacing="0" w:after="0"/>
      </w:pPr>
      <w:r>
        <w:t>Two teams are competing against another. You will need one collocation dictionary per group.</w:t>
      </w:r>
    </w:p>
    <w:p w:rsidR="00D35F95" w:rsidRDefault="00D35F95" w:rsidP="00D35F95">
      <w:pPr>
        <w:pStyle w:val="NormalWeb"/>
        <w:spacing w:before="0" w:beforeAutospacing="0" w:after="0"/>
      </w:pPr>
      <w:r>
        <w:t>Give each team a list of 10 nouns which are headwords in the collocation dictionary. Choose nouns that are appropriate to the level and interests of the learners.</w:t>
      </w:r>
    </w:p>
    <w:p w:rsidR="00D35F95" w:rsidRDefault="00D35F95" w:rsidP="00D35F95">
      <w:pPr>
        <w:pStyle w:val="NormalWeb"/>
        <w:spacing w:before="0" w:beforeAutospacing="0" w:after="0"/>
      </w:pPr>
      <w:r>
        <w:t>Groups get 10 minutes to prepare: They list 5 common collocates from the dictionary for each noun.</w:t>
      </w:r>
    </w:p>
    <w:p w:rsidR="00D35F95" w:rsidRDefault="00D35F95" w:rsidP="00D35F95">
      <w:pPr>
        <w:pStyle w:val="NormalWeb"/>
        <w:spacing w:before="0" w:beforeAutospacing="0" w:after="0"/>
      </w:pPr>
      <w:r>
        <w:t>Team A then slowly read out their collocates while team B try to guess the noun. Team B may write down the collocates as they are being read out.</w:t>
      </w:r>
    </w:p>
    <w:p w:rsidR="00D35F95" w:rsidRDefault="00D35F95" w:rsidP="00D35F95">
      <w:pPr>
        <w:pStyle w:val="NormalWeb"/>
        <w:spacing w:before="0" w:beforeAutospacing="0" w:after="0"/>
      </w:pPr>
      <w:r>
        <w:t>If they guess correctly after one collocate, Team A scores 5 points, if they need 2 collocates team A scores 4 points and so on.</w:t>
      </w:r>
    </w:p>
    <w:p w:rsidR="00D35F95" w:rsidRDefault="00D35F95" w:rsidP="00D35F95">
      <w:pPr>
        <w:pStyle w:val="NormalWeb"/>
        <w:spacing w:before="0" w:beforeAutospacing="0" w:after="0"/>
      </w:pPr>
      <w:r>
        <w:t>Teams A and B take turns guessing and reading their lists.</w:t>
      </w:r>
    </w:p>
    <w:p w:rsidR="00D35F95" w:rsidRDefault="00975549" w:rsidP="00D35F95">
      <w:pPr>
        <w:pStyle w:val="NormalWeb"/>
        <w:spacing w:after="0"/>
        <w:rPr>
          <w:bdr w:val="single" w:sz="6" w:space="4" w:color="000000" w:frame="1"/>
          <w:shd w:val="clear" w:color="auto" w:fill="FFFFFF"/>
        </w:rPr>
      </w:pPr>
      <w:r>
        <w:rPr>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182880</wp:posOffset>
                </wp:positionV>
                <wp:extent cx="6200775" cy="1247775"/>
                <wp:effectExtent l="38100" t="95250" r="123825" b="66675"/>
                <wp:wrapNone/>
                <wp:docPr id="13" name="Rectangle 13"/>
                <wp:cNvGraphicFramePr/>
                <a:graphic xmlns:a="http://schemas.openxmlformats.org/drawingml/2006/main">
                  <a:graphicData uri="http://schemas.microsoft.com/office/word/2010/wordprocessingShape">
                    <wps:wsp>
                      <wps:cNvSpPr/>
                      <wps:spPr>
                        <a:xfrm>
                          <a:off x="0" y="0"/>
                          <a:ext cx="6200775" cy="1247775"/>
                        </a:xfrm>
                        <a:prstGeom prst="rect">
                          <a:avLst/>
                        </a:prstGeom>
                        <a:solidFill>
                          <a:schemeClr val="bg1">
                            <a:lumMod val="95000"/>
                          </a:schemeClr>
                        </a:solidFill>
                        <a:ln w="3175"/>
                        <a:effectLst>
                          <a:outerShdw blurRad="50800" dist="38100" dir="18900000" algn="b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3804ED" w:rsidRDefault="003804ED" w:rsidP="00975549">
                            <w:pPr>
                              <w:jc w:val="center"/>
                              <w:rPr>
                                <w:lang w:val="de-DE"/>
                              </w:rPr>
                            </w:pPr>
                          </w:p>
                          <w:p w:rsidR="003804ED" w:rsidRDefault="003804ED" w:rsidP="00975549">
                            <w:pPr>
                              <w:jc w:val="center"/>
                              <w:rPr>
                                <w:lang w:val="de-DE"/>
                              </w:rPr>
                            </w:pPr>
                          </w:p>
                          <w:p w:rsidR="003804ED" w:rsidRDefault="003804ED" w:rsidP="00975549">
                            <w:pPr>
                              <w:jc w:val="center"/>
                              <w:rPr>
                                <w:lang w:val="de-DE"/>
                              </w:rPr>
                            </w:pPr>
                          </w:p>
                          <w:p w:rsidR="003804ED" w:rsidRDefault="003804ED" w:rsidP="00975549">
                            <w:pPr>
                              <w:jc w:val="center"/>
                              <w:rPr>
                                <w:lang w:val="de-DE"/>
                              </w:rPr>
                            </w:pPr>
                          </w:p>
                          <w:p w:rsidR="003804ED" w:rsidRDefault="003804ED" w:rsidP="00975549">
                            <w:pPr>
                              <w:jc w:val="center"/>
                              <w:rPr>
                                <w:lang w:val="de-DE"/>
                              </w:rPr>
                            </w:pPr>
                          </w:p>
                          <w:p w:rsidR="003804ED" w:rsidRPr="00975549" w:rsidRDefault="003804ED" w:rsidP="00975549">
                            <w:pPr>
                              <w:jc w:val="cente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36" style="position:absolute;margin-left:0;margin-top:14.4pt;width:488.25pt;height:9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h1H/wIAAGwGAAAOAAAAZHJzL2Uyb0RvYy54bWysVd9v2jAQfp+0/8Hy+xpCoVDUUKFWnSZ1&#10;a1U69flwHGLNsT3bENhfv7MdAu26l2kvwWfffXf33Q+urneNJFtundCqoPnZgBKumC6FWhf0+/Pd&#10;pyklzoMqQWrFC7rnjl7PP364as2MD3WtZcktQRDlZq0paO29mWWZYzVvwJ1pwxU+Vto24FG066y0&#10;0CJ6I7PhYHCRtdqWxmrGncPb2/RI5xG/qjjzD1XluCeyoBibj18bv6vwzeZXMFtbMLVgXRjwD1E0&#10;IBQ67aFuwQPZWPEHVCOY1U5X/ozpJtNVJRiPOWA2+eBNNssaDI+5IDnO9DS5/wfLvm0fLREl1u6c&#10;EgUN1ugJWQO1lpzgHRLUGjdDvaV5tJ3k8Biy3VW2Cb+YB9lFUvc9qXznCcPLCyzTZDKmhOFbPhxN&#10;goA42dHcWOc/c92QcCioRf+RTNjeO59UDyrBm9NSlHdCyiiETuE30pItYI1X6zyayk3zVZfp7nI8&#10;GMRKo8vYWEE9BvAKSSrSFvQ8T+HBjMf2wQhihhvP7bIuW7KSG/sESNh4MEVYUooQ8/k0TwL2Vj69&#10;RIdBBLnGqVhJSqz2L8LXsaKBooAZcjoGLoH9SFlLU0OKfBRhjgwc4taHaGIWJ4FmoVapOvHk95IH&#10;V1I98QrLjPUYRic9D8kRMMaVT9S5GkqergNx7zMXAQNyhXXosTuA1yU5YKc0Ov1gmuLujRMpfwks&#10;GfcW0bNWvjduhNL2vcwkZtV5TvpI2Qk14eh3q10agZhruFrpco9zgVWLXe0MuxNYrXtw/hEsbggs&#10;Lm49/4CfSmrsG92dKKm1/fXefdDHwcVXSlrcOAV1PzdgOSXyi8KRvsxHo7CiojAaT4Yo2NOX1emL&#10;2jQ3Ghs+x/1qWDwGfS8Px8rq5gWX4yJ4xSdQDH0XlHl7EG582oS4XhlfLKIariUD/l4tDQvggejQ&#10;p8+7F7CmG1CPs/1NH7YTzN7MadINlkovNl5XIg7xkdeuBLjSYv926zfszFM5ah3/JOa/AQAA//8D&#10;AFBLAwQUAAYACAAAACEAUCq06dwAAAAHAQAADwAAAGRycy9kb3ducmV2LnhtbEyPwU7DMBBE70j8&#10;g7VIXCrqkKohhDhVAfUKonDg6MRLHBGvI9tt079nOcFxZ0Yzb+vN7EZxxBAHTwpulxkIpM6bgXoF&#10;H++7mxJETJqMHj2hgjNG2DSXF7WujD/RGx73qRdcQrHSCmxKUyVl7Cw6HZd+QmLvywenE5+hlybo&#10;E5e7UeZZVkinB+IFqyd8sth97w9OwWIbXh+LZ7naGfsSQ/tZnhe6VOr6at4+gEg4p78w/OIzOjTM&#10;1PoDmShGBfxIUpCXzM/u/V2xBtGykK9XIJta/udvfgAAAP//AwBQSwECLQAUAAYACAAAACEAtoM4&#10;kv4AAADhAQAAEwAAAAAAAAAAAAAAAAAAAAAAW0NvbnRlbnRfVHlwZXNdLnhtbFBLAQItABQABgAI&#10;AAAAIQA4/SH/1gAAAJQBAAALAAAAAAAAAAAAAAAAAC8BAABfcmVscy8ucmVsc1BLAQItABQABgAI&#10;AAAAIQDYdh1H/wIAAGwGAAAOAAAAAAAAAAAAAAAAAC4CAABkcnMvZTJvRG9jLnhtbFBLAQItABQA&#10;BgAIAAAAIQBQKrTp3AAAAAcBAAAPAAAAAAAAAAAAAAAAAFkFAABkcnMvZG93bnJldi54bWxQSwUG&#10;AAAAAAQABADzAAAAYgYAAAAA&#10;" fillcolor="#f2f2f2 [3052]" strokecolor="#243f60 [1604]" strokeweight=".25pt">
                <v:shadow on="t" color="black" opacity="26214f" origin="-.5,.5" offset=".74836mm,-.74836mm"/>
                <v:textbox>
                  <w:txbxContent>
                    <w:p w:rsidR="003804ED" w:rsidRDefault="003804ED" w:rsidP="00975549">
                      <w:pPr>
                        <w:jc w:val="center"/>
                        <w:rPr>
                          <w:lang w:val="de-DE"/>
                        </w:rPr>
                      </w:pPr>
                    </w:p>
                    <w:p w:rsidR="003804ED" w:rsidRDefault="003804ED" w:rsidP="00975549">
                      <w:pPr>
                        <w:jc w:val="center"/>
                        <w:rPr>
                          <w:lang w:val="de-DE"/>
                        </w:rPr>
                      </w:pPr>
                    </w:p>
                    <w:p w:rsidR="003804ED" w:rsidRDefault="003804ED" w:rsidP="00975549">
                      <w:pPr>
                        <w:jc w:val="center"/>
                        <w:rPr>
                          <w:lang w:val="de-DE"/>
                        </w:rPr>
                      </w:pPr>
                    </w:p>
                    <w:p w:rsidR="003804ED" w:rsidRDefault="003804ED" w:rsidP="00975549">
                      <w:pPr>
                        <w:jc w:val="center"/>
                        <w:rPr>
                          <w:lang w:val="de-DE"/>
                        </w:rPr>
                      </w:pPr>
                    </w:p>
                    <w:p w:rsidR="003804ED" w:rsidRDefault="003804ED" w:rsidP="00975549">
                      <w:pPr>
                        <w:jc w:val="center"/>
                        <w:rPr>
                          <w:lang w:val="de-DE"/>
                        </w:rPr>
                      </w:pPr>
                    </w:p>
                    <w:p w:rsidR="003804ED" w:rsidRPr="00975549" w:rsidRDefault="003804ED" w:rsidP="00975549">
                      <w:pPr>
                        <w:jc w:val="center"/>
                        <w:rPr>
                          <w:lang w:val="de-DE"/>
                        </w:rPr>
                      </w:pPr>
                    </w:p>
                  </w:txbxContent>
                </v:textbox>
              </v:rect>
            </w:pict>
          </mc:Fallback>
        </mc:AlternateContent>
      </w:r>
    </w:p>
    <w:p w:rsidR="00D35F95" w:rsidRDefault="00D35F95" w:rsidP="00D35F95">
      <w:pPr>
        <w:pStyle w:val="NormalWeb"/>
        <w:spacing w:after="0"/>
        <w:rPr>
          <w:bdr w:val="single" w:sz="6" w:space="4" w:color="000000" w:frame="1"/>
          <w:shd w:val="clear" w:color="auto" w:fill="FFFFFF"/>
        </w:rPr>
      </w:pPr>
    </w:p>
    <w:p w:rsidR="00D35F95" w:rsidRDefault="00D35F95" w:rsidP="00D35F95">
      <w:pPr>
        <w:pStyle w:val="NormalWeb"/>
        <w:spacing w:after="0"/>
        <w:rPr>
          <w:bdr w:val="single" w:sz="6" w:space="4" w:color="000000" w:frame="1"/>
          <w:shd w:val="clear" w:color="auto" w:fill="FFFFFF"/>
        </w:rPr>
      </w:pPr>
    </w:p>
    <w:p w:rsidR="00D35F95" w:rsidRDefault="00D35F95" w:rsidP="00D35F95">
      <w:pPr>
        <w:pStyle w:val="NormalWeb"/>
        <w:spacing w:after="0"/>
        <w:rPr>
          <w:bdr w:val="single" w:sz="6" w:space="4" w:color="000000" w:frame="1"/>
          <w:shd w:val="clear" w:color="auto" w:fill="FFFFFF"/>
        </w:rPr>
      </w:pPr>
    </w:p>
    <w:p w:rsidR="00975549" w:rsidRPr="00975549" w:rsidRDefault="00975549" w:rsidP="00975549">
      <w:pPr>
        <w:spacing w:before="100" w:beforeAutospacing="1"/>
        <w:jc w:val="left"/>
        <w:rPr>
          <w:rFonts w:ascii="Times New Roman" w:eastAsia="Times New Roman" w:hAnsi="Times New Roman" w:cs="Times New Roman"/>
          <w:sz w:val="24"/>
          <w:szCs w:val="24"/>
        </w:rPr>
      </w:pPr>
      <w:r w:rsidRPr="00975549">
        <w:rPr>
          <w:rFonts w:ascii="Times New Roman" w:eastAsia="Times New Roman" w:hAnsi="Times New Roman" w:cs="Times New Roman"/>
          <w:b/>
          <w:bCs/>
          <w:color w:val="000000"/>
          <w:sz w:val="32"/>
          <w:szCs w:val="32"/>
        </w:rPr>
        <w:t>The Collocation Game:</w:t>
      </w:r>
      <w:r w:rsidRPr="00975549">
        <w:rPr>
          <w:rFonts w:ascii="Times New Roman" w:eastAsia="Times New Roman" w:hAnsi="Times New Roman" w:cs="Times New Roman"/>
          <w:b/>
          <w:bCs/>
          <w:color w:val="000000"/>
          <w:sz w:val="24"/>
          <w:szCs w:val="24"/>
        </w:rPr>
        <w:t xml:space="preserve"> </w:t>
      </w:r>
      <w:r w:rsidRPr="00975549">
        <w:rPr>
          <w:rFonts w:ascii="Times New Roman" w:eastAsia="Times New Roman" w:hAnsi="Times New Roman" w:cs="Times New Roman"/>
          <w:color w:val="000000"/>
          <w:sz w:val="24"/>
          <w:szCs w:val="24"/>
        </w:rPr>
        <w:t xml:space="preserve">adapted from </w:t>
      </w:r>
      <w:sdt>
        <w:sdtPr>
          <w:rPr>
            <w:rFonts w:ascii="Times New Roman" w:eastAsia="Times New Roman" w:hAnsi="Times New Roman" w:cs="Times New Roman"/>
            <w:color w:val="000000"/>
            <w:sz w:val="24"/>
            <w:szCs w:val="24"/>
          </w:rPr>
          <w:id w:val="-2125377394"/>
          <w:citation/>
        </w:sdtPr>
        <w:sdtEndPr/>
        <w:sdtContent>
          <w:r w:rsidR="00613172">
            <w:rPr>
              <w:rFonts w:ascii="Times New Roman" w:eastAsia="Times New Roman" w:hAnsi="Times New Roman" w:cs="Times New Roman"/>
              <w:color w:val="000000"/>
              <w:sz w:val="24"/>
              <w:szCs w:val="24"/>
            </w:rPr>
            <w:fldChar w:fldCharType="begin"/>
          </w:r>
          <w:r w:rsidR="00613172">
            <w:rPr>
              <w:rFonts w:ascii="Times New Roman" w:eastAsia="Times New Roman" w:hAnsi="Times New Roman" w:cs="Times New Roman"/>
              <w:color w:val="000000"/>
              <w:sz w:val="24"/>
              <w:szCs w:val="24"/>
            </w:rPr>
            <w:instrText xml:space="preserve">CITATION Lew00 \p 104 \l 1031 </w:instrText>
          </w:r>
          <w:r w:rsidR="00613172">
            <w:rPr>
              <w:rFonts w:ascii="Times New Roman" w:eastAsia="Times New Roman" w:hAnsi="Times New Roman" w:cs="Times New Roman"/>
              <w:color w:val="000000"/>
              <w:sz w:val="24"/>
              <w:szCs w:val="24"/>
            </w:rPr>
            <w:fldChar w:fldCharType="separate"/>
          </w:r>
          <w:r w:rsidR="00C95838" w:rsidRPr="00C95838">
            <w:rPr>
              <w:rFonts w:ascii="Times New Roman" w:eastAsia="Times New Roman" w:hAnsi="Times New Roman" w:cs="Times New Roman"/>
              <w:noProof/>
              <w:color w:val="000000"/>
              <w:sz w:val="24"/>
              <w:szCs w:val="24"/>
            </w:rPr>
            <w:t>(Lewis, 2000, p. 104)</w:t>
          </w:r>
          <w:r w:rsidR="00613172">
            <w:rPr>
              <w:rFonts w:ascii="Times New Roman" w:eastAsia="Times New Roman" w:hAnsi="Times New Roman" w:cs="Times New Roman"/>
              <w:color w:val="000000"/>
              <w:sz w:val="24"/>
              <w:szCs w:val="24"/>
            </w:rPr>
            <w:fldChar w:fldCharType="end"/>
          </w:r>
        </w:sdtContent>
      </w:sdt>
    </w:p>
    <w:p w:rsidR="00975549" w:rsidRPr="00975549" w:rsidRDefault="00975549" w:rsidP="00975549">
      <w:pPr>
        <w:jc w:val="left"/>
        <w:rPr>
          <w:rFonts w:ascii="Times New Roman" w:eastAsia="Times New Roman" w:hAnsi="Times New Roman" w:cs="Times New Roman"/>
          <w:sz w:val="24"/>
          <w:szCs w:val="24"/>
        </w:rPr>
      </w:pPr>
      <w:r w:rsidRPr="00975549">
        <w:rPr>
          <w:rFonts w:ascii="Times New Roman" w:eastAsia="Times New Roman" w:hAnsi="Times New Roman" w:cs="Times New Roman"/>
          <w:color w:val="000000"/>
          <w:sz w:val="24"/>
          <w:szCs w:val="24"/>
        </w:rPr>
        <w:t xml:space="preserve">Prepare a list of nouns with lots of verb or adjective collocates. </w:t>
      </w:r>
    </w:p>
    <w:p w:rsidR="00975549" w:rsidRPr="00975549" w:rsidRDefault="00975549" w:rsidP="00975549">
      <w:pPr>
        <w:jc w:val="left"/>
        <w:rPr>
          <w:rFonts w:ascii="Times New Roman" w:eastAsia="Times New Roman" w:hAnsi="Times New Roman" w:cs="Times New Roman"/>
          <w:sz w:val="24"/>
          <w:szCs w:val="24"/>
        </w:rPr>
      </w:pPr>
      <w:r w:rsidRPr="00975549">
        <w:rPr>
          <w:rFonts w:ascii="Times New Roman" w:eastAsia="Times New Roman" w:hAnsi="Times New Roman" w:cs="Times New Roman"/>
          <w:color w:val="000000"/>
          <w:sz w:val="24"/>
          <w:szCs w:val="24"/>
        </w:rPr>
        <w:t>Tell the learners that all the words in one list collocate with the same noun. They have to guess that noun.</w:t>
      </w:r>
    </w:p>
    <w:p w:rsidR="00975549" w:rsidRPr="00975549" w:rsidRDefault="00975549" w:rsidP="00975549">
      <w:pPr>
        <w:jc w:val="left"/>
        <w:rPr>
          <w:rFonts w:ascii="Times New Roman" w:eastAsia="Times New Roman" w:hAnsi="Times New Roman" w:cs="Times New Roman"/>
          <w:sz w:val="24"/>
          <w:szCs w:val="24"/>
        </w:rPr>
      </w:pPr>
      <w:r w:rsidRPr="00975549">
        <w:rPr>
          <w:rFonts w:ascii="Times New Roman" w:eastAsia="Times New Roman" w:hAnsi="Times New Roman" w:cs="Times New Roman"/>
          <w:color w:val="000000"/>
          <w:sz w:val="24"/>
          <w:szCs w:val="24"/>
        </w:rPr>
        <w:t>When they think they know the noun, they stand up/or say “Bingo” and write the noun on their sheet.</w:t>
      </w:r>
    </w:p>
    <w:p w:rsidR="00975549" w:rsidRPr="00975549" w:rsidRDefault="00975549" w:rsidP="00975549">
      <w:pPr>
        <w:jc w:val="left"/>
        <w:rPr>
          <w:rFonts w:ascii="Times New Roman" w:eastAsia="Times New Roman" w:hAnsi="Times New Roman" w:cs="Times New Roman"/>
          <w:sz w:val="24"/>
          <w:szCs w:val="24"/>
        </w:rPr>
      </w:pPr>
      <w:r w:rsidRPr="00975549">
        <w:rPr>
          <w:rFonts w:ascii="Times New Roman" w:eastAsia="Times New Roman" w:hAnsi="Times New Roman" w:cs="Times New Roman"/>
          <w:color w:val="000000"/>
          <w:sz w:val="24"/>
          <w:szCs w:val="24"/>
        </w:rPr>
        <w:t>This game can be played in teams or as a whole class. Learners collect points for their teams or for themselves.</w:t>
      </w:r>
    </w:p>
    <w:p w:rsidR="00975549" w:rsidRDefault="00856ECF" w:rsidP="00975549">
      <w:pPr>
        <w:pStyle w:val="NormalWeb"/>
        <w:spacing w:after="0"/>
        <w:rPr>
          <w:bdr w:val="single" w:sz="6" w:space="4" w:color="000000" w:frame="1"/>
          <w:shd w:val="clear" w:color="auto" w:fill="FFFFFF"/>
        </w:rPr>
      </w:pPr>
      <w:r>
        <w:rPr>
          <w:noProof/>
        </w:rPr>
        <mc:AlternateContent>
          <mc:Choice Requires="wps">
            <w:drawing>
              <wp:anchor distT="0" distB="0" distL="114300" distR="114300" simplePos="0" relativeHeight="251663360" behindDoc="0" locked="0" layoutInCell="1" allowOverlap="1" wp14:anchorId="6AFD13FD" wp14:editId="09F4CC52">
                <wp:simplePos x="0" y="0"/>
                <wp:positionH relativeFrom="column">
                  <wp:posOffset>95250</wp:posOffset>
                </wp:positionH>
                <wp:positionV relativeFrom="paragraph">
                  <wp:posOffset>99060</wp:posOffset>
                </wp:positionV>
                <wp:extent cx="6200775" cy="1295400"/>
                <wp:effectExtent l="38100" t="95250" r="123825" b="57150"/>
                <wp:wrapNone/>
                <wp:docPr id="14" name="Rectangle 14"/>
                <wp:cNvGraphicFramePr/>
                <a:graphic xmlns:a="http://schemas.openxmlformats.org/drawingml/2006/main">
                  <a:graphicData uri="http://schemas.microsoft.com/office/word/2010/wordprocessingShape">
                    <wps:wsp>
                      <wps:cNvSpPr/>
                      <wps:spPr>
                        <a:xfrm>
                          <a:off x="0" y="0"/>
                          <a:ext cx="6200775" cy="1295400"/>
                        </a:xfrm>
                        <a:prstGeom prst="rect">
                          <a:avLst/>
                        </a:prstGeom>
                        <a:solidFill>
                          <a:schemeClr val="bg1">
                            <a:lumMod val="95000"/>
                          </a:schemeClr>
                        </a:solidFill>
                        <a:ln w="3175"/>
                        <a:effectLst>
                          <a:outerShdw blurRad="50800" dist="38100" dir="18900000" algn="b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09939F" id="Rectangle 14" o:spid="_x0000_s1026" style="position:absolute;margin-left:7.5pt;margin-top:7.8pt;width:488.25pt;height:10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2cq+gIAAFkGAAAOAAAAZHJzL2Uyb0RvYy54bWysVd9v2jAQfp+0/8Hy+xpCoQXUUKFWnSZ1&#10;bVU69dk4DrHm2J5tCOyv3/kcAu36NO0l+Oy77+6++8HV9a5RZCucl0YXND8bUCI0N6XU64L+eLn7&#10;MqHEB6ZLpowWBd0LT6/nnz9dtXYmhqY2qhSOAIj2s9YWtA7BzrLM81o0zJ8ZKzQ8VsY1LIDo1lnp&#10;WAvojcqGg8FF1hpXWme48B5ub9MjnSN+VQkeHqvKi0BUQSG2gF+H31X8ZvMrNls7ZmvJuzDYP0TR&#10;MKnBaQ91ywIjGyf/gmokd8abKpxx02SmqiQXmANkkw/eZbOsmRWYC5DjbU+T/3+w/GH75IgsoXYj&#10;SjRroEbPwBrTayUI3AFBrfUz0FvaJ9dJHo4x213lmvgLeZAdkrrvSRW7QDhcXkCZLi/HlHB4y4fT&#10;8WiAtGdHc+t8+CpMQ+KhoA78I5lse+8DuATVg0r05o2S5Z1UCoXYKeJGObJlUOPVOkdTtWm+mzLd&#10;TceD3iU2VlRH1DdISpO2oOc5xIpdIbB9IALMcBOEW9ZlS1Zq454ZEDYeTACWlDLGfD7JkwC9lU+m&#10;4DCKTK1hKlaKEmfCqww1VjRSFDFjTsfAFeM/U9bK1ixFDlT1kXfaGLc5RIPSSaBZrFWqDp7CXono&#10;SulnUUGZoR5DdNLzkBwxzoUOiTpfs1Kk60jcoVi9BfpEwIhcQR167A7gbUkO2KmQnX40TXH3xomU&#10;3s3bwJJxb4GejQ69cSO1cR9lpiCrznPSh/BPqInHlSn3MARQImxhb/mdhNLcMx+emIN1AJWEFRce&#10;4VMpA01iuhMltXG/P7qP+jCl8EpJC+uloP7XhjlBifqmYX6n+WgU9xEKo/HlEAR3+rI6fdGb5sZA&#10;d+ewTC3HY9QP6nCsnGleYRMuold4YpqD74Ly4A7CTUhrD3YpF4sFqsEOsizc66XlETyyGtvsZffK&#10;nO2mMcAgP5jDKmKzd0OZdKOlNotNMJXEiT3y2vEN+wsbp9u1cUGeyqh1/EeY/wEAAP//AwBQSwME&#10;FAAGAAgAAAAhAA8GBWbeAAAACQEAAA8AAABkcnMvZG93bnJldi54bWxMj8FOwzAQRO9I/IO1SFwq&#10;6qSoURLiVAXUK4jCgeMmXpKI2I5st03/nu2JnlajGc2+qTazGcWRfBicVZAuExBkW6cH2yn4+tw9&#10;5CBCRKtxdJYUnCnApr69qbDU7mQ/6LiPneASG0pU0Mc4lVKGtieDYekmsuz9OG8wsvSd1B5PXG5G&#10;uUqSTBocLH/ocaKXntrf/cEoWGz9+3P2Kh93un8LvvnOzwvMlbq/m7dPICLN8T8MF3xGh5qZGnew&#10;OoiR9ZqnxMvNQLBfFOkaRKNglRYZyLqS1wvqPwAAAP//AwBQSwECLQAUAAYACAAAACEAtoM4kv4A&#10;AADhAQAAEwAAAAAAAAAAAAAAAAAAAAAAW0NvbnRlbnRfVHlwZXNdLnhtbFBLAQItABQABgAIAAAA&#10;IQA4/SH/1gAAAJQBAAALAAAAAAAAAAAAAAAAAC8BAABfcmVscy8ucmVsc1BLAQItABQABgAIAAAA&#10;IQAxp2cq+gIAAFkGAAAOAAAAAAAAAAAAAAAAAC4CAABkcnMvZTJvRG9jLnhtbFBLAQItABQABgAI&#10;AAAAIQAPBgVm3gAAAAkBAAAPAAAAAAAAAAAAAAAAAFQFAABkcnMvZG93bnJldi54bWxQSwUGAAAA&#10;AAQABADzAAAAXwYAAAAA&#10;" fillcolor="#f2f2f2 [3052]" strokecolor="#243f60 [1604]" strokeweight=".25pt">
                <v:shadow on="t" color="black" opacity="26214f" origin="-.5,.5" offset=".74836mm,-.74836mm"/>
              </v:rect>
            </w:pict>
          </mc:Fallback>
        </mc:AlternateContent>
      </w:r>
    </w:p>
    <w:p w:rsidR="00975549" w:rsidRDefault="00975549" w:rsidP="00975549">
      <w:pPr>
        <w:pStyle w:val="NormalWeb"/>
        <w:spacing w:after="0"/>
        <w:rPr>
          <w:bdr w:val="single" w:sz="6" w:space="4" w:color="000000" w:frame="1"/>
          <w:shd w:val="clear" w:color="auto" w:fill="FFFFFF"/>
        </w:rPr>
      </w:pPr>
    </w:p>
    <w:p w:rsidR="00975549" w:rsidRDefault="00975549" w:rsidP="00975549">
      <w:pPr>
        <w:pStyle w:val="NormalWeb"/>
        <w:spacing w:after="0"/>
        <w:rPr>
          <w:bdr w:val="single" w:sz="6" w:space="4" w:color="000000" w:frame="1"/>
          <w:shd w:val="clear" w:color="auto" w:fill="FFFFFF"/>
        </w:rPr>
      </w:pPr>
    </w:p>
    <w:p w:rsidR="0066092F" w:rsidRDefault="0066092F" w:rsidP="0066092F">
      <w:pPr>
        <w:pStyle w:val="Heading1"/>
      </w:pPr>
      <w:r>
        <w:lastRenderedPageBreak/>
        <w:t>Odd verb out</w:t>
      </w:r>
    </w:p>
    <w:p w:rsidR="0066092F" w:rsidRDefault="0066092F" w:rsidP="0066092F">
      <w:pPr>
        <w:pStyle w:val="NormalWeb"/>
        <w:spacing w:after="0"/>
      </w:pPr>
      <w:r>
        <w:rPr>
          <w:b/>
          <w:bCs/>
        </w:rPr>
        <w:t>One verb in each line does not collocate with the noun. Cross out the one which does not fit.</w:t>
      </w:r>
    </w:p>
    <w:p w:rsidR="0066092F" w:rsidRDefault="0066092F" w:rsidP="0066092F">
      <w:pPr>
        <w:pStyle w:val="NormalWeb"/>
        <w:numPr>
          <w:ilvl w:val="0"/>
          <w:numId w:val="23"/>
        </w:numPr>
        <w:spacing w:before="115" w:beforeAutospacing="0" w:after="0" w:line="274" w:lineRule="atLeast"/>
      </w:pPr>
      <w:r>
        <w:t>accept ,act on ,disregard ,follow ,ignore, make ,solicit, take ADVICE</w:t>
      </w:r>
    </w:p>
    <w:p w:rsidR="0066092F" w:rsidRDefault="0066092F" w:rsidP="0066092F">
      <w:pPr>
        <w:pStyle w:val="NormalWeb"/>
        <w:numPr>
          <w:ilvl w:val="0"/>
          <w:numId w:val="23"/>
        </w:numPr>
        <w:spacing w:before="72" w:beforeAutospacing="0" w:after="0" w:line="274" w:lineRule="atLeast"/>
      </w:pPr>
      <w:r>
        <w:t>come up with, do, expect, get, require, supply AN ANSWER</w:t>
      </w:r>
    </w:p>
    <w:p w:rsidR="0066092F" w:rsidRDefault="0066092F" w:rsidP="0066092F">
      <w:pPr>
        <w:pStyle w:val="NormalWeb"/>
        <w:numPr>
          <w:ilvl w:val="0"/>
          <w:numId w:val="23"/>
        </w:numPr>
        <w:spacing w:before="43" w:beforeAutospacing="0" w:after="0" w:line="288" w:lineRule="atLeast"/>
      </w:pPr>
      <w:r>
        <w:t>build up, close down, set up, put off ,take over ,wind up A BUSINESS</w:t>
      </w:r>
    </w:p>
    <w:p w:rsidR="0066092F" w:rsidRDefault="0066092F" w:rsidP="0066092F">
      <w:pPr>
        <w:pStyle w:val="NormalWeb"/>
        <w:numPr>
          <w:ilvl w:val="0"/>
          <w:numId w:val="23"/>
        </w:numPr>
        <w:spacing w:before="72" w:beforeAutospacing="0" w:after="0" w:line="274" w:lineRule="atLeast"/>
      </w:pPr>
      <w:r>
        <w:t>deal with, do, examine, ignore, reject, respond to A COMPLAINT</w:t>
      </w:r>
    </w:p>
    <w:p w:rsidR="0066092F" w:rsidRDefault="0066092F" w:rsidP="0066092F">
      <w:pPr>
        <w:pStyle w:val="NormalWeb"/>
        <w:numPr>
          <w:ilvl w:val="0"/>
          <w:numId w:val="23"/>
        </w:numPr>
        <w:spacing w:before="72" w:beforeAutospacing="0" w:after="0" w:line="288" w:lineRule="atLeast"/>
      </w:pPr>
      <w:r>
        <w:t>accept, answer ,come in for, give rise to ,make, reject CRITICISM</w:t>
      </w:r>
    </w:p>
    <w:p w:rsidR="0066092F" w:rsidRDefault="0066092F" w:rsidP="0066092F">
      <w:pPr>
        <w:pStyle w:val="NormalWeb"/>
        <w:numPr>
          <w:ilvl w:val="0"/>
          <w:numId w:val="23"/>
        </w:numPr>
        <w:spacing w:before="72" w:beforeAutospacing="0" w:after="0" w:line="274" w:lineRule="atLeast"/>
      </w:pPr>
      <w:r>
        <w:t>describe, do, enjoy, have, recall ,share AN EXPERIENCE</w:t>
      </w:r>
    </w:p>
    <w:p w:rsidR="0066092F" w:rsidRDefault="0066092F" w:rsidP="0066092F">
      <w:pPr>
        <w:pStyle w:val="NormalWeb"/>
        <w:numPr>
          <w:ilvl w:val="0"/>
          <w:numId w:val="23"/>
        </w:numPr>
        <w:spacing w:before="72" w:beforeAutospacing="0" w:after="0" w:line="274" w:lineRule="atLeast"/>
      </w:pPr>
      <w:r>
        <w:t>crash, finish ,hire, park, repair, run, service, start ,write off A CAR</w:t>
      </w:r>
    </w:p>
    <w:p w:rsidR="0066092F" w:rsidRDefault="0066092F" w:rsidP="0066092F">
      <w:pPr>
        <w:pStyle w:val="NormalWeb"/>
        <w:numPr>
          <w:ilvl w:val="0"/>
          <w:numId w:val="23"/>
        </w:numPr>
        <w:spacing w:before="72" w:beforeAutospacing="0" w:after="0" w:line="274" w:lineRule="atLeast"/>
      </w:pPr>
      <w:r>
        <w:t>arrange, do, gatecrash, go to, have ,throw A PARTY</w:t>
      </w:r>
    </w:p>
    <w:p w:rsidR="0066092F" w:rsidRDefault="0066092F" w:rsidP="0066092F">
      <w:pPr>
        <w:pStyle w:val="NormalWeb"/>
        <w:spacing w:before="72" w:beforeAutospacing="0" w:after="0" w:line="274" w:lineRule="atLeast"/>
      </w:pPr>
    </w:p>
    <w:p w:rsidR="0066092F" w:rsidRDefault="0066092F" w:rsidP="0066092F">
      <w:pPr>
        <w:pStyle w:val="Heading1"/>
      </w:pPr>
      <w:r>
        <w:t>Vocabulary Quilt</w:t>
      </w:r>
    </w:p>
    <w:p w:rsidR="0066092F" w:rsidRDefault="0066092F" w:rsidP="0066092F">
      <w:pPr>
        <w:pStyle w:val="NormalWeb"/>
        <w:spacing w:after="0"/>
      </w:pPr>
      <w:r>
        <w:t xml:space="preserve">Choose one of your favorite new expressions from your book and write it on a piece of colored paper. Write a short, typical sentence and decorate the paper in a suitable way. Your paper must include: </w:t>
      </w:r>
    </w:p>
    <w:p w:rsidR="0066092F" w:rsidRDefault="0066092F" w:rsidP="0066092F">
      <w:pPr>
        <w:pStyle w:val="NormalWeb"/>
        <w:numPr>
          <w:ilvl w:val="0"/>
          <w:numId w:val="24"/>
        </w:numPr>
        <w:spacing w:after="0"/>
      </w:pPr>
      <w:r>
        <w:t xml:space="preserve">the new word written in big letters </w:t>
      </w:r>
    </w:p>
    <w:p w:rsidR="0066092F" w:rsidRDefault="0066092F" w:rsidP="00856ECF">
      <w:pPr>
        <w:pStyle w:val="NormalWeb"/>
        <w:numPr>
          <w:ilvl w:val="0"/>
          <w:numId w:val="24"/>
        </w:numPr>
        <w:spacing w:after="0"/>
      </w:pPr>
      <w:r>
        <w:t xml:space="preserve">a typical sentence </w:t>
      </w:r>
      <w:r w:rsidR="008C6E2A">
        <w:rPr>
          <w:rStyle w:val="FootnoteReference"/>
        </w:rPr>
        <w:footnoteReference w:id="1"/>
      </w:r>
    </w:p>
    <w:p w:rsidR="0066092F" w:rsidRDefault="0066092F" w:rsidP="0066092F">
      <w:pPr>
        <w:pStyle w:val="NormalWeb"/>
        <w:numPr>
          <w:ilvl w:val="0"/>
          <w:numId w:val="24"/>
        </w:numPr>
        <w:spacing w:after="0"/>
      </w:pPr>
      <w:r>
        <w:t>a drawing that will help you remember the new phrase.</w:t>
      </w:r>
    </w:p>
    <w:p w:rsidR="0066092F" w:rsidRDefault="0066092F" w:rsidP="0066092F">
      <w:pPr>
        <w:pStyle w:val="NormalWeb"/>
        <w:spacing w:after="0"/>
      </w:pPr>
      <w:r>
        <w:t>We will put all our word cards together to make a Vocabulary Quilt. Please design your cards nicely.</w:t>
      </w:r>
    </w:p>
    <w:p w:rsidR="0066092F" w:rsidRDefault="0066092F" w:rsidP="0066092F">
      <w:pPr>
        <w:pStyle w:val="NormalWeb"/>
        <w:spacing w:before="72" w:beforeAutospacing="0" w:after="0" w:line="274" w:lineRule="atLeast"/>
      </w:pPr>
    </w:p>
    <w:p w:rsidR="00D35F95" w:rsidRDefault="008C6E2A" w:rsidP="00D35F95">
      <w:pPr>
        <w:pStyle w:val="NormalWeb"/>
        <w:spacing w:after="0"/>
        <w:rPr>
          <w:bdr w:val="single" w:sz="6" w:space="4" w:color="000000" w:frame="1"/>
          <w:shd w:val="clear" w:color="auto" w:fill="FFFFFF"/>
        </w:rPr>
      </w:pPr>
      <w:r>
        <w:rPr>
          <w:noProof/>
          <w:bdr w:val="single" w:sz="6" w:space="4" w:color="000000" w:frame="1"/>
          <w:shd w:val="clear" w:color="auto" w:fill="FFFFFF"/>
        </w:rPr>
        <w:drawing>
          <wp:inline distT="0" distB="0" distL="0" distR="0">
            <wp:extent cx="4445637" cy="210380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52945" cy="2107266"/>
                    </a:xfrm>
                    <a:prstGeom prst="rect">
                      <a:avLst/>
                    </a:prstGeom>
                    <a:noFill/>
                    <a:ln>
                      <a:noFill/>
                    </a:ln>
                  </pic:spPr>
                </pic:pic>
              </a:graphicData>
            </a:graphic>
          </wp:inline>
        </w:drawing>
      </w:r>
    </w:p>
    <w:p w:rsidR="001F2DEF" w:rsidRDefault="001F2DEF" w:rsidP="004E7913">
      <w:pPr>
        <w:pStyle w:val="Heading1"/>
      </w:pPr>
      <w:r>
        <w:br w:type="page"/>
      </w:r>
    </w:p>
    <w:p w:rsidR="004E7913" w:rsidRDefault="004E7913" w:rsidP="004E7913">
      <w:pPr>
        <w:pStyle w:val="Heading1"/>
      </w:pPr>
      <w:r>
        <w:lastRenderedPageBreak/>
        <w:t>More Vocab Activities for groups</w:t>
      </w:r>
    </w:p>
    <w:p w:rsidR="004E7913" w:rsidRDefault="004E7913" w:rsidP="004E7913">
      <w:pPr>
        <w:pStyle w:val="Heading2"/>
      </w:pPr>
      <w:r>
        <w:t>Synonyms:</w:t>
      </w:r>
    </w:p>
    <w:p w:rsidR="004E7913" w:rsidRDefault="004E7913" w:rsidP="004E7913">
      <w:pPr>
        <w:pStyle w:val="NormalWeb"/>
        <w:spacing w:before="0" w:beforeAutospacing="0" w:after="0"/>
      </w:pPr>
      <w:r>
        <w:t>Three essays, each pair gets one only</w:t>
      </w:r>
    </w:p>
    <w:p w:rsidR="004E7913" w:rsidRDefault="004E7913" w:rsidP="004E7913">
      <w:pPr>
        <w:pStyle w:val="NormalWeb"/>
        <w:numPr>
          <w:ilvl w:val="0"/>
          <w:numId w:val="25"/>
        </w:numPr>
        <w:spacing w:before="0" w:beforeAutospacing="0" w:after="0"/>
      </w:pPr>
      <w:r>
        <w:t>Work with a partner. With the help of your dictionary find suitable synonyms for 10 words or phrases in the text.</w:t>
      </w:r>
    </w:p>
    <w:p w:rsidR="004E7913" w:rsidRDefault="004E7913" w:rsidP="004E7913">
      <w:pPr>
        <w:pStyle w:val="NormalWeb"/>
        <w:numPr>
          <w:ilvl w:val="0"/>
          <w:numId w:val="25"/>
        </w:numPr>
        <w:spacing w:before="0" w:beforeAutospacing="0" w:after="0"/>
      </w:pPr>
      <w:r>
        <w:t>Write a list of these synonyms on a sheet in random order.</w:t>
      </w:r>
    </w:p>
    <w:p w:rsidR="004E7913" w:rsidRDefault="004E7913" w:rsidP="004E7913">
      <w:pPr>
        <w:pStyle w:val="NormalWeb"/>
        <w:numPr>
          <w:ilvl w:val="0"/>
          <w:numId w:val="25"/>
        </w:numPr>
        <w:spacing w:before="0" w:beforeAutospacing="0" w:after="0"/>
      </w:pPr>
      <w:r>
        <w:t>Pass your text and the list of synonyms on to another group. Ask them to find the matching phrases in the text and write them next to your synonyms on the list</w:t>
      </w:r>
    </w:p>
    <w:p w:rsidR="004E7913" w:rsidRDefault="004E7913" w:rsidP="004E7913">
      <w:pPr>
        <w:pStyle w:val="NormalWeb"/>
        <w:numPr>
          <w:ilvl w:val="0"/>
          <w:numId w:val="25"/>
        </w:numPr>
        <w:spacing w:before="0" w:beforeAutospacing="0" w:after="0"/>
      </w:pPr>
      <w:r>
        <w:t>Then work on the lists you get from the other two groups.</w:t>
      </w:r>
    </w:p>
    <w:p w:rsidR="004E7913" w:rsidRDefault="004E7913" w:rsidP="004E7913">
      <w:pPr>
        <w:pStyle w:val="NormalWeb"/>
        <w:spacing w:before="0" w:beforeAutospacing="0" w:after="0"/>
        <w:ind w:left="720"/>
      </w:pPr>
    </w:p>
    <w:p w:rsidR="004E7913" w:rsidRDefault="004E7913" w:rsidP="004E7913">
      <w:pPr>
        <w:pStyle w:val="Heading2"/>
      </w:pPr>
      <w:r>
        <w:t>Oral Gaps:</w:t>
      </w:r>
    </w:p>
    <w:p w:rsidR="004E7913" w:rsidRDefault="004E7913" w:rsidP="004E7913">
      <w:pPr>
        <w:pStyle w:val="NormalWeb"/>
        <w:spacing w:before="0" w:beforeAutospacing="0" w:after="0"/>
      </w:pPr>
      <w:r>
        <w:t>Work with a partner. First read through one of the essays very carefully and make sure you know all the words. Use your dictionary. Together underline all the fancy expressions that you might not be able to use actively yourself.</w:t>
      </w:r>
    </w:p>
    <w:p w:rsidR="004E7913" w:rsidRDefault="004E7913" w:rsidP="004E7913">
      <w:pPr>
        <w:pStyle w:val="NormalWeb"/>
        <w:spacing w:before="0" w:beforeAutospacing="0" w:after="0"/>
      </w:pPr>
      <w:r>
        <w:t>Now take turns. Read a paragraph to your partner and stop before each underlined word. Ask your partner to supply the word…</w:t>
      </w:r>
    </w:p>
    <w:p w:rsidR="004E7913" w:rsidRDefault="004E7913" w:rsidP="004E7913">
      <w:pPr>
        <w:pStyle w:val="NormalWeb"/>
        <w:spacing w:before="0" w:beforeAutospacing="0" w:after="0"/>
      </w:pPr>
    </w:p>
    <w:p w:rsidR="00E3110E" w:rsidRDefault="00E3110E" w:rsidP="004E7913">
      <w:pPr>
        <w:pStyle w:val="NormalWeb"/>
        <w:spacing w:before="0" w:beforeAutospacing="0" w:after="0"/>
      </w:pPr>
    </w:p>
    <w:p w:rsidR="00E3110E" w:rsidRDefault="00E3110E" w:rsidP="00E3110E">
      <w:pPr>
        <w:pStyle w:val="Heading2"/>
      </w:pPr>
      <w:r w:rsidRPr="00E3110E">
        <w:t>Blackout</w:t>
      </w:r>
    </w:p>
    <w:p w:rsidR="00E3110E" w:rsidRDefault="00E3110E" w:rsidP="00E3110E">
      <w:r>
        <w:t>Hand out a page of text that is interesting and suitable for the learners</w:t>
      </w:r>
      <w:bookmarkStart w:id="1" w:name="_GoBack"/>
      <w:bookmarkEnd w:id="1"/>
      <w:r>
        <w:t xml:space="preserve">. Allow students to read it and ask any vocab questions they might have. Make sure the learners understand the text. </w:t>
      </w:r>
    </w:p>
    <w:p w:rsidR="00E3110E" w:rsidRDefault="00E3110E" w:rsidP="00E3110E">
      <w:r>
        <w:t>Pairs then start blacking out parts of words and sentences with thick black markers. They read and re-read the text and keep blacking out more and more letters and words.</w:t>
      </w:r>
    </w:p>
    <w:p w:rsidR="00E3110E" w:rsidRDefault="00E3110E" w:rsidP="00E3110E">
      <w:r>
        <w:t>How far can they go --- and still read the text?</w:t>
      </w:r>
    </w:p>
    <w:p w:rsidR="00E3110E" w:rsidRDefault="00E3110E" w:rsidP="00E3110E">
      <w:r>
        <w:t>Option: The pair that can black out most wins a prize.</w:t>
      </w:r>
    </w:p>
    <w:p w:rsidR="003804ED" w:rsidRDefault="003804ED" w:rsidP="00E3110E"/>
    <w:p w:rsidR="003804ED" w:rsidRPr="003804ED" w:rsidRDefault="003804ED" w:rsidP="00E3110E">
      <w:pPr>
        <w:rPr>
          <w:b/>
        </w:rPr>
      </w:pPr>
      <w:r w:rsidRPr="003804ED">
        <w:rPr>
          <w:b/>
        </w:rPr>
        <w:t xml:space="preserve">Try </w:t>
      </w:r>
      <w:r>
        <w:rPr>
          <w:b/>
        </w:rPr>
        <w:t>this with the following text:</w:t>
      </w:r>
    </w:p>
    <w:p w:rsidR="003804ED" w:rsidRDefault="003804ED" w:rsidP="00E3110E"/>
    <w:p w:rsidR="003804ED" w:rsidRDefault="003804ED" w:rsidP="003804ED">
      <w:pPr>
        <w:pStyle w:val="Heading3"/>
        <w:shd w:val="clear" w:color="auto" w:fill="D9D9D9" w:themeFill="background1" w:themeFillShade="D9"/>
        <w:rPr>
          <w:rFonts w:ascii="Verdana" w:hAnsi="Verdana"/>
          <w:color w:val="2F4F4F"/>
          <w:sz w:val="24"/>
          <w:szCs w:val="24"/>
        </w:rPr>
      </w:pPr>
      <w:r>
        <w:rPr>
          <w:rFonts w:ascii="Verdana" w:hAnsi="Verdana"/>
          <w:color w:val="2F4F4F"/>
          <w:sz w:val="24"/>
          <w:szCs w:val="24"/>
        </w:rPr>
        <w:t>Learning vocabulary by reading</w:t>
      </w:r>
    </w:p>
    <w:p w:rsidR="003804ED" w:rsidRDefault="003804ED" w:rsidP="003804ED">
      <w:pPr>
        <w:pStyle w:val="NormalWeb"/>
        <w:shd w:val="clear" w:color="auto" w:fill="D9D9D9" w:themeFill="background1" w:themeFillShade="D9"/>
        <w:spacing w:line="312" w:lineRule="atLeast"/>
        <w:rPr>
          <w:rFonts w:ascii="Verdana" w:hAnsi="Verdana"/>
          <w:color w:val="000000"/>
        </w:rPr>
      </w:pPr>
      <w:r>
        <w:rPr>
          <w:rFonts w:ascii="Verdana" w:hAnsi="Verdana"/>
          <w:color w:val="000000"/>
        </w:rPr>
        <w:t>The way you learned very many of the words in your own language was by meeting them in the books and magazines you read. The context of a new word in a sentence or story was often enough for you to guess the meaning. Meeting the word again and again in your reading helped you learn it for use in your own speaking and writing. Doing lots of extra reading for pleasure - both fiction and non-fiction - is an excellent way to learn new English words, too. But choose books that you find quite easy to read. Difficult stories or texts that you struggle to understand will not help you to develop your vocabulary the natural way. But remember: to learn new words from reading you have to read</w:t>
      </w:r>
      <w:r>
        <w:rPr>
          <w:rStyle w:val="apple-converted-space"/>
          <w:rFonts w:ascii="Verdana" w:hAnsi="Verdana"/>
          <w:color w:val="000000"/>
        </w:rPr>
        <w:t> </w:t>
      </w:r>
      <w:r>
        <w:rPr>
          <w:rStyle w:val="Strong"/>
          <w:rFonts w:ascii="Verdana" w:hAnsi="Verdana"/>
          <w:color w:val="000000"/>
        </w:rPr>
        <w:t>A LOT</w:t>
      </w:r>
      <w:r>
        <w:rPr>
          <w:rFonts w:ascii="Verdana" w:hAnsi="Verdana"/>
          <w:color w:val="000000"/>
        </w:rPr>
        <w:t>!</w:t>
      </w:r>
    </w:p>
    <w:p w:rsidR="003804ED" w:rsidRDefault="003804ED" w:rsidP="003804ED"/>
    <w:p w:rsidR="003804ED" w:rsidRDefault="003804ED" w:rsidP="003804ED">
      <w:r>
        <w:rPr>
          <w:sz w:val="28"/>
          <w:szCs w:val="28"/>
        </w:rPr>
        <w:br w:type="page"/>
      </w:r>
    </w:p>
    <w:p w:rsidR="004E7913" w:rsidRDefault="004E7913" w:rsidP="004E7913">
      <w:pPr>
        <w:pStyle w:val="Heading1"/>
        <w:spacing w:before="0"/>
      </w:pPr>
      <w:r>
        <w:lastRenderedPageBreak/>
        <w:t>Whole Class Games:</w:t>
      </w:r>
    </w:p>
    <w:p w:rsidR="004E7913" w:rsidRDefault="004E7913" w:rsidP="004E7913">
      <w:pPr>
        <w:pStyle w:val="NormalWeb"/>
        <w:numPr>
          <w:ilvl w:val="0"/>
          <w:numId w:val="26"/>
        </w:numPr>
        <w:spacing w:before="0" w:beforeAutospacing="0" w:after="0"/>
      </w:pPr>
      <w:r>
        <w:t>Bingo</w:t>
      </w:r>
    </w:p>
    <w:p w:rsidR="004E7913" w:rsidRDefault="004E7913" w:rsidP="004E7913">
      <w:pPr>
        <w:pStyle w:val="NormalWeb"/>
        <w:numPr>
          <w:ilvl w:val="0"/>
          <w:numId w:val="26"/>
        </w:numPr>
        <w:spacing w:before="0" w:beforeAutospacing="0" w:after="0"/>
      </w:pPr>
      <w:r>
        <w:t>Domino-Race</w:t>
      </w:r>
      <w:r w:rsidR="00B10DF4">
        <w:t xml:space="preserve"> (Classrooom phrases)</w:t>
      </w:r>
    </w:p>
    <w:p w:rsidR="004E7913" w:rsidRDefault="004E7913" w:rsidP="004E7913">
      <w:pPr>
        <w:pStyle w:val="NormalWeb"/>
        <w:numPr>
          <w:ilvl w:val="0"/>
          <w:numId w:val="26"/>
        </w:numPr>
        <w:spacing w:before="0" w:beforeAutospacing="0" w:after="0"/>
      </w:pPr>
      <w:r>
        <w:t>Find your partner</w:t>
      </w:r>
    </w:p>
    <w:p w:rsidR="004E7913" w:rsidRDefault="004E7913" w:rsidP="004E7913">
      <w:pPr>
        <w:pStyle w:val="NormalWeb"/>
        <w:spacing w:before="0" w:beforeAutospacing="0" w:after="0"/>
      </w:pPr>
    </w:p>
    <w:p w:rsidR="004E7913" w:rsidRDefault="004E7913" w:rsidP="004E7913">
      <w:pPr>
        <w:pStyle w:val="Heading1"/>
        <w:spacing w:before="0"/>
      </w:pPr>
      <w:r>
        <w:t>Group Games and Activities:</w:t>
      </w:r>
    </w:p>
    <w:p w:rsidR="004E7913" w:rsidRDefault="004E7913" w:rsidP="004E7913">
      <w:pPr>
        <w:pStyle w:val="Heading2"/>
      </w:pPr>
      <w:r>
        <w:t>Boardgames</w:t>
      </w:r>
    </w:p>
    <w:p w:rsidR="004E7913" w:rsidRPr="00B10DF4" w:rsidRDefault="004E7913" w:rsidP="004E7913">
      <w:pPr>
        <w:pStyle w:val="NormalWeb"/>
        <w:numPr>
          <w:ilvl w:val="0"/>
          <w:numId w:val="27"/>
        </w:numPr>
        <w:spacing w:before="0" w:beforeAutospacing="0" w:after="0"/>
        <w:rPr>
          <w:b/>
        </w:rPr>
      </w:pPr>
      <w:r w:rsidRPr="00B10DF4">
        <w:rPr>
          <w:b/>
        </w:rPr>
        <w:t>Voctivity</w:t>
      </w:r>
    </w:p>
    <w:p w:rsidR="00B10DF4" w:rsidRDefault="004E7913" w:rsidP="00B10DF4">
      <w:pPr>
        <w:pStyle w:val="NormalWeb"/>
        <w:numPr>
          <w:ilvl w:val="0"/>
          <w:numId w:val="27"/>
        </w:numPr>
        <w:spacing w:before="0" w:beforeAutospacing="0" w:after="0"/>
      </w:pPr>
      <w:r w:rsidRPr="00B10DF4">
        <w:rPr>
          <w:b/>
        </w:rPr>
        <w:t>Stare</w:t>
      </w:r>
      <w:r w:rsidR="00B10DF4" w:rsidRPr="00B10DF4">
        <w:t xml:space="preserve"> </w:t>
      </w:r>
    </w:p>
    <w:p w:rsidR="004E7913" w:rsidRPr="00B10DF4" w:rsidRDefault="00B10DF4" w:rsidP="004E7913">
      <w:pPr>
        <w:pStyle w:val="NormalWeb"/>
        <w:numPr>
          <w:ilvl w:val="0"/>
          <w:numId w:val="27"/>
        </w:numPr>
        <w:spacing w:before="0" w:beforeAutospacing="0" w:after="0"/>
        <w:rPr>
          <w:b/>
        </w:rPr>
      </w:pPr>
      <w:r>
        <w:t>The House Game</w:t>
      </w:r>
    </w:p>
    <w:p w:rsidR="004E7913" w:rsidRDefault="004E7913" w:rsidP="004E7913">
      <w:pPr>
        <w:pStyle w:val="NormalWeb"/>
        <w:numPr>
          <w:ilvl w:val="0"/>
          <w:numId w:val="27"/>
        </w:numPr>
        <w:spacing w:before="0" w:beforeAutospacing="0" w:after="0"/>
      </w:pPr>
      <w:r>
        <w:t>Personality Traits</w:t>
      </w:r>
    </w:p>
    <w:p w:rsidR="004E7913" w:rsidRDefault="004E7913" w:rsidP="004E7913">
      <w:pPr>
        <w:pStyle w:val="NormalWeb"/>
        <w:numPr>
          <w:ilvl w:val="0"/>
          <w:numId w:val="27"/>
        </w:numPr>
        <w:spacing w:before="0" w:beforeAutospacing="0" w:after="0"/>
      </w:pPr>
      <w:r>
        <w:t>Animals that begin with...</w:t>
      </w:r>
    </w:p>
    <w:p w:rsidR="004E7913" w:rsidRDefault="004E7913" w:rsidP="004E7913">
      <w:pPr>
        <w:pStyle w:val="NormalWeb"/>
        <w:spacing w:before="0" w:beforeAutospacing="0" w:after="0"/>
      </w:pPr>
    </w:p>
    <w:p w:rsidR="004E7913" w:rsidRDefault="004E7913" w:rsidP="004E7913">
      <w:pPr>
        <w:pStyle w:val="Heading2"/>
      </w:pPr>
      <w:r>
        <w:t>Card games</w:t>
      </w:r>
    </w:p>
    <w:p w:rsidR="004E7913" w:rsidRPr="00B10DF4" w:rsidRDefault="004E7913" w:rsidP="004E7913">
      <w:pPr>
        <w:pStyle w:val="NormalWeb"/>
        <w:numPr>
          <w:ilvl w:val="0"/>
          <w:numId w:val="28"/>
        </w:numPr>
        <w:spacing w:before="0" w:beforeAutospacing="0" w:after="0"/>
        <w:rPr>
          <w:b/>
        </w:rPr>
      </w:pPr>
      <w:r w:rsidRPr="00B10DF4">
        <w:rPr>
          <w:b/>
        </w:rPr>
        <w:t>Triangles</w:t>
      </w:r>
    </w:p>
    <w:p w:rsidR="004E7913" w:rsidRPr="00B10DF4" w:rsidRDefault="004E7913" w:rsidP="004E7913">
      <w:pPr>
        <w:pStyle w:val="NormalWeb"/>
        <w:numPr>
          <w:ilvl w:val="0"/>
          <w:numId w:val="28"/>
        </w:numPr>
        <w:spacing w:before="0" w:beforeAutospacing="0" w:after="0"/>
        <w:rPr>
          <w:b/>
        </w:rPr>
      </w:pPr>
      <w:r w:rsidRPr="00B10DF4">
        <w:rPr>
          <w:b/>
        </w:rPr>
        <w:t>Speed Matching</w:t>
      </w:r>
    </w:p>
    <w:p w:rsidR="004E7913" w:rsidRPr="00B10DF4" w:rsidRDefault="004E7913" w:rsidP="004E7913">
      <w:pPr>
        <w:pStyle w:val="NormalWeb"/>
        <w:numPr>
          <w:ilvl w:val="0"/>
          <w:numId w:val="28"/>
        </w:numPr>
        <w:spacing w:before="0" w:beforeAutospacing="0" w:after="0"/>
        <w:rPr>
          <w:b/>
        </w:rPr>
      </w:pPr>
      <w:r w:rsidRPr="00B10DF4">
        <w:rPr>
          <w:b/>
        </w:rPr>
        <w:t>Pairs</w:t>
      </w:r>
    </w:p>
    <w:p w:rsidR="004E7913" w:rsidRPr="00B10DF4" w:rsidRDefault="004E7913" w:rsidP="004E7913">
      <w:pPr>
        <w:pStyle w:val="NormalWeb"/>
        <w:numPr>
          <w:ilvl w:val="0"/>
          <w:numId w:val="28"/>
        </w:numPr>
        <w:spacing w:before="0" w:beforeAutospacing="0" w:after="0"/>
        <w:rPr>
          <w:b/>
        </w:rPr>
      </w:pPr>
      <w:r w:rsidRPr="00B10DF4">
        <w:rPr>
          <w:b/>
        </w:rPr>
        <w:t>Happy Families</w:t>
      </w:r>
    </w:p>
    <w:p w:rsidR="004E7913" w:rsidRPr="00B10DF4" w:rsidRDefault="004E7913" w:rsidP="004E7913">
      <w:pPr>
        <w:pStyle w:val="NormalWeb"/>
        <w:numPr>
          <w:ilvl w:val="0"/>
          <w:numId w:val="28"/>
        </w:numPr>
        <w:spacing w:before="0" w:beforeAutospacing="0" w:after="0"/>
        <w:rPr>
          <w:b/>
        </w:rPr>
      </w:pPr>
      <w:r w:rsidRPr="00B10DF4">
        <w:rPr>
          <w:b/>
        </w:rPr>
        <w:t>Twins</w:t>
      </w:r>
    </w:p>
    <w:p w:rsidR="00856ECF" w:rsidRDefault="00856ECF">
      <w:pPr>
        <w:rPr>
          <w:rFonts w:asciiTheme="majorHAnsi" w:eastAsiaTheme="majorEastAsia" w:hAnsiTheme="majorHAnsi" w:cstheme="majorBidi"/>
          <w:b/>
          <w:bCs/>
          <w:noProof/>
          <w:color w:val="365F91" w:themeColor="accent1" w:themeShade="BF"/>
          <w:sz w:val="28"/>
          <w:szCs w:val="28"/>
        </w:rPr>
      </w:pPr>
    </w:p>
    <w:p w:rsidR="00BE6A95" w:rsidRDefault="00BE6A95" w:rsidP="00BE6A95">
      <w:pPr>
        <w:pStyle w:val="Heading1"/>
        <w:rPr>
          <w:noProof/>
        </w:rPr>
      </w:pPr>
      <w:r>
        <w:rPr>
          <w:noProof/>
        </w:rPr>
        <w:t>Voctivity</w:t>
      </w:r>
    </w:p>
    <w:p w:rsidR="00BE6A95" w:rsidRDefault="00BE6A95" w:rsidP="004E7913">
      <w:pPr>
        <w:rPr>
          <w:noProof/>
        </w:rPr>
      </w:pPr>
    </w:p>
    <w:p w:rsidR="002166D7" w:rsidRDefault="00BE6A95" w:rsidP="004E7913">
      <w:pPr>
        <w:rPr>
          <w:sz w:val="24"/>
          <w:szCs w:val="24"/>
        </w:rPr>
      </w:pPr>
      <w:r>
        <w:rPr>
          <w:noProof/>
        </w:rPr>
        <w:drawing>
          <wp:inline distT="0" distB="0" distL="0" distR="0" wp14:anchorId="5049B09E" wp14:editId="23B1B686">
            <wp:extent cx="2854779" cy="2152063"/>
            <wp:effectExtent l="0" t="0" r="317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859244" cy="2155429"/>
                    </a:xfrm>
                    <a:prstGeom prst="rect">
                      <a:avLst/>
                    </a:prstGeom>
                  </pic:spPr>
                </pic:pic>
              </a:graphicData>
            </a:graphic>
          </wp:inline>
        </w:drawing>
      </w:r>
      <w:r>
        <w:rPr>
          <w:noProof/>
        </w:rPr>
        <w:drawing>
          <wp:inline distT="0" distB="0" distL="0" distR="0" wp14:anchorId="6E92A497" wp14:editId="31510FDF">
            <wp:extent cx="2914650" cy="2170731"/>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928693" cy="2181190"/>
                    </a:xfrm>
                    <a:prstGeom prst="rect">
                      <a:avLst/>
                    </a:prstGeom>
                  </pic:spPr>
                </pic:pic>
              </a:graphicData>
            </a:graphic>
          </wp:inline>
        </w:drawing>
      </w:r>
    </w:p>
    <w:p w:rsidR="00BE6A95" w:rsidRDefault="00BE6A95" w:rsidP="004E7913">
      <w:pPr>
        <w:rPr>
          <w:sz w:val="24"/>
          <w:szCs w:val="24"/>
        </w:rPr>
      </w:pPr>
    </w:p>
    <w:p w:rsidR="00BE6A95" w:rsidRPr="002C499F" w:rsidRDefault="00BE6A95" w:rsidP="004E7913">
      <w:pPr>
        <w:rPr>
          <w:b/>
          <w:sz w:val="24"/>
          <w:szCs w:val="24"/>
        </w:rPr>
      </w:pPr>
      <w:r w:rsidRPr="002C499F">
        <w:rPr>
          <w:b/>
          <w:sz w:val="24"/>
          <w:szCs w:val="24"/>
        </w:rPr>
        <w:t>Rules of the Game:</w:t>
      </w:r>
    </w:p>
    <w:p w:rsidR="00BE6A95" w:rsidRDefault="00BE6A95" w:rsidP="004E7913">
      <w:pPr>
        <w:rPr>
          <w:sz w:val="24"/>
          <w:szCs w:val="24"/>
        </w:rPr>
      </w:pPr>
      <w:r>
        <w:rPr>
          <w:sz w:val="24"/>
          <w:szCs w:val="24"/>
        </w:rPr>
        <w:t>Write or choose 5 new vocab cards per person. Put them in the center. Use these cards as in the game “Activity”. Act, draw or paraphrase the word or phrase o</w:t>
      </w:r>
      <w:r w:rsidR="002C499F">
        <w:rPr>
          <w:sz w:val="24"/>
          <w:szCs w:val="24"/>
        </w:rPr>
        <w:t>n your card. The player who guesses what you are showing may go next.</w:t>
      </w:r>
    </w:p>
    <w:p w:rsidR="002C499F" w:rsidRDefault="002C499F" w:rsidP="004E7913">
      <w:pPr>
        <w:rPr>
          <w:sz w:val="24"/>
          <w:szCs w:val="24"/>
        </w:rPr>
      </w:pPr>
      <w:r>
        <w:rPr>
          <w:sz w:val="24"/>
          <w:szCs w:val="24"/>
        </w:rPr>
        <w:t>If you find the game very difficult, go through all the cards before you play and make sure you understand all the phrases that your friends have chosen.</w:t>
      </w:r>
    </w:p>
    <w:p w:rsidR="002C499F" w:rsidRDefault="002C499F" w:rsidP="004E7913">
      <w:pPr>
        <w:rPr>
          <w:sz w:val="24"/>
          <w:szCs w:val="24"/>
        </w:rPr>
      </w:pPr>
    </w:p>
    <w:p w:rsidR="002C499F" w:rsidRDefault="002C499F" w:rsidP="004E7913">
      <w:pPr>
        <w:rPr>
          <w:sz w:val="24"/>
          <w:szCs w:val="24"/>
        </w:rPr>
      </w:pPr>
      <w:r>
        <w:rPr>
          <w:sz w:val="24"/>
          <w:szCs w:val="24"/>
        </w:rPr>
        <w:t>You can download th</w:t>
      </w:r>
      <w:r w:rsidR="008B053F">
        <w:rPr>
          <w:sz w:val="24"/>
          <w:szCs w:val="24"/>
        </w:rPr>
        <w:t>is and other games</w:t>
      </w:r>
      <w:r>
        <w:rPr>
          <w:sz w:val="24"/>
          <w:szCs w:val="24"/>
        </w:rPr>
        <w:t xml:space="preserve"> from </w:t>
      </w:r>
      <w:r w:rsidR="00C75CDD">
        <w:rPr>
          <w:sz w:val="24"/>
          <w:szCs w:val="24"/>
        </w:rPr>
        <w:t xml:space="preserve">the vocab section on my homepage: </w:t>
      </w:r>
      <w:hyperlink r:id="rId24" w:history="1">
        <w:r w:rsidR="00613172" w:rsidRPr="00613172">
          <w:rPr>
            <w:rStyle w:val="Hyperlink"/>
            <w:sz w:val="24"/>
            <w:szCs w:val="24"/>
          </w:rPr>
          <w:t>http://</w:t>
        </w:r>
        <w:r w:rsidRPr="00613172">
          <w:rPr>
            <w:rStyle w:val="Hyperlink"/>
            <w:sz w:val="24"/>
            <w:szCs w:val="24"/>
          </w:rPr>
          <w:t>epep.at</w:t>
        </w:r>
      </w:hyperlink>
    </w:p>
    <w:p w:rsidR="00475B7B" w:rsidRDefault="00475B7B">
      <w:pPr>
        <w:rPr>
          <w:sz w:val="24"/>
          <w:szCs w:val="24"/>
        </w:rPr>
      </w:pPr>
      <w:r>
        <w:rPr>
          <w:sz w:val="24"/>
          <w:szCs w:val="24"/>
        </w:rPr>
        <w:br w:type="page"/>
      </w:r>
    </w:p>
    <w:p w:rsidR="00826987" w:rsidRDefault="00826987" w:rsidP="00826987">
      <w:pPr>
        <w:jc w:val="center"/>
        <w:rPr>
          <w:sz w:val="24"/>
          <w:szCs w:val="24"/>
        </w:rPr>
      </w:pPr>
    </w:p>
    <w:p w:rsidR="008B053F" w:rsidRDefault="008B053F">
      <w:pPr>
        <w:rPr>
          <w:sz w:val="24"/>
          <w:szCs w:val="24"/>
        </w:rPr>
      </w:pPr>
    </w:p>
    <w:p w:rsidR="00FD1140" w:rsidRDefault="00FD1140">
      <w:pPr>
        <w:rPr>
          <w:sz w:val="24"/>
          <w:szCs w:val="24"/>
        </w:rPr>
      </w:pPr>
    </w:p>
    <w:p w:rsidR="00F51C08" w:rsidRDefault="00F51C08" w:rsidP="004E7913">
      <w:pPr>
        <w:rPr>
          <w:sz w:val="24"/>
          <w:szCs w:val="24"/>
        </w:rPr>
      </w:pPr>
      <w:r>
        <w:rPr>
          <w:noProof/>
        </w:rPr>
        <w:drawing>
          <wp:anchor distT="0" distB="0" distL="114300" distR="114300" simplePos="0" relativeHeight="251673600" behindDoc="0" locked="0" layoutInCell="1" allowOverlap="1" wp14:anchorId="4F940B68" wp14:editId="7D866567">
            <wp:simplePos x="0" y="0"/>
            <wp:positionH relativeFrom="column">
              <wp:posOffset>2766695</wp:posOffset>
            </wp:positionH>
            <wp:positionV relativeFrom="paragraph">
              <wp:posOffset>-2540</wp:posOffset>
            </wp:positionV>
            <wp:extent cx="3502660" cy="4571365"/>
            <wp:effectExtent l="361950" t="266700" r="364490" b="2673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rot="558636">
                      <a:off x="0" y="0"/>
                      <a:ext cx="3502660" cy="45713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3269DD10" wp14:editId="22526FB4">
            <wp:simplePos x="0" y="0"/>
            <wp:positionH relativeFrom="column">
              <wp:posOffset>-92415</wp:posOffset>
            </wp:positionH>
            <wp:positionV relativeFrom="paragraph">
              <wp:posOffset>-548005</wp:posOffset>
            </wp:positionV>
            <wp:extent cx="3340100" cy="4200525"/>
            <wp:effectExtent l="209550" t="152400" r="203200" b="1619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rot="21272674">
                      <a:off x="0" y="0"/>
                      <a:ext cx="3340100" cy="4200525"/>
                    </a:xfrm>
                    <a:prstGeom prst="rect">
                      <a:avLst/>
                    </a:prstGeom>
                  </pic:spPr>
                </pic:pic>
              </a:graphicData>
            </a:graphic>
            <wp14:sizeRelH relativeFrom="page">
              <wp14:pctWidth>0</wp14:pctWidth>
            </wp14:sizeRelH>
            <wp14:sizeRelV relativeFrom="page">
              <wp14:pctHeight>0</wp14:pctHeight>
            </wp14:sizeRelV>
          </wp:anchor>
        </w:drawing>
      </w:r>
    </w:p>
    <w:p w:rsidR="00F51C08" w:rsidRDefault="00F51C08" w:rsidP="004E7913">
      <w:pPr>
        <w:rPr>
          <w:sz w:val="24"/>
          <w:szCs w:val="24"/>
        </w:rPr>
      </w:pPr>
    </w:p>
    <w:p w:rsidR="00F51C08" w:rsidRDefault="00F51C08" w:rsidP="004E7913">
      <w:pPr>
        <w:rPr>
          <w:sz w:val="24"/>
          <w:szCs w:val="24"/>
        </w:rPr>
      </w:pPr>
    </w:p>
    <w:p w:rsidR="00F51C08" w:rsidRDefault="00F51C08" w:rsidP="004E7913">
      <w:pPr>
        <w:rPr>
          <w:sz w:val="24"/>
          <w:szCs w:val="24"/>
        </w:rPr>
      </w:pPr>
    </w:p>
    <w:p w:rsidR="00F51C08" w:rsidRDefault="00F51C08" w:rsidP="004E7913">
      <w:pPr>
        <w:rPr>
          <w:sz w:val="24"/>
          <w:szCs w:val="24"/>
        </w:rPr>
      </w:pPr>
    </w:p>
    <w:p w:rsidR="00F51C08" w:rsidRDefault="00F51C08" w:rsidP="004E7913">
      <w:pPr>
        <w:rPr>
          <w:sz w:val="24"/>
          <w:szCs w:val="24"/>
        </w:rPr>
      </w:pPr>
    </w:p>
    <w:p w:rsidR="00F51C08" w:rsidRDefault="00F51C08" w:rsidP="004E7913">
      <w:pPr>
        <w:rPr>
          <w:sz w:val="24"/>
          <w:szCs w:val="24"/>
        </w:rPr>
      </w:pPr>
    </w:p>
    <w:p w:rsidR="00F51C08" w:rsidRDefault="00F51C08" w:rsidP="004E7913">
      <w:pPr>
        <w:rPr>
          <w:sz w:val="24"/>
          <w:szCs w:val="24"/>
        </w:rPr>
      </w:pPr>
    </w:p>
    <w:p w:rsidR="00F51C08" w:rsidRDefault="00F51C08" w:rsidP="004E7913">
      <w:pPr>
        <w:rPr>
          <w:sz w:val="24"/>
          <w:szCs w:val="24"/>
        </w:rPr>
      </w:pPr>
    </w:p>
    <w:p w:rsidR="00F51C08" w:rsidRDefault="00F51C08" w:rsidP="004E7913">
      <w:pPr>
        <w:rPr>
          <w:sz w:val="24"/>
          <w:szCs w:val="24"/>
        </w:rPr>
      </w:pPr>
    </w:p>
    <w:p w:rsidR="00F51C08" w:rsidRDefault="00F51C08" w:rsidP="004E7913">
      <w:pPr>
        <w:rPr>
          <w:sz w:val="24"/>
          <w:szCs w:val="24"/>
        </w:rPr>
      </w:pPr>
    </w:p>
    <w:p w:rsidR="00F51C08" w:rsidRDefault="00F51C08" w:rsidP="004E7913">
      <w:pPr>
        <w:rPr>
          <w:sz w:val="24"/>
          <w:szCs w:val="24"/>
        </w:rPr>
      </w:pPr>
    </w:p>
    <w:p w:rsidR="00F51C08" w:rsidRDefault="00F51C08" w:rsidP="004E7913">
      <w:pPr>
        <w:rPr>
          <w:sz w:val="24"/>
          <w:szCs w:val="24"/>
        </w:rPr>
      </w:pPr>
    </w:p>
    <w:p w:rsidR="00F51C08" w:rsidRDefault="00F51C08" w:rsidP="004E7913">
      <w:pPr>
        <w:rPr>
          <w:sz w:val="24"/>
          <w:szCs w:val="24"/>
        </w:rPr>
      </w:pPr>
    </w:p>
    <w:p w:rsidR="00F51C08" w:rsidRDefault="00F51C08" w:rsidP="004E7913">
      <w:pPr>
        <w:rPr>
          <w:sz w:val="24"/>
          <w:szCs w:val="24"/>
        </w:rPr>
      </w:pPr>
    </w:p>
    <w:p w:rsidR="00F51C08" w:rsidRDefault="00F51C08" w:rsidP="004E7913">
      <w:pPr>
        <w:rPr>
          <w:sz w:val="24"/>
          <w:szCs w:val="24"/>
        </w:rPr>
      </w:pPr>
    </w:p>
    <w:p w:rsidR="00F51C08" w:rsidRDefault="00F51C08" w:rsidP="004E7913">
      <w:pPr>
        <w:rPr>
          <w:sz w:val="24"/>
          <w:szCs w:val="24"/>
        </w:rPr>
      </w:pPr>
    </w:p>
    <w:p w:rsidR="00F51C08" w:rsidRDefault="00F51C08" w:rsidP="004E7913">
      <w:pPr>
        <w:rPr>
          <w:sz w:val="24"/>
          <w:szCs w:val="24"/>
        </w:rPr>
      </w:pPr>
    </w:p>
    <w:p w:rsidR="00F51C08" w:rsidRDefault="00856ECF" w:rsidP="004E7913">
      <w:pPr>
        <w:rPr>
          <w:sz w:val="24"/>
          <w:szCs w:val="24"/>
        </w:rPr>
      </w:pPr>
      <w:r>
        <w:rPr>
          <w:noProof/>
        </w:rPr>
        <w:drawing>
          <wp:anchor distT="0" distB="0" distL="114300" distR="114300" simplePos="0" relativeHeight="251675648" behindDoc="0" locked="0" layoutInCell="1" allowOverlap="1" wp14:anchorId="07F14769" wp14:editId="4E4D3706">
            <wp:simplePos x="0" y="0"/>
            <wp:positionH relativeFrom="column">
              <wp:posOffset>-76200</wp:posOffset>
            </wp:positionH>
            <wp:positionV relativeFrom="paragraph">
              <wp:posOffset>68580</wp:posOffset>
            </wp:positionV>
            <wp:extent cx="3267075" cy="4334510"/>
            <wp:effectExtent l="266700" t="190500" r="257175" b="18034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rot="21187238">
                      <a:off x="0" y="0"/>
                      <a:ext cx="3267075" cy="4334510"/>
                    </a:xfrm>
                    <a:prstGeom prst="rect">
                      <a:avLst/>
                    </a:prstGeom>
                  </pic:spPr>
                </pic:pic>
              </a:graphicData>
            </a:graphic>
            <wp14:sizeRelH relativeFrom="page">
              <wp14:pctWidth>0</wp14:pctWidth>
            </wp14:sizeRelH>
            <wp14:sizeRelV relativeFrom="page">
              <wp14:pctHeight>0</wp14:pctHeight>
            </wp14:sizeRelV>
          </wp:anchor>
        </w:drawing>
      </w:r>
    </w:p>
    <w:p w:rsidR="00F51C08" w:rsidRDefault="00F51C08" w:rsidP="004E7913">
      <w:pPr>
        <w:rPr>
          <w:sz w:val="24"/>
          <w:szCs w:val="24"/>
        </w:rPr>
      </w:pPr>
    </w:p>
    <w:p w:rsidR="00F51C08" w:rsidRDefault="00856ECF" w:rsidP="004E7913">
      <w:pPr>
        <w:rPr>
          <w:sz w:val="24"/>
          <w:szCs w:val="24"/>
        </w:rPr>
      </w:pPr>
      <w:r>
        <w:rPr>
          <w:noProof/>
        </w:rPr>
        <w:drawing>
          <wp:anchor distT="0" distB="0" distL="114300" distR="114300" simplePos="0" relativeHeight="251677696" behindDoc="0" locked="0" layoutInCell="1" allowOverlap="1" wp14:anchorId="4AFF7C3B" wp14:editId="464DC238">
            <wp:simplePos x="0" y="0"/>
            <wp:positionH relativeFrom="column">
              <wp:posOffset>3006318</wp:posOffset>
            </wp:positionH>
            <wp:positionV relativeFrom="paragraph">
              <wp:posOffset>166247</wp:posOffset>
            </wp:positionV>
            <wp:extent cx="3181848" cy="4037540"/>
            <wp:effectExtent l="323850" t="247650" r="323850" b="2489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rot="568855">
                      <a:off x="0" y="0"/>
                      <a:ext cx="3183817" cy="4040038"/>
                    </a:xfrm>
                    <a:prstGeom prst="rect">
                      <a:avLst/>
                    </a:prstGeom>
                  </pic:spPr>
                </pic:pic>
              </a:graphicData>
            </a:graphic>
            <wp14:sizeRelH relativeFrom="page">
              <wp14:pctWidth>0</wp14:pctWidth>
            </wp14:sizeRelH>
            <wp14:sizeRelV relativeFrom="page">
              <wp14:pctHeight>0</wp14:pctHeight>
            </wp14:sizeRelV>
          </wp:anchor>
        </w:drawing>
      </w:r>
    </w:p>
    <w:p w:rsidR="00F51C08" w:rsidRDefault="00F51C08" w:rsidP="004E7913">
      <w:pPr>
        <w:rPr>
          <w:sz w:val="24"/>
          <w:szCs w:val="24"/>
        </w:rPr>
      </w:pPr>
    </w:p>
    <w:p w:rsidR="00F51C08" w:rsidRDefault="00F51C08" w:rsidP="004E7913">
      <w:pPr>
        <w:rPr>
          <w:sz w:val="24"/>
          <w:szCs w:val="24"/>
        </w:rPr>
      </w:pPr>
    </w:p>
    <w:p w:rsidR="0045549F" w:rsidRDefault="0045549F" w:rsidP="004E7913">
      <w:pPr>
        <w:rPr>
          <w:sz w:val="24"/>
          <w:szCs w:val="24"/>
        </w:rPr>
      </w:pPr>
    </w:p>
    <w:p w:rsidR="0045549F" w:rsidRDefault="0045549F" w:rsidP="004E7913">
      <w:pPr>
        <w:rPr>
          <w:sz w:val="24"/>
          <w:szCs w:val="24"/>
        </w:rPr>
      </w:pPr>
    </w:p>
    <w:p w:rsidR="0045549F" w:rsidRDefault="0045549F" w:rsidP="004E7913">
      <w:pPr>
        <w:rPr>
          <w:sz w:val="24"/>
          <w:szCs w:val="24"/>
        </w:rPr>
      </w:pPr>
    </w:p>
    <w:p w:rsidR="0045549F" w:rsidRDefault="0045549F" w:rsidP="004E7913">
      <w:pPr>
        <w:rPr>
          <w:sz w:val="24"/>
          <w:szCs w:val="24"/>
        </w:rPr>
      </w:pPr>
    </w:p>
    <w:p w:rsidR="0045549F" w:rsidRDefault="0045549F" w:rsidP="004E7913">
      <w:pPr>
        <w:rPr>
          <w:sz w:val="24"/>
          <w:szCs w:val="24"/>
        </w:rPr>
      </w:pPr>
    </w:p>
    <w:p w:rsidR="0045549F" w:rsidRDefault="0045549F" w:rsidP="004E7913">
      <w:pPr>
        <w:rPr>
          <w:sz w:val="24"/>
          <w:szCs w:val="24"/>
        </w:rPr>
      </w:pPr>
    </w:p>
    <w:p w:rsidR="0045549F" w:rsidRDefault="0045549F" w:rsidP="004E7913">
      <w:pPr>
        <w:rPr>
          <w:sz w:val="24"/>
          <w:szCs w:val="24"/>
        </w:rPr>
      </w:pPr>
    </w:p>
    <w:p w:rsidR="0045549F" w:rsidRDefault="0045549F" w:rsidP="004E7913">
      <w:pPr>
        <w:rPr>
          <w:sz w:val="24"/>
          <w:szCs w:val="24"/>
        </w:rPr>
      </w:pPr>
    </w:p>
    <w:p w:rsidR="0045549F" w:rsidRDefault="0045549F" w:rsidP="004E7913">
      <w:pPr>
        <w:rPr>
          <w:sz w:val="24"/>
          <w:szCs w:val="24"/>
        </w:rPr>
      </w:pPr>
    </w:p>
    <w:p w:rsidR="0045549F" w:rsidRDefault="0045549F" w:rsidP="004E7913">
      <w:pPr>
        <w:rPr>
          <w:sz w:val="24"/>
          <w:szCs w:val="24"/>
        </w:rPr>
      </w:pPr>
    </w:p>
    <w:p w:rsidR="0045549F" w:rsidRDefault="0045549F" w:rsidP="004E7913">
      <w:pPr>
        <w:rPr>
          <w:sz w:val="24"/>
          <w:szCs w:val="24"/>
        </w:rPr>
      </w:pPr>
    </w:p>
    <w:p w:rsidR="0045549F" w:rsidRDefault="0045549F" w:rsidP="004E7913">
      <w:pPr>
        <w:rPr>
          <w:sz w:val="24"/>
          <w:szCs w:val="24"/>
        </w:rPr>
      </w:pPr>
    </w:p>
    <w:p w:rsidR="0045549F" w:rsidRDefault="0045549F" w:rsidP="004E7913">
      <w:pPr>
        <w:rPr>
          <w:sz w:val="24"/>
          <w:szCs w:val="24"/>
        </w:rPr>
      </w:pPr>
    </w:p>
    <w:p w:rsidR="0045549F" w:rsidRDefault="0045549F" w:rsidP="004E7913">
      <w:pPr>
        <w:rPr>
          <w:sz w:val="24"/>
          <w:szCs w:val="24"/>
        </w:rPr>
      </w:pPr>
    </w:p>
    <w:p w:rsidR="0045549F" w:rsidRDefault="0045549F" w:rsidP="004E7913">
      <w:pPr>
        <w:rPr>
          <w:sz w:val="24"/>
          <w:szCs w:val="24"/>
        </w:rPr>
      </w:pPr>
    </w:p>
    <w:p w:rsidR="00C75CDD" w:rsidRDefault="00C75CDD" w:rsidP="004E7913">
      <w:pPr>
        <w:rPr>
          <w:sz w:val="24"/>
          <w:szCs w:val="24"/>
        </w:rPr>
      </w:pPr>
    </w:p>
    <w:p w:rsidR="0045549F" w:rsidRDefault="0045549F" w:rsidP="004E7913">
      <w:pPr>
        <w:rPr>
          <w:sz w:val="24"/>
          <w:szCs w:val="24"/>
        </w:rPr>
      </w:pPr>
    </w:p>
    <w:p w:rsidR="0045549F" w:rsidRDefault="0045549F" w:rsidP="004E7913">
      <w:pPr>
        <w:rPr>
          <w:sz w:val="24"/>
          <w:szCs w:val="24"/>
        </w:rPr>
      </w:pPr>
    </w:p>
    <w:p w:rsidR="0045549F" w:rsidRDefault="0045549F" w:rsidP="004E7913">
      <w:pPr>
        <w:rPr>
          <w:sz w:val="24"/>
          <w:szCs w:val="24"/>
        </w:rPr>
      </w:pPr>
    </w:p>
    <w:p w:rsidR="0045549F" w:rsidRDefault="0045549F" w:rsidP="004E7913">
      <w:pPr>
        <w:rPr>
          <w:sz w:val="24"/>
          <w:szCs w:val="24"/>
        </w:rPr>
      </w:pPr>
    </w:p>
    <w:p w:rsidR="0045549F" w:rsidRDefault="0045549F" w:rsidP="004E7913">
      <w:pPr>
        <w:rPr>
          <w:sz w:val="24"/>
          <w:szCs w:val="24"/>
        </w:rPr>
      </w:pPr>
    </w:p>
    <w:p w:rsidR="0045549F" w:rsidRDefault="00952297">
      <w:pPr>
        <w:rPr>
          <w:sz w:val="24"/>
          <w:szCs w:val="24"/>
        </w:rPr>
      </w:pPr>
      <w:r>
        <w:rPr>
          <w:sz w:val="24"/>
          <w:szCs w:val="24"/>
        </w:rPr>
        <w:t>Find these and many more excellent activities in Janice Szabo</w:t>
      </w:r>
      <w:r w:rsidR="00670DDB">
        <w:rPr>
          <w:sz w:val="24"/>
          <w:szCs w:val="24"/>
        </w:rPr>
        <w:t>s</w:t>
      </w:r>
      <w:r>
        <w:rPr>
          <w:sz w:val="24"/>
          <w:szCs w:val="24"/>
        </w:rPr>
        <w:t xml:space="preserve"> et al., </w:t>
      </w:r>
      <w:r w:rsidRPr="00670DDB">
        <w:rPr>
          <w:i/>
          <w:sz w:val="24"/>
          <w:szCs w:val="24"/>
        </w:rPr>
        <w:t>Reading, A Novel Approach,</w:t>
      </w:r>
      <w:r>
        <w:rPr>
          <w:sz w:val="24"/>
          <w:szCs w:val="24"/>
        </w:rPr>
        <w:t xml:space="preserve"> Good Apple Inc., 1984</w:t>
      </w:r>
      <w:sdt>
        <w:sdtPr>
          <w:rPr>
            <w:sz w:val="24"/>
            <w:szCs w:val="24"/>
          </w:rPr>
          <w:id w:val="-1517301292"/>
          <w:citation/>
        </w:sdtPr>
        <w:sdtEndPr/>
        <w:sdtContent>
          <w:r w:rsidR="00613172">
            <w:rPr>
              <w:sz w:val="24"/>
              <w:szCs w:val="24"/>
            </w:rPr>
            <w:fldChar w:fldCharType="begin"/>
          </w:r>
          <w:r w:rsidR="00670DDB">
            <w:rPr>
              <w:sz w:val="24"/>
              <w:szCs w:val="24"/>
            </w:rPr>
            <w:instrText xml:space="preserve">CITATION Sza84 \l 1031 </w:instrText>
          </w:r>
          <w:r w:rsidR="00613172">
            <w:rPr>
              <w:sz w:val="24"/>
              <w:szCs w:val="24"/>
            </w:rPr>
            <w:fldChar w:fldCharType="separate"/>
          </w:r>
          <w:r w:rsidR="00C95838">
            <w:rPr>
              <w:noProof/>
              <w:sz w:val="24"/>
              <w:szCs w:val="24"/>
            </w:rPr>
            <w:t xml:space="preserve"> </w:t>
          </w:r>
          <w:r w:rsidR="00C95838" w:rsidRPr="00C95838">
            <w:rPr>
              <w:noProof/>
              <w:sz w:val="24"/>
              <w:szCs w:val="24"/>
            </w:rPr>
            <w:t>(Szabos &amp; Filkins, 1984)</w:t>
          </w:r>
          <w:r w:rsidR="00613172">
            <w:rPr>
              <w:sz w:val="24"/>
              <w:szCs w:val="24"/>
            </w:rPr>
            <w:fldChar w:fldCharType="end"/>
          </w:r>
        </w:sdtContent>
      </w:sdt>
      <w:r w:rsidR="0045549F">
        <w:rPr>
          <w:sz w:val="24"/>
          <w:szCs w:val="24"/>
        </w:rPr>
        <w:br w:type="page"/>
      </w:r>
    </w:p>
    <w:p w:rsidR="0045549F" w:rsidRDefault="00EA7C4E" w:rsidP="004E7913">
      <w:pPr>
        <w:rPr>
          <w:sz w:val="24"/>
          <w:szCs w:val="24"/>
        </w:rPr>
      </w:pPr>
      <w:r>
        <w:rPr>
          <w:noProof/>
        </w:rPr>
        <w:lastRenderedPageBreak/>
        <w:drawing>
          <wp:anchor distT="0" distB="0" distL="114300" distR="114300" simplePos="0" relativeHeight="251638784" behindDoc="1" locked="0" layoutInCell="1" allowOverlap="1" wp14:anchorId="0F9EB203" wp14:editId="561FD822">
            <wp:simplePos x="0" y="0"/>
            <wp:positionH relativeFrom="column">
              <wp:posOffset>67246</wp:posOffset>
            </wp:positionH>
            <wp:positionV relativeFrom="paragraph">
              <wp:posOffset>-704849</wp:posOffset>
            </wp:positionV>
            <wp:extent cx="5978820" cy="9315450"/>
            <wp:effectExtent l="0" t="0" r="317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81104" cy="9319008"/>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 xml:space="preserve"> </w:t>
      </w:r>
    </w:p>
    <w:p w:rsidR="00EA7C4E" w:rsidRDefault="00EA7C4E" w:rsidP="004E7913">
      <w:pPr>
        <w:rPr>
          <w:sz w:val="24"/>
          <w:szCs w:val="24"/>
        </w:rPr>
      </w:pPr>
    </w:p>
    <w:p w:rsidR="00EA7C4E" w:rsidRDefault="00EA7C4E" w:rsidP="004E7913">
      <w:pPr>
        <w:rPr>
          <w:sz w:val="24"/>
          <w:szCs w:val="24"/>
        </w:rPr>
      </w:pPr>
    </w:p>
    <w:p w:rsidR="00EA7C4E" w:rsidRDefault="00EA7C4E" w:rsidP="004E7913">
      <w:pPr>
        <w:rPr>
          <w:sz w:val="24"/>
          <w:szCs w:val="24"/>
        </w:rPr>
      </w:pPr>
    </w:p>
    <w:p w:rsidR="00EA7C4E" w:rsidRDefault="00EA7C4E" w:rsidP="004E7913">
      <w:pPr>
        <w:rPr>
          <w:sz w:val="24"/>
          <w:szCs w:val="24"/>
        </w:rPr>
      </w:pPr>
    </w:p>
    <w:p w:rsidR="00EA7C4E" w:rsidRDefault="00EA7C4E" w:rsidP="004E7913">
      <w:pPr>
        <w:rPr>
          <w:sz w:val="24"/>
          <w:szCs w:val="24"/>
        </w:rPr>
      </w:pPr>
    </w:p>
    <w:p w:rsidR="00EA7C4E" w:rsidRDefault="00EA7C4E" w:rsidP="004E7913">
      <w:pPr>
        <w:rPr>
          <w:sz w:val="24"/>
          <w:szCs w:val="24"/>
        </w:rPr>
      </w:pPr>
    </w:p>
    <w:p w:rsidR="00EA7C4E" w:rsidRDefault="00EA7C4E" w:rsidP="004E7913">
      <w:pPr>
        <w:rPr>
          <w:sz w:val="24"/>
          <w:szCs w:val="24"/>
        </w:rPr>
      </w:pPr>
    </w:p>
    <w:p w:rsidR="00EA7C4E" w:rsidRDefault="00EA7C4E" w:rsidP="004E7913">
      <w:pPr>
        <w:rPr>
          <w:sz w:val="24"/>
          <w:szCs w:val="24"/>
        </w:rPr>
      </w:pPr>
    </w:p>
    <w:p w:rsidR="00EA7C4E" w:rsidRDefault="00EA7C4E" w:rsidP="004E7913">
      <w:pPr>
        <w:rPr>
          <w:sz w:val="24"/>
          <w:szCs w:val="24"/>
        </w:rPr>
      </w:pPr>
    </w:p>
    <w:p w:rsidR="00EA7C4E" w:rsidRDefault="00EA7C4E" w:rsidP="004E7913">
      <w:pPr>
        <w:rPr>
          <w:sz w:val="24"/>
          <w:szCs w:val="24"/>
        </w:rPr>
      </w:pPr>
    </w:p>
    <w:p w:rsidR="00EA7C4E" w:rsidRDefault="00EA7C4E" w:rsidP="004E7913">
      <w:pPr>
        <w:rPr>
          <w:sz w:val="24"/>
          <w:szCs w:val="24"/>
        </w:rPr>
      </w:pPr>
    </w:p>
    <w:p w:rsidR="00EA7C4E" w:rsidRDefault="00EA7C4E" w:rsidP="004E7913">
      <w:pPr>
        <w:rPr>
          <w:sz w:val="24"/>
          <w:szCs w:val="24"/>
        </w:rPr>
      </w:pPr>
    </w:p>
    <w:p w:rsidR="00EA7C4E" w:rsidRDefault="00EA7C4E" w:rsidP="004E7913">
      <w:pPr>
        <w:rPr>
          <w:sz w:val="24"/>
          <w:szCs w:val="24"/>
        </w:rPr>
      </w:pPr>
    </w:p>
    <w:p w:rsidR="00EA7C4E" w:rsidRDefault="00EA7C4E" w:rsidP="004E7913">
      <w:pPr>
        <w:rPr>
          <w:sz w:val="24"/>
          <w:szCs w:val="24"/>
        </w:rPr>
      </w:pPr>
    </w:p>
    <w:p w:rsidR="00EA7C4E" w:rsidRDefault="00EA7C4E" w:rsidP="004E7913">
      <w:pPr>
        <w:rPr>
          <w:sz w:val="24"/>
          <w:szCs w:val="24"/>
        </w:rPr>
      </w:pPr>
    </w:p>
    <w:p w:rsidR="00EA7C4E" w:rsidRDefault="00EA7C4E" w:rsidP="004E7913">
      <w:pPr>
        <w:rPr>
          <w:sz w:val="24"/>
          <w:szCs w:val="24"/>
        </w:rPr>
      </w:pPr>
    </w:p>
    <w:p w:rsidR="00EA7C4E" w:rsidRDefault="00EA7C4E" w:rsidP="004E7913">
      <w:pPr>
        <w:rPr>
          <w:sz w:val="24"/>
          <w:szCs w:val="24"/>
        </w:rPr>
      </w:pPr>
    </w:p>
    <w:p w:rsidR="00EA7C4E" w:rsidRDefault="00EA7C4E" w:rsidP="004E7913">
      <w:pPr>
        <w:rPr>
          <w:sz w:val="24"/>
          <w:szCs w:val="24"/>
        </w:rPr>
      </w:pPr>
    </w:p>
    <w:p w:rsidR="00EA7C4E" w:rsidRDefault="00EA7C4E" w:rsidP="004E7913">
      <w:pPr>
        <w:rPr>
          <w:sz w:val="24"/>
          <w:szCs w:val="24"/>
        </w:rPr>
      </w:pPr>
    </w:p>
    <w:p w:rsidR="00EA7C4E" w:rsidRDefault="00EA7C4E" w:rsidP="004E7913">
      <w:pPr>
        <w:rPr>
          <w:sz w:val="24"/>
          <w:szCs w:val="24"/>
        </w:rPr>
      </w:pPr>
    </w:p>
    <w:p w:rsidR="00EA7C4E" w:rsidRDefault="00EA7C4E" w:rsidP="004E7913">
      <w:pPr>
        <w:rPr>
          <w:sz w:val="24"/>
          <w:szCs w:val="24"/>
        </w:rPr>
      </w:pPr>
    </w:p>
    <w:p w:rsidR="00EA7C4E" w:rsidRDefault="00EA7C4E" w:rsidP="004E7913">
      <w:pPr>
        <w:rPr>
          <w:sz w:val="24"/>
          <w:szCs w:val="24"/>
        </w:rPr>
      </w:pPr>
    </w:p>
    <w:p w:rsidR="00EA7C4E" w:rsidRDefault="00EA7C4E" w:rsidP="004E7913">
      <w:pPr>
        <w:rPr>
          <w:sz w:val="24"/>
          <w:szCs w:val="24"/>
        </w:rPr>
      </w:pPr>
    </w:p>
    <w:p w:rsidR="00EA7C4E" w:rsidRDefault="00EA7C4E" w:rsidP="004E7913">
      <w:pPr>
        <w:rPr>
          <w:sz w:val="24"/>
          <w:szCs w:val="24"/>
        </w:rPr>
      </w:pPr>
    </w:p>
    <w:p w:rsidR="00EA7C4E" w:rsidRDefault="00EA7C4E" w:rsidP="004E7913">
      <w:pPr>
        <w:rPr>
          <w:sz w:val="24"/>
          <w:szCs w:val="24"/>
        </w:rPr>
      </w:pPr>
    </w:p>
    <w:p w:rsidR="00EA7C4E" w:rsidRDefault="00EA7C4E" w:rsidP="004E7913">
      <w:pPr>
        <w:rPr>
          <w:sz w:val="24"/>
          <w:szCs w:val="24"/>
        </w:rPr>
      </w:pPr>
    </w:p>
    <w:p w:rsidR="00EA7C4E" w:rsidRDefault="00EA7C4E" w:rsidP="004E7913">
      <w:pPr>
        <w:rPr>
          <w:sz w:val="24"/>
          <w:szCs w:val="24"/>
        </w:rPr>
      </w:pPr>
    </w:p>
    <w:p w:rsidR="00EA7C4E" w:rsidRDefault="00EA7C4E" w:rsidP="004E7913">
      <w:pPr>
        <w:rPr>
          <w:sz w:val="24"/>
          <w:szCs w:val="24"/>
        </w:rPr>
      </w:pPr>
    </w:p>
    <w:p w:rsidR="00EA7C4E" w:rsidRDefault="00EA7C4E" w:rsidP="004E7913">
      <w:pPr>
        <w:rPr>
          <w:sz w:val="24"/>
          <w:szCs w:val="24"/>
        </w:rPr>
      </w:pPr>
    </w:p>
    <w:p w:rsidR="00EA7C4E" w:rsidRDefault="00EA7C4E" w:rsidP="004E7913">
      <w:pPr>
        <w:rPr>
          <w:sz w:val="24"/>
          <w:szCs w:val="24"/>
        </w:rPr>
      </w:pPr>
    </w:p>
    <w:p w:rsidR="00EA7C4E" w:rsidRDefault="00EA7C4E" w:rsidP="004E7913">
      <w:pPr>
        <w:rPr>
          <w:sz w:val="24"/>
          <w:szCs w:val="24"/>
        </w:rPr>
      </w:pPr>
    </w:p>
    <w:p w:rsidR="00EA7C4E" w:rsidRDefault="00EA7C4E" w:rsidP="004E7913">
      <w:pPr>
        <w:rPr>
          <w:sz w:val="24"/>
          <w:szCs w:val="24"/>
        </w:rPr>
      </w:pPr>
    </w:p>
    <w:p w:rsidR="00EA7C4E" w:rsidRDefault="00EA7C4E" w:rsidP="004E7913">
      <w:pPr>
        <w:rPr>
          <w:sz w:val="24"/>
          <w:szCs w:val="24"/>
        </w:rPr>
      </w:pPr>
    </w:p>
    <w:p w:rsidR="00EA7C4E" w:rsidRDefault="00EA7C4E" w:rsidP="004E7913">
      <w:pPr>
        <w:rPr>
          <w:sz w:val="24"/>
          <w:szCs w:val="24"/>
        </w:rPr>
      </w:pPr>
    </w:p>
    <w:p w:rsidR="00EA7C4E" w:rsidRDefault="00EA7C4E" w:rsidP="004E7913">
      <w:pPr>
        <w:rPr>
          <w:sz w:val="24"/>
          <w:szCs w:val="24"/>
        </w:rPr>
      </w:pPr>
    </w:p>
    <w:p w:rsidR="00EA7C4E" w:rsidRDefault="00EA7C4E" w:rsidP="004E7913">
      <w:pPr>
        <w:rPr>
          <w:sz w:val="24"/>
          <w:szCs w:val="24"/>
        </w:rPr>
      </w:pPr>
    </w:p>
    <w:p w:rsidR="00EA7C4E" w:rsidRDefault="00EA7C4E" w:rsidP="004E7913">
      <w:pPr>
        <w:rPr>
          <w:sz w:val="24"/>
          <w:szCs w:val="24"/>
        </w:rPr>
      </w:pPr>
    </w:p>
    <w:p w:rsidR="00EA7C4E" w:rsidRDefault="00EA7C4E" w:rsidP="004E7913">
      <w:pPr>
        <w:rPr>
          <w:sz w:val="24"/>
          <w:szCs w:val="24"/>
        </w:rPr>
      </w:pPr>
    </w:p>
    <w:p w:rsidR="00EA7C4E" w:rsidRDefault="00EA7C4E" w:rsidP="004E7913">
      <w:pPr>
        <w:rPr>
          <w:sz w:val="24"/>
          <w:szCs w:val="24"/>
        </w:rPr>
      </w:pPr>
    </w:p>
    <w:p w:rsidR="00EA7C4E" w:rsidRDefault="00EA7C4E" w:rsidP="004E7913">
      <w:pPr>
        <w:rPr>
          <w:sz w:val="24"/>
          <w:szCs w:val="24"/>
        </w:rPr>
      </w:pPr>
    </w:p>
    <w:p w:rsidR="00EA7C4E" w:rsidRDefault="00EA7C4E" w:rsidP="004E7913">
      <w:pPr>
        <w:rPr>
          <w:sz w:val="24"/>
          <w:szCs w:val="24"/>
        </w:rPr>
      </w:pPr>
    </w:p>
    <w:p w:rsidR="00EA7C4E" w:rsidRDefault="00EA7C4E" w:rsidP="004E7913">
      <w:pPr>
        <w:rPr>
          <w:sz w:val="24"/>
          <w:szCs w:val="24"/>
        </w:rPr>
      </w:pPr>
    </w:p>
    <w:p w:rsidR="00EA7C4E" w:rsidRDefault="00EA7C4E" w:rsidP="004E7913">
      <w:pPr>
        <w:rPr>
          <w:sz w:val="24"/>
          <w:szCs w:val="24"/>
        </w:rPr>
      </w:pPr>
    </w:p>
    <w:p w:rsidR="00EA7C4E" w:rsidRDefault="00EA7C4E" w:rsidP="004E7913">
      <w:pPr>
        <w:rPr>
          <w:sz w:val="24"/>
          <w:szCs w:val="24"/>
        </w:rPr>
      </w:pPr>
    </w:p>
    <w:p w:rsidR="00EA7C4E" w:rsidRDefault="00670DDB" w:rsidP="004E7913">
      <w:pPr>
        <w:rPr>
          <w:sz w:val="24"/>
          <w:szCs w:val="24"/>
        </w:rPr>
      </w:pPr>
      <w:r>
        <w:rPr>
          <w:sz w:val="24"/>
          <w:szCs w:val="24"/>
        </w:rPr>
        <w:t xml:space="preserve">Source: Super-Fun Reading &amp;Writing Skill Builders, </w:t>
      </w:r>
      <w:sdt>
        <w:sdtPr>
          <w:rPr>
            <w:sz w:val="24"/>
            <w:szCs w:val="24"/>
          </w:rPr>
          <w:id w:val="-909613533"/>
          <w:citation/>
        </w:sdtPr>
        <w:sdtEndPr/>
        <w:sdtContent>
          <w:r>
            <w:rPr>
              <w:sz w:val="24"/>
              <w:szCs w:val="24"/>
            </w:rPr>
            <w:fldChar w:fldCharType="begin"/>
          </w:r>
          <w:r w:rsidRPr="00670DDB">
            <w:rPr>
              <w:sz w:val="24"/>
              <w:szCs w:val="24"/>
            </w:rPr>
            <w:instrText xml:space="preserve"> CITATION Sch99 \l 1031 </w:instrText>
          </w:r>
          <w:r>
            <w:rPr>
              <w:sz w:val="24"/>
              <w:szCs w:val="24"/>
            </w:rPr>
            <w:fldChar w:fldCharType="separate"/>
          </w:r>
          <w:r w:rsidR="00C95838" w:rsidRPr="00C95838">
            <w:rPr>
              <w:noProof/>
              <w:sz w:val="24"/>
              <w:szCs w:val="24"/>
            </w:rPr>
            <w:t>(Scholastic Professional Books, 1999)</w:t>
          </w:r>
          <w:r>
            <w:rPr>
              <w:sz w:val="24"/>
              <w:szCs w:val="24"/>
            </w:rPr>
            <w:fldChar w:fldCharType="end"/>
          </w:r>
        </w:sdtContent>
      </w:sdt>
    </w:p>
    <w:p w:rsidR="00EA7C4E" w:rsidRDefault="00EA7C4E" w:rsidP="004E7913">
      <w:pPr>
        <w:rPr>
          <w:sz w:val="24"/>
          <w:szCs w:val="24"/>
        </w:rPr>
      </w:pPr>
    </w:p>
    <w:p w:rsidR="00EA7C4E" w:rsidRDefault="00A8668B" w:rsidP="007819BC">
      <w:pPr>
        <w:pStyle w:val="Heading1"/>
      </w:pPr>
      <w:r>
        <w:lastRenderedPageBreak/>
        <w:t>Testing Vocabulary</w:t>
      </w:r>
    </w:p>
    <w:p w:rsidR="00A8668B" w:rsidRPr="00A8668B" w:rsidRDefault="00A8668B" w:rsidP="00A8668B"/>
    <w:p w:rsidR="00FB62D4" w:rsidRDefault="00A8668B" w:rsidP="004E7913">
      <w:r w:rsidRPr="00FB62D4">
        <w:rPr>
          <w:b/>
        </w:rPr>
        <w:t>Remember:</w:t>
      </w:r>
      <w:r>
        <w:t xml:space="preserve"> Use 99% of your class</w:t>
      </w:r>
      <w:r w:rsidR="00FB62D4">
        <w:t>-</w:t>
      </w:r>
      <w:r>
        <w:t xml:space="preserve">time for teaching and only 1% </w:t>
      </w:r>
      <w:r w:rsidR="00670DDB">
        <w:t>for</w:t>
      </w:r>
      <w:r>
        <w:t xml:space="preserve"> testing. If you teach a lot and students are ACTIVELY using the language in class, they will learn a lot more than by studying vocab for a test or revision.</w:t>
      </w:r>
      <w:r w:rsidR="00FB62D4">
        <w:t xml:space="preserve"> In task-based learning the students will meet and use the new vocabulary items many times in order to complete a project.</w:t>
      </w:r>
      <w:r w:rsidR="00670DDB">
        <w:t xml:space="preserve"> By doing these activities they will build multidimensional networks as discussed above and will thus integrate the new vocabulary into their permanent storage.</w:t>
      </w:r>
      <w:r w:rsidR="00FB62D4">
        <w:t xml:space="preserve">  </w:t>
      </w:r>
      <w:r w:rsidR="00670DDB">
        <w:t>Encourage the learners to</w:t>
      </w:r>
      <w:r w:rsidR="00FB62D4">
        <w:t xml:space="preserve"> choose items they find useful and want to remember and transfer these on vocab cards or into their vocab books.</w:t>
      </w:r>
    </w:p>
    <w:p w:rsidR="007819BC" w:rsidRPr="00FB62D4" w:rsidRDefault="00A8668B" w:rsidP="004E7913">
      <w:r>
        <w:t xml:space="preserve">In some cases a short vocab revision might still be useful. </w:t>
      </w:r>
      <w:r w:rsidR="007819BC">
        <w:rPr>
          <w:sz w:val="24"/>
          <w:szCs w:val="24"/>
        </w:rPr>
        <w:t xml:space="preserve">Just like teaching vocab, always test vocabulary IN </w:t>
      </w:r>
      <w:r w:rsidR="00670DDB">
        <w:rPr>
          <w:sz w:val="24"/>
          <w:szCs w:val="24"/>
        </w:rPr>
        <w:t xml:space="preserve">MEANINGFUL </w:t>
      </w:r>
      <w:r w:rsidR="007819BC">
        <w:rPr>
          <w:sz w:val="24"/>
          <w:szCs w:val="24"/>
        </w:rPr>
        <w:t xml:space="preserve">CONTEXT. </w:t>
      </w:r>
    </w:p>
    <w:p w:rsidR="00FB62D4" w:rsidRDefault="00FB62D4" w:rsidP="004E7913">
      <w:pPr>
        <w:rPr>
          <w:sz w:val="24"/>
          <w:szCs w:val="24"/>
        </w:rPr>
      </w:pPr>
    </w:p>
    <w:p w:rsidR="00FB62D4" w:rsidRDefault="00FB62D4" w:rsidP="004E7913">
      <w:pPr>
        <w:rPr>
          <w:sz w:val="24"/>
          <w:szCs w:val="24"/>
        </w:rPr>
      </w:pPr>
      <w:r w:rsidRPr="009943F4">
        <w:rPr>
          <w:b/>
          <w:sz w:val="24"/>
          <w:szCs w:val="24"/>
        </w:rPr>
        <w:t>What do you want to test?</w:t>
      </w:r>
      <w:r w:rsidR="009943F4">
        <w:rPr>
          <w:b/>
          <w:sz w:val="24"/>
          <w:szCs w:val="24"/>
        </w:rPr>
        <w:t xml:space="preserve"> </w:t>
      </w:r>
      <w:r w:rsidR="009943F4">
        <w:rPr>
          <w:sz w:val="24"/>
          <w:szCs w:val="24"/>
        </w:rPr>
        <w:t xml:space="preserve">For a good presentation about testing vocabulary, go to </w:t>
      </w:r>
    </w:p>
    <w:p w:rsidR="009943F4" w:rsidRDefault="00CF3510" w:rsidP="004E7913">
      <w:pPr>
        <w:rPr>
          <w:sz w:val="24"/>
          <w:szCs w:val="24"/>
        </w:rPr>
      </w:pPr>
      <w:hyperlink r:id="rId30" w:history="1">
        <w:r w:rsidR="009943F4" w:rsidRPr="005F46A2">
          <w:rPr>
            <w:rStyle w:val="Hyperlink"/>
            <w:sz w:val="24"/>
            <w:szCs w:val="24"/>
          </w:rPr>
          <w:t>http://www.slideshare.net/songoten77/testing-vocabulary</w:t>
        </w:r>
      </w:hyperlink>
    </w:p>
    <w:p w:rsidR="009943F4" w:rsidRDefault="009943F4" w:rsidP="004E7913">
      <w:pPr>
        <w:rPr>
          <w:sz w:val="24"/>
          <w:szCs w:val="24"/>
        </w:rPr>
      </w:pPr>
      <w:r>
        <w:rPr>
          <w:sz w:val="24"/>
          <w:szCs w:val="24"/>
        </w:rPr>
        <w:t xml:space="preserve">You will also find the link on the vocab page on </w:t>
      </w:r>
      <w:hyperlink r:id="rId31" w:history="1">
        <w:r w:rsidRPr="005F46A2">
          <w:rPr>
            <w:rStyle w:val="Hyperlink"/>
            <w:sz w:val="24"/>
            <w:szCs w:val="24"/>
          </w:rPr>
          <w:t>http://epep.at</w:t>
        </w:r>
      </w:hyperlink>
    </w:p>
    <w:p w:rsidR="00FB62D4" w:rsidRDefault="00FB62D4" w:rsidP="00FB62D4">
      <w:pPr>
        <w:pStyle w:val="ListParagraph"/>
        <w:numPr>
          <w:ilvl w:val="0"/>
          <w:numId w:val="31"/>
        </w:numPr>
        <w:rPr>
          <w:sz w:val="24"/>
          <w:szCs w:val="24"/>
        </w:rPr>
      </w:pPr>
      <w:r>
        <w:rPr>
          <w:sz w:val="24"/>
          <w:szCs w:val="24"/>
        </w:rPr>
        <w:t>Word recognition and comprehension?</w:t>
      </w:r>
    </w:p>
    <w:p w:rsidR="00FB62D4" w:rsidRDefault="00FB62D4" w:rsidP="00FB62D4">
      <w:pPr>
        <w:pStyle w:val="ListParagraph"/>
        <w:numPr>
          <w:ilvl w:val="0"/>
          <w:numId w:val="31"/>
        </w:numPr>
        <w:rPr>
          <w:sz w:val="24"/>
          <w:szCs w:val="24"/>
        </w:rPr>
      </w:pPr>
      <w:r>
        <w:rPr>
          <w:sz w:val="24"/>
          <w:szCs w:val="24"/>
        </w:rPr>
        <w:t>Word usage?</w:t>
      </w:r>
    </w:p>
    <w:p w:rsidR="00FB62D4" w:rsidRDefault="00FB62D4" w:rsidP="00FB62D4">
      <w:pPr>
        <w:pStyle w:val="ListParagraph"/>
        <w:numPr>
          <w:ilvl w:val="0"/>
          <w:numId w:val="31"/>
        </w:numPr>
        <w:rPr>
          <w:sz w:val="24"/>
          <w:szCs w:val="24"/>
        </w:rPr>
      </w:pPr>
      <w:r>
        <w:rPr>
          <w:sz w:val="24"/>
          <w:szCs w:val="24"/>
        </w:rPr>
        <w:t>Word building and word form?</w:t>
      </w:r>
    </w:p>
    <w:p w:rsidR="00FB62D4" w:rsidRDefault="00FB62D4" w:rsidP="00FB62D4">
      <w:pPr>
        <w:pStyle w:val="ListParagraph"/>
        <w:numPr>
          <w:ilvl w:val="0"/>
          <w:numId w:val="31"/>
        </w:numPr>
        <w:rPr>
          <w:sz w:val="24"/>
          <w:szCs w:val="24"/>
        </w:rPr>
      </w:pPr>
      <w:r>
        <w:rPr>
          <w:sz w:val="24"/>
          <w:szCs w:val="24"/>
        </w:rPr>
        <w:t>Spelling?</w:t>
      </w:r>
    </w:p>
    <w:p w:rsidR="00670DDB" w:rsidRDefault="00670DDB" w:rsidP="00670DDB">
      <w:pPr>
        <w:pStyle w:val="ListParagraph"/>
        <w:rPr>
          <w:sz w:val="24"/>
          <w:szCs w:val="24"/>
        </w:rPr>
      </w:pPr>
    </w:p>
    <w:p w:rsidR="00FB62D4" w:rsidRPr="00FB62D4" w:rsidRDefault="00670DDB" w:rsidP="00670DDB">
      <w:pPr>
        <w:rPr>
          <w:sz w:val="24"/>
          <w:szCs w:val="24"/>
        </w:rPr>
      </w:pPr>
      <w:r>
        <w:rPr>
          <w:b/>
          <w:sz w:val="24"/>
          <w:szCs w:val="24"/>
        </w:rPr>
        <w:t>Useful test-formats:</w:t>
      </w:r>
    </w:p>
    <w:p w:rsidR="007819BC" w:rsidRDefault="007819BC" w:rsidP="007819BC">
      <w:pPr>
        <w:pStyle w:val="ListParagraph"/>
        <w:numPr>
          <w:ilvl w:val="0"/>
          <w:numId w:val="30"/>
        </w:numPr>
        <w:rPr>
          <w:sz w:val="24"/>
          <w:szCs w:val="24"/>
        </w:rPr>
      </w:pPr>
      <w:r w:rsidRPr="007819BC">
        <w:rPr>
          <w:b/>
          <w:sz w:val="24"/>
          <w:szCs w:val="24"/>
        </w:rPr>
        <w:t>Describe the picture</w:t>
      </w:r>
      <w:r>
        <w:rPr>
          <w:sz w:val="24"/>
          <w:szCs w:val="24"/>
        </w:rPr>
        <w:t>: (e.g.: picture of classroom// Name 10 things you see in Sally’s pencil case// What is Peter wearing today? // Describe the atmosphere of the picture. For more advanced students use postcards, pictures from the textbooks…</w:t>
      </w:r>
      <w:r w:rsidR="00A8668B">
        <w:rPr>
          <w:sz w:val="24"/>
          <w:szCs w:val="24"/>
        </w:rPr>
        <w:t xml:space="preserve"> Describing a picture can also be used as an oral vocab exam.</w:t>
      </w:r>
    </w:p>
    <w:p w:rsidR="007819BC" w:rsidRDefault="007819BC" w:rsidP="007819BC">
      <w:pPr>
        <w:pStyle w:val="ListParagraph"/>
        <w:numPr>
          <w:ilvl w:val="0"/>
          <w:numId w:val="30"/>
        </w:numPr>
        <w:rPr>
          <w:sz w:val="24"/>
          <w:szCs w:val="24"/>
        </w:rPr>
      </w:pPr>
      <w:r>
        <w:rPr>
          <w:b/>
          <w:sz w:val="24"/>
          <w:szCs w:val="24"/>
        </w:rPr>
        <w:t xml:space="preserve">Writing short text passages or dialogues: </w:t>
      </w:r>
      <w:r>
        <w:rPr>
          <w:sz w:val="24"/>
          <w:szCs w:val="24"/>
        </w:rPr>
        <w:t xml:space="preserve">(e.g.: </w:t>
      </w:r>
      <w:r w:rsidR="00A8668B">
        <w:rPr>
          <w:sz w:val="24"/>
          <w:szCs w:val="24"/>
        </w:rPr>
        <w:t xml:space="preserve">Give weather symbols, students write forecast for the following days.// </w:t>
      </w:r>
    </w:p>
    <w:p w:rsidR="00A8668B" w:rsidRPr="00A8668B" w:rsidRDefault="00A8668B" w:rsidP="00A8668B">
      <w:pPr>
        <w:pStyle w:val="ListParagraph"/>
        <w:rPr>
          <w:sz w:val="24"/>
          <w:szCs w:val="24"/>
        </w:rPr>
      </w:pPr>
    </w:p>
    <w:p w:rsidR="00A8668B" w:rsidRDefault="00A8668B" w:rsidP="007819BC">
      <w:pPr>
        <w:pStyle w:val="ListParagraph"/>
        <w:numPr>
          <w:ilvl w:val="0"/>
          <w:numId w:val="30"/>
        </w:numPr>
        <w:rPr>
          <w:sz w:val="24"/>
          <w:szCs w:val="24"/>
        </w:rPr>
      </w:pPr>
      <w:r w:rsidRPr="00A8668B">
        <w:rPr>
          <w:b/>
          <w:sz w:val="24"/>
          <w:szCs w:val="24"/>
        </w:rPr>
        <w:t>Gap filling:</w:t>
      </w:r>
      <w:r>
        <w:rPr>
          <w:sz w:val="24"/>
          <w:szCs w:val="24"/>
        </w:rPr>
        <w:t xml:space="preserve"> Give the first letter or a jumbled version of the missing word where the first and last letters are correct. If a student knows the word he/she will immediately recognize it, if the student doesn’t know the word, these letters won’t help much. </w:t>
      </w:r>
    </w:p>
    <w:p w:rsidR="00C95838" w:rsidRDefault="00C95838" w:rsidP="00C95838">
      <w:pPr>
        <w:pStyle w:val="ListParagraph"/>
        <w:numPr>
          <w:ilvl w:val="1"/>
          <w:numId w:val="30"/>
        </w:numPr>
        <w:shd w:val="clear" w:color="auto" w:fill="EEECE1" w:themeFill="background2"/>
        <w:ind w:left="1134" w:right="391"/>
        <w:rPr>
          <w:sz w:val="24"/>
          <w:szCs w:val="24"/>
        </w:rPr>
      </w:pPr>
      <w:r w:rsidRPr="00C95838">
        <w:rPr>
          <w:b/>
        </w:rPr>
        <w:t>Try this:</w:t>
      </w:r>
      <w:r>
        <w:t xml:space="preserve"> Arocdnicg to rsceearch at Cmabrigde Uinervtisy, it deosn’t mttaer in waht oredr the ltteers in a wrod are, the olny iprmoatnt tihng is taht the frist and lsat ltteer are in the rghit pcale. The rset can be a toatl mses and you can sitll raed it wouthit pobelrm. Tihs is buseace the huamn mnid deos not raed ervey lteter by istlef, but the wrod as a wlohe.</w:t>
      </w:r>
    </w:p>
    <w:p w:rsidR="00A8668B" w:rsidRPr="00A8668B" w:rsidRDefault="00A8668B" w:rsidP="00A8668B">
      <w:pPr>
        <w:pStyle w:val="ListParagraph"/>
        <w:rPr>
          <w:sz w:val="24"/>
          <w:szCs w:val="24"/>
        </w:rPr>
      </w:pPr>
    </w:p>
    <w:p w:rsidR="00A8668B" w:rsidRDefault="00A8668B" w:rsidP="007819BC">
      <w:pPr>
        <w:pStyle w:val="ListParagraph"/>
        <w:numPr>
          <w:ilvl w:val="0"/>
          <w:numId w:val="30"/>
        </w:numPr>
        <w:rPr>
          <w:sz w:val="24"/>
          <w:szCs w:val="24"/>
        </w:rPr>
      </w:pPr>
      <w:r>
        <w:rPr>
          <w:b/>
          <w:sz w:val="24"/>
          <w:szCs w:val="24"/>
        </w:rPr>
        <w:t xml:space="preserve">Oral Vocab Revisions: </w:t>
      </w:r>
      <w:r>
        <w:rPr>
          <w:sz w:val="24"/>
          <w:szCs w:val="24"/>
        </w:rPr>
        <w:t>Students bring their vocab box, teacher asks 10 random cards while the class is working on other things.</w:t>
      </w:r>
    </w:p>
    <w:p w:rsidR="00A8668B" w:rsidRPr="00A8668B" w:rsidRDefault="00A8668B" w:rsidP="00A8668B">
      <w:pPr>
        <w:pStyle w:val="ListParagraph"/>
        <w:rPr>
          <w:sz w:val="24"/>
          <w:szCs w:val="24"/>
        </w:rPr>
      </w:pPr>
    </w:p>
    <w:p w:rsidR="00A8668B" w:rsidRDefault="003C6766" w:rsidP="007819BC">
      <w:pPr>
        <w:pStyle w:val="ListParagraph"/>
        <w:numPr>
          <w:ilvl w:val="0"/>
          <w:numId w:val="30"/>
        </w:numPr>
        <w:rPr>
          <w:sz w:val="24"/>
          <w:szCs w:val="24"/>
        </w:rPr>
      </w:pPr>
      <w:r w:rsidRPr="003C6766">
        <w:rPr>
          <w:b/>
          <w:sz w:val="24"/>
          <w:szCs w:val="24"/>
        </w:rPr>
        <w:t>Crosswords:</w:t>
      </w:r>
      <w:r>
        <w:rPr>
          <w:sz w:val="24"/>
          <w:szCs w:val="24"/>
        </w:rPr>
        <w:t xml:space="preserve"> Use very clear clues or pictures.</w:t>
      </w:r>
    </w:p>
    <w:p w:rsidR="003C6766" w:rsidRPr="003C6766" w:rsidRDefault="003C6766" w:rsidP="003C6766">
      <w:pPr>
        <w:pStyle w:val="ListParagraph"/>
        <w:rPr>
          <w:sz w:val="24"/>
          <w:szCs w:val="24"/>
        </w:rPr>
      </w:pPr>
    </w:p>
    <w:p w:rsidR="00EA7C4E" w:rsidRDefault="00FB62D4" w:rsidP="00FD1140">
      <w:pPr>
        <w:pStyle w:val="ListParagraph"/>
        <w:numPr>
          <w:ilvl w:val="0"/>
          <w:numId w:val="30"/>
        </w:numPr>
        <w:rPr>
          <w:sz w:val="24"/>
          <w:szCs w:val="24"/>
        </w:rPr>
      </w:pPr>
      <w:r w:rsidRPr="00FB62D4">
        <w:rPr>
          <w:b/>
          <w:sz w:val="24"/>
          <w:szCs w:val="24"/>
        </w:rPr>
        <w:t xml:space="preserve">Matching </w:t>
      </w:r>
      <w:r>
        <w:rPr>
          <w:b/>
          <w:sz w:val="24"/>
          <w:szCs w:val="24"/>
        </w:rPr>
        <w:t>and multiple-</w:t>
      </w:r>
      <w:r w:rsidRPr="00FB62D4">
        <w:rPr>
          <w:b/>
          <w:sz w:val="24"/>
          <w:szCs w:val="24"/>
        </w:rPr>
        <w:t xml:space="preserve">choice: </w:t>
      </w:r>
      <w:r w:rsidRPr="00FB62D4">
        <w:rPr>
          <w:sz w:val="24"/>
          <w:szCs w:val="24"/>
        </w:rPr>
        <w:t>not recommended – It is very difficult to produce good tests</w:t>
      </w:r>
      <w:r>
        <w:rPr>
          <w:sz w:val="24"/>
          <w:szCs w:val="24"/>
        </w:rPr>
        <w:t>.</w:t>
      </w:r>
      <w:r w:rsidR="00AB487B">
        <w:rPr>
          <w:sz w:val="24"/>
          <w:szCs w:val="24"/>
        </w:rPr>
        <w:t xml:space="preserve"> If you really want to use these, check th</w:t>
      </w:r>
      <w:r w:rsidR="004F4826">
        <w:rPr>
          <w:sz w:val="24"/>
          <w:szCs w:val="24"/>
        </w:rPr>
        <w:t>is</w:t>
      </w:r>
      <w:r w:rsidR="00AB487B">
        <w:rPr>
          <w:sz w:val="24"/>
          <w:szCs w:val="24"/>
        </w:rPr>
        <w:t xml:space="preserve"> </w:t>
      </w:r>
      <w:r w:rsidR="004F4826">
        <w:rPr>
          <w:sz w:val="24"/>
          <w:szCs w:val="24"/>
        </w:rPr>
        <w:t>website</w:t>
      </w:r>
      <w:r w:rsidR="00AB487B">
        <w:rPr>
          <w:sz w:val="24"/>
          <w:szCs w:val="24"/>
        </w:rPr>
        <w:t xml:space="preserve"> for ready-made tests:</w:t>
      </w:r>
    </w:p>
    <w:p w:rsidR="004F4826" w:rsidRPr="00670DDB" w:rsidRDefault="00CF3510" w:rsidP="004F4826">
      <w:pPr>
        <w:pStyle w:val="ListParagraph"/>
        <w:numPr>
          <w:ilvl w:val="1"/>
          <w:numId w:val="30"/>
        </w:numPr>
        <w:rPr>
          <w:sz w:val="24"/>
          <w:szCs w:val="24"/>
        </w:rPr>
      </w:pPr>
      <w:hyperlink r:id="rId32" w:history="1">
        <w:r w:rsidR="00AB487B" w:rsidRPr="00670DDB">
          <w:rPr>
            <w:rStyle w:val="Hyperlink"/>
            <w:sz w:val="24"/>
            <w:szCs w:val="24"/>
          </w:rPr>
          <w:t>http://www.vocaboly.com/vocabulary-test/</w:t>
        </w:r>
      </w:hyperlink>
    </w:p>
    <w:p w:rsidR="009943F4" w:rsidRDefault="00856ECF" w:rsidP="009943F4">
      <w:pPr>
        <w:pStyle w:val="ListParagraph"/>
        <w:numPr>
          <w:ilvl w:val="0"/>
          <w:numId w:val="30"/>
        </w:numPr>
        <w:rPr>
          <w:sz w:val="24"/>
          <w:szCs w:val="24"/>
        </w:rPr>
      </w:pPr>
      <w:r w:rsidRPr="004F4826">
        <w:rPr>
          <w:b/>
          <w:sz w:val="24"/>
          <w:szCs w:val="24"/>
        </w:rPr>
        <w:t xml:space="preserve">Textwriting: </w:t>
      </w:r>
      <w:r w:rsidRPr="004F4826">
        <w:rPr>
          <w:sz w:val="24"/>
          <w:szCs w:val="24"/>
        </w:rPr>
        <w:t xml:space="preserve">In the new assessment scales “lexical and structural range” are important criteria for assessment. Make this visible for the learners. Always give feedback on style and range of vocabulary. Do not only mark the wrong expressions. This will lead to avoidance strategies. </w:t>
      </w:r>
      <w:r w:rsidR="008011C4" w:rsidRPr="004F4826">
        <w:rPr>
          <w:sz w:val="24"/>
          <w:szCs w:val="24"/>
        </w:rPr>
        <w:t>Reward and praise experimenting with language, even if the outcome is not yet perfect.</w:t>
      </w:r>
    </w:p>
    <w:sdt>
      <w:sdtPr>
        <w:rPr>
          <w:rFonts w:asciiTheme="minorHAnsi" w:eastAsiaTheme="minorHAnsi" w:hAnsiTheme="minorHAnsi" w:cstheme="minorBidi"/>
          <w:b w:val="0"/>
          <w:bCs w:val="0"/>
          <w:color w:val="auto"/>
          <w:sz w:val="22"/>
          <w:szCs w:val="22"/>
        </w:rPr>
        <w:id w:val="798882953"/>
        <w:docPartObj>
          <w:docPartGallery w:val="Bibliographies"/>
          <w:docPartUnique/>
        </w:docPartObj>
      </w:sdtPr>
      <w:sdtEndPr/>
      <w:sdtContent>
        <w:p w:rsidR="00C95838" w:rsidRDefault="00C95838">
          <w:pPr>
            <w:pStyle w:val="Heading1"/>
          </w:pPr>
          <w:r>
            <w:t>Works Cited</w:t>
          </w:r>
        </w:p>
        <w:p w:rsidR="00C95838" w:rsidRDefault="00C95838" w:rsidP="00C95838">
          <w:pPr>
            <w:pStyle w:val="Bibliography"/>
            <w:ind w:left="720" w:hanging="720"/>
            <w:rPr>
              <w:noProof/>
            </w:rPr>
          </w:pPr>
          <w:r>
            <w:rPr>
              <w:noProof/>
            </w:rPr>
            <w:t xml:space="preserve">Ahsen, A. (1984). ISM: The triple code model for imagery and psychophysiology. </w:t>
          </w:r>
          <w:r>
            <w:rPr>
              <w:i/>
              <w:iCs/>
              <w:noProof/>
            </w:rPr>
            <w:t>Journal of Mental Imagery, 8</w:t>
          </w:r>
          <w:r>
            <w:rPr>
              <w:noProof/>
            </w:rPr>
            <w:t>(4), 15-43.</w:t>
          </w:r>
        </w:p>
        <w:p w:rsidR="00C95838" w:rsidRDefault="00C95838" w:rsidP="00C95838">
          <w:pPr>
            <w:pStyle w:val="Bibliography"/>
            <w:ind w:left="720" w:hanging="720"/>
            <w:rPr>
              <w:noProof/>
            </w:rPr>
          </w:pPr>
          <w:r>
            <w:rPr>
              <w:noProof/>
            </w:rPr>
            <w:t xml:space="preserve">Caine, R., &amp; Caine, G. (1990). Understanding a Brain-Based Approach to Learning and Teaching. </w:t>
          </w:r>
          <w:r>
            <w:rPr>
              <w:i/>
              <w:iCs/>
              <w:noProof/>
            </w:rPr>
            <w:t>Educational Leadership, 48</w:t>
          </w:r>
          <w:r>
            <w:rPr>
              <w:noProof/>
            </w:rPr>
            <w:t>(2), 66-70.</w:t>
          </w:r>
        </w:p>
        <w:p w:rsidR="00C95838" w:rsidRDefault="00C95838" w:rsidP="00C95838">
          <w:pPr>
            <w:pStyle w:val="Bibliography"/>
            <w:ind w:left="720" w:hanging="720"/>
            <w:rPr>
              <w:noProof/>
            </w:rPr>
          </w:pPr>
          <w:r>
            <w:rPr>
              <w:noProof/>
            </w:rPr>
            <w:t xml:space="preserve">Lewis, M. (2000). </w:t>
          </w:r>
          <w:r>
            <w:rPr>
              <w:i/>
              <w:iCs/>
              <w:noProof/>
            </w:rPr>
            <w:t>Teaching Collocation.</w:t>
          </w:r>
          <w:r>
            <w:rPr>
              <w:noProof/>
            </w:rPr>
            <w:t xml:space="preserve"> Heine.</w:t>
          </w:r>
        </w:p>
        <w:p w:rsidR="00C95838" w:rsidRDefault="00C95838" w:rsidP="00C95838">
          <w:pPr>
            <w:pStyle w:val="Bibliography"/>
            <w:ind w:left="720" w:hanging="720"/>
            <w:rPr>
              <w:noProof/>
            </w:rPr>
          </w:pPr>
          <w:r>
            <w:rPr>
              <w:noProof/>
            </w:rPr>
            <w:t xml:space="preserve">Macedonia, M., &amp; Müller, K. (2011). The impact of iconic gestures on foreign language word learning and its neural substrate. </w:t>
          </w:r>
          <w:r>
            <w:rPr>
              <w:i/>
              <w:iCs/>
              <w:noProof/>
            </w:rPr>
            <w:t>Human Brain Mapping</w:t>
          </w:r>
          <w:r>
            <w:rPr>
              <w:noProof/>
            </w:rPr>
            <w:t>, 982-998.</w:t>
          </w:r>
        </w:p>
        <w:p w:rsidR="00C95838" w:rsidRDefault="00C95838" w:rsidP="00C95838">
          <w:pPr>
            <w:pStyle w:val="Bibliography"/>
            <w:ind w:left="720" w:hanging="720"/>
            <w:rPr>
              <w:noProof/>
            </w:rPr>
          </w:pPr>
          <w:r>
            <w:rPr>
              <w:noProof/>
            </w:rPr>
            <w:t xml:space="preserve">Scholastic Professional Books. (1999). </w:t>
          </w:r>
          <w:r>
            <w:rPr>
              <w:i/>
              <w:iCs/>
              <w:noProof/>
            </w:rPr>
            <w:t>Super-Fun Reading and Writing Skill Builders.</w:t>
          </w:r>
          <w:r>
            <w:rPr>
              <w:noProof/>
            </w:rPr>
            <w:t xml:space="preserve"> Scholastic Professional Books.</w:t>
          </w:r>
        </w:p>
        <w:p w:rsidR="00C95838" w:rsidRDefault="00C95838" w:rsidP="00C95838">
          <w:pPr>
            <w:pStyle w:val="Bibliography"/>
            <w:ind w:left="720" w:hanging="720"/>
            <w:rPr>
              <w:noProof/>
            </w:rPr>
          </w:pPr>
          <w:r>
            <w:rPr>
              <w:noProof/>
            </w:rPr>
            <w:t xml:space="preserve">Stevick, E. W. (1996). </w:t>
          </w:r>
          <w:r>
            <w:rPr>
              <w:i/>
              <w:iCs/>
              <w:noProof/>
            </w:rPr>
            <w:t>Memory, Meaning and Method.</w:t>
          </w:r>
          <w:r>
            <w:rPr>
              <w:noProof/>
            </w:rPr>
            <w:t xml:space="preserve"> Boston: Heinle.</w:t>
          </w:r>
        </w:p>
        <w:p w:rsidR="00C95838" w:rsidRDefault="00C95838" w:rsidP="00C95838">
          <w:pPr>
            <w:pStyle w:val="Bibliography"/>
            <w:ind w:left="720" w:hanging="720"/>
            <w:rPr>
              <w:noProof/>
            </w:rPr>
          </w:pPr>
          <w:r>
            <w:rPr>
              <w:noProof/>
            </w:rPr>
            <w:t xml:space="preserve">Szabos, J., &amp; Filkins, V. (1984). </w:t>
          </w:r>
          <w:r>
            <w:rPr>
              <w:i/>
              <w:iCs/>
              <w:noProof/>
            </w:rPr>
            <w:t>Reading, A Novel Approach.</w:t>
          </w:r>
          <w:r>
            <w:rPr>
              <w:noProof/>
            </w:rPr>
            <w:t xml:space="preserve"> Good Apple Inc.</w:t>
          </w:r>
        </w:p>
        <w:p w:rsidR="00C95838" w:rsidRDefault="00CF3510" w:rsidP="00C95838"/>
      </w:sdtContent>
    </w:sdt>
    <w:p w:rsidR="002478C0" w:rsidRDefault="002478C0" w:rsidP="002478C0">
      <w:pPr>
        <w:pStyle w:val="Heading1"/>
      </w:pPr>
      <w:r w:rsidRPr="002478C0">
        <w:t xml:space="preserve">Image Sources: </w:t>
      </w:r>
    </w:p>
    <w:p w:rsidR="002478C0" w:rsidRDefault="002478C0" w:rsidP="002478C0">
      <w:pPr>
        <w:pStyle w:val="Bibliography"/>
        <w:ind w:left="720" w:hanging="720"/>
        <w:rPr>
          <w:noProof/>
        </w:rPr>
      </w:pPr>
      <w:r>
        <w:rPr>
          <w:noProof/>
        </w:rPr>
        <w:t>Tanushree. (2011, 03 04). Retrieved 11 06, 2011, from India Talkies: http://www.indiatalkies.com/2011/03/brain-functions-based-familys-genes.html</w:t>
      </w:r>
    </w:p>
    <w:p w:rsidR="002478C0" w:rsidRDefault="002478C0" w:rsidP="002478C0">
      <w:pPr>
        <w:pStyle w:val="Bibliography"/>
        <w:ind w:left="720" w:hanging="720"/>
        <w:rPr>
          <w:noProof/>
        </w:rPr>
      </w:pPr>
      <w:r>
        <w:rPr>
          <w:noProof/>
        </w:rPr>
        <w:t xml:space="preserve">Lee, R. (2011, 10 06). </w:t>
      </w:r>
      <w:r>
        <w:rPr>
          <w:i/>
          <w:iCs/>
          <w:noProof/>
        </w:rPr>
        <w:t>Flickr.</w:t>
      </w:r>
      <w:r>
        <w:rPr>
          <w:noProof/>
        </w:rPr>
        <w:t xml:space="preserve"> Retrieved 11 06, 2011, from http://dickinsonn.ism-online.org/files/2011/10/Neurons-in-the-brain-illustration-by-Rebecca-Lee-on-flickr.jpg</w:t>
      </w:r>
    </w:p>
    <w:p w:rsidR="002478C0" w:rsidRDefault="002478C0" w:rsidP="002478C0">
      <w:pPr>
        <w:pStyle w:val="Bibliography"/>
        <w:ind w:left="720" w:hanging="720"/>
        <w:rPr>
          <w:noProof/>
        </w:rPr>
      </w:pPr>
      <w:r>
        <w:rPr>
          <w:i/>
          <w:iCs/>
          <w:noProof/>
        </w:rPr>
        <w:t>becindonesia.com.</w:t>
      </w:r>
      <w:r>
        <w:rPr>
          <w:noProof/>
        </w:rPr>
        <w:t xml:space="preserve"> (2009, 07). Retrieved 11 6, 2011, from http://www.becindonesia.com/smg/wp-content/uploads/2009/07/Brain-Functions.jpg</w:t>
      </w:r>
    </w:p>
    <w:p w:rsidR="002478C0" w:rsidRDefault="002478C0" w:rsidP="002478C0">
      <w:pPr>
        <w:pStyle w:val="Bibliography"/>
        <w:ind w:left="720" w:hanging="720"/>
        <w:rPr>
          <w:noProof/>
        </w:rPr>
      </w:pPr>
      <w:r>
        <w:rPr>
          <w:i/>
          <w:iCs/>
          <w:noProof/>
        </w:rPr>
        <w:t>Flickr.</w:t>
      </w:r>
      <w:r>
        <w:rPr>
          <w:noProof/>
        </w:rPr>
        <w:t xml:space="preserve"> (2009, 03 21). Retrieved 11 06, 2011, from Flickr: http://www.cogiscent.com/wp-content/themes/thesis/rotator/neural%20network%20rotator.jpg</w:t>
      </w:r>
    </w:p>
    <w:p w:rsidR="002478C0" w:rsidRDefault="002478C0" w:rsidP="002478C0">
      <w:pPr>
        <w:pStyle w:val="Bibliography"/>
        <w:ind w:left="720" w:hanging="720"/>
        <w:rPr>
          <w:noProof/>
        </w:rPr>
      </w:pPr>
      <w:r>
        <w:rPr>
          <w:i/>
          <w:iCs/>
          <w:noProof/>
        </w:rPr>
        <w:t>Living with Alzheimer's.</w:t>
      </w:r>
      <w:r>
        <w:rPr>
          <w:noProof/>
        </w:rPr>
        <w:t xml:space="preserve"> (2011, 08 06). Retrieved 11 06, 2011, from alz.org: http://www.alz.org/living_with_alzheimers_your_brain.asp</w:t>
      </w:r>
    </w:p>
    <w:p w:rsidR="006665D0" w:rsidRPr="006665D0" w:rsidRDefault="002478C0" w:rsidP="006665D0">
      <w:pPr>
        <w:pStyle w:val="Heading1"/>
        <w:rPr>
          <w:noProof/>
        </w:rPr>
      </w:pPr>
      <w:r>
        <w:t xml:space="preserve">Useful Books for </w:t>
      </w:r>
      <w:r w:rsidR="006665D0">
        <w:t>Teaching Vocabulary</w:t>
      </w:r>
      <w:r w:rsidR="006665D0">
        <w:fldChar w:fldCharType="begin"/>
      </w:r>
      <w:r w:rsidR="006665D0" w:rsidRPr="006665D0">
        <w:instrText xml:space="preserve"> BIBLIOGRAPHY  \l 1031 </w:instrText>
      </w:r>
      <w:r w:rsidR="006665D0">
        <w:fldChar w:fldCharType="separate"/>
      </w:r>
    </w:p>
    <w:p w:rsidR="006665D0" w:rsidRPr="006665D0" w:rsidRDefault="006665D0" w:rsidP="006665D0">
      <w:pPr>
        <w:pStyle w:val="Bibliography"/>
        <w:ind w:left="720" w:hanging="720"/>
        <w:rPr>
          <w:noProof/>
        </w:rPr>
      </w:pPr>
      <w:r w:rsidRPr="006665D0">
        <w:rPr>
          <w:noProof/>
        </w:rPr>
        <w:t xml:space="preserve">Buchers, S. (2007). </w:t>
      </w:r>
      <w:r w:rsidRPr="006665D0">
        <w:rPr>
          <w:i/>
          <w:iCs/>
          <w:noProof/>
        </w:rPr>
        <w:t>Vocabulary Cartoons II.</w:t>
      </w:r>
      <w:r w:rsidRPr="006665D0">
        <w:rPr>
          <w:noProof/>
        </w:rPr>
        <w:t xml:space="preserve"> Punta Gorda FL: New Monic Books.</w:t>
      </w:r>
    </w:p>
    <w:p w:rsidR="006665D0" w:rsidRDefault="006665D0" w:rsidP="006665D0">
      <w:pPr>
        <w:pStyle w:val="Bibliography"/>
        <w:ind w:left="720" w:hanging="720"/>
        <w:rPr>
          <w:noProof/>
        </w:rPr>
      </w:pPr>
      <w:r>
        <w:rPr>
          <w:noProof/>
        </w:rPr>
        <w:t xml:space="preserve">Gough, C. (2002). </w:t>
      </w:r>
      <w:r>
        <w:rPr>
          <w:i/>
          <w:iCs/>
          <w:noProof/>
        </w:rPr>
        <w:t>English Vocabulary Organizer.</w:t>
      </w:r>
      <w:r>
        <w:rPr>
          <w:noProof/>
        </w:rPr>
        <w:t xml:space="preserve"> Andover, UK: Heinle, Cengage Learning.</w:t>
      </w:r>
    </w:p>
    <w:p w:rsidR="006665D0" w:rsidRDefault="006665D0" w:rsidP="006665D0">
      <w:pPr>
        <w:pStyle w:val="Bibliography"/>
        <w:ind w:left="720" w:hanging="720"/>
        <w:rPr>
          <w:noProof/>
        </w:rPr>
      </w:pPr>
      <w:r>
        <w:rPr>
          <w:noProof/>
        </w:rPr>
        <w:t xml:space="preserve">McCarthy, M., &amp; Felicity, O. (2008). </w:t>
      </w:r>
      <w:r>
        <w:rPr>
          <w:i/>
          <w:iCs/>
          <w:noProof/>
        </w:rPr>
        <w:t>Academic Vocabulary in Use.</w:t>
      </w:r>
      <w:r>
        <w:rPr>
          <w:noProof/>
        </w:rPr>
        <w:t xml:space="preserve"> Cambridge: Cambridge University Press.</w:t>
      </w:r>
    </w:p>
    <w:p w:rsidR="006665D0" w:rsidRDefault="006665D0" w:rsidP="006665D0">
      <w:pPr>
        <w:pStyle w:val="Bibliography"/>
        <w:ind w:left="720" w:hanging="720"/>
        <w:rPr>
          <w:noProof/>
        </w:rPr>
      </w:pPr>
      <w:r>
        <w:rPr>
          <w:noProof/>
        </w:rPr>
        <w:t xml:space="preserve">McCarthy, M., &amp; O'Dell, F. (2007). </w:t>
      </w:r>
      <w:r>
        <w:rPr>
          <w:i/>
          <w:iCs/>
          <w:noProof/>
        </w:rPr>
        <w:t>English Phrasal Verbs in Use, Advanced.</w:t>
      </w:r>
      <w:r>
        <w:rPr>
          <w:noProof/>
        </w:rPr>
        <w:t xml:space="preserve"> Cambridge: Cambridge University Press.</w:t>
      </w:r>
    </w:p>
    <w:p w:rsidR="006665D0" w:rsidRPr="006665D0" w:rsidRDefault="006665D0" w:rsidP="006665D0">
      <w:pPr>
        <w:pStyle w:val="Bibliography"/>
        <w:ind w:left="720" w:hanging="720"/>
        <w:rPr>
          <w:noProof/>
        </w:rPr>
      </w:pPr>
      <w:r w:rsidRPr="006665D0">
        <w:rPr>
          <w:noProof/>
        </w:rPr>
        <w:t xml:space="preserve">Morgan, J., &amp; Rinvolucri, M. (1986). </w:t>
      </w:r>
      <w:r w:rsidRPr="006665D0">
        <w:rPr>
          <w:i/>
          <w:iCs/>
          <w:noProof/>
        </w:rPr>
        <w:t>Vocabulary, Resource Books For Teachers.</w:t>
      </w:r>
      <w:r w:rsidRPr="006665D0">
        <w:rPr>
          <w:noProof/>
        </w:rPr>
        <w:t xml:space="preserve"> Oxford: Oxford University Press.</w:t>
      </w:r>
    </w:p>
    <w:p w:rsidR="006665D0" w:rsidRDefault="006665D0" w:rsidP="006665D0">
      <w:pPr>
        <w:pStyle w:val="Bibliography"/>
        <w:ind w:left="720" w:hanging="720"/>
        <w:rPr>
          <w:noProof/>
        </w:rPr>
      </w:pPr>
      <w:r>
        <w:rPr>
          <w:noProof/>
        </w:rPr>
        <w:t xml:space="preserve">Redman, S., &amp; Ellis, R. (1989). </w:t>
      </w:r>
      <w:r>
        <w:rPr>
          <w:i/>
          <w:iCs/>
          <w:noProof/>
        </w:rPr>
        <w:t>A Way With Words, Book 1.</w:t>
      </w:r>
      <w:r>
        <w:rPr>
          <w:noProof/>
        </w:rPr>
        <w:t xml:space="preserve"> Cambridge: Cambridge University Press.</w:t>
      </w:r>
    </w:p>
    <w:p w:rsidR="006665D0" w:rsidRDefault="006665D0" w:rsidP="006665D0">
      <w:pPr>
        <w:pStyle w:val="Bibliography"/>
        <w:ind w:left="720" w:hanging="720"/>
        <w:rPr>
          <w:noProof/>
        </w:rPr>
      </w:pPr>
      <w:r>
        <w:rPr>
          <w:noProof/>
        </w:rPr>
        <w:t xml:space="preserve">Ridzka, B., Channell, J., Putseys, Y., &amp; Ostyn, P. (1981). </w:t>
      </w:r>
      <w:r>
        <w:rPr>
          <w:i/>
          <w:iCs/>
          <w:noProof/>
        </w:rPr>
        <w:t>The Words You Need.</w:t>
      </w:r>
      <w:r>
        <w:rPr>
          <w:noProof/>
        </w:rPr>
        <w:t xml:space="preserve"> London: Macmillan .</w:t>
      </w:r>
    </w:p>
    <w:p w:rsidR="006665D0" w:rsidRPr="006665D0" w:rsidRDefault="006665D0" w:rsidP="006665D0">
      <w:pPr>
        <w:pStyle w:val="Bibliography"/>
        <w:ind w:left="720" w:hanging="720"/>
        <w:rPr>
          <w:noProof/>
        </w:rPr>
      </w:pPr>
      <w:r w:rsidRPr="006665D0">
        <w:rPr>
          <w:noProof/>
        </w:rPr>
        <w:t xml:space="preserve">Scholastic Professional Books. (1999). </w:t>
      </w:r>
      <w:r w:rsidRPr="006665D0">
        <w:rPr>
          <w:i/>
          <w:iCs/>
          <w:noProof/>
        </w:rPr>
        <w:t>Super-Fun Reading and Writing Skill Builders.</w:t>
      </w:r>
      <w:r w:rsidRPr="006665D0">
        <w:rPr>
          <w:noProof/>
        </w:rPr>
        <w:t xml:space="preserve"> Scholastic Professional Books.</w:t>
      </w:r>
    </w:p>
    <w:p w:rsidR="006665D0" w:rsidRPr="006665D0" w:rsidRDefault="006665D0" w:rsidP="006665D0">
      <w:pPr>
        <w:pStyle w:val="Bibliography"/>
        <w:ind w:left="720" w:hanging="720"/>
        <w:rPr>
          <w:noProof/>
        </w:rPr>
      </w:pPr>
      <w:r w:rsidRPr="006665D0">
        <w:rPr>
          <w:noProof/>
        </w:rPr>
        <w:t xml:space="preserve">Szabos, J., &amp; Filkins, V. (1984). </w:t>
      </w:r>
      <w:r w:rsidRPr="006665D0">
        <w:rPr>
          <w:i/>
          <w:iCs/>
          <w:noProof/>
        </w:rPr>
        <w:t>Reading, A Novel Approach.</w:t>
      </w:r>
      <w:r w:rsidRPr="006665D0">
        <w:rPr>
          <w:noProof/>
        </w:rPr>
        <w:t xml:space="preserve"> Good Apple Inc.</w:t>
      </w:r>
    </w:p>
    <w:p w:rsidR="002478C0" w:rsidRPr="002478C0" w:rsidRDefault="006665D0" w:rsidP="006665D0">
      <w:pPr>
        <w:pStyle w:val="Bibliography"/>
        <w:ind w:left="720" w:hanging="720"/>
      </w:pPr>
      <w:r>
        <w:rPr>
          <w:noProof/>
        </w:rPr>
        <w:t xml:space="preserve">Woolard, G. (2005). </w:t>
      </w:r>
      <w:r>
        <w:rPr>
          <w:i/>
          <w:iCs/>
          <w:noProof/>
        </w:rPr>
        <w:t>Key Words for Fluency, Intermediate.</w:t>
      </w:r>
      <w:r>
        <w:rPr>
          <w:noProof/>
        </w:rPr>
        <w:t xml:space="preserve"> London: Thomson.</w:t>
      </w:r>
      <w:r>
        <w:fldChar w:fldCharType="end"/>
      </w:r>
    </w:p>
    <w:p w:rsidR="00643CF8" w:rsidRDefault="00643CF8">
      <w:pPr>
        <w:rPr>
          <w:b/>
          <w:sz w:val="24"/>
          <w:szCs w:val="24"/>
        </w:rPr>
      </w:pPr>
      <w:r>
        <w:rPr>
          <w:b/>
          <w:sz w:val="24"/>
          <w:szCs w:val="24"/>
        </w:rPr>
        <w:br w:type="page"/>
      </w:r>
    </w:p>
    <w:p w:rsidR="00C95838" w:rsidRPr="002478C0" w:rsidRDefault="00643CF8" w:rsidP="00643CF8">
      <w:pPr>
        <w:jc w:val="center"/>
        <w:rPr>
          <w:b/>
          <w:sz w:val="24"/>
          <w:szCs w:val="24"/>
        </w:rPr>
      </w:pPr>
      <w:r>
        <w:rPr>
          <w:noProof/>
        </w:rPr>
        <w:lastRenderedPageBreak/>
        <w:drawing>
          <wp:inline distT="0" distB="0" distL="0" distR="0" wp14:anchorId="2148179D" wp14:editId="65BE9655">
            <wp:extent cx="4185801" cy="6134100"/>
            <wp:effectExtent l="0" t="0" r="571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96006" cy="6149055"/>
                    </a:xfrm>
                    <a:prstGeom prst="rect">
                      <a:avLst/>
                    </a:prstGeom>
                  </pic:spPr>
                </pic:pic>
              </a:graphicData>
            </a:graphic>
          </wp:inline>
        </w:drawing>
      </w:r>
    </w:p>
    <w:sectPr w:rsidR="00C95838" w:rsidRPr="002478C0" w:rsidSect="00E3110E">
      <w:headerReference w:type="even" r:id="rId34"/>
      <w:headerReference w:type="default" r:id="rId35"/>
      <w:footerReference w:type="even" r:id="rId36"/>
      <w:footerReference w:type="default" r:id="rId37"/>
      <w:headerReference w:type="first" r:id="rId38"/>
      <w:footerReference w:type="first" r:id="rId39"/>
      <w:pgSz w:w="11907" w:h="16839" w:code="9"/>
      <w:pgMar w:top="1296" w:right="1080" w:bottom="1152" w:left="1080" w:header="706" w:footer="2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3510" w:rsidRDefault="00CF3510" w:rsidP="00E741C9">
      <w:r>
        <w:separator/>
      </w:r>
    </w:p>
  </w:endnote>
  <w:endnote w:type="continuationSeparator" w:id="0">
    <w:p w:rsidR="00CF3510" w:rsidRDefault="00CF3510" w:rsidP="00E74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radley Hand ITC">
    <w:panose1 w:val="03070402050302030203"/>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16FC" w:rsidRDefault="001916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4293085"/>
      <w:docPartObj>
        <w:docPartGallery w:val="Page Numbers (Bottom of Page)"/>
        <w:docPartUnique/>
      </w:docPartObj>
    </w:sdtPr>
    <w:sdtEndPr>
      <w:rPr>
        <w:color w:val="7F7F7F" w:themeColor="background1" w:themeShade="7F"/>
        <w:spacing w:val="60"/>
      </w:rPr>
    </w:sdtEndPr>
    <w:sdtContent>
      <w:p w:rsidR="003804ED" w:rsidRDefault="004121CA">
        <w:pPr>
          <w:pStyle w:val="Footer"/>
          <w:pBdr>
            <w:top w:val="single" w:sz="4" w:space="1" w:color="D9D9D9" w:themeColor="background1" w:themeShade="D9"/>
          </w:pBdr>
          <w:jc w:val="right"/>
        </w:pPr>
        <w:r>
          <w:t xml:space="preserve">Teaching Vocabulary Efficiently, E. Pölzleitner                                                                                         </w:t>
        </w:r>
        <w:r w:rsidR="003804ED">
          <w:fldChar w:fldCharType="begin"/>
        </w:r>
        <w:r w:rsidR="003804ED">
          <w:instrText xml:space="preserve"> PAGE   \* MERGEFORMAT </w:instrText>
        </w:r>
        <w:r w:rsidR="003804ED">
          <w:fldChar w:fldCharType="separate"/>
        </w:r>
        <w:r w:rsidR="00820E39">
          <w:rPr>
            <w:noProof/>
          </w:rPr>
          <w:t>20</w:t>
        </w:r>
        <w:r w:rsidR="003804ED">
          <w:rPr>
            <w:noProof/>
          </w:rPr>
          <w:fldChar w:fldCharType="end"/>
        </w:r>
        <w:r w:rsidR="003804ED">
          <w:t xml:space="preserve"> | </w:t>
        </w:r>
        <w:r w:rsidR="003804ED">
          <w:rPr>
            <w:color w:val="7F7F7F" w:themeColor="background1" w:themeShade="7F"/>
            <w:spacing w:val="60"/>
          </w:rPr>
          <w:t>Page</w:t>
        </w:r>
      </w:p>
    </w:sdtContent>
  </w:sdt>
  <w:p w:rsidR="003804ED" w:rsidRDefault="003804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16FC" w:rsidRDefault="001916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3510" w:rsidRDefault="00CF3510" w:rsidP="00E741C9">
      <w:r>
        <w:separator/>
      </w:r>
    </w:p>
  </w:footnote>
  <w:footnote w:type="continuationSeparator" w:id="0">
    <w:p w:rsidR="00CF3510" w:rsidRDefault="00CF3510" w:rsidP="00E741C9">
      <w:r>
        <w:continuationSeparator/>
      </w:r>
    </w:p>
  </w:footnote>
  <w:footnote w:id="1">
    <w:p w:rsidR="003804ED" w:rsidRPr="008C6E2A" w:rsidRDefault="003804ED" w:rsidP="008C6E2A">
      <w:pPr>
        <w:pStyle w:val="NormalWeb"/>
        <w:spacing w:before="72" w:beforeAutospacing="0" w:after="0" w:line="274" w:lineRule="atLeast"/>
        <w:rPr>
          <w:sz w:val="22"/>
        </w:rPr>
      </w:pPr>
      <w:r>
        <w:rPr>
          <w:rStyle w:val="FootnoteReference"/>
        </w:rPr>
        <w:footnoteRef/>
      </w:r>
      <w:r>
        <w:t xml:space="preserve"> </w:t>
      </w:r>
      <w:r w:rsidRPr="008C6E2A">
        <w:rPr>
          <w:bCs/>
          <w:sz w:val="22"/>
        </w:rPr>
        <w:t>Older students can also add a few collocates.</w:t>
      </w:r>
    </w:p>
    <w:p w:rsidR="003804ED" w:rsidRPr="008C6E2A" w:rsidRDefault="003804E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16FC" w:rsidRDefault="001916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16FC" w:rsidRDefault="001916F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16FC" w:rsidRDefault="001916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Description: http://www.sedl.org/scimath/compass/v03n02/images/clear.gif" style="width:.75pt;height:.75pt;visibility:visible;mso-wrap-style:square" o:bullet="t">
        <v:imagedata r:id="rId1" o:title="clear"/>
      </v:shape>
    </w:pict>
  </w:numPicBullet>
  <w:abstractNum w:abstractNumId="0" w15:restartNumberingAfterBreak="0">
    <w:nsid w:val="FFFFFFFE"/>
    <w:multiLevelType w:val="singleLevel"/>
    <w:tmpl w:val="6818E922"/>
    <w:lvl w:ilvl="0">
      <w:numFmt w:val="bullet"/>
      <w:lvlText w:val="*"/>
      <w:lvlJc w:val="left"/>
    </w:lvl>
  </w:abstractNum>
  <w:abstractNum w:abstractNumId="1" w15:restartNumberingAfterBreak="0">
    <w:nsid w:val="0BAB638F"/>
    <w:multiLevelType w:val="hybridMultilevel"/>
    <w:tmpl w:val="3F3085B0"/>
    <w:lvl w:ilvl="0" w:tplc="3BA8FB2C">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DB5B8F"/>
    <w:multiLevelType w:val="multilevel"/>
    <w:tmpl w:val="AE5C8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1645EC"/>
    <w:multiLevelType w:val="hybridMultilevel"/>
    <w:tmpl w:val="C772E9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791590"/>
    <w:multiLevelType w:val="multilevel"/>
    <w:tmpl w:val="B5F4E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E930D8"/>
    <w:multiLevelType w:val="hybridMultilevel"/>
    <w:tmpl w:val="FFB8C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4338B5"/>
    <w:multiLevelType w:val="multilevel"/>
    <w:tmpl w:val="82568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972D31"/>
    <w:multiLevelType w:val="multilevel"/>
    <w:tmpl w:val="D730E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9E758D"/>
    <w:multiLevelType w:val="hybridMultilevel"/>
    <w:tmpl w:val="F3021A1C"/>
    <w:lvl w:ilvl="0" w:tplc="04090001">
      <w:start w:val="1"/>
      <w:numFmt w:val="bullet"/>
      <w:lvlText w:val=""/>
      <w:lvlJc w:val="left"/>
      <w:pPr>
        <w:ind w:left="720" w:hanging="360"/>
      </w:pPr>
      <w:rPr>
        <w:rFonts w:ascii="Symbol" w:hAnsi="Symbol" w:hint="default"/>
      </w:rPr>
    </w:lvl>
    <w:lvl w:ilvl="1" w:tplc="86C0DC04">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6F2058"/>
    <w:multiLevelType w:val="hybridMultilevel"/>
    <w:tmpl w:val="FF528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D7254C"/>
    <w:multiLevelType w:val="hybridMultilevel"/>
    <w:tmpl w:val="207CAE98"/>
    <w:lvl w:ilvl="0" w:tplc="3BA8FB2C">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7E6C31"/>
    <w:multiLevelType w:val="hybridMultilevel"/>
    <w:tmpl w:val="B4489BF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15:restartNumberingAfterBreak="0">
    <w:nsid w:val="36035463"/>
    <w:multiLevelType w:val="multilevel"/>
    <w:tmpl w:val="2626F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254C79"/>
    <w:multiLevelType w:val="hybridMultilevel"/>
    <w:tmpl w:val="EA5A1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D43263"/>
    <w:multiLevelType w:val="multilevel"/>
    <w:tmpl w:val="77CAF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865773"/>
    <w:multiLevelType w:val="multilevel"/>
    <w:tmpl w:val="301AA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245AEB"/>
    <w:multiLevelType w:val="hybridMultilevel"/>
    <w:tmpl w:val="EE805E4C"/>
    <w:lvl w:ilvl="0" w:tplc="3BA8FB2C">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D641C8"/>
    <w:multiLevelType w:val="hybridMultilevel"/>
    <w:tmpl w:val="A846F3E0"/>
    <w:lvl w:ilvl="0" w:tplc="86C0DC04">
      <w:start w:val="1"/>
      <w:numFmt w:val="bullet"/>
      <w:lvlText w:val=""/>
      <w:lvlPicBulletId w:val="0"/>
      <w:lvlJc w:val="left"/>
      <w:pPr>
        <w:tabs>
          <w:tab w:val="num" w:pos="720"/>
        </w:tabs>
        <w:ind w:left="720" w:hanging="360"/>
      </w:pPr>
      <w:rPr>
        <w:rFonts w:ascii="Symbol" w:hAnsi="Symbol" w:hint="default"/>
      </w:rPr>
    </w:lvl>
    <w:lvl w:ilvl="1" w:tplc="31724626" w:tentative="1">
      <w:start w:val="1"/>
      <w:numFmt w:val="bullet"/>
      <w:lvlText w:val=""/>
      <w:lvlJc w:val="left"/>
      <w:pPr>
        <w:tabs>
          <w:tab w:val="num" w:pos="1440"/>
        </w:tabs>
        <w:ind w:left="1440" w:hanging="360"/>
      </w:pPr>
      <w:rPr>
        <w:rFonts w:ascii="Symbol" w:hAnsi="Symbol" w:hint="default"/>
      </w:rPr>
    </w:lvl>
    <w:lvl w:ilvl="2" w:tplc="B158011C" w:tentative="1">
      <w:start w:val="1"/>
      <w:numFmt w:val="bullet"/>
      <w:lvlText w:val=""/>
      <w:lvlJc w:val="left"/>
      <w:pPr>
        <w:tabs>
          <w:tab w:val="num" w:pos="2160"/>
        </w:tabs>
        <w:ind w:left="2160" w:hanging="360"/>
      </w:pPr>
      <w:rPr>
        <w:rFonts w:ascii="Symbol" w:hAnsi="Symbol" w:hint="default"/>
      </w:rPr>
    </w:lvl>
    <w:lvl w:ilvl="3" w:tplc="E67E2454" w:tentative="1">
      <w:start w:val="1"/>
      <w:numFmt w:val="bullet"/>
      <w:lvlText w:val=""/>
      <w:lvlJc w:val="left"/>
      <w:pPr>
        <w:tabs>
          <w:tab w:val="num" w:pos="2880"/>
        </w:tabs>
        <w:ind w:left="2880" w:hanging="360"/>
      </w:pPr>
      <w:rPr>
        <w:rFonts w:ascii="Symbol" w:hAnsi="Symbol" w:hint="default"/>
      </w:rPr>
    </w:lvl>
    <w:lvl w:ilvl="4" w:tplc="F0CED19E" w:tentative="1">
      <w:start w:val="1"/>
      <w:numFmt w:val="bullet"/>
      <w:lvlText w:val=""/>
      <w:lvlJc w:val="left"/>
      <w:pPr>
        <w:tabs>
          <w:tab w:val="num" w:pos="3600"/>
        </w:tabs>
        <w:ind w:left="3600" w:hanging="360"/>
      </w:pPr>
      <w:rPr>
        <w:rFonts w:ascii="Symbol" w:hAnsi="Symbol" w:hint="default"/>
      </w:rPr>
    </w:lvl>
    <w:lvl w:ilvl="5" w:tplc="184C6E7C" w:tentative="1">
      <w:start w:val="1"/>
      <w:numFmt w:val="bullet"/>
      <w:lvlText w:val=""/>
      <w:lvlJc w:val="left"/>
      <w:pPr>
        <w:tabs>
          <w:tab w:val="num" w:pos="4320"/>
        </w:tabs>
        <w:ind w:left="4320" w:hanging="360"/>
      </w:pPr>
      <w:rPr>
        <w:rFonts w:ascii="Symbol" w:hAnsi="Symbol" w:hint="default"/>
      </w:rPr>
    </w:lvl>
    <w:lvl w:ilvl="6" w:tplc="ECC29790" w:tentative="1">
      <w:start w:val="1"/>
      <w:numFmt w:val="bullet"/>
      <w:lvlText w:val=""/>
      <w:lvlJc w:val="left"/>
      <w:pPr>
        <w:tabs>
          <w:tab w:val="num" w:pos="5040"/>
        </w:tabs>
        <w:ind w:left="5040" w:hanging="360"/>
      </w:pPr>
      <w:rPr>
        <w:rFonts w:ascii="Symbol" w:hAnsi="Symbol" w:hint="default"/>
      </w:rPr>
    </w:lvl>
    <w:lvl w:ilvl="7" w:tplc="F5FED166" w:tentative="1">
      <w:start w:val="1"/>
      <w:numFmt w:val="bullet"/>
      <w:lvlText w:val=""/>
      <w:lvlJc w:val="left"/>
      <w:pPr>
        <w:tabs>
          <w:tab w:val="num" w:pos="5760"/>
        </w:tabs>
        <w:ind w:left="5760" w:hanging="360"/>
      </w:pPr>
      <w:rPr>
        <w:rFonts w:ascii="Symbol" w:hAnsi="Symbol" w:hint="default"/>
      </w:rPr>
    </w:lvl>
    <w:lvl w:ilvl="8" w:tplc="E64C8DDC"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4755387F"/>
    <w:multiLevelType w:val="multilevel"/>
    <w:tmpl w:val="1F901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116187"/>
    <w:multiLevelType w:val="multilevel"/>
    <w:tmpl w:val="A1F4B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DE0BA4"/>
    <w:multiLevelType w:val="multilevel"/>
    <w:tmpl w:val="6C265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3378F5"/>
    <w:multiLevelType w:val="multilevel"/>
    <w:tmpl w:val="2E9C6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786AE3"/>
    <w:multiLevelType w:val="hybridMultilevel"/>
    <w:tmpl w:val="7C6251E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57D32B7"/>
    <w:multiLevelType w:val="multilevel"/>
    <w:tmpl w:val="888A7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CE591C"/>
    <w:multiLevelType w:val="hybridMultilevel"/>
    <w:tmpl w:val="A852D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FD71CB"/>
    <w:multiLevelType w:val="hybridMultilevel"/>
    <w:tmpl w:val="B322C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621A68"/>
    <w:multiLevelType w:val="multilevel"/>
    <w:tmpl w:val="7F429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EAF054E"/>
    <w:multiLevelType w:val="hybridMultilevel"/>
    <w:tmpl w:val="58C03FF6"/>
    <w:lvl w:ilvl="0" w:tplc="3BA8FB2C">
      <w:start w:val="1"/>
      <w:numFmt w:val="bullet"/>
      <w:lvlText w:val=""/>
      <w:lvlPicBulletId w:val="0"/>
      <w:lvlJc w:val="left"/>
      <w:pPr>
        <w:tabs>
          <w:tab w:val="num" w:pos="720"/>
        </w:tabs>
        <w:ind w:left="720" w:hanging="360"/>
      </w:pPr>
      <w:rPr>
        <w:rFonts w:ascii="Symbol" w:hAnsi="Symbol" w:hint="default"/>
      </w:rPr>
    </w:lvl>
    <w:lvl w:ilvl="1" w:tplc="7214FB9E" w:tentative="1">
      <w:start w:val="1"/>
      <w:numFmt w:val="bullet"/>
      <w:lvlText w:val=""/>
      <w:lvlJc w:val="left"/>
      <w:pPr>
        <w:tabs>
          <w:tab w:val="num" w:pos="1440"/>
        </w:tabs>
        <w:ind w:left="1440" w:hanging="360"/>
      </w:pPr>
      <w:rPr>
        <w:rFonts w:ascii="Symbol" w:hAnsi="Symbol" w:hint="default"/>
      </w:rPr>
    </w:lvl>
    <w:lvl w:ilvl="2" w:tplc="995C099E" w:tentative="1">
      <w:start w:val="1"/>
      <w:numFmt w:val="bullet"/>
      <w:lvlText w:val=""/>
      <w:lvlJc w:val="left"/>
      <w:pPr>
        <w:tabs>
          <w:tab w:val="num" w:pos="2160"/>
        </w:tabs>
        <w:ind w:left="2160" w:hanging="360"/>
      </w:pPr>
      <w:rPr>
        <w:rFonts w:ascii="Symbol" w:hAnsi="Symbol" w:hint="default"/>
      </w:rPr>
    </w:lvl>
    <w:lvl w:ilvl="3" w:tplc="73283288" w:tentative="1">
      <w:start w:val="1"/>
      <w:numFmt w:val="bullet"/>
      <w:lvlText w:val=""/>
      <w:lvlJc w:val="left"/>
      <w:pPr>
        <w:tabs>
          <w:tab w:val="num" w:pos="2880"/>
        </w:tabs>
        <w:ind w:left="2880" w:hanging="360"/>
      </w:pPr>
      <w:rPr>
        <w:rFonts w:ascii="Symbol" w:hAnsi="Symbol" w:hint="default"/>
      </w:rPr>
    </w:lvl>
    <w:lvl w:ilvl="4" w:tplc="DF8C89BA" w:tentative="1">
      <w:start w:val="1"/>
      <w:numFmt w:val="bullet"/>
      <w:lvlText w:val=""/>
      <w:lvlJc w:val="left"/>
      <w:pPr>
        <w:tabs>
          <w:tab w:val="num" w:pos="3600"/>
        </w:tabs>
        <w:ind w:left="3600" w:hanging="360"/>
      </w:pPr>
      <w:rPr>
        <w:rFonts w:ascii="Symbol" w:hAnsi="Symbol" w:hint="default"/>
      </w:rPr>
    </w:lvl>
    <w:lvl w:ilvl="5" w:tplc="09344CE2" w:tentative="1">
      <w:start w:val="1"/>
      <w:numFmt w:val="bullet"/>
      <w:lvlText w:val=""/>
      <w:lvlJc w:val="left"/>
      <w:pPr>
        <w:tabs>
          <w:tab w:val="num" w:pos="4320"/>
        </w:tabs>
        <w:ind w:left="4320" w:hanging="360"/>
      </w:pPr>
      <w:rPr>
        <w:rFonts w:ascii="Symbol" w:hAnsi="Symbol" w:hint="default"/>
      </w:rPr>
    </w:lvl>
    <w:lvl w:ilvl="6" w:tplc="D12AC7FE" w:tentative="1">
      <w:start w:val="1"/>
      <w:numFmt w:val="bullet"/>
      <w:lvlText w:val=""/>
      <w:lvlJc w:val="left"/>
      <w:pPr>
        <w:tabs>
          <w:tab w:val="num" w:pos="5040"/>
        </w:tabs>
        <w:ind w:left="5040" w:hanging="360"/>
      </w:pPr>
      <w:rPr>
        <w:rFonts w:ascii="Symbol" w:hAnsi="Symbol" w:hint="default"/>
      </w:rPr>
    </w:lvl>
    <w:lvl w:ilvl="7" w:tplc="FAA4FD86" w:tentative="1">
      <w:start w:val="1"/>
      <w:numFmt w:val="bullet"/>
      <w:lvlText w:val=""/>
      <w:lvlJc w:val="left"/>
      <w:pPr>
        <w:tabs>
          <w:tab w:val="num" w:pos="5760"/>
        </w:tabs>
        <w:ind w:left="5760" w:hanging="360"/>
      </w:pPr>
      <w:rPr>
        <w:rFonts w:ascii="Symbol" w:hAnsi="Symbol" w:hint="default"/>
      </w:rPr>
    </w:lvl>
    <w:lvl w:ilvl="8" w:tplc="C1C40CC2"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74C154D2"/>
    <w:multiLevelType w:val="multilevel"/>
    <w:tmpl w:val="92204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7327A00"/>
    <w:multiLevelType w:val="multilevel"/>
    <w:tmpl w:val="3132B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BBD4D1C"/>
    <w:multiLevelType w:val="multilevel"/>
    <w:tmpl w:val="FCD66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3A60AA"/>
    <w:multiLevelType w:val="multilevel"/>
    <w:tmpl w:val="45D67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27"/>
  </w:num>
  <w:num w:numId="3">
    <w:abstractNumId w:val="6"/>
  </w:num>
  <w:num w:numId="4">
    <w:abstractNumId w:val="29"/>
  </w:num>
  <w:num w:numId="5">
    <w:abstractNumId w:val="18"/>
  </w:num>
  <w:num w:numId="6">
    <w:abstractNumId w:val="4"/>
  </w:num>
  <w:num w:numId="7">
    <w:abstractNumId w:val="15"/>
  </w:num>
  <w:num w:numId="8">
    <w:abstractNumId w:val="12"/>
  </w:num>
  <w:num w:numId="9">
    <w:abstractNumId w:val="20"/>
  </w:num>
  <w:num w:numId="10">
    <w:abstractNumId w:val="26"/>
  </w:num>
  <w:num w:numId="11">
    <w:abstractNumId w:val="21"/>
  </w:num>
  <w:num w:numId="12">
    <w:abstractNumId w:val="31"/>
  </w:num>
  <w:num w:numId="13">
    <w:abstractNumId w:val="10"/>
  </w:num>
  <w:num w:numId="14">
    <w:abstractNumId w:val="9"/>
  </w:num>
  <w:num w:numId="15">
    <w:abstractNumId w:val="5"/>
  </w:num>
  <w:num w:numId="16">
    <w:abstractNumId w:val="13"/>
  </w:num>
  <w:num w:numId="17">
    <w:abstractNumId w:val="25"/>
  </w:num>
  <w:num w:numId="18">
    <w:abstractNumId w:val="16"/>
  </w:num>
  <w:num w:numId="19">
    <w:abstractNumId w:val="1"/>
  </w:num>
  <w:num w:numId="20">
    <w:abstractNumId w:val="24"/>
  </w:num>
  <w:num w:numId="21">
    <w:abstractNumId w:val="11"/>
  </w:num>
  <w:num w:numId="22">
    <w:abstractNumId w:val="30"/>
  </w:num>
  <w:num w:numId="23">
    <w:abstractNumId w:val="28"/>
  </w:num>
  <w:num w:numId="24">
    <w:abstractNumId w:val="2"/>
  </w:num>
  <w:num w:numId="25">
    <w:abstractNumId w:val="19"/>
  </w:num>
  <w:num w:numId="26">
    <w:abstractNumId w:val="23"/>
  </w:num>
  <w:num w:numId="27">
    <w:abstractNumId w:val="7"/>
  </w:num>
  <w:num w:numId="28">
    <w:abstractNumId w:val="14"/>
  </w:num>
  <w:num w:numId="29">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0">
    <w:abstractNumId w:val="8"/>
  </w:num>
  <w:num w:numId="31">
    <w:abstractNumId w:val="3"/>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3"/>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940"/>
    <w:rsid w:val="000124E3"/>
    <w:rsid w:val="00040673"/>
    <w:rsid w:val="00040B78"/>
    <w:rsid w:val="0004196A"/>
    <w:rsid w:val="000851BD"/>
    <w:rsid w:val="00093A05"/>
    <w:rsid w:val="000D0243"/>
    <w:rsid w:val="001916FC"/>
    <w:rsid w:val="001F2DEF"/>
    <w:rsid w:val="002166D7"/>
    <w:rsid w:val="002478C0"/>
    <w:rsid w:val="00265E9E"/>
    <w:rsid w:val="00270697"/>
    <w:rsid w:val="00270A49"/>
    <w:rsid w:val="002C499F"/>
    <w:rsid w:val="003321B0"/>
    <w:rsid w:val="003804ED"/>
    <w:rsid w:val="00385F62"/>
    <w:rsid w:val="003C6766"/>
    <w:rsid w:val="004121CA"/>
    <w:rsid w:val="0045549F"/>
    <w:rsid w:val="00475B7B"/>
    <w:rsid w:val="004A45F8"/>
    <w:rsid w:val="004D7598"/>
    <w:rsid w:val="004E6E5E"/>
    <w:rsid w:val="004E7913"/>
    <w:rsid w:val="004F4826"/>
    <w:rsid w:val="00507293"/>
    <w:rsid w:val="005164AC"/>
    <w:rsid w:val="00544D9D"/>
    <w:rsid w:val="005C0A6E"/>
    <w:rsid w:val="005C10A0"/>
    <w:rsid w:val="005C5BE3"/>
    <w:rsid w:val="005F46A2"/>
    <w:rsid w:val="00606F89"/>
    <w:rsid w:val="00613172"/>
    <w:rsid w:val="00630AE9"/>
    <w:rsid w:val="0063268C"/>
    <w:rsid w:val="00643CF8"/>
    <w:rsid w:val="00655F04"/>
    <w:rsid w:val="0066092F"/>
    <w:rsid w:val="006665D0"/>
    <w:rsid w:val="00670DDB"/>
    <w:rsid w:val="006A0CFF"/>
    <w:rsid w:val="00711D6E"/>
    <w:rsid w:val="00720940"/>
    <w:rsid w:val="00754895"/>
    <w:rsid w:val="00762082"/>
    <w:rsid w:val="007819BC"/>
    <w:rsid w:val="007B59C1"/>
    <w:rsid w:val="007C3DCB"/>
    <w:rsid w:val="007E46F8"/>
    <w:rsid w:val="008011C4"/>
    <w:rsid w:val="00820E39"/>
    <w:rsid w:val="00826987"/>
    <w:rsid w:val="00856ECF"/>
    <w:rsid w:val="008825E5"/>
    <w:rsid w:val="00886697"/>
    <w:rsid w:val="008B053F"/>
    <w:rsid w:val="008C59AE"/>
    <w:rsid w:val="008C6E2A"/>
    <w:rsid w:val="008D04E5"/>
    <w:rsid w:val="008F039F"/>
    <w:rsid w:val="00930ADE"/>
    <w:rsid w:val="009378BB"/>
    <w:rsid w:val="00952297"/>
    <w:rsid w:val="0096337A"/>
    <w:rsid w:val="00975549"/>
    <w:rsid w:val="009935A3"/>
    <w:rsid w:val="009943F4"/>
    <w:rsid w:val="00995ABE"/>
    <w:rsid w:val="009A326E"/>
    <w:rsid w:val="00A02C19"/>
    <w:rsid w:val="00A35C7D"/>
    <w:rsid w:val="00A57A8D"/>
    <w:rsid w:val="00A7247B"/>
    <w:rsid w:val="00A8668B"/>
    <w:rsid w:val="00AB487B"/>
    <w:rsid w:val="00AC7051"/>
    <w:rsid w:val="00AE3D88"/>
    <w:rsid w:val="00B10DF4"/>
    <w:rsid w:val="00B14607"/>
    <w:rsid w:val="00B46950"/>
    <w:rsid w:val="00B651B6"/>
    <w:rsid w:val="00B67D52"/>
    <w:rsid w:val="00B901A0"/>
    <w:rsid w:val="00BC2CE5"/>
    <w:rsid w:val="00BE1AD6"/>
    <w:rsid w:val="00BE1FB2"/>
    <w:rsid w:val="00BE6A95"/>
    <w:rsid w:val="00BE75F6"/>
    <w:rsid w:val="00C10811"/>
    <w:rsid w:val="00C1359F"/>
    <w:rsid w:val="00C52624"/>
    <w:rsid w:val="00C6769A"/>
    <w:rsid w:val="00C74243"/>
    <w:rsid w:val="00C75CDD"/>
    <w:rsid w:val="00C9058B"/>
    <w:rsid w:val="00C95838"/>
    <w:rsid w:val="00CF3510"/>
    <w:rsid w:val="00D27A9C"/>
    <w:rsid w:val="00D35F95"/>
    <w:rsid w:val="00DD43AF"/>
    <w:rsid w:val="00E3110E"/>
    <w:rsid w:val="00E741C9"/>
    <w:rsid w:val="00E96D0E"/>
    <w:rsid w:val="00EA5B12"/>
    <w:rsid w:val="00EA7C4E"/>
    <w:rsid w:val="00EC5D18"/>
    <w:rsid w:val="00EE6BEF"/>
    <w:rsid w:val="00EF034B"/>
    <w:rsid w:val="00F15EA2"/>
    <w:rsid w:val="00F461DC"/>
    <w:rsid w:val="00F51C08"/>
    <w:rsid w:val="00F555CF"/>
    <w:rsid w:val="00FB62D4"/>
    <w:rsid w:val="00FB6B86"/>
    <w:rsid w:val="00FD1140"/>
    <w:rsid w:val="00FD3B94"/>
    <w:rsid w:val="00FF55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3121A9"/>
  <w15:docId w15:val="{72CAE806-7AFC-4DA2-9EA0-034378BBB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741C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741C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741C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15EA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20940"/>
    <w:pPr>
      <w:spacing w:before="100" w:beforeAutospacing="1" w:after="115"/>
      <w:jc w:val="left"/>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20940"/>
    <w:rPr>
      <w:color w:val="0000FF"/>
      <w:u w:val="single"/>
    </w:rPr>
  </w:style>
  <w:style w:type="character" w:styleId="Emphasis">
    <w:name w:val="Emphasis"/>
    <w:basedOn w:val="DefaultParagraphFont"/>
    <w:uiPriority w:val="20"/>
    <w:qFormat/>
    <w:rsid w:val="00720940"/>
    <w:rPr>
      <w:i/>
      <w:iCs/>
    </w:rPr>
  </w:style>
  <w:style w:type="paragraph" w:styleId="BalloonText">
    <w:name w:val="Balloon Text"/>
    <w:basedOn w:val="Normal"/>
    <w:link w:val="BalloonTextChar"/>
    <w:uiPriority w:val="99"/>
    <w:semiHidden/>
    <w:unhideWhenUsed/>
    <w:rsid w:val="00720940"/>
    <w:rPr>
      <w:rFonts w:ascii="Tahoma" w:hAnsi="Tahoma" w:cs="Tahoma"/>
      <w:sz w:val="16"/>
      <w:szCs w:val="16"/>
    </w:rPr>
  </w:style>
  <w:style w:type="character" w:customStyle="1" w:styleId="BalloonTextChar">
    <w:name w:val="Balloon Text Char"/>
    <w:basedOn w:val="DefaultParagraphFont"/>
    <w:link w:val="BalloonText"/>
    <w:uiPriority w:val="99"/>
    <w:semiHidden/>
    <w:rsid w:val="00720940"/>
    <w:rPr>
      <w:rFonts w:ascii="Tahoma" w:hAnsi="Tahoma" w:cs="Tahoma"/>
      <w:sz w:val="16"/>
      <w:szCs w:val="16"/>
    </w:rPr>
  </w:style>
  <w:style w:type="paragraph" w:styleId="ListParagraph">
    <w:name w:val="List Paragraph"/>
    <w:basedOn w:val="Normal"/>
    <w:uiPriority w:val="34"/>
    <w:qFormat/>
    <w:rsid w:val="00720940"/>
    <w:pPr>
      <w:ind w:left="720"/>
      <w:contextualSpacing/>
    </w:pPr>
  </w:style>
  <w:style w:type="table" w:styleId="LightShading-Accent1">
    <w:name w:val="Light Shading Accent 1"/>
    <w:basedOn w:val="TableNormal"/>
    <w:uiPriority w:val="60"/>
    <w:rsid w:val="0072094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eader">
    <w:name w:val="header"/>
    <w:basedOn w:val="Normal"/>
    <w:link w:val="HeaderChar"/>
    <w:uiPriority w:val="99"/>
    <w:unhideWhenUsed/>
    <w:rsid w:val="00E741C9"/>
    <w:pPr>
      <w:tabs>
        <w:tab w:val="center" w:pos="4680"/>
        <w:tab w:val="right" w:pos="9360"/>
      </w:tabs>
    </w:pPr>
  </w:style>
  <w:style w:type="character" w:customStyle="1" w:styleId="HeaderChar">
    <w:name w:val="Header Char"/>
    <w:basedOn w:val="DefaultParagraphFont"/>
    <w:link w:val="Header"/>
    <w:uiPriority w:val="99"/>
    <w:rsid w:val="00E741C9"/>
  </w:style>
  <w:style w:type="paragraph" w:styleId="Footer">
    <w:name w:val="footer"/>
    <w:basedOn w:val="Normal"/>
    <w:link w:val="FooterChar"/>
    <w:uiPriority w:val="99"/>
    <w:unhideWhenUsed/>
    <w:rsid w:val="00E741C9"/>
    <w:pPr>
      <w:tabs>
        <w:tab w:val="center" w:pos="4680"/>
        <w:tab w:val="right" w:pos="9360"/>
      </w:tabs>
    </w:pPr>
  </w:style>
  <w:style w:type="character" w:customStyle="1" w:styleId="FooterChar">
    <w:name w:val="Footer Char"/>
    <w:basedOn w:val="DefaultParagraphFont"/>
    <w:link w:val="Footer"/>
    <w:uiPriority w:val="99"/>
    <w:rsid w:val="00E741C9"/>
  </w:style>
  <w:style w:type="character" w:customStyle="1" w:styleId="Heading1Char">
    <w:name w:val="Heading 1 Char"/>
    <w:basedOn w:val="DefaultParagraphFont"/>
    <w:link w:val="Heading1"/>
    <w:uiPriority w:val="9"/>
    <w:rsid w:val="00E741C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741C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741C9"/>
    <w:rPr>
      <w:rFonts w:asciiTheme="majorHAnsi" w:eastAsiaTheme="majorEastAsia" w:hAnsiTheme="majorHAnsi" w:cstheme="majorBidi"/>
      <w:b/>
      <w:bCs/>
      <w:color w:val="4F81BD" w:themeColor="accent1"/>
    </w:rPr>
  </w:style>
  <w:style w:type="table" w:styleId="TableGrid">
    <w:name w:val="Table Grid"/>
    <w:basedOn w:val="TableNormal"/>
    <w:uiPriority w:val="59"/>
    <w:rsid w:val="00E741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sid w:val="00D27A9C"/>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FootnoteText">
    <w:name w:val="footnote text"/>
    <w:basedOn w:val="Normal"/>
    <w:link w:val="FootnoteTextChar"/>
    <w:uiPriority w:val="99"/>
    <w:semiHidden/>
    <w:unhideWhenUsed/>
    <w:rsid w:val="008C6E2A"/>
    <w:rPr>
      <w:sz w:val="20"/>
      <w:szCs w:val="20"/>
    </w:rPr>
  </w:style>
  <w:style w:type="character" w:customStyle="1" w:styleId="FootnoteTextChar">
    <w:name w:val="Footnote Text Char"/>
    <w:basedOn w:val="DefaultParagraphFont"/>
    <w:link w:val="FootnoteText"/>
    <w:uiPriority w:val="99"/>
    <w:semiHidden/>
    <w:rsid w:val="008C6E2A"/>
    <w:rPr>
      <w:sz w:val="20"/>
      <w:szCs w:val="20"/>
    </w:rPr>
  </w:style>
  <w:style w:type="character" w:styleId="FootnoteReference">
    <w:name w:val="footnote reference"/>
    <w:basedOn w:val="DefaultParagraphFont"/>
    <w:uiPriority w:val="99"/>
    <w:semiHidden/>
    <w:unhideWhenUsed/>
    <w:rsid w:val="008C6E2A"/>
    <w:rPr>
      <w:vertAlign w:val="superscript"/>
    </w:rPr>
  </w:style>
  <w:style w:type="paragraph" w:styleId="Title">
    <w:name w:val="Title"/>
    <w:basedOn w:val="Normal"/>
    <w:next w:val="Normal"/>
    <w:link w:val="TitleChar"/>
    <w:uiPriority w:val="10"/>
    <w:qFormat/>
    <w:rsid w:val="008D04E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D04E5"/>
    <w:rPr>
      <w:rFonts w:asciiTheme="majorHAnsi" w:eastAsiaTheme="majorEastAsia" w:hAnsiTheme="majorHAnsi" w:cstheme="majorBidi"/>
      <w:color w:val="17365D" w:themeColor="text2" w:themeShade="BF"/>
      <w:spacing w:val="5"/>
      <w:kern w:val="28"/>
      <w:sz w:val="52"/>
      <w:szCs w:val="52"/>
    </w:rPr>
  </w:style>
  <w:style w:type="character" w:customStyle="1" w:styleId="Heading4Char">
    <w:name w:val="Heading 4 Char"/>
    <w:basedOn w:val="DefaultParagraphFont"/>
    <w:link w:val="Heading4"/>
    <w:uiPriority w:val="9"/>
    <w:rsid w:val="00F15EA2"/>
    <w:rPr>
      <w:rFonts w:asciiTheme="majorHAnsi" w:eastAsiaTheme="majorEastAsia" w:hAnsiTheme="majorHAnsi" w:cstheme="majorBidi"/>
      <w:b/>
      <w:bCs/>
      <w:i/>
      <w:iCs/>
      <w:color w:val="4F81BD" w:themeColor="accent1"/>
    </w:rPr>
  </w:style>
  <w:style w:type="paragraph" w:styleId="Caption">
    <w:name w:val="caption"/>
    <w:basedOn w:val="Normal"/>
    <w:next w:val="Normal"/>
    <w:uiPriority w:val="35"/>
    <w:unhideWhenUsed/>
    <w:qFormat/>
    <w:rsid w:val="00265E9E"/>
    <w:pPr>
      <w:spacing w:after="200"/>
    </w:pPr>
    <w:rPr>
      <w:b/>
      <w:bCs/>
      <w:color w:val="4F81BD" w:themeColor="accent1"/>
      <w:sz w:val="18"/>
      <w:szCs w:val="18"/>
    </w:rPr>
  </w:style>
  <w:style w:type="paragraph" w:styleId="Bibliography">
    <w:name w:val="Bibliography"/>
    <w:basedOn w:val="Normal"/>
    <w:next w:val="Normal"/>
    <w:uiPriority w:val="37"/>
    <w:unhideWhenUsed/>
    <w:rsid w:val="00C95838"/>
  </w:style>
  <w:style w:type="paragraph" w:styleId="Subtitle">
    <w:name w:val="Subtitle"/>
    <w:basedOn w:val="Normal"/>
    <w:next w:val="Normal"/>
    <w:link w:val="SubtitleChar"/>
    <w:uiPriority w:val="11"/>
    <w:qFormat/>
    <w:rsid w:val="007E46F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E46F8"/>
    <w:rPr>
      <w:rFonts w:asciiTheme="majorHAnsi" w:eastAsiaTheme="majorEastAsia" w:hAnsiTheme="majorHAnsi" w:cstheme="majorBidi"/>
      <w:i/>
      <w:iCs/>
      <w:color w:val="4F81BD" w:themeColor="accent1"/>
      <w:spacing w:val="15"/>
      <w:sz w:val="24"/>
      <w:szCs w:val="24"/>
    </w:rPr>
  </w:style>
  <w:style w:type="character" w:customStyle="1" w:styleId="apple-converted-space">
    <w:name w:val="apple-converted-space"/>
    <w:basedOn w:val="DefaultParagraphFont"/>
    <w:rsid w:val="003804ED"/>
  </w:style>
  <w:style w:type="character" w:styleId="Strong">
    <w:name w:val="Strong"/>
    <w:basedOn w:val="DefaultParagraphFont"/>
    <w:uiPriority w:val="22"/>
    <w:qFormat/>
    <w:rsid w:val="003804E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09139">
      <w:bodyDiv w:val="1"/>
      <w:marLeft w:val="0"/>
      <w:marRight w:val="0"/>
      <w:marTop w:val="0"/>
      <w:marBottom w:val="0"/>
      <w:divBdr>
        <w:top w:val="none" w:sz="0" w:space="0" w:color="auto"/>
        <w:left w:val="none" w:sz="0" w:space="0" w:color="auto"/>
        <w:bottom w:val="none" w:sz="0" w:space="0" w:color="auto"/>
        <w:right w:val="none" w:sz="0" w:space="0" w:color="auto"/>
      </w:divBdr>
    </w:div>
    <w:div w:id="78060149">
      <w:bodyDiv w:val="1"/>
      <w:marLeft w:val="0"/>
      <w:marRight w:val="0"/>
      <w:marTop w:val="0"/>
      <w:marBottom w:val="0"/>
      <w:divBdr>
        <w:top w:val="none" w:sz="0" w:space="0" w:color="auto"/>
        <w:left w:val="none" w:sz="0" w:space="0" w:color="auto"/>
        <w:bottom w:val="none" w:sz="0" w:space="0" w:color="auto"/>
        <w:right w:val="none" w:sz="0" w:space="0" w:color="auto"/>
      </w:divBdr>
    </w:div>
    <w:div w:id="148794846">
      <w:bodyDiv w:val="1"/>
      <w:marLeft w:val="0"/>
      <w:marRight w:val="0"/>
      <w:marTop w:val="0"/>
      <w:marBottom w:val="0"/>
      <w:divBdr>
        <w:top w:val="none" w:sz="0" w:space="0" w:color="auto"/>
        <w:left w:val="none" w:sz="0" w:space="0" w:color="auto"/>
        <w:bottom w:val="none" w:sz="0" w:space="0" w:color="auto"/>
        <w:right w:val="none" w:sz="0" w:space="0" w:color="auto"/>
      </w:divBdr>
    </w:div>
    <w:div w:id="168179522">
      <w:bodyDiv w:val="1"/>
      <w:marLeft w:val="0"/>
      <w:marRight w:val="0"/>
      <w:marTop w:val="0"/>
      <w:marBottom w:val="0"/>
      <w:divBdr>
        <w:top w:val="none" w:sz="0" w:space="0" w:color="auto"/>
        <w:left w:val="none" w:sz="0" w:space="0" w:color="auto"/>
        <w:bottom w:val="none" w:sz="0" w:space="0" w:color="auto"/>
        <w:right w:val="none" w:sz="0" w:space="0" w:color="auto"/>
      </w:divBdr>
    </w:div>
    <w:div w:id="225264874">
      <w:bodyDiv w:val="1"/>
      <w:marLeft w:val="0"/>
      <w:marRight w:val="0"/>
      <w:marTop w:val="0"/>
      <w:marBottom w:val="0"/>
      <w:divBdr>
        <w:top w:val="none" w:sz="0" w:space="0" w:color="auto"/>
        <w:left w:val="none" w:sz="0" w:space="0" w:color="auto"/>
        <w:bottom w:val="none" w:sz="0" w:space="0" w:color="auto"/>
        <w:right w:val="none" w:sz="0" w:space="0" w:color="auto"/>
      </w:divBdr>
    </w:div>
    <w:div w:id="330987932">
      <w:bodyDiv w:val="1"/>
      <w:marLeft w:val="0"/>
      <w:marRight w:val="0"/>
      <w:marTop w:val="0"/>
      <w:marBottom w:val="0"/>
      <w:divBdr>
        <w:top w:val="none" w:sz="0" w:space="0" w:color="auto"/>
        <w:left w:val="none" w:sz="0" w:space="0" w:color="auto"/>
        <w:bottom w:val="none" w:sz="0" w:space="0" w:color="auto"/>
        <w:right w:val="none" w:sz="0" w:space="0" w:color="auto"/>
      </w:divBdr>
    </w:div>
    <w:div w:id="423570260">
      <w:bodyDiv w:val="1"/>
      <w:marLeft w:val="0"/>
      <w:marRight w:val="0"/>
      <w:marTop w:val="0"/>
      <w:marBottom w:val="0"/>
      <w:divBdr>
        <w:top w:val="none" w:sz="0" w:space="0" w:color="auto"/>
        <w:left w:val="none" w:sz="0" w:space="0" w:color="auto"/>
        <w:bottom w:val="none" w:sz="0" w:space="0" w:color="auto"/>
        <w:right w:val="none" w:sz="0" w:space="0" w:color="auto"/>
      </w:divBdr>
    </w:div>
    <w:div w:id="446777921">
      <w:bodyDiv w:val="1"/>
      <w:marLeft w:val="0"/>
      <w:marRight w:val="0"/>
      <w:marTop w:val="0"/>
      <w:marBottom w:val="0"/>
      <w:divBdr>
        <w:top w:val="none" w:sz="0" w:space="0" w:color="auto"/>
        <w:left w:val="none" w:sz="0" w:space="0" w:color="auto"/>
        <w:bottom w:val="none" w:sz="0" w:space="0" w:color="auto"/>
        <w:right w:val="none" w:sz="0" w:space="0" w:color="auto"/>
      </w:divBdr>
    </w:div>
    <w:div w:id="525756733">
      <w:bodyDiv w:val="1"/>
      <w:marLeft w:val="0"/>
      <w:marRight w:val="0"/>
      <w:marTop w:val="0"/>
      <w:marBottom w:val="0"/>
      <w:divBdr>
        <w:top w:val="none" w:sz="0" w:space="0" w:color="auto"/>
        <w:left w:val="none" w:sz="0" w:space="0" w:color="auto"/>
        <w:bottom w:val="none" w:sz="0" w:space="0" w:color="auto"/>
        <w:right w:val="none" w:sz="0" w:space="0" w:color="auto"/>
      </w:divBdr>
    </w:div>
    <w:div w:id="629820356">
      <w:bodyDiv w:val="1"/>
      <w:marLeft w:val="0"/>
      <w:marRight w:val="0"/>
      <w:marTop w:val="0"/>
      <w:marBottom w:val="0"/>
      <w:divBdr>
        <w:top w:val="none" w:sz="0" w:space="0" w:color="auto"/>
        <w:left w:val="none" w:sz="0" w:space="0" w:color="auto"/>
        <w:bottom w:val="none" w:sz="0" w:space="0" w:color="auto"/>
        <w:right w:val="none" w:sz="0" w:space="0" w:color="auto"/>
      </w:divBdr>
    </w:div>
    <w:div w:id="702445291">
      <w:bodyDiv w:val="1"/>
      <w:marLeft w:val="0"/>
      <w:marRight w:val="0"/>
      <w:marTop w:val="0"/>
      <w:marBottom w:val="0"/>
      <w:divBdr>
        <w:top w:val="none" w:sz="0" w:space="0" w:color="auto"/>
        <w:left w:val="none" w:sz="0" w:space="0" w:color="auto"/>
        <w:bottom w:val="none" w:sz="0" w:space="0" w:color="auto"/>
        <w:right w:val="none" w:sz="0" w:space="0" w:color="auto"/>
      </w:divBdr>
    </w:div>
    <w:div w:id="858813114">
      <w:bodyDiv w:val="1"/>
      <w:marLeft w:val="0"/>
      <w:marRight w:val="0"/>
      <w:marTop w:val="0"/>
      <w:marBottom w:val="0"/>
      <w:divBdr>
        <w:top w:val="none" w:sz="0" w:space="0" w:color="auto"/>
        <w:left w:val="none" w:sz="0" w:space="0" w:color="auto"/>
        <w:bottom w:val="none" w:sz="0" w:space="0" w:color="auto"/>
        <w:right w:val="none" w:sz="0" w:space="0" w:color="auto"/>
      </w:divBdr>
    </w:div>
    <w:div w:id="1026248961">
      <w:bodyDiv w:val="1"/>
      <w:marLeft w:val="0"/>
      <w:marRight w:val="0"/>
      <w:marTop w:val="0"/>
      <w:marBottom w:val="0"/>
      <w:divBdr>
        <w:top w:val="none" w:sz="0" w:space="0" w:color="auto"/>
        <w:left w:val="none" w:sz="0" w:space="0" w:color="auto"/>
        <w:bottom w:val="none" w:sz="0" w:space="0" w:color="auto"/>
        <w:right w:val="none" w:sz="0" w:space="0" w:color="auto"/>
      </w:divBdr>
      <w:divsChild>
        <w:div w:id="406150222">
          <w:marLeft w:val="0"/>
          <w:marRight w:val="0"/>
          <w:marTop w:val="0"/>
          <w:marBottom w:val="0"/>
          <w:divBdr>
            <w:top w:val="none" w:sz="0" w:space="0" w:color="auto"/>
            <w:left w:val="none" w:sz="0" w:space="0" w:color="auto"/>
            <w:bottom w:val="none" w:sz="0" w:space="0" w:color="auto"/>
            <w:right w:val="none" w:sz="0" w:space="0" w:color="auto"/>
          </w:divBdr>
        </w:div>
      </w:divsChild>
    </w:div>
    <w:div w:id="1251280812">
      <w:bodyDiv w:val="1"/>
      <w:marLeft w:val="0"/>
      <w:marRight w:val="0"/>
      <w:marTop w:val="0"/>
      <w:marBottom w:val="0"/>
      <w:divBdr>
        <w:top w:val="none" w:sz="0" w:space="0" w:color="auto"/>
        <w:left w:val="none" w:sz="0" w:space="0" w:color="auto"/>
        <w:bottom w:val="none" w:sz="0" w:space="0" w:color="auto"/>
        <w:right w:val="none" w:sz="0" w:space="0" w:color="auto"/>
      </w:divBdr>
    </w:div>
    <w:div w:id="1411462665">
      <w:bodyDiv w:val="1"/>
      <w:marLeft w:val="0"/>
      <w:marRight w:val="0"/>
      <w:marTop w:val="0"/>
      <w:marBottom w:val="0"/>
      <w:divBdr>
        <w:top w:val="none" w:sz="0" w:space="0" w:color="auto"/>
        <w:left w:val="none" w:sz="0" w:space="0" w:color="auto"/>
        <w:bottom w:val="none" w:sz="0" w:space="0" w:color="auto"/>
        <w:right w:val="none" w:sz="0" w:space="0" w:color="auto"/>
      </w:divBdr>
    </w:div>
    <w:div w:id="1448428428">
      <w:bodyDiv w:val="1"/>
      <w:marLeft w:val="0"/>
      <w:marRight w:val="0"/>
      <w:marTop w:val="0"/>
      <w:marBottom w:val="0"/>
      <w:divBdr>
        <w:top w:val="none" w:sz="0" w:space="0" w:color="auto"/>
        <w:left w:val="none" w:sz="0" w:space="0" w:color="auto"/>
        <w:bottom w:val="none" w:sz="0" w:space="0" w:color="auto"/>
        <w:right w:val="none" w:sz="0" w:space="0" w:color="auto"/>
      </w:divBdr>
    </w:div>
    <w:div w:id="1490362568">
      <w:bodyDiv w:val="1"/>
      <w:marLeft w:val="0"/>
      <w:marRight w:val="0"/>
      <w:marTop w:val="0"/>
      <w:marBottom w:val="0"/>
      <w:divBdr>
        <w:top w:val="none" w:sz="0" w:space="0" w:color="auto"/>
        <w:left w:val="none" w:sz="0" w:space="0" w:color="auto"/>
        <w:bottom w:val="none" w:sz="0" w:space="0" w:color="auto"/>
        <w:right w:val="none" w:sz="0" w:space="0" w:color="auto"/>
      </w:divBdr>
    </w:div>
    <w:div w:id="1498109468">
      <w:bodyDiv w:val="1"/>
      <w:marLeft w:val="0"/>
      <w:marRight w:val="0"/>
      <w:marTop w:val="0"/>
      <w:marBottom w:val="0"/>
      <w:divBdr>
        <w:top w:val="none" w:sz="0" w:space="0" w:color="auto"/>
        <w:left w:val="none" w:sz="0" w:space="0" w:color="auto"/>
        <w:bottom w:val="none" w:sz="0" w:space="0" w:color="auto"/>
        <w:right w:val="none" w:sz="0" w:space="0" w:color="auto"/>
      </w:divBdr>
    </w:div>
    <w:div w:id="1503737160">
      <w:bodyDiv w:val="1"/>
      <w:marLeft w:val="0"/>
      <w:marRight w:val="0"/>
      <w:marTop w:val="0"/>
      <w:marBottom w:val="0"/>
      <w:divBdr>
        <w:top w:val="none" w:sz="0" w:space="0" w:color="auto"/>
        <w:left w:val="none" w:sz="0" w:space="0" w:color="auto"/>
        <w:bottom w:val="none" w:sz="0" w:space="0" w:color="auto"/>
        <w:right w:val="none" w:sz="0" w:space="0" w:color="auto"/>
      </w:divBdr>
    </w:div>
    <w:div w:id="1519195958">
      <w:bodyDiv w:val="1"/>
      <w:marLeft w:val="0"/>
      <w:marRight w:val="0"/>
      <w:marTop w:val="0"/>
      <w:marBottom w:val="0"/>
      <w:divBdr>
        <w:top w:val="none" w:sz="0" w:space="0" w:color="auto"/>
        <w:left w:val="none" w:sz="0" w:space="0" w:color="auto"/>
        <w:bottom w:val="none" w:sz="0" w:space="0" w:color="auto"/>
        <w:right w:val="none" w:sz="0" w:space="0" w:color="auto"/>
      </w:divBdr>
    </w:div>
    <w:div w:id="1523396217">
      <w:bodyDiv w:val="1"/>
      <w:marLeft w:val="0"/>
      <w:marRight w:val="0"/>
      <w:marTop w:val="0"/>
      <w:marBottom w:val="0"/>
      <w:divBdr>
        <w:top w:val="none" w:sz="0" w:space="0" w:color="auto"/>
        <w:left w:val="none" w:sz="0" w:space="0" w:color="auto"/>
        <w:bottom w:val="none" w:sz="0" w:space="0" w:color="auto"/>
        <w:right w:val="none" w:sz="0" w:space="0" w:color="auto"/>
      </w:divBdr>
    </w:div>
    <w:div w:id="1592733621">
      <w:bodyDiv w:val="1"/>
      <w:marLeft w:val="0"/>
      <w:marRight w:val="0"/>
      <w:marTop w:val="0"/>
      <w:marBottom w:val="0"/>
      <w:divBdr>
        <w:top w:val="none" w:sz="0" w:space="0" w:color="auto"/>
        <w:left w:val="none" w:sz="0" w:space="0" w:color="auto"/>
        <w:bottom w:val="none" w:sz="0" w:space="0" w:color="auto"/>
        <w:right w:val="none" w:sz="0" w:space="0" w:color="auto"/>
      </w:divBdr>
    </w:div>
    <w:div w:id="1604415208">
      <w:bodyDiv w:val="1"/>
      <w:marLeft w:val="0"/>
      <w:marRight w:val="0"/>
      <w:marTop w:val="0"/>
      <w:marBottom w:val="0"/>
      <w:divBdr>
        <w:top w:val="none" w:sz="0" w:space="0" w:color="auto"/>
        <w:left w:val="none" w:sz="0" w:space="0" w:color="auto"/>
        <w:bottom w:val="none" w:sz="0" w:space="0" w:color="auto"/>
        <w:right w:val="none" w:sz="0" w:space="0" w:color="auto"/>
      </w:divBdr>
    </w:div>
    <w:div w:id="1627157604">
      <w:bodyDiv w:val="1"/>
      <w:marLeft w:val="0"/>
      <w:marRight w:val="0"/>
      <w:marTop w:val="0"/>
      <w:marBottom w:val="0"/>
      <w:divBdr>
        <w:top w:val="none" w:sz="0" w:space="0" w:color="auto"/>
        <w:left w:val="none" w:sz="0" w:space="0" w:color="auto"/>
        <w:bottom w:val="none" w:sz="0" w:space="0" w:color="auto"/>
        <w:right w:val="none" w:sz="0" w:space="0" w:color="auto"/>
      </w:divBdr>
    </w:div>
    <w:div w:id="1747530463">
      <w:bodyDiv w:val="1"/>
      <w:marLeft w:val="0"/>
      <w:marRight w:val="0"/>
      <w:marTop w:val="0"/>
      <w:marBottom w:val="0"/>
      <w:divBdr>
        <w:top w:val="none" w:sz="0" w:space="0" w:color="auto"/>
        <w:left w:val="none" w:sz="0" w:space="0" w:color="auto"/>
        <w:bottom w:val="none" w:sz="0" w:space="0" w:color="auto"/>
        <w:right w:val="none" w:sz="0" w:space="0" w:color="auto"/>
      </w:divBdr>
    </w:div>
    <w:div w:id="1788237809">
      <w:bodyDiv w:val="1"/>
      <w:marLeft w:val="0"/>
      <w:marRight w:val="0"/>
      <w:marTop w:val="0"/>
      <w:marBottom w:val="0"/>
      <w:divBdr>
        <w:top w:val="none" w:sz="0" w:space="0" w:color="auto"/>
        <w:left w:val="none" w:sz="0" w:space="0" w:color="auto"/>
        <w:bottom w:val="none" w:sz="0" w:space="0" w:color="auto"/>
        <w:right w:val="none" w:sz="0" w:space="0" w:color="auto"/>
      </w:divBdr>
    </w:div>
    <w:div w:id="1841968005">
      <w:bodyDiv w:val="1"/>
      <w:marLeft w:val="0"/>
      <w:marRight w:val="0"/>
      <w:marTop w:val="0"/>
      <w:marBottom w:val="0"/>
      <w:divBdr>
        <w:top w:val="none" w:sz="0" w:space="0" w:color="auto"/>
        <w:left w:val="none" w:sz="0" w:space="0" w:color="auto"/>
        <w:bottom w:val="none" w:sz="0" w:space="0" w:color="auto"/>
        <w:right w:val="none" w:sz="0" w:space="0" w:color="auto"/>
      </w:divBdr>
    </w:div>
    <w:div w:id="1935821012">
      <w:bodyDiv w:val="1"/>
      <w:marLeft w:val="0"/>
      <w:marRight w:val="0"/>
      <w:marTop w:val="0"/>
      <w:marBottom w:val="0"/>
      <w:divBdr>
        <w:top w:val="none" w:sz="0" w:space="0" w:color="auto"/>
        <w:left w:val="none" w:sz="0" w:space="0" w:color="auto"/>
        <w:bottom w:val="none" w:sz="0" w:space="0" w:color="auto"/>
        <w:right w:val="none" w:sz="0" w:space="0" w:color="auto"/>
      </w:divBdr>
    </w:div>
    <w:div w:id="2003388097">
      <w:bodyDiv w:val="1"/>
      <w:marLeft w:val="0"/>
      <w:marRight w:val="0"/>
      <w:marTop w:val="0"/>
      <w:marBottom w:val="0"/>
      <w:divBdr>
        <w:top w:val="none" w:sz="0" w:space="0" w:color="auto"/>
        <w:left w:val="none" w:sz="0" w:space="0" w:color="auto"/>
        <w:bottom w:val="none" w:sz="0" w:space="0" w:color="auto"/>
        <w:right w:val="none" w:sz="0" w:space="0" w:color="auto"/>
      </w:divBdr>
    </w:div>
    <w:div w:id="2063743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gif"/><Relationship Id="rId18" Type="http://schemas.openxmlformats.org/officeDocument/2006/relationships/hyperlink" Target="http://therealnews.com/t/index.php?option=com_content&amp;task=view&amp;id=31&amp;Itemid=74&amp;jumival=1582&amp;updaterx=2008-06-22+09%3A47%3A01" TargetMode="External"/><Relationship Id="rId26" Type="http://schemas.openxmlformats.org/officeDocument/2006/relationships/image" Target="media/image15.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gif"/><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smcommunications@therealnews.com" TargetMode="External"/><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epep.at" TargetMode="External"/><Relationship Id="rId32" Type="http://schemas.openxmlformats.org/officeDocument/2006/relationships/hyperlink" Target="http://www.slideshare.net/songoten77/testing-vocabulary"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therealnews.com/t/index.php?option=com_content&amp;task=view&amp;id=31&amp;Itemid=74&amp;jumival=1582&amp;updaterx=2008-06-22+09%3A47%3A01" TargetMode="External"/><Relationship Id="rId31" Type="http://schemas.openxmlformats.org/officeDocument/2006/relationships/hyperlink" Target="http://epep.at"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sedl.org/about/termsofuse.html" TargetMode="External"/><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hyperlink" Target="http://www.slideshare.net/songoten77/testing-vocabulary" TargetMode="External"/><Relationship Id="rId35"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Ste96</b:Tag>
    <b:SourceType>Book</b:SourceType>
    <b:Guid>{E00AB75B-D642-4F87-9447-70367F2C67CD}</b:Guid>
    <b:Title>Memory, Meaning and Method</b:Title>
    <b:Year>1996</b:Year>
    <b:Author>
      <b:Author>
        <b:NameList>
          <b:Person>
            <b:Last>Stevick</b:Last>
            <b:First>Earl</b:First>
            <b:Middle>W.</b:Middle>
          </b:Person>
        </b:NameList>
      </b:Author>
    </b:Author>
    <b:City>Boston</b:City>
    <b:Publisher>Heinle</b:Publisher>
    <b:RefOrder>3</b:RefOrder>
  </b:Source>
  <b:Source>
    <b:Tag>Mac11</b:Tag>
    <b:SourceType>JournalArticle</b:SourceType>
    <b:Guid>{FC9633F8-8320-4065-9D0A-92045BF45D17}</b:Guid>
    <b:Title>The impact of iconic gestures on foreign language word learning and its neural substrate</b:Title>
    <b:Year>2011</b:Year>
    <b:Author>
      <b:Author>
        <b:NameList>
          <b:Person>
            <b:Last>Macedonia</b:Last>
            <b:First>Manuela</b:First>
          </b:Person>
          <b:Person>
            <b:Last>Müller</b:Last>
            <b:First>Karsten</b:First>
          </b:Person>
        </b:NameList>
      </b:Author>
    </b:Author>
    <b:JournalName>Human Brain Mapping</b:JournalName>
    <b:Pages>982-998</b:Pages>
    <b:RefOrder>6</b:RefOrder>
  </b:Source>
  <b:Source>
    <b:Tag>bec09</b:Tag>
    <b:SourceType>DocumentFromInternetSite</b:SourceType>
    <b:Guid>{C2904AFB-8ABE-4646-84C7-55D5E642520E}</b:Guid>
    <b:Title>becindonesia.com</b:Title>
    <b:Year>2009</b:Year>
    <b:Month>07</b:Month>
    <b:YearAccessed>2011</b:YearAccessed>
    <b:MonthAccessed>11</b:MonthAccessed>
    <b:DayAccessed>6</b:DayAccessed>
    <b:URL>http://www.becindonesia.com/smg/wp-content/uploads/2009/07/Brain-Functions.jpg</b:URL>
    <b:ShortTitle>Brain-Functions</b:ShortTitle>
    <b:RefOrder>10</b:RefOrder>
  </b:Source>
  <b:Source>
    <b:Tag>Lee11</b:Tag>
    <b:SourceType>DocumentFromInternetSite</b:SourceType>
    <b:Guid>{2D53438D-01BB-4B6B-99FE-340F66D19D1A}</b:Guid>
    <b:Title>Flickr</b:Title>
    <b:Year>2011</b:Year>
    <b:Month>10</b:Month>
    <b:Day>06</b:Day>
    <b:YearAccessed>2011</b:YearAccessed>
    <b:MonthAccessed>11</b:MonthAccessed>
    <b:DayAccessed>06</b:DayAccessed>
    <b:URL>http://dickinsonn.ism-online.org/files/2011/10/Neurons-in-the-brain-illustration-by-Rebecca-Lee-on-flickr.jpg</b:URL>
    <b:Author>
      <b:Author>
        <b:NameList>
          <b:Person>
            <b:Last>Lee</b:Last>
            <b:First>Rebecca</b:First>
          </b:Person>
        </b:NameList>
      </b:Author>
      <b:ProducerName>
        <b:NameList>
          <b:Person>
            <b:Last>Lee</b:Last>
            <b:First>Rebecca</b:First>
          </b:Person>
        </b:NameList>
      </b:ProducerName>
    </b:Author>
    <b:Publisher>Flickr</b:Publisher>
    <b:ShortTitle>Neurons in the brain illustration</b:ShortTitle>
    <b:RefOrder>1</b:RefOrder>
  </b:Source>
  <b:Source>
    <b:Tag>htt</b:Tag>
    <b:SourceType>JournalArticle</b:SourceType>
    <b:Guid>{071B0EE8-28F9-4F55-A250-B54133A61D40}</b:Guid>
    <b:URL>http://www.sedl.org/scimath/compass/v03n02/1.html</b:URL>
    <b:Title>Understanding a Brain-Based Approach to Learning and Teaching</b:Title>
    <b:InternetSiteTitle>SEDL: Southwest Educational Development Laboratory</b:InternetSiteTitle>
    <b:Year>1990</b:Year>
    <b:YearAccessed>2011</b:YearAccessed>
    <b:MonthAccessed>11</b:MonthAccessed>
    <b:DayAccessed>06</b:DayAccessed>
    <b:Author>
      <b:Author>
        <b:NameList>
          <b:Person>
            <b:Last>Caine</b:Last>
            <b:First>R.N.</b:First>
          </b:Person>
          <b:Person>
            <b:Last>Caine</b:Last>
            <b:First>G.</b:First>
          </b:Person>
        </b:NameList>
      </b:Author>
    </b:Author>
    <b:JournalName>Educational Leadership</b:JournalName>
    <b:Pages>66-70</b:Pages>
    <b:Publisher>Association for Supervision and Curriculum Development (ASCD)</b:Publisher>
    <b:Volume>48</b:Volume>
    <b:Issue>2</b:Issue>
    <b:Comments>http://www.sedl.org/scimath/compass/v03n02/1.html</b:Comments>
    <b:RefOrder>4</b:RefOrder>
  </b:Source>
  <b:Source>
    <b:Tag>Ahs84</b:Tag>
    <b:SourceType>JournalArticle</b:SourceType>
    <b:Guid>{08D545D6-D5B4-4748-AA59-4A5F58EE0AF3}</b:Guid>
    <b:Author>
      <b:Author>
        <b:NameList>
          <b:Person>
            <b:Last>Ahsen</b:Last>
            <b:First>A.</b:First>
          </b:Person>
        </b:NameList>
      </b:Author>
    </b:Author>
    <b:Title>ISM: The triple code model for imagery and psychophysiology</b:Title>
    <b:JournalName>Journal of Mental Imagery</b:JournalName>
    <b:Year>1984</b:Year>
    <b:Pages>15-43</b:Pages>
    <b:Volume>8</b:Volume>
    <b:Issue>4</b:Issue>
    <b:RefOrder>5</b:RefOrder>
  </b:Source>
  <b:Source>
    <b:Tag>Lew00</b:Tag>
    <b:SourceType>Book</b:SourceType>
    <b:Guid>{45B44037-1895-41BB-B3E3-66A2E797B817}</b:Guid>
    <b:Title>Teaching Collocation</b:Title>
    <b:Year>2000</b:Year>
    <b:Author>
      <b:Author>
        <b:NameList>
          <b:Person>
            <b:Last>Lewis</b:Last>
            <b:First>Michael</b:First>
          </b:Person>
        </b:NameList>
      </b:Author>
    </b:Author>
    <b:Publisher>Heine</b:Publisher>
    <b:LCID>en-US</b:LCID>
    <b:RefOrder>7</b:RefOrder>
  </b:Source>
  <b:Source>
    <b:Tag>Sza84</b:Tag>
    <b:SourceType>Book</b:SourceType>
    <b:Guid>{7C886DA8-5258-43FF-B30B-2E773A1440B8}</b:Guid>
    <b:Author>
      <b:Author>
        <b:NameList>
          <b:Person>
            <b:Last>Szabos</b:Last>
            <b:First>Janice</b:First>
          </b:Person>
          <b:Person>
            <b:Last>Filkins</b:Last>
            <b:First>Vanessa</b:First>
          </b:Person>
        </b:NameList>
      </b:Author>
    </b:Author>
    <b:Title>Reading, A Novel Approach</b:Title>
    <b:Year>1984</b:Year>
    <b:Publisher>Good Apple Inc.</b:Publisher>
    <b:RefOrder>8</b:RefOrder>
  </b:Source>
  <b:Source>
    <b:Tag>Sch99</b:Tag>
    <b:SourceType>Book</b:SourceType>
    <b:Guid>{E790F48C-244F-47AC-B6A6-054AC385B59D}</b:Guid>
    <b:Author>
      <b:Author>
        <b:Corporate>Scholastic Professional Books</b:Corporate>
      </b:Author>
    </b:Author>
    <b:Title>Super-Fun Reading and Writing Skill Builders</b:Title>
    <b:Year>1999</b:Year>
    <b:Publisher>Scholastic Professional Books</b:Publisher>
    <b:RefOrder>9</b:RefOrder>
  </b:Source>
  <b:Source>
    <b:Tag>alz11</b:Tag>
    <b:SourceType>DocumentFromInternetSite</b:SourceType>
    <b:Guid>{9C5DC8DB-D9A3-4BA5-B290-254104CBA454}</b:Guid>
    <b:InternetSiteTitle>alz.org</b:InternetSiteTitle>
    <b:Year>2011</b:Year>
    <b:Month>08</b:Month>
    <b:Day>06</b:Day>
    <b:YearAccessed>2011</b:YearAccessed>
    <b:MonthAccessed>11</b:MonthAccessed>
    <b:DayAccessed>06</b:DayAccessed>
    <b:URL>http://www.alz.org/living_with_alzheimers_your_brain.asp</b:URL>
    <b:Title>Living with Alzheimer's</b:Title>
    <b:RefOrder>11</b:RefOrder>
  </b:Source>
  <b:Source>
    <b:Tag>Fli09</b:Tag>
    <b:SourceType>DocumentFromInternetSite</b:SourceType>
    <b:Guid>{34E218CE-B2FB-4D71-95BE-80912AC6FE70}</b:Guid>
    <b:Year>2009</b:Year>
    <b:Month>03</b:Month>
    <b:Day>21</b:Day>
    <b:InternetSiteTitle>Flickr</b:InternetSiteTitle>
    <b:YearAccessed>2011</b:YearAccessed>
    <b:MonthAccessed>11</b:MonthAccessed>
    <b:DayAccessed>06</b:DayAccessed>
    <b:URL>http://www.cogiscent.com/wp-content/themes/thesis/rotator/neural%20network%20rotator.jpg</b:URL>
    <b:Title>Flickr</b:Title>
    <b:RefOrder>12</b:RefOrder>
  </b:Source>
  <b:Source>
    <b:Tag>Ind11</b:Tag>
    <b:SourceType>DocumentFromInternetSite</b:SourceType>
    <b:Guid>{D12E0F4A-F65A-4223-A482-2BBB03F8E423}</b:Guid>
    <b:InternetSiteTitle>India Talkies</b:InternetSiteTitle>
    <b:Year>2011</b:Year>
    <b:Month>03</b:Month>
    <b:Day>04</b:Day>
    <b:YearAccessed>2011</b:YearAccessed>
    <b:MonthAccessed>11</b:MonthAccessed>
    <b:DayAccessed>06</b:DayAccessed>
    <b:URL>http://www.indiatalkies.com/2011/03/brain-functions-based-familys-genes.html</b:URL>
    <b:ShortTitle>How well our brain functions is based on our family's genes</b:ShortTitle>
    <b:Author>
      <b:Author>
        <b:NameList>
          <b:Person>
            <b:Last>Tanushree</b:Last>
          </b:Person>
        </b:NameList>
      </b:Author>
    </b:Author>
    <b:RefOrder>2</b:RefOrder>
  </b:Source>
  <b:Source>
    <b:Tag>McC07</b:Tag>
    <b:SourceType>Book</b:SourceType>
    <b:Guid>{FB59839D-A931-426D-BACC-5458418C818F}</b:Guid>
    <b:Author>
      <b:Author>
        <b:NameList>
          <b:Person>
            <b:Last>McCarthy</b:Last>
            <b:First>Michael</b:First>
          </b:Person>
          <b:Person>
            <b:Last>O'Dell</b:Last>
            <b:First>Felicity</b:First>
          </b:Person>
        </b:NameList>
      </b:Author>
    </b:Author>
    <b:Title>English Phrasal Verbs in Use, Advanced</b:Title>
    <b:Year>2007</b:Year>
    <b:City>Cambridge</b:City>
    <b:Publisher>Cambridge University Press</b:Publisher>
    <b:LCID>en-US</b:LCID>
    <b:RefOrder>13</b:RefOrder>
  </b:Source>
  <b:Source>
    <b:Tag>Rid81</b:Tag>
    <b:SourceType>Book</b:SourceType>
    <b:Guid>{470C06E5-0CCF-44D8-99C4-EA96836B3AD2}</b:Guid>
    <b:LCID>en-US</b:LCID>
    <b:Author>
      <b:Author>
        <b:NameList>
          <b:Person>
            <b:Last>Ridzka</b:Last>
            <b:First>B.</b:First>
          </b:Person>
          <b:Person>
            <b:Last>Channell</b:Last>
            <b:First>J.</b:First>
          </b:Person>
          <b:Person>
            <b:Last>Putseys</b:Last>
            <b:First>Y.</b:First>
          </b:Person>
          <b:Person>
            <b:Last>Ostyn</b:Last>
            <b:First>P.</b:First>
          </b:Person>
        </b:NameList>
      </b:Author>
    </b:Author>
    <b:Title>The Words You Need</b:Title>
    <b:Year>1981</b:Year>
    <b:City>London</b:City>
    <b:Publisher>Macmillan </b:Publisher>
    <b:RefOrder>14</b:RefOrder>
  </b:Source>
  <b:Source>
    <b:Tag>Buc07</b:Tag>
    <b:SourceType>Book</b:SourceType>
    <b:Guid>{25417044-A770-42D4-AF34-F2C854B96700}</b:Guid>
    <b:Author>
      <b:Author>
        <b:NameList>
          <b:Person>
            <b:Last>Buchers</b:Last>
            <b:First>Sam</b:First>
          </b:Person>
        </b:NameList>
      </b:Author>
    </b:Author>
    <b:Title>Vocabulary Cartoons II</b:Title>
    <b:Year>2007</b:Year>
    <b:City>Punta Gorda FL</b:City>
    <b:Publisher>New Monic Books</b:Publisher>
    <b:RefOrder>15</b:RefOrder>
  </b:Source>
  <b:Source>
    <b:Tag>McC08</b:Tag>
    <b:SourceType>Book</b:SourceType>
    <b:Guid>{5EBBD64C-FDBB-4DC9-A49D-337023F93DA0}</b:Guid>
    <b:LCID>en-US</b:LCID>
    <b:Author>
      <b:Author>
        <b:NameList>
          <b:Person>
            <b:Last>McCarthy</b:Last>
            <b:First>Michael</b:First>
          </b:Person>
          <b:Person>
            <b:Last>Felicity</b:Last>
            <b:First>O'Dell</b:First>
          </b:Person>
        </b:NameList>
      </b:Author>
    </b:Author>
    <b:Title>Academic Vocabulary in Use</b:Title>
    <b:Year>2008</b:Year>
    <b:City>Cambridge</b:City>
    <b:Publisher>Cambridge University Press</b:Publisher>
    <b:RefOrder>16</b:RefOrder>
  </b:Source>
  <b:Source>
    <b:Tag>Gou02</b:Tag>
    <b:SourceType>Book</b:SourceType>
    <b:Guid>{EF27C29D-1376-4BC9-BC6C-AD138A0C891C}</b:Guid>
    <b:LCID>en-US</b:LCID>
    <b:Author>
      <b:Author>
        <b:NameList>
          <b:Person>
            <b:Last>Gough</b:Last>
            <b:First>Chris</b:First>
          </b:Person>
        </b:NameList>
      </b:Author>
    </b:Author>
    <b:Title>English Vocabulary Organizer</b:Title>
    <b:Year>2002</b:Year>
    <b:City>Andover, UK</b:City>
    <b:Publisher>Heinle, Cengage Learning</b:Publisher>
    <b:RefOrder>17</b:RefOrder>
  </b:Source>
  <b:Source>
    <b:Tag>Woo05</b:Tag>
    <b:SourceType>Book</b:SourceType>
    <b:Guid>{9B90AA40-6A3A-47B9-B7C9-3D16C9116D3E}</b:Guid>
    <b:Author>
      <b:Author>
        <b:NameList>
          <b:Person>
            <b:Last>Woolard</b:Last>
            <b:First>George</b:First>
          </b:Person>
        </b:NameList>
      </b:Author>
    </b:Author>
    <b:Title>Key Words for Fluency, Intermediate</b:Title>
    <b:Year>2005</b:Year>
    <b:City>London</b:City>
    <b:Publisher>Thomson</b:Publisher>
    <b:LCID>en-US</b:LCID>
    <b:RefOrder>18</b:RefOrder>
  </b:Source>
  <b:Source>
    <b:Tag>Red89</b:Tag>
    <b:SourceType>Book</b:SourceType>
    <b:Guid>{9DA8AC25-F633-456C-94D1-C97AC81E353B}</b:Guid>
    <b:LCID>en-US</b:LCID>
    <b:Author>
      <b:Author>
        <b:NameList>
          <b:Person>
            <b:Last>Redman</b:Last>
            <b:First>Stuart</b:First>
          </b:Person>
          <b:Person>
            <b:Last>Ellis</b:Last>
            <b:First>Robert</b:First>
          </b:Person>
        </b:NameList>
      </b:Author>
    </b:Author>
    <b:Title>A Way With Words, Book 1</b:Title>
    <b:Year>1989</b:Year>
    <b:City>Cambridge</b:City>
    <b:Publisher>Cambridge University Press</b:Publisher>
    <b:RefOrder>19</b:RefOrder>
  </b:Source>
  <b:Source>
    <b:Tag>Mor86</b:Tag>
    <b:SourceType>Book</b:SourceType>
    <b:Guid>{3A4B2591-A41E-466D-A794-9A3BAF4F6A58}</b:Guid>
    <b:Author>
      <b:Author>
        <b:NameList>
          <b:Person>
            <b:Last>Morgan</b:Last>
            <b:First>John</b:First>
          </b:Person>
          <b:Person>
            <b:Last>Rinvolucri</b:Last>
            <b:First>Mario</b:First>
          </b:Person>
        </b:NameList>
      </b:Author>
    </b:Author>
    <b:Title>Vocabulary, Resource Books For Teachers</b:Title>
    <b:Year>1986</b:Year>
    <b:City>Oxford</b:City>
    <b:Publisher>Oxford University Press</b:Publisher>
    <b:RefOrder>20</b:RefOrder>
  </b:Source>
</b:Sources>
</file>

<file path=customXml/itemProps1.xml><?xml version="1.0" encoding="utf-8"?>
<ds:datastoreItem xmlns:ds="http://schemas.openxmlformats.org/officeDocument/2006/customXml" ds:itemID="{C3E69AE4-E936-4362-A57F-2748FDD6B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1161</TotalTime>
  <Pages>1</Pages>
  <Words>4564</Words>
  <Characters>26018</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dc:creator>
  <cp:lastModifiedBy>Lis Polzleitner</cp:lastModifiedBy>
  <cp:revision>32</cp:revision>
  <cp:lastPrinted>2016-09-25T17:52:00Z</cp:lastPrinted>
  <dcterms:created xsi:type="dcterms:W3CDTF">2011-11-05T21:37:00Z</dcterms:created>
  <dcterms:modified xsi:type="dcterms:W3CDTF">2016-09-25T18:00:00Z</dcterms:modified>
</cp:coreProperties>
</file>