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532698360"/>
        <w:docPartObj>
          <w:docPartGallery w:val="Cover Pages"/>
          <w:docPartUnique/>
        </w:docPartObj>
      </w:sdtPr>
      <w:sdtEndPr>
        <w:rPr>
          <w:color w:val="auto"/>
          <w:sz w:val="22"/>
          <w:szCs w:val="22"/>
          <w:lang w:eastAsia="ja-JP"/>
        </w:rPr>
      </w:sdtEndPr>
      <w:sdtContent>
        <w:p w:rsidR="00AD4700" w:rsidRDefault="000B781C">
          <w:pPr>
            <w:jc w:val="right"/>
            <w:rPr>
              <w:color w:val="000000" w:themeColor="text1"/>
              <w:sz w:val="32"/>
              <w:szCs w:val="32"/>
            </w:rPr>
          </w:pPr>
          <w:sdt>
            <w:sdtPr>
              <w:rPr>
                <w:color w:val="000000" w:themeColor="text1"/>
                <w:sz w:val="32"/>
                <w:szCs w:val="32"/>
              </w:rPr>
              <w:alias w:val="Date"/>
              <w:id w:val="19000712"/>
              <w:placeholder>
                <w:docPart w:val="F099612E004049DEBC785156F772E8F0"/>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524DBC">
                <w:rPr>
                  <w:color w:val="000000" w:themeColor="text1"/>
                  <w:sz w:val="32"/>
                  <w:szCs w:val="32"/>
                </w:rPr>
                <w:t>www.epep.at</w:t>
              </w:r>
            </w:sdtContent>
          </w:sdt>
          <w:r w:rsidR="00AD4700">
            <w:rPr>
              <w:noProof/>
              <w:color w:val="EEECE1" w:themeColor="background2"/>
              <w:sz w:val="32"/>
              <w:szCs w:val="32"/>
            </w:rPr>
            <mc:AlternateContent>
              <mc:Choice Requires="wpg">
                <w:drawing>
                  <wp:anchor distT="0" distB="0" distL="114300" distR="114300" simplePos="0" relativeHeight="251692032" behindDoc="1" locked="0" layoutInCell="0" allowOverlap="1" wp14:anchorId="5B7C1CF0" wp14:editId="436F045F">
                    <wp:simplePos x="0" y="0"/>
                    <wp:positionH relativeFrom="page">
                      <wp:align>center</wp:align>
                    </wp:positionH>
                    <wp:positionV relativeFrom="page">
                      <wp:align>center</wp:align>
                    </wp:positionV>
                    <wp:extent cx="7772400" cy="10058400"/>
                    <wp:effectExtent l="0" t="0" r="1905"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2444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AD4700" w:rsidRPr="00AD4700">
            <w:trPr>
              <w:trHeight w:val="360"/>
            </w:trPr>
            <w:tc>
              <w:tcPr>
                <w:tcW w:w="9576" w:type="dxa"/>
              </w:tcPr>
              <w:p w:rsidR="00AD4700" w:rsidRPr="00AD4700" w:rsidRDefault="000B781C" w:rsidP="00524DBC">
                <w:pPr>
                  <w:pStyle w:val="NoSpacing"/>
                  <w:jc w:val="center"/>
                  <w:rPr>
                    <w:color w:val="000000" w:themeColor="text1"/>
                    <w:sz w:val="32"/>
                    <w:szCs w:val="32"/>
                    <w:lang w:val="de-DE"/>
                  </w:rPr>
                </w:pPr>
                <w:sdt>
                  <w:sdtPr>
                    <w:rPr>
                      <w:color w:val="000000" w:themeColor="text1"/>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EndPr/>
                  <w:sdtContent>
                    <w:r w:rsidR="001616A7">
                      <w:rPr>
                        <w:color w:val="000000" w:themeColor="text1"/>
                        <w:sz w:val="32"/>
                        <w:szCs w:val="32"/>
                        <w:lang w:val="de-AT"/>
                      </w:rPr>
                      <w:t>Offenes Lernen im Englischunterricht</w:t>
                    </w:r>
                  </w:sdtContent>
                </w:sdt>
                <w:r w:rsidR="00544E01" w:rsidRPr="00AD4700">
                  <w:rPr>
                    <w:color w:val="000000" w:themeColor="text1"/>
                    <w:sz w:val="32"/>
                    <w:szCs w:val="32"/>
                    <w:lang w:val="de-DE"/>
                  </w:rPr>
                  <w:t xml:space="preserve"> </w:t>
                </w:r>
                <w:r w:rsidR="00AD4700" w:rsidRPr="00AD4700">
                  <w:rPr>
                    <w:color w:val="000000" w:themeColor="text1"/>
                    <w:sz w:val="32"/>
                    <w:szCs w:val="32"/>
                    <w:lang w:val="de-DE"/>
                  </w:rPr>
                  <w:t xml:space="preserve">| </w:t>
                </w:r>
              </w:p>
            </w:tc>
          </w:tr>
        </w:tbl>
        <w:p w:rsidR="00AD4700" w:rsidRDefault="00AD4700">
          <w:pPr>
            <w:rPr>
              <w:rFonts w:asciiTheme="majorHAnsi" w:eastAsiaTheme="majorEastAsia" w:hAnsiTheme="majorHAnsi" w:cstheme="majorBidi"/>
              <w:lang w:eastAsia="ja-JP"/>
            </w:rPr>
          </w:pPr>
          <w:r>
            <w:rPr>
              <w:noProof/>
              <w:color w:val="EEECE1" w:themeColor="background2"/>
              <w:sz w:val="32"/>
              <w:szCs w:val="32"/>
            </w:rPr>
            <w:drawing>
              <wp:anchor distT="0" distB="0" distL="114300" distR="114300" simplePos="0" relativeHeight="251694080" behindDoc="1" locked="0" layoutInCell="1" allowOverlap="1" wp14:anchorId="15077A8B" wp14:editId="5AF4EBA7">
                <wp:simplePos x="0" y="0"/>
                <wp:positionH relativeFrom="column">
                  <wp:posOffset>0</wp:posOffset>
                </wp:positionH>
                <wp:positionV relativeFrom="paragraph">
                  <wp:posOffset>2294890</wp:posOffset>
                </wp:positionV>
                <wp:extent cx="6646545" cy="4091940"/>
                <wp:effectExtent l="0" t="0" r="190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at-work1.jpg"/>
                        <pic:cNvPicPr/>
                      </pic:nvPicPr>
                      <pic:blipFill>
                        <a:blip r:embed="rId10">
                          <a:extLst>
                            <a:ext uri="{28A0092B-C50C-407E-A947-70E740481C1C}">
                              <a14:useLocalDpi xmlns:a14="http://schemas.microsoft.com/office/drawing/2010/main" val="0"/>
                            </a:ext>
                          </a:extLst>
                        </a:blip>
                        <a:stretch>
                          <a:fillRect/>
                        </a:stretch>
                      </pic:blipFill>
                      <pic:spPr>
                        <a:xfrm>
                          <a:off x="0" y="0"/>
                          <a:ext cx="6646545" cy="4091940"/>
                        </a:xfrm>
                        <a:prstGeom prst="rect">
                          <a:avLst/>
                        </a:prstGeom>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rPr>
            <mc:AlternateContent>
              <mc:Choice Requires="wps">
                <w:drawing>
                  <wp:anchor distT="0" distB="0" distL="114300" distR="114300" simplePos="0" relativeHeight="251693056" behindDoc="0" locked="0" layoutInCell="0" allowOverlap="1" wp14:anchorId="0101589D" wp14:editId="2BB12493">
                    <wp:simplePos x="0" y="0"/>
                    <wp:positionH relativeFrom="page">
                      <wp:posOffset>390418</wp:posOffset>
                    </wp:positionH>
                    <wp:positionV relativeFrom="page">
                      <wp:posOffset>4561726</wp:posOffset>
                    </wp:positionV>
                    <wp:extent cx="6995160" cy="939165"/>
                    <wp:effectExtent l="0" t="0" r="0" b="0"/>
                    <wp:wrapNone/>
                    <wp:docPr id="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487"/>
                                  <w:gridCol w:w="8244"/>
                                </w:tblGrid>
                                <w:tr w:rsidR="00524DBC">
                                  <w:trPr>
                                    <w:trHeight w:val="1080"/>
                                  </w:trPr>
                                  <w:sdt>
                                    <w:sdtPr>
                                      <w:rPr>
                                        <w:smallCaps/>
                                        <w:sz w:val="40"/>
                                        <w:szCs w:val="40"/>
                                      </w:rPr>
                                      <w:alias w:val="Company"/>
                                      <w:id w:val="1641922912"/>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D4700" w:rsidRDefault="00544E01" w:rsidP="00544E01">
                                          <w:pPr>
                                            <w:pStyle w:val="NoSpacing"/>
                                            <w:rPr>
                                              <w:smallCaps/>
                                              <w:sz w:val="40"/>
                                              <w:szCs w:val="40"/>
                                            </w:rPr>
                                          </w:pPr>
                                          <w:r>
                                            <w:rPr>
                                              <w:smallCaps/>
                                              <w:sz w:val="40"/>
                                              <w:szCs w:val="40"/>
                                            </w:rPr>
                                            <w:t xml:space="preserve">Dr. Elisabeth </w:t>
                                          </w:r>
                                          <w:proofErr w:type="spellStart"/>
                                          <w:r>
                                            <w:rPr>
                                              <w:smallCaps/>
                                              <w:sz w:val="40"/>
                                              <w:szCs w:val="40"/>
                                            </w:rPr>
                                            <w:t>Pölzleitner</w:t>
                                          </w:r>
                                          <w:proofErr w:type="spellEnd"/>
                                        </w:p>
                                      </w:tc>
                                    </w:sdtContent>
                                  </w:sdt>
                                  <w:sdt>
                                    <w:sdtPr>
                                      <w:rPr>
                                        <w:smallCaps/>
                                        <w:color w:val="FFFFFF" w:themeColor="background1"/>
                                        <w:sz w:val="48"/>
                                        <w:szCs w:val="48"/>
                                      </w:rPr>
                                      <w:alias w:val="Title"/>
                                      <w:id w:val="-229614391"/>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D4700" w:rsidRDefault="00544E01" w:rsidP="00544E01">
                                          <w:pPr>
                                            <w:pStyle w:val="NoSpacing"/>
                                            <w:rPr>
                                              <w:smallCaps/>
                                              <w:color w:val="FFFFFF" w:themeColor="background1"/>
                                              <w:sz w:val="48"/>
                                              <w:szCs w:val="48"/>
                                            </w:rPr>
                                          </w:pPr>
                                          <w:r>
                                            <w:rPr>
                                              <w:smallCaps/>
                                              <w:color w:val="FFFFFF" w:themeColor="background1"/>
                                              <w:sz w:val="48"/>
                                              <w:szCs w:val="48"/>
                                            </w:rPr>
                                            <w:t>Self-directed Learning in the English Classroom</w:t>
                                          </w:r>
                                        </w:p>
                                      </w:tc>
                                    </w:sdtContent>
                                  </w:sdt>
                                </w:tr>
                              </w:tbl>
                              <w:p w:rsidR="00AD4700" w:rsidRDefault="00AD4700">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30.75pt;margin-top:359.2pt;width:550.8pt;height:73.95pt;z-index:25169305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Ehw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487"/>
                            <w:gridCol w:w="8244"/>
                          </w:tblGrid>
                          <w:tr w:rsidR="00524DBC">
                            <w:trPr>
                              <w:trHeight w:val="1080"/>
                            </w:trPr>
                            <w:sdt>
                              <w:sdtPr>
                                <w:rPr>
                                  <w:smallCaps/>
                                  <w:sz w:val="40"/>
                                  <w:szCs w:val="40"/>
                                </w:rPr>
                                <w:alias w:val="Company"/>
                                <w:id w:val="1641922912"/>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AD4700" w:rsidRDefault="00544E01" w:rsidP="00544E01">
                                    <w:pPr>
                                      <w:pStyle w:val="NoSpacing"/>
                                      <w:rPr>
                                        <w:smallCaps/>
                                        <w:sz w:val="40"/>
                                        <w:szCs w:val="40"/>
                                      </w:rPr>
                                    </w:pPr>
                                    <w:r>
                                      <w:rPr>
                                        <w:smallCaps/>
                                        <w:sz w:val="40"/>
                                        <w:szCs w:val="40"/>
                                      </w:rPr>
                                      <w:t xml:space="preserve">Dr. Elisabeth </w:t>
                                    </w:r>
                                    <w:proofErr w:type="spellStart"/>
                                    <w:r>
                                      <w:rPr>
                                        <w:smallCaps/>
                                        <w:sz w:val="40"/>
                                        <w:szCs w:val="40"/>
                                      </w:rPr>
                                      <w:t>Pölzleitner</w:t>
                                    </w:r>
                                    <w:proofErr w:type="spellEnd"/>
                                  </w:p>
                                </w:tc>
                              </w:sdtContent>
                            </w:sdt>
                            <w:sdt>
                              <w:sdtPr>
                                <w:rPr>
                                  <w:smallCaps/>
                                  <w:color w:val="FFFFFF" w:themeColor="background1"/>
                                  <w:sz w:val="48"/>
                                  <w:szCs w:val="48"/>
                                </w:rPr>
                                <w:alias w:val="Title"/>
                                <w:id w:val="-229614391"/>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AD4700" w:rsidRDefault="00544E01" w:rsidP="00544E01">
                                    <w:pPr>
                                      <w:pStyle w:val="NoSpacing"/>
                                      <w:rPr>
                                        <w:smallCaps/>
                                        <w:color w:val="FFFFFF" w:themeColor="background1"/>
                                        <w:sz w:val="48"/>
                                        <w:szCs w:val="48"/>
                                      </w:rPr>
                                    </w:pPr>
                                    <w:r>
                                      <w:rPr>
                                        <w:smallCaps/>
                                        <w:color w:val="FFFFFF" w:themeColor="background1"/>
                                        <w:sz w:val="48"/>
                                        <w:szCs w:val="48"/>
                                      </w:rPr>
                                      <w:t>Self-directed Learning in the English Classroom</w:t>
                                    </w:r>
                                  </w:p>
                                </w:tc>
                              </w:sdtContent>
                            </w:sdt>
                          </w:tr>
                        </w:tbl>
                        <w:p w:rsidR="00AD4700" w:rsidRDefault="00AD4700">
                          <w:pPr>
                            <w:pStyle w:val="NoSpacing"/>
                            <w:spacing w:line="14" w:lineRule="exact"/>
                          </w:pPr>
                        </w:p>
                      </w:txbxContent>
                    </v:textbox>
                    <w10:wrap anchorx="page" anchory="page"/>
                  </v:rect>
                </w:pict>
              </mc:Fallback>
            </mc:AlternateContent>
          </w:r>
          <w:r w:rsidRPr="00AD4700">
            <w:rPr>
              <w:lang w:val="de-DE" w:eastAsia="ja-JP"/>
            </w:rPr>
            <w:br w:type="page"/>
          </w:r>
        </w:p>
      </w:sdtContent>
    </w:sdt>
    <w:p w:rsidR="00E65C68" w:rsidRDefault="00AD4700" w:rsidP="00E65C68">
      <w:pPr>
        <w:pStyle w:val="Title"/>
        <w:jc w:val="left"/>
      </w:pPr>
      <w:r w:rsidRPr="001468B6">
        <w:lastRenderedPageBreak/>
        <w:t xml:space="preserve">Self-directed </w:t>
      </w:r>
      <w:r>
        <w:t>L</w:t>
      </w:r>
      <w:r w:rsidRPr="001468B6">
        <w:t xml:space="preserve">earning </w:t>
      </w:r>
    </w:p>
    <w:p w:rsidR="00AD4700" w:rsidRPr="001468B6" w:rsidRDefault="00E65C68" w:rsidP="00E65C68">
      <w:pPr>
        <w:pStyle w:val="Title"/>
        <w:jc w:val="left"/>
      </w:pPr>
      <w:r>
        <w:t xml:space="preserve">                                        </w:t>
      </w:r>
      <w:proofErr w:type="gramStart"/>
      <w:r w:rsidR="00AD4700" w:rsidRPr="001468B6">
        <w:t>in</w:t>
      </w:r>
      <w:proofErr w:type="gramEnd"/>
      <w:r w:rsidR="00AD4700" w:rsidRPr="001468B6">
        <w:t xml:space="preserve"> the English Classroom</w:t>
      </w:r>
    </w:p>
    <w:p w:rsidR="00544E01" w:rsidRDefault="00544E01"/>
    <w:p w:rsidR="00544E01" w:rsidRPr="002626D3" w:rsidRDefault="00544E01">
      <w:pPr>
        <w:rPr>
          <w:b/>
        </w:rPr>
      </w:pPr>
      <w:r w:rsidRPr="002626D3">
        <w:rPr>
          <w:b/>
          <w:highlight w:val="lightGray"/>
        </w:rPr>
        <w:t>14.30 – 16.00</w:t>
      </w:r>
    </w:p>
    <w:p w:rsidR="00544E01" w:rsidRDefault="00544E01"/>
    <w:p w:rsidR="00710C14" w:rsidRDefault="00AC3E2E" w:rsidP="002626D3">
      <w:pPr>
        <w:pStyle w:val="TOC1"/>
        <w:rPr>
          <w:rFonts w:eastAsiaTheme="minorEastAsia"/>
        </w:rPr>
      </w:pPr>
      <w:r>
        <w:fldChar w:fldCharType="begin"/>
      </w:r>
      <w:r>
        <w:instrText xml:space="preserve"> TOC \o "1-3" \h \z \u </w:instrText>
      </w:r>
      <w:r>
        <w:fldChar w:fldCharType="separate"/>
      </w:r>
      <w:hyperlink w:anchor="_Toc316142992" w:history="1">
        <w:r w:rsidR="00710C14" w:rsidRPr="002626D3">
          <w:rPr>
            <w:rStyle w:val="Hyperlink"/>
          </w:rPr>
          <w:t>Our starting point:</w:t>
        </w:r>
        <w:r w:rsidR="00710C14">
          <w:rPr>
            <w:webHidden/>
          </w:rPr>
          <w:tab/>
        </w:r>
        <w:r w:rsidR="00710C14">
          <w:rPr>
            <w:webHidden/>
          </w:rPr>
          <w:fldChar w:fldCharType="begin"/>
        </w:r>
        <w:r w:rsidR="00710C14">
          <w:rPr>
            <w:webHidden/>
          </w:rPr>
          <w:instrText xml:space="preserve"> PAGEREF _Toc316142992 \h </w:instrText>
        </w:r>
        <w:r w:rsidR="00710C14">
          <w:rPr>
            <w:webHidden/>
          </w:rPr>
        </w:r>
        <w:r w:rsidR="00710C14">
          <w:rPr>
            <w:webHidden/>
          </w:rPr>
          <w:fldChar w:fldCharType="separate"/>
        </w:r>
        <w:r w:rsidR="00693767">
          <w:rPr>
            <w:webHidden/>
          </w:rPr>
          <w:t>2</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2993" w:history="1">
        <w:r w:rsidR="00710C14" w:rsidRPr="00A1543C">
          <w:rPr>
            <w:rStyle w:val="Hyperlink"/>
            <w:rFonts w:ascii="Arial" w:hAnsi="Arial" w:cs="Arial"/>
            <w:noProof/>
          </w:rPr>
          <w:t>Who does what?</w:t>
        </w:r>
        <w:r w:rsidR="00710C14">
          <w:rPr>
            <w:noProof/>
            <w:webHidden/>
          </w:rPr>
          <w:tab/>
        </w:r>
        <w:r w:rsidR="00710C14">
          <w:rPr>
            <w:noProof/>
            <w:webHidden/>
          </w:rPr>
          <w:fldChar w:fldCharType="begin"/>
        </w:r>
        <w:r w:rsidR="00710C14">
          <w:rPr>
            <w:noProof/>
            <w:webHidden/>
          </w:rPr>
          <w:instrText xml:space="preserve"> PAGEREF _Toc316142993 \h </w:instrText>
        </w:r>
        <w:r w:rsidR="00710C14">
          <w:rPr>
            <w:noProof/>
            <w:webHidden/>
          </w:rPr>
        </w:r>
        <w:r w:rsidR="00710C14">
          <w:rPr>
            <w:noProof/>
            <w:webHidden/>
          </w:rPr>
          <w:fldChar w:fldCharType="separate"/>
        </w:r>
        <w:r w:rsidR="00693767">
          <w:rPr>
            <w:noProof/>
            <w:webHidden/>
          </w:rPr>
          <w:t>2</w:t>
        </w:r>
        <w:r w:rsidR="00710C14">
          <w:rPr>
            <w:noProof/>
            <w:webHidden/>
          </w:rPr>
          <w:fldChar w:fldCharType="end"/>
        </w:r>
      </w:hyperlink>
    </w:p>
    <w:p w:rsidR="00710C14" w:rsidRDefault="000B781C" w:rsidP="002626D3">
      <w:pPr>
        <w:pStyle w:val="TOC1"/>
        <w:rPr>
          <w:rFonts w:eastAsiaTheme="minorEastAsia"/>
        </w:rPr>
      </w:pPr>
      <w:hyperlink w:anchor="_Toc316142994" w:history="1">
        <w:r w:rsidR="00710C14" w:rsidRPr="00A1543C">
          <w:rPr>
            <w:rStyle w:val="Hyperlink"/>
            <w:lang w:val="de-DE"/>
          </w:rPr>
          <w:t>Falko Peschels Stufenmodell des Offenen Unterrichts</w:t>
        </w:r>
        <w:r w:rsidR="00710C14">
          <w:rPr>
            <w:webHidden/>
          </w:rPr>
          <w:tab/>
        </w:r>
        <w:r w:rsidR="00710C14">
          <w:rPr>
            <w:webHidden/>
          </w:rPr>
          <w:fldChar w:fldCharType="begin"/>
        </w:r>
        <w:r w:rsidR="00710C14">
          <w:rPr>
            <w:webHidden/>
          </w:rPr>
          <w:instrText xml:space="preserve"> PAGEREF _Toc316142994 \h </w:instrText>
        </w:r>
        <w:r w:rsidR="00710C14">
          <w:rPr>
            <w:webHidden/>
          </w:rPr>
        </w:r>
        <w:r w:rsidR="00710C14">
          <w:rPr>
            <w:webHidden/>
          </w:rPr>
          <w:fldChar w:fldCharType="separate"/>
        </w:r>
        <w:r w:rsidR="00693767">
          <w:rPr>
            <w:webHidden/>
          </w:rPr>
          <w:t>3</w:t>
        </w:r>
        <w:r w:rsidR="00710C14">
          <w:rPr>
            <w:webHidden/>
          </w:rPr>
          <w:fldChar w:fldCharType="end"/>
        </w:r>
      </w:hyperlink>
    </w:p>
    <w:p w:rsidR="00710C14" w:rsidRDefault="000B781C" w:rsidP="002626D3">
      <w:pPr>
        <w:pStyle w:val="TOC1"/>
        <w:rPr>
          <w:rFonts w:eastAsiaTheme="minorEastAsia"/>
        </w:rPr>
      </w:pPr>
      <w:hyperlink w:anchor="_Toc316142995" w:history="1">
        <w:r w:rsidR="00710C14" w:rsidRPr="002626D3">
          <w:rPr>
            <w:rStyle w:val="Hyperlink"/>
          </w:rPr>
          <w:t>Our Goals</w:t>
        </w:r>
        <w:r w:rsidR="00710C14">
          <w:rPr>
            <w:webHidden/>
          </w:rPr>
          <w:tab/>
        </w:r>
        <w:r w:rsidR="00710C14">
          <w:rPr>
            <w:webHidden/>
          </w:rPr>
          <w:fldChar w:fldCharType="begin"/>
        </w:r>
        <w:r w:rsidR="00710C14">
          <w:rPr>
            <w:webHidden/>
          </w:rPr>
          <w:instrText xml:space="preserve"> PAGEREF _Toc316142995 \h </w:instrText>
        </w:r>
        <w:r w:rsidR="00710C14">
          <w:rPr>
            <w:webHidden/>
          </w:rPr>
        </w:r>
        <w:r w:rsidR="00710C14">
          <w:rPr>
            <w:webHidden/>
          </w:rPr>
          <w:fldChar w:fldCharType="separate"/>
        </w:r>
        <w:r w:rsidR="00693767">
          <w:rPr>
            <w:webHidden/>
          </w:rPr>
          <w:t>4</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2996" w:history="1">
        <w:r w:rsidR="00710C14" w:rsidRPr="00A1543C">
          <w:rPr>
            <w:rStyle w:val="Hyperlink"/>
            <w:rFonts w:ascii="Arial" w:hAnsi="Arial" w:cs="Arial"/>
            <w:noProof/>
          </w:rPr>
          <w:t>Skills and Competences described in the CEFR</w:t>
        </w:r>
        <w:r w:rsidR="00710C14">
          <w:rPr>
            <w:noProof/>
            <w:webHidden/>
          </w:rPr>
          <w:tab/>
        </w:r>
        <w:r w:rsidR="00710C14">
          <w:rPr>
            <w:noProof/>
            <w:webHidden/>
          </w:rPr>
          <w:fldChar w:fldCharType="begin"/>
        </w:r>
        <w:r w:rsidR="00710C14">
          <w:rPr>
            <w:noProof/>
            <w:webHidden/>
          </w:rPr>
          <w:instrText xml:space="preserve"> PAGEREF _Toc316142996 \h </w:instrText>
        </w:r>
        <w:r w:rsidR="00710C14">
          <w:rPr>
            <w:noProof/>
            <w:webHidden/>
          </w:rPr>
        </w:r>
        <w:r w:rsidR="00710C14">
          <w:rPr>
            <w:noProof/>
            <w:webHidden/>
          </w:rPr>
          <w:fldChar w:fldCharType="separate"/>
        </w:r>
        <w:r w:rsidR="00693767">
          <w:rPr>
            <w:noProof/>
            <w:webHidden/>
          </w:rPr>
          <w:t>4</w:t>
        </w:r>
        <w:r w:rsidR="00710C14">
          <w:rPr>
            <w:noProof/>
            <w:webHidden/>
          </w:rPr>
          <w:fldChar w:fldCharType="end"/>
        </w:r>
      </w:hyperlink>
    </w:p>
    <w:p w:rsidR="00710C14" w:rsidRPr="002626D3" w:rsidRDefault="000B781C" w:rsidP="002626D3">
      <w:pPr>
        <w:pStyle w:val="TOC1"/>
        <w:rPr>
          <w:rFonts w:eastAsiaTheme="minorEastAsia"/>
        </w:rPr>
      </w:pPr>
      <w:hyperlink w:anchor="_Toc316142997" w:history="1">
        <w:r w:rsidR="00710C14" w:rsidRPr="002626D3">
          <w:rPr>
            <w:rStyle w:val="Hyperlink"/>
            <w:b w:val="0"/>
          </w:rPr>
          <w:t>How do we get there?</w:t>
        </w:r>
        <w:r w:rsidR="00710C14" w:rsidRPr="002626D3">
          <w:rPr>
            <w:webHidden/>
          </w:rPr>
          <w:tab/>
        </w:r>
        <w:r w:rsidR="00710C14" w:rsidRPr="002626D3">
          <w:rPr>
            <w:webHidden/>
          </w:rPr>
          <w:fldChar w:fldCharType="begin"/>
        </w:r>
        <w:r w:rsidR="00710C14" w:rsidRPr="002626D3">
          <w:rPr>
            <w:webHidden/>
          </w:rPr>
          <w:instrText xml:space="preserve"> PAGEREF _Toc316142997 \h </w:instrText>
        </w:r>
        <w:r w:rsidR="00710C14" w:rsidRPr="002626D3">
          <w:rPr>
            <w:webHidden/>
          </w:rPr>
        </w:r>
        <w:r w:rsidR="00710C14" w:rsidRPr="002626D3">
          <w:rPr>
            <w:webHidden/>
          </w:rPr>
          <w:fldChar w:fldCharType="separate"/>
        </w:r>
        <w:r w:rsidR="00693767">
          <w:rPr>
            <w:webHidden/>
          </w:rPr>
          <w:t>5</w:t>
        </w:r>
        <w:r w:rsidR="00710C14" w:rsidRPr="002626D3">
          <w:rPr>
            <w:webHidden/>
          </w:rPr>
          <w:fldChar w:fldCharType="end"/>
        </w:r>
      </w:hyperlink>
    </w:p>
    <w:p w:rsidR="00710C14" w:rsidRDefault="000B781C" w:rsidP="002626D3">
      <w:pPr>
        <w:pStyle w:val="TOC1"/>
        <w:rPr>
          <w:rFonts w:eastAsiaTheme="minorEastAsia"/>
        </w:rPr>
      </w:pPr>
      <w:hyperlink w:anchor="_Toc316142998" w:history="1">
        <w:r w:rsidR="00710C14" w:rsidRPr="00A1543C">
          <w:rPr>
            <w:rStyle w:val="Hyperlink"/>
          </w:rPr>
          <w:t>Using the Memory Efficiently</w:t>
        </w:r>
        <w:r w:rsidR="00710C14">
          <w:rPr>
            <w:webHidden/>
          </w:rPr>
          <w:tab/>
        </w:r>
        <w:r w:rsidR="00710C14">
          <w:rPr>
            <w:webHidden/>
          </w:rPr>
          <w:fldChar w:fldCharType="begin"/>
        </w:r>
        <w:r w:rsidR="00710C14">
          <w:rPr>
            <w:webHidden/>
          </w:rPr>
          <w:instrText xml:space="preserve"> PAGEREF _Toc316142998 \h </w:instrText>
        </w:r>
        <w:r w:rsidR="00710C14">
          <w:rPr>
            <w:webHidden/>
          </w:rPr>
        </w:r>
        <w:r w:rsidR="00710C14">
          <w:rPr>
            <w:webHidden/>
          </w:rPr>
          <w:fldChar w:fldCharType="separate"/>
        </w:r>
        <w:r w:rsidR="00693767">
          <w:rPr>
            <w:webHidden/>
          </w:rPr>
          <w:t>7</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2999" w:history="1">
        <w:r w:rsidR="00710C14" w:rsidRPr="00A1543C">
          <w:rPr>
            <w:rStyle w:val="Hyperlink"/>
            <w:rFonts w:ascii="Arial" w:hAnsi="Arial" w:cs="Arial"/>
            <w:noProof/>
          </w:rPr>
          <w:t>Networks of Meaning:</w:t>
        </w:r>
        <w:r w:rsidR="00710C14">
          <w:rPr>
            <w:noProof/>
            <w:webHidden/>
          </w:rPr>
          <w:tab/>
        </w:r>
        <w:r w:rsidR="00710C14">
          <w:rPr>
            <w:noProof/>
            <w:webHidden/>
          </w:rPr>
          <w:fldChar w:fldCharType="begin"/>
        </w:r>
        <w:r w:rsidR="00710C14">
          <w:rPr>
            <w:noProof/>
            <w:webHidden/>
          </w:rPr>
          <w:instrText xml:space="preserve"> PAGEREF _Toc316142999 \h </w:instrText>
        </w:r>
        <w:r w:rsidR="00710C14">
          <w:rPr>
            <w:noProof/>
            <w:webHidden/>
          </w:rPr>
        </w:r>
        <w:r w:rsidR="00710C14">
          <w:rPr>
            <w:noProof/>
            <w:webHidden/>
          </w:rPr>
          <w:fldChar w:fldCharType="separate"/>
        </w:r>
        <w:r w:rsidR="00693767">
          <w:rPr>
            <w:noProof/>
            <w:webHidden/>
          </w:rPr>
          <w:t>7</w:t>
        </w:r>
        <w:r w:rsidR="00710C14">
          <w:rPr>
            <w:noProof/>
            <w:webHidden/>
          </w:rPr>
          <w:fldChar w:fldCharType="end"/>
        </w:r>
      </w:hyperlink>
    </w:p>
    <w:p w:rsidR="00710C14" w:rsidRDefault="000B781C">
      <w:pPr>
        <w:pStyle w:val="TOC3"/>
        <w:tabs>
          <w:tab w:val="right" w:leader="dot" w:pos="10457"/>
        </w:tabs>
        <w:rPr>
          <w:rFonts w:eastAsiaTheme="minorEastAsia"/>
          <w:noProof/>
        </w:rPr>
      </w:pPr>
      <w:hyperlink w:anchor="_Toc316143000" w:history="1">
        <w:r w:rsidR="00710C14" w:rsidRPr="00A1543C">
          <w:rPr>
            <w:rStyle w:val="Hyperlink"/>
            <w:rFonts w:ascii="Arial" w:hAnsi="Arial" w:cs="Arial"/>
            <w:noProof/>
          </w:rPr>
          <w:t>The ISM Model</w:t>
        </w:r>
        <w:r w:rsidR="00710C14">
          <w:rPr>
            <w:noProof/>
            <w:webHidden/>
          </w:rPr>
          <w:tab/>
        </w:r>
        <w:r w:rsidR="00710C14">
          <w:rPr>
            <w:noProof/>
            <w:webHidden/>
          </w:rPr>
          <w:fldChar w:fldCharType="begin"/>
        </w:r>
        <w:r w:rsidR="00710C14">
          <w:rPr>
            <w:noProof/>
            <w:webHidden/>
          </w:rPr>
          <w:instrText xml:space="preserve"> PAGEREF _Toc316143000 \h </w:instrText>
        </w:r>
        <w:r w:rsidR="00710C14">
          <w:rPr>
            <w:noProof/>
            <w:webHidden/>
          </w:rPr>
        </w:r>
        <w:r w:rsidR="00710C14">
          <w:rPr>
            <w:noProof/>
            <w:webHidden/>
          </w:rPr>
          <w:fldChar w:fldCharType="separate"/>
        </w:r>
        <w:r w:rsidR="00693767">
          <w:rPr>
            <w:noProof/>
            <w:webHidden/>
          </w:rPr>
          <w:t>7</w:t>
        </w:r>
        <w:r w:rsidR="00710C14">
          <w:rPr>
            <w:noProof/>
            <w:webHidden/>
          </w:rPr>
          <w:fldChar w:fldCharType="end"/>
        </w:r>
      </w:hyperlink>
    </w:p>
    <w:p w:rsidR="00710C14" w:rsidRDefault="000B781C" w:rsidP="002626D3">
      <w:pPr>
        <w:pStyle w:val="TOC1"/>
        <w:rPr>
          <w:rFonts w:eastAsiaTheme="minorEastAsia"/>
        </w:rPr>
      </w:pPr>
      <w:hyperlink w:anchor="_Toc316143001" w:history="1">
        <w:r w:rsidR="00710C14" w:rsidRPr="00A1543C">
          <w:rPr>
            <w:rStyle w:val="Hyperlink"/>
          </w:rPr>
          <w:t>Practical Examples</w:t>
        </w:r>
        <w:r w:rsidR="00710C14">
          <w:rPr>
            <w:webHidden/>
          </w:rPr>
          <w:tab/>
        </w:r>
        <w:r w:rsidR="00710C14">
          <w:rPr>
            <w:webHidden/>
          </w:rPr>
          <w:fldChar w:fldCharType="begin"/>
        </w:r>
        <w:r w:rsidR="00710C14">
          <w:rPr>
            <w:webHidden/>
          </w:rPr>
          <w:instrText xml:space="preserve"> PAGEREF _Toc316143001 \h </w:instrText>
        </w:r>
        <w:r w:rsidR="00710C14">
          <w:rPr>
            <w:webHidden/>
          </w:rPr>
        </w:r>
        <w:r w:rsidR="00710C14">
          <w:rPr>
            <w:webHidden/>
          </w:rPr>
          <w:fldChar w:fldCharType="separate"/>
        </w:r>
        <w:r w:rsidR="00693767">
          <w:rPr>
            <w:webHidden/>
          </w:rPr>
          <w:t>7</w:t>
        </w:r>
        <w:r w:rsidR="00710C14">
          <w:rPr>
            <w:webHidden/>
          </w:rPr>
          <w:fldChar w:fldCharType="end"/>
        </w:r>
      </w:hyperlink>
    </w:p>
    <w:p w:rsidR="00710C14" w:rsidRDefault="000B781C" w:rsidP="002626D3">
      <w:pPr>
        <w:pStyle w:val="TOC1"/>
        <w:rPr>
          <w:rFonts w:eastAsiaTheme="minorEastAsia"/>
        </w:rPr>
      </w:pPr>
      <w:hyperlink w:anchor="_Toc316143002" w:history="1">
        <w:r w:rsidR="00710C14" w:rsidRPr="00A1543C">
          <w:rPr>
            <w:rStyle w:val="Hyperlink"/>
          </w:rPr>
          <w:t>Sample Workshops</w:t>
        </w:r>
        <w:r w:rsidR="00710C14">
          <w:rPr>
            <w:webHidden/>
          </w:rPr>
          <w:tab/>
        </w:r>
        <w:r w:rsidR="00710C14">
          <w:rPr>
            <w:webHidden/>
          </w:rPr>
          <w:fldChar w:fldCharType="begin"/>
        </w:r>
        <w:r w:rsidR="00710C14">
          <w:rPr>
            <w:webHidden/>
          </w:rPr>
          <w:instrText xml:space="preserve"> PAGEREF _Toc316143002 \h </w:instrText>
        </w:r>
        <w:r w:rsidR="00710C14">
          <w:rPr>
            <w:webHidden/>
          </w:rPr>
        </w:r>
        <w:r w:rsidR="00710C14">
          <w:rPr>
            <w:webHidden/>
          </w:rPr>
          <w:fldChar w:fldCharType="separate"/>
        </w:r>
        <w:r w:rsidR="00693767">
          <w:rPr>
            <w:webHidden/>
          </w:rPr>
          <w:t>8</w:t>
        </w:r>
        <w:r w:rsidR="00710C14">
          <w:rPr>
            <w:webHidden/>
          </w:rPr>
          <w:fldChar w:fldCharType="end"/>
        </w:r>
      </w:hyperlink>
    </w:p>
    <w:p w:rsidR="002626D3" w:rsidRDefault="000B781C" w:rsidP="002626D3">
      <w:pPr>
        <w:pStyle w:val="TOC1"/>
        <w:rPr>
          <w:rFonts w:eastAsiaTheme="minorEastAsia"/>
        </w:rPr>
      </w:pPr>
      <w:hyperlink w:anchor="_Toc316143003" w:history="1">
        <w:r w:rsidR="00710C14" w:rsidRPr="00A1543C">
          <w:rPr>
            <w:rStyle w:val="Hyperlink"/>
          </w:rPr>
          <w:t>Learn more about useful workshop activities</w:t>
        </w:r>
        <w:r w:rsidR="00710C14">
          <w:rPr>
            <w:webHidden/>
          </w:rPr>
          <w:tab/>
        </w:r>
        <w:r w:rsidR="00710C14">
          <w:rPr>
            <w:webHidden/>
          </w:rPr>
          <w:fldChar w:fldCharType="begin"/>
        </w:r>
        <w:r w:rsidR="00710C14">
          <w:rPr>
            <w:webHidden/>
          </w:rPr>
          <w:instrText xml:space="preserve"> PAGEREF _Toc316143003 \h </w:instrText>
        </w:r>
        <w:r w:rsidR="00710C14">
          <w:rPr>
            <w:webHidden/>
          </w:rPr>
        </w:r>
        <w:r w:rsidR="00710C14">
          <w:rPr>
            <w:webHidden/>
          </w:rPr>
          <w:fldChar w:fldCharType="separate"/>
        </w:r>
        <w:r w:rsidR="00693767">
          <w:rPr>
            <w:webHidden/>
          </w:rPr>
          <w:t>11</w:t>
        </w:r>
        <w:r w:rsidR="00710C14">
          <w:rPr>
            <w:webHidden/>
          </w:rPr>
          <w:fldChar w:fldCharType="end"/>
        </w:r>
      </w:hyperlink>
    </w:p>
    <w:p w:rsidR="002626D3" w:rsidRDefault="002626D3" w:rsidP="002626D3">
      <w:pPr>
        <w:pStyle w:val="TOC1"/>
        <w:rPr>
          <w:rFonts w:eastAsiaTheme="minorEastAsia"/>
        </w:rPr>
      </w:pPr>
    </w:p>
    <w:p w:rsidR="002626D3" w:rsidRDefault="002626D3" w:rsidP="002626D3">
      <w:pPr>
        <w:pStyle w:val="TOC1"/>
        <w:rPr>
          <w:rFonts w:eastAsiaTheme="minorEastAsia"/>
        </w:rPr>
      </w:pPr>
      <w:r w:rsidRPr="002626D3">
        <w:rPr>
          <w:rFonts w:eastAsiaTheme="minorEastAsia"/>
          <w:highlight w:val="lightGray"/>
        </w:rPr>
        <w:t>Coffee Break: 16.00 - 16.30</w:t>
      </w:r>
    </w:p>
    <w:p w:rsidR="002626D3" w:rsidRDefault="002626D3" w:rsidP="002626D3">
      <w:pPr>
        <w:rPr>
          <w:noProof/>
        </w:rPr>
      </w:pPr>
    </w:p>
    <w:p w:rsidR="002626D3" w:rsidRPr="002626D3" w:rsidRDefault="002626D3" w:rsidP="002626D3">
      <w:pPr>
        <w:rPr>
          <w:b/>
          <w:noProof/>
        </w:rPr>
      </w:pPr>
      <w:r w:rsidRPr="002626D3">
        <w:rPr>
          <w:b/>
          <w:noProof/>
          <w:highlight w:val="lightGray"/>
        </w:rPr>
        <w:t>16.30 -- 18.00</w:t>
      </w:r>
    </w:p>
    <w:p w:rsidR="002626D3" w:rsidRDefault="002626D3" w:rsidP="002626D3">
      <w:pPr>
        <w:pStyle w:val="TOC1"/>
        <w:rPr>
          <w:rFonts w:eastAsiaTheme="minorEastAsia"/>
        </w:rPr>
      </w:pPr>
    </w:p>
    <w:p w:rsidR="00710C14" w:rsidRDefault="000B781C" w:rsidP="002626D3">
      <w:pPr>
        <w:pStyle w:val="TOC1"/>
        <w:rPr>
          <w:rFonts w:eastAsiaTheme="minorEastAsia"/>
        </w:rPr>
      </w:pPr>
      <w:hyperlink w:anchor="_Toc316143004" w:history="1">
        <w:r w:rsidR="00710C14" w:rsidRPr="00A1543C">
          <w:rPr>
            <w:rStyle w:val="Hyperlink"/>
          </w:rPr>
          <w:t>Making it Matter</w:t>
        </w:r>
        <w:r w:rsidR="00710C14">
          <w:rPr>
            <w:webHidden/>
          </w:rPr>
          <w:tab/>
        </w:r>
        <w:r w:rsidR="00710C14">
          <w:rPr>
            <w:webHidden/>
          </w:rPr>
          <w:fldChar w:fldCharType="begin"/>
        </w:r>
        <w:r w:rsidR="00710C14">
          <w:rPr>
            <w:webHidden/>
          </w:rPr>
          <w:instrText xml:space="preserve"> PAGEREF _Toc316143004 \h </w:instrText>
        </w:r>
        <w:r w:rsidR="00710C14">
          <w:rPr>
            <w:webHidden/>
          </w:rPr>
        </w:r>
        <w:r w:rsidR="00710C14">
          <w:rPr>
            <w:webHidden/>
          </w:rPr>
          <w:fldChar w:fldCharType="separate"/>
        </w:r>
        <w:r w:rsidR="00693767">
          <w:rPr>
            <w:webHidden/>
          </w:rPr>
          <w:t>12</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3005" w:history="1">
        <w:r w:rsidR="00710C14" w:rsidRPr="00A1543C">
          <w:rPr>
            <w:rStyle w:val="Hyperlink"/>
            <w:rFonts w:ascii="Arial" w:hAnsi="Arial" w:cs="Arial"/>
            <w:noProof/>
          </w:rPr>
          <w:t>That’s Me:</w:t>
        </w:r>
        <w:r w:rsidR="00710C14">
          <w:rPr>
            <w:noProof/>
            <w:webHidden/>
          </w:rPr>
          <w:tab/>
        </w:r>
        <w:r w:rsidR="00710C14">
          <w:rPr>
            <w:noProof/>
            <w:webHidden/>
          </w:rPr>
          <w:fldChar w:fldCharType="begin"/>
        </w:r>
        <w:r w:rsidR="00710C14">
          <w:rPr>
            <w:noProof/>
            <w:webHidden/>
          </w:rPr>
          <w:instrText xml:space="preserve"> PAGEREF _Toc316143005 \h </w:instrText>
        </w:r>
        <w:r w:rsidR="00710C14">
          <w:rPr>
            <w:noProof/>
            <w:webHidden/>
          </w:rPr>
        </w:r>
        <w:r w:rsidR="00710C14">
          <w:rPr>
            <w:noProof/>
            <w:webHidden/>
          </w:rPr>
          <w:fldChar w:fldCharType="separate"/>
        </w:r>
        <w:r w:rsidR="00693767">
          <w:rPr>
            <w:noProof/>
            <w:webHidden/>
          </w:rPr>
          <w:t>12</w:t>
        </w:r>
        <w:r w:rsidR="00710C14">
          <w:rPr>
            <w:noProof/>
            <w:webHidden/>
          </w:rPr>
          <w:fldChar w:fldCharType="end"/>
        </w:r>
      </w:hyperlink>
    </w:p>
    <w:p w:rsidR="00710C14" w:rsidRDefault="000B781C">
      <w:pPr>
        <w:pStyle w:val="TOC2"/>
        <w:tabs>
          <w:tab w:val="right" w:leader="dot" w:pos="10457"/>
        </w:tabs>
        <w:rPr>
          <w:rFonts w:eastAsiaTheme="minorEastAsia"/>
          <w:noProof/>
        </w:rPr>
      </w:pPr>
      <w:hyperlink w:anchor="_Toc316143006" w:history="1">
        <w:r w:rsidR="00710C14" w:rsidRPr="00A1543C">
          <w:rPr>
            <w:rStyle w:val="Hyperlink"/>
            <w:rFonts w:ascii="Arial" w:hAnsi="Arial" w:cs="Arial"/>
            <w:noProof/>
          </w:rPr>
          <w:t>Me Books, online database entries…</w:t>
        </w:r>
        <w:r w:rsidR="00710C14">
          <w:rPr>
            <w:noProof/>
            <w:webHidden/>
          </w:rPr>
          <w:tab/>
        </w:r>
        <w:r w:rsidR="00710C14">
          <w:rPr>
            <w:noProof/>
            <w:webHidden/>
          </w:rPr>
          <w:fldChar w:fldCharType="begin"/>
        </w:r>
        <w:r w:rsidR="00710C14">
          <w:rPr>
            <w:noProof/>
            <w:webHidden/>
          </w:rPr>
          <w:instrText xml:space="preserve"> PAGEREF _Toc316143006 \h </w:instrText>
        </w:r>
        <w:r w:rsidR="00710C14">
          <w:rPr>
            <w:noProof/>
            <w:webHidden/>
          </w:rPr>
        </w:r>
        <w:r w:rsidR="00710C14">
          <w:rPr>
            <w:noProof/>
            <w:webHidden/>
          </w:rPr>
          <w:fldChar w:fldCharType="separate"/>
        </w:r>
        <w:r w:rsidR="00693767">
          <w:rPr>
            <w:noProof/>
            <w:webHidden/>
          </w:rPr>
          <w:t>12</w:t>
        </w:r>
        <w:r w:rsidR="00710C14">
          <w:rPr>
            <w:noProof/>
            <w:webHidden/>
          </w:rPr>
          <w:fldChar w:fldCharType="end"/>
        </w:r>
      </w:hyperlink>
    </w:p>
    <w:p w:rsidR="00710C14" w:rsidRDefault="000B781C">
      <w:pPr>
        <w:pStyle w:val="TOC2"/>
        <w:tabs>
          <w:tab w:val="right" w:leader="dot" w:pos="10457"/>
        </w:tabs>
        <w:rPr>
          <w:rFonts w:eastAsiaTheme="minorEastAsia"/>
          <w:noProof/>
        </w:rPr>
      </w:pPr>
      <w:hyperlink w:anchor="_Toc316143007" w:history="1">
        <w:r w:rsidR="00710C14" w:rsidRPr="00A1543C">
          <w:rPr>
            <w:rStyle w:val="Hyperlink"/>
            <w:rFonts w:ascii="Arial" w:hAnsi="Arial" w:cs="Arial"/>
            <w:noProof/>
            <w:lang w:val="de-DE"/>
          </w:rPr>
          <w:t>Free Homework</w:t>
        </w:r>
        <w:r w:rsidR="00710C14">
          <w:rPr>
            <w:noProof/>
            <w:webHidden/>
          </w:rPr>
          <w:tab/>
        </w:r>
        <w:r w:rsidR="00710C14">
          <w:rPr>
            <w:noProof/>
            <w:webHidden/>
          </w:rPr>
          <w:fldChar w:fldCharType="begin"/>
        </w:r>
        <w:r w:rsidR="00710C14">
          <w:rPr>
            <w:noProof/>
            <w:webHidden/>
          </w:rPr>
          <w:instrText xml:space="preserve"> PAGEREF _Toc316143007 \h </w:instrText>
        </w:r>
        <w:r w:rsidR="00710C14">
          <w:rPr>
            <w:noProof/>
            <w:webHidden/>
          </w:rPr>
        </w:r>
        <w:r w:rsidR="00710C14">
          <w:rPr>
            <w:noProof/>
            <w:webHidden/>
          </w:rPr>
          <w:fldChar w:fldCharType="separate"/>
        </w:r>
        <w:r w:rsidR="00693767">
          <w:rPr>
            <w:noProof/>
            <w:webHidden/>
          </w:rPr>
          <w:t>12</w:t>
        </w:r>
        <w:r w:rsidR="00710C14">
          <w:rPr>
            <w:noProof/>
            <w:webHidden/>
          </w:rPr>
          <w:fldChar w:fldCharType="end"/>
        </w:r>
      </w:hyperlink>
    </w:p>
    <w:p w:rsidR="00710C14" w:rsidRDefault="000B781C" w:rsidP="002626D3">
      <w:pPr>
        <w:pStyle w:val="TOC1"/>
        <w:rPr>
          <w:rFonts w:eastAsiaTheme="minorEastAsia"/>
        </w:rPr>
      </w:pPr>
      <w:hyperlink w:anchor="_Toc316143008" w:history="1">
        <w:r w:rsidR="00710C14" w:rsidRPr="00A1543C">
          <w:rPr>
            <w:rStyle w:val="Hyperlink"/>
            <w:lang w:val="de-DE"/>
          </w:rPr>
          <w:t>Free Homework</w:t>
        </w:r>
        <w:r w:rsidR="00710C14">
          <w:rPr>
            <w:webHidden/>
          </w:rPr>
          <w:tab/>
        </w:r>
        <w:r w:rsidR="00710C14">
          <w:rPr>
            <w:webHidden/>
          </w:rPr>
          <w:fldChar w:fldCharType="begin"/>
        </w:r>
        <w:r w:rsidR="00710C14">
          <w:rPr>
            <w:webHidden/>
          </w:rPr>
          <w:instrText xml:space="preserve"> PAGEREF _Toc316143008 \h </w:instrText>
        </w:r>
        <w:r w:rsidR="00710C14">
          <w:rPr>
            <w:webHidden/>
          </w:rPr>
        </w:r>
        <w:r w:rsidR="00710C14">
          <w:rPr>
            <w:webHidden/>
          </w:rPr>
          <w:fldChar w:fldCharType="separate"/>
        </w:r>
        <w:r w:rsidR="00693767">
          <w:rPr>
            <w:webHidden/>
          </w:rPr>
          <w:t>12</w:t>
        </w:r>
        <w:r w:rsidR="00710C14">
          <w:rPr>
            <w:webHidden/>
          </w:rPr>
          <w:fldChar w:fldCharType="end"/>
        </w:r>
      </w:hyperlink>
    </w:p>
    <w:p w:rsidR="00710C14" w:rsidRDefault="000B781C" w:rsidP="002626D3">
      <w:pPr>
        <w:pStyle w:val="TOC1"/>
        <w:rPr>
          <w:rFonts w:eastAsiaTheme="minorEastAsia"/>
        </w:rPr>
      </w:pPr>
      <w:hyperlink w:anchor="_Toc316143009" w:history="1">
        <w:r w:rsidR="00710C14" w:rsidRPr="00A1543C">
          <w:rPr>
            <w:rStyle w:val="Hyperlink"/>
          </w:rPr>
          <w:t>Magazine Projects: Writing for an audience and a purpose</w:t>
        </w:r>
        <w:r w:rsidR="00710C14">
          <w:rPr>
            <w:webHidden/>
          </w:rPr>
          <w:tab/>
        </w:r>
        <w:r w:rsidR="00710C14">
          <w:rPr>
            <w:webHidden/>
          </w:rPr>
          <w:fldChar w:fldCharType="begin"/>
        </w:r>
        <w:r w:rsidR="00710C14">
          <w:rPr>
            <w:webHidden/>
          </w:rPr>
          <w:instrText xml:space="preserve"> PAGEREF _Toc316143009 \h </w:instrText>
        </w:r>
        <w:r w:rsidR="00710C14">
          <w:rPr>
            <w:webHidden/>
          </w:rPr>
        </w:r>
        <w:r w:rsidR="00710C14">
          <w:rPr>
            <w:webHidden/>
          </w:rPr>
          <w:fldChar w:fldCharType="separate"/>
        </w:r>
        <w:r w:rsidR="00693767">
          <w:rPr>
            <w:webHidden/>
          </w:rPr>
          <w:t>13</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3010" w:history="1">
        <w:r w:rsidR="00710C14" w:rsidRPr="00A1543C">
          <w:rPr>
            <w:rStyle w:val="Hyperlink"/>
            <w:rFonts w:ascii="Arial" w:hAnsi="Arial" w:cs="Arial"/>
            <w:noProof/>
          </w:rPr>
          <w:t>Developing and using text writing recipes</w:t>
        </w:r>
        <w:r w:rsidR="00710C14">
          <w:rPr>
            <w:noProof/>
            <w:webHidden/>
          </w:rPr>
          <w:tab/>
        </w:r>
        <w:r w:rsidR="00710C14">
          <w:rPr>
            <w:noProof/>
            <w:webHidden/>
          </w:rPr>
          <w:fldChar w:fldCharType="begin"/>
        </w:r>
        <w:r w:rsidR="00710C14">
          <w:rPr>
            <w:noProof/>
            <w:webHidden/>
          </w:rPr>
          <w:instrText xml:space="preserve"> PAGEREF _Toc316143010 \h </w:instrText>
        </w:r>
        <w:r w:rsidR="00710C14">
          <w:rPr>
            <w:noProof/>
            <w:webHidden/>
          </w:rPr>
        </w:r>
        <w:r w:rsidR="00710C14">
          <w:rPr>
            <w:noProof/>
            <w:webHidden/>
          </w:rPr>
          <w:fldChar w:fldCharType="separate"/>
        </w:r>
        <w:r w:rsidR="00693767">
          <w:rPr>
            <w:noProof/>
            <w:webHidden/>
          </w:rPr>
          <w:t>13</w:t>
        </w:r>
        <w:r w:rsidR="00710C14">
          <w:rPr>
            <w:noProof/>
            <w:webHidden/>
          </w:rPr>
          <w:fldChar w:fldCharType="end"/>
        </w:r>
      </w:hyperlink>
    </w:p>
    <w:p w:rsidR="00710C14" w:rsidRDefault="000B781C">
      <w:pPr>
        <w:pStyle w:val="TOC3"/>
        <w:tabs>
          <w:tab w:val="right" w:leader="dot" w:pos="10457"/>
        </w:tabs>
        <w:rPr>
          <w:rFonts w:eastAsiaTheme="minorEastAsia"/>
          <w:noProof/>
        </w:rPr>
      </w:pPr>
      <w:hyperlink w:anchor="_Toc316143011" w:history="1">
        <w:r w:rsidR="00710C14" w:rsidRPr="00A1543C">
          <w:rPr>
            <w:rStyle w:val="Hyperlink"/>
            <w:rFonts w:ascii="Arial" w:hAnsi="Arial" w:cs="Arial"/>
            <w:noProof/>
          </w:rPr>
          <w:t>Recipe for a good magazine article</w:t>
        </w:r>
        <w:r w:rsidR="00710C14">
          <w:rPr>
            <w:noProof/>
            <w:webHidden/>
          </w:rPr>
          <w:tab/>
        </w:r>
        <w:r w:rsidR="00710C14">
          <w:rPr>
            <w:noProof/>
            <w:webHidden/>
          </w:rPr>
          <w:fldChar w:fldCharType="begin"/>
        </w:r>
        <w:r w:rsidR="00710C14">
          <w:rPr>
            <w:noProof/>
            <w:webHidden/>
          </w:rPr>
          <w:instrText xml:space="preserve"> PAGEREF _Toc316143011 \h </w:instrText>
        </w:r>
        <w:r w:rsidR="00710C14">
          <w:rPr>
            <w:noProof/>
            <w:webHidden/>
          </w:rPr>
        </w:r>
        <w:r w:rsidR="00710C14">
          <w:rPr>
            <w:noProof/>
            <w:webHidden/>
          </w:rPr>
          <w:fldChar w:fldCharType="separate"/>
        </w:r>
        <w:r w:rsidR="00693767">
          <w:rPr>
            <w:noProof/>
            <w:webHidden/>
          </w:rPr>
          <w:t>13</w:t>
        </w:r>
        <w:r w:rsidR="00710C14">
          <w:rPr>
            <w:noProof/>
            <w:webHidden/>
          </w:rPr>
          <w:fldChar w:fldCharType="end"/>
        </w:r>
      </w:hyperlink>
    </w:p>
    <w:p w:rsidR="00710C14" w:rsidRDefault="000B781C" w:rsidP="002626D3">
      <w:pPr>
        <w:pStyle w:val="TOC1"/>
        <w:rPr>
          <w:rFonts w:eastAsiaTheme="minorEastAsia"/>
        </w:rPr>
      </w:pPr>
      <w:hyperlink w:anchor="_Toc316143012" w:history="1">
        <w:r w:rsidR="00710C14" w:rsidRPr="00A1543C">
          <w:rPr>
            <w:rStyle w:val="Hyperlink"/>
            <w:lang w:val="de-DE"/>
          </w:rPr>
          <w:t>FIP: Format, Imagination and Pride</w:t>
        </w:r>
        <w:r w:rsidR="00710C14">
          <w:rPr>
            <w:webHidden/>
          </w:rPr>
          <w:tab/>
        </w:r>
        <w:r w:rsidR="00710C14">
          <w:rPr>
            <w:webHidden/>
          </w:rPr>
          <w:fldChar w:fldCharType="begin"/>
        </w:r>
        <w:r w:rsidR="00710C14">
          <w:rPr>
            <w:webHidden/>
          </w:rPr>
          <w:instrText xml:space="preserve"> PAGEREF _Toc316143012 \h </w:instrText>
        </w:r>
        <w:r w:rsidR="00710C14">
          <w:rPr>
            <w:webHidden/>
          </w:rPr>
        </w:r>
        <w:r w:rsidR="00710C14">
          <w:rPr>
            <w:webHidden/>
          </w:rPr>
          <w:fldChar w:fldCharType="separate"/>
        </w:r>
        <w:r w:rsidR="00693767">
          <w:rPr>
            <w:webHidden/>
          </w:rPr>
          <w:t>14</w:t>
        </w:r>
        <w:r w:rsidR="00710C14">
          <w:rPr>
            <w:webHidden/>
          </w:rPr>
          <w:fldChar w:fldCharType="end"/>
        </w:r>
      </w:hyperlink>
    </w:p>
    <w:p w:rsidR="00710C14" w:rsidRDefault="000B781C">
      <w:pPr>
        <w:pStyle w:val="TOC2"/>
        <w:tabs>
          <w:tab w:val="right" w:leader="dot" w:pos="10457"/>
        </w:tabs>
        <w:rPr>
          <w:rFonts w:eastAsiaTheme="minorEastAsia"/>
          <w:noProof/>
        </w:rPr>
      </w:pPr>
      <w:hyperlink w:anchor="_Toc316143015" w:history="1">
        <w:r w:rsidR="00710C14" w:rsidRPr="00A1543C">
          <w:rPr>
            <w:rStyle w:val="Hyperlink"/>
            <w:rFonts w:ascii="Arial" w:hAnsi="Arial" w:cs="Arial"/>
            <w:noProof/>
          </w:rPr>
          <w:t>Appreciate students‘ work and effort</w:t>
        </w:r>
        <w:r w:rsidR="00710C14">
          <w:rPr>
            <w:noProof/>
            <w:webHidden/>
          </w:rPr>
          <w:tab/>
        </w:r>
        <w:r w:rsidR="00710C14">
          <w:rPr>
            <w:noProof/>
            <w:webHidden/>
          </w:rPr>
          <w:fldChar w:fldCharType="begin"/>
        </w:r>
        <w:r w:rsidR="00710C14">
          <w:rPr>
            <w:noProof/>
            <w:webHidden/>
          </w:rPr>
          <w:instrText xml:space="preserve"> PAGEREF _Toc316143015 \h </w:instrText>
        </w:r>
        <w:r w:rsidR="00710C14">
          <w:rPr>
            <w:noProof/>
            <w:webHidden/>
          </w:rPr>
        </w:r>
        <w:r w:rsidR="00710C14">
          <w:rPr>
            <w:noProof/>
            <w:webHidden/>
          </w:rPr>
          <w:fldChar w:fldCharType="separate"/>
        </w:r>
        <w:r w:rsidR="00693767">
          <w:rPr>
            <w:noProof/>
            <w:webHidden/>
          </w:rPr>
          <w:t>14</w:t>
        </w:r>
        <w:r w:rsidR="00710C14">
          <w:rPr>
            <w:noProof/>
            <w:webHidden/>
          </w:rPr>
          <w:fldChar w:fldCharType="end"/>
        </w:r>
      </w:hyperlink>
    </w:p>
    <w:p w:rsidR="00710C14" w:rsidRDefault="000B781C">
      <w:pPr>
        <w:pStyle w:val="TOC2"/>
        <w:tabs>
          <w:tab w:val="right" w:leader="dot" w:pos="10457"/>
        </w:tabs>
        <w:rPr>
          <w:rFonts w:eastAsiaTheme="minorEastAsia"/>
          <w:noProof/>
        </w:rPr>
      </w:pPr>
      <w:hyperlink w:anchor="_Toc316143016" w:history="1">
        <w:r w:rsidR="00710C14" w:rsidRPr="00A1543C">
          <w:rPr>
            <w:rStyle w:val="Hyperlink"/>
            <w:rFonts w:ascii="Arial" w:hAnsi="Arial" w:cs="Arial"/>
            <w:noProof/>
          </w:rPr>
          <w:t>Diaries, Booklets,  Databases</w:t>
        </w:r>
        <w:r w:rsidR="00710C14">
          <w:rPr>
            <w:noProof/>
            <w:webHidden/>
          </w:rPr>
          <w:tab/>
        </w:r>
        <w:r w:rsidR="00710C14">
          <w:rPr>
            <w:noProof/>
            <w:webHidden/>
          </w:rPr>
          <w:fldChar w:fldCharType="begin"/>
        </w:r>
        <w:r w:rsidR="00710C14">
          <w:rPr>
            <w:noProof/>
            <w:webHidden/>
          </w:rPr>
          <w:instrText xml:space="preserve"> PAGEREF _Toc316143016 \h </w:instrText>
        </w:r>
        <w:r w:rsidR="00710C14">
          <w:rPr>
            <w:noProof/>
            <w:webHidden/>
          </w:rPr>
        </w:r>
        <w:r w:rsidR="00710C14">
          <w:rPr>
            <w:noProof/>
            <w:webHidden/>
          </w:rPr>
          <w:fldChar w:fldCharType="separate"/>
        </w:r>
        <w:r w:rsidR="00693767">
          <w:rPr>
            <w:noProof/>
            <w:webHidden/>
          </w:rPr>
          <w:t>14</w:t>
        </w:r>
        <w:r w:rsidR="00710C14">
          <w:rPr>
            <w:noProof/>
            <w:webHidden/>
          </w:rPr>
          <w:fldChar w:fldCharType="end"/>
        </w:r>
      </w:hyperlink>
    </w:p>
    <w:p w:rsidR="00710C14" w:rsidRDefault="000B781C" w:rsidP="002626D3">
      <w:pPr>
        <w:pStyle w:val="TOC1"/>
        <w:rPr>
          <w:rFonts w:eastAsiaTheme="minorEastAsia"/>
        </w:rPr>
      </w:pPr>
      <w:hyperlink w:anchor="_Toc316143017" w:history="1">
        <w:r w:rsidR="00710C14" w:rsidRPr="00A1543C">
          <w:rPr>
            <w:rStyle w:val="Hyperlink"/>
          </w:rPr>
          <w:t>Open Reading Projects</w:t>
        </w:r>
        <w:r w:rsidR="00710C14">
          <w:rPr>
            <w:webHidden/>
          </w:rPr>
          <w:tab/>
        </w:r>
        <w:r w:rsidR="00710C14">
          <w:rPr>
            <w:webHidden/>
          </w:rPr>
          <w:fldChar w:fldCharType="begin"/>
        </w:r>
        <w:r w:rsidR="00710C14">
          <w:rPr>
            <w:webHidden/>
          </w:rPr>
          <w:instrText xml:space="preserve"> PAGEREF _Toc316143017 \h </w:instrText>
        </w:r>
        <w:r w:rsidR="00710C14">
          <w:rPr>
            <w:webHidden/>
          </w:rPr>
        </w:r>
        <w:r w:rsidR="00710C14">
          <w:rPr>
            <w:webHidden/>
          </w:rPr>
          <w:fldChar w:fldCharType="separate"/>
        </w:r>
        <w:r w:rsidR="00693767">
          <w:rPr>
            <w:webHidden/>
          </w:rPr>
          <w:t>15</w:t>
        </w:r>
        <w:r w:rsidR="00710C14">
          <w:rPr>
            <w:webHidden/>
          </w:rPr>
          <w:fldChar w:fldCharType="end"/>
        </w:r>
      </w:hyperlink>
    </w:p>
    <w:p w:rsidR="00AD4700" w:rsidRDefault="00AC3E2E">
      <w:pPr>
        <w:rPr>
          <w:rFonts w:asciiTheme="majorHAnsi" w:eastAsiaTheme="majorEastAsia" w:hAnsiTheme="majorHAnsi" w:cstheme="majorBidi"/>
          <w:color w:val="17365D" w:themeColor="text2" w:themeShade="BF"/>
          <w:spacing w:val="5"/>
          <w:kern w:val="28"/>
          <w:sz w:val="52"/>
          <w:szCs w:val="52"/>
        </w:rPr>
      </w:pPr>
      <w:r>
        <w:fldChar w:fldCharType="end"/>
      </w:r>
      <w:r w:rsidR="00AD4700">
        <w:br w:type="page"/>
      </w:r>
    </w:p>
    <w:p w:rsidR="00AC4021" w:rsidRPr="001468B6" w:rsidRDefault="00AC4021" w:rsidP="00AD4700">
      <w:pPr>
        <w:pStyle w:val="Title"/>
      </w:pPr>
      <w:r w:rsidRPr="001468B6">
        <w:lastRenderedPageBreak/>
        <w:t xml:space="preserve">Self-directed </w:t>
      </w:r>
      <w:r w:rsidR="00AD4700">
        <w:t>L</w:t>
      </w:r>
      <w:r w:rsidRPr="001468B6">
        <w:t>earning in the English Classroom</w:t>
      </w:r>
    </w:p>
    <w:p w:rsidR="00AB7783" w:rsidRPr="001468B6" w:rsidRDefault="00544E01" w:rsidP="00AB7783">
      <w:pPr>
        <w:pStyle w:val="Heading1"/>
        <w:rPr>
          <w:rFonts w:ascii="Arial" w:hAnsi="Arial" w:cs="Arial"/>
        </w:rPr>
      </w:pPr>
      <w:bookmarkStart w:id="0" w:name="_Toc316142992"/>
      <w:r>
        <w:rPr>
          <w:rFonts w:ascii="Arial" w:hAnsi="Arial" w:cs="Arial"/>
        </w:rPr>
        <w:t>Our</w:t>
      </w:r>
      <w:r w:rsidR="00AB7783" w:rsidRPr="001468B6">
        <w:rPr>
          <w:rFonts w:ascii="Arial" w:hAnsi="Arial" w:cs="Arial"/>
        </w:rPr>
        <w:t xml:space="preserve"> starting point:</w:t>
      </w:r>
      <w:bookmarkEnd w:id="0"/>
    </w:p>
    <w:p w:rsidR="00AB7783" w:rsidRPr="001468B6" w:rsidRDefault="00AB7783">
      <w:pPr>
        <w:rPr>
          <w:rFonts w:ascii="Arial" w:hAnsi="Arial" w:cs="Arial"/>
        </w:rPr>
      </w:pPr>
    </w:p>
    <w:p w:rsidR="00AB7783" w:rsidRPr="001468B6" w:rsidRDefault="00AB7783" w:rsidP="00AB7783">
      <w:pPr>
        <w:pStyle w:val="Heading2"/>
        <w:rPr>
          <w:rFonts w:ascii="Arial" w:hAnsi="Arial" w:cs="Arial"/>
        </w:rPr>
      </w:pPr>
      <w:bookmarkStart w:id="1" w:name="_Toc316142993"/>
      <w:r w:rsidRPr="001468B6">
        <w:rPr>
          <w:rFonts w:ascii="Arial" w:hAnsi="Arial" w:cs="Arial"/>
        </w:rPr>
        <w:t>Who does what?</w:t>
      </w:r>
      <w:bookmarkEnd w:id="1"/>
    </w:p>
    <w:tbl>
      <w:tblPr>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44"/>
        <w:gridCol w:w="1417"/>
        <w:gridCol w:w="1418"/>
        <w:gridCol w:w="1417"/>
        <w:gridCol w:w="1418"/>
      </w:tblGrid>
      <w:tr w:rsidR="00AB7783" w:rsidRPr="001468B6" w:rsidTr="001468B6">
        <w:tc>
          <w:tcPr>
            <w:tcW w:w="4644" w:type="dxa"/>
          </w:tcPr>
          <w:p w:rsidR="00AB7783" w:rsidRPr="001468B6" w:rsidRDefault="00AB7783" w:rsidP="009E5BD1">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r w:rsidRPr="001468B6">
              <w:rPr>
                <w:rFonts w:ascii="Arial" w:hAnsi="Arial" w:cs="Arial"/>
                <w:sz w:val="24"/>
                <w:szCs w:val="24"/>
              </w:rPr>
              <w:t>always the teacher</w:t>
            </w:r>
          </w:p>
        </w:tc>
        <w:tc>
          <w:tcPr>
            <w:tcW w:w="1418" w:type="dxa"/>
          </w:tcPr>
          <w:p w:rsidR="00AB7783" w:rsidRPr="001468B6" w:rsidRDefault="00AB7783" w:rsidP="001468B6">
            <w:pPr>
              <w:tabs>
                <w:tab w:val="left" w:pos="6663"/>
              </w:tabs>
              <w:jc w:val="left"/>
              <w:rPr>
                <w:rFonts w:ascii="Arial" w:hAnsi="Arial" w:cs="Arial"/>
                <w:sz w:val="24"/>
                <w:szCs w:val="24"/>
              </w:rPr>
            </w:pPr>
            <w:r w:rsidRPr="001468B6">
              <w:rPr>
                <w:rFonts w:ascii="Arial" w:hAnsi="Arial" w:cs="Arial"/>
                <w:sz w:val="24"/>
                <w:szCs w:val="24"/>
              </w:rPr>
              <w:t>sometimes the students</w:t>
            </w:r>
          </w:p>
        </w:tc>
        <w:tc>
          <w:tcPr>
            <w:tcW w:w="1417" w:type="dxa"/>
          </w:tcPr>
          <w:p w:rsidR="00AB7783" w:rsidRPr="001468B6" w:rsidRDefault="00AB7783" w:rsidP="001468B6">
            <w:pPr>
              <w:tabs>
                <w:tab w:val="left" w:pos="6663"/>
              </w:tabs>
              <w:jc w:val="left"/>
              <w:rPr>
                <w:rFonts w:ascii="Arial" w:hAnsi="Arial" w:cs="Arial"/>
                <w:sz w:val="24"/>
                <w:szCs w:val="24"/>
              </w:rPr>
            </w:pPr>
            <w:r w:rsidRPr="001468B6">
              <w:rPr>
                <w:rFonts w:ascii="Arial" w:hAnsi="Arial" w:cs="Arial"/>
                <w:sz w:val="24"/>
                <w:szCs w:val="24"/>
              </w:rPr>
              <w:t>often the students</w:t>
            </w:r>
          </w:p>
        </w:tc>
        <w:tc>
          <w:tcPr>
            <w:tcW w:w="1418" w:type="dxa"/>
          </w:tcPr>
          <w:p w:rsidR="00AB7783" w:rsidRPr="001468B6" w:rsidRDefault="00AB7783" w:rsidP="001468B6">
            <w:pPr>
              <w:tabs>
                <w:tab w:val="left" w:pos="6663"/>
              </w:tabs>
              <w:jc w:val="left"/>
              <w:rPr>
                <w:rFonts w:ascii="Arial" w:hAnsi="Arial" w:cs="Arial"/>
                <w:sz w:val="24"/>
                <w:szCs w:val="24"/>
              </w:rPr>
            </w:pPr>
            <w:r w:rsidRPr="001468B6">
              <w:rPr>
                <w:rFonts w:ascii="Arial" w:hAnsi="Arial" w:cs="Arial"/>
                <w:sz w:val="24"/>
                <w:szCs w:val="24"/>
              </w:rPr>
              <w:t>always the students</w:t>
            </w: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chooses the topics?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chooses the activities?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prepares the materials?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decides when to stop an activity?</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writes on the board?</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operates the equipment?</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selects the vocabulary</w:t>
            </w:r>
            <w:r w:rsidR="001B282F" w:rsidRPr="001468B6">
              <w:rPr>
                <w:rFonts w:ascii="Arial" w:hAnsi="Arial" w:cs="Arial"/>
                <w:sz w:val="24"/>
                <w:szCs w:val="24"/>
              </w:rPr>
              <w:t>?</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checks the students' work?</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explains the grammar?</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writes the comprehension questions?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creates the silences?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gives dictations?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tells stories?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chooses the homework?</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monitors the use of German in the classroom?</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r w:rsidR="00AB7783" w:rsidRPr="001468B6" w:rsidTr="001468B6">
        <w:trPr>
          <w:trHeight w:val="397"/>
        </w:trPr>
        <w:tc>
          <w:tcPr>
            <w:tcW w:w="4644" w:type="dxa"/>
          </w:tcPr>
          <w:p w:rsidR="00AB7783" w:rsidRPr="001468B6" w:rsidRDefault="00AB7783" w:rsidP="009E5BD1">
            <w:pPr>
              <w:tabs>
                <w:tab w:val="left" w:pos="6663"/>
              </w:tabs>
              <w:jc w:val="left"/>
              <w:rPr>
                <w:rFonts w:ascii="Arial" w:hAnsi="Arial" w:cs="Arial"/>
                <w:sz w:val="24"/>
                <w:szCs w:val="24"/>
              </w:rPr>
            </w:pPr>
            <w:r w:rsidRPr="001468B6">
              <w:rPr>
                <w:rFonts w:ascii="Arial" w:hAnsi="Arial" w:cs="Arial"/>
                <w:sz w:val="24"/>
                <w:szCs w:val="24"/>
              </w:rPr>
              <w:t>Who prepares the tests?</w:t>
            </w: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c>
          <w:tcPr>
            <w:tcW w:w="1417" w:type="dxa"/>
          </w:tcPr>
          <w:p w:rsidR="00AB7783" w:rsidRPr="001468B6" w:rsidRDefault="00AB7783" w:rsidP="001468B6">
            <w:pPr>
              <w:tabs>
                <w:tab w:val="left" w:pos="6663"/>
              </w:tabs>
              <w:jc w:val="left"/>
              <w:rPr>
                <w:rFonts w:ascii="Arial" w:hAnsi="Arial" w:cs="Arial"/>
                <w:sz w:val="24"/>
                <w:szCs w:val="24"/>
              </w:rPr>
            </w:pPr>
          </w:p>
        </w:tc>
        <w:tc>
          <w:tcPr>
            <w:tcW w:w="1418" w:type="dxa"/>
          </w:tcPr>
          <w:p w:rsidR="00AB7783" w:rsidRPr="001468B6" w:rsidRDefault="00AB7783" w:rsidP="001468B6">
            <w:pPr>
              <w:tabs>
                <w:tab w:val="left" w:pos="6663"/>
              </w:tabs>
              <w:jc w:val="left"/>
              <w:rPr>
                <w:rFonts w:ascii="Arial" w:hAnsi="Arial" w:cs="Arial"/>
                <w:sz w:val="24"/>
                <w:szCs w:val="24"/>
              </w:rPr>
            </w:pPr>
          </w:p>
        </w:tc>
      </w:tr>
    </w:tbl>
    <w:p w:rsidR="001B282F" w:rsidRPr="001468B6" w:rsidRDefault="001B282F" w:rsidP="001B282F">
      <w:pPr>
        <w:tabs>
          <w:tab w:val="left" w:pos="6663"/>
        </w:tabs>
        <w:ind w:right="-483"/>
        <w:rPr>
          <w:rFonts w:ascii="Arial" w:hAnsi="Arial" w:cs="Arial"/>
          <w:sz w:val="24"/>
        </w:rPr>
      </w:pPr>
    </w:p>
    <w:p w:rsidR="004423F7" w:rsidRPr="001468B6" w:rsidRDefault="004423F7">
      <w:pPr>
        <w:rPr>
          <w:rFonts w:ascii="Arial" w:eastAsiaTheme="majorEastAsia" w:hAnsi="Arial" w:cs="Arial"/>
          <w:b/>
          <w:bCs/>
          <w:color w:val="365F91" w:themeColor="accent1" w:themeShade="BF"/>
          <w:sz w:val="28"/>
          <w:szCs w:val="28"/>
        </w:rPr>
      </w:pPr>
    </w:p>
    <w:p w:rsidR="00E03C6D" w:rsidRPr="00FB47EF" w:rsidRDefault="000E7003">
      <w:pPr>
        <w:rPr>
          <w:rFonts w:ascii="Arial" w:eastAsiaTheme="majorEastAsia" w:hAnsi="Arial" w:cs="Arial"/>
          <w:b/>
          <w:bCs/>
          <w:color w:val="365F91" w:themeColor="accent1" w:themeShade="BF"/>
          <w:sz w:val="28"/>
          <w:szCs w:val="28"/>
        </w:rPr>
      </w:pPr>
      <w:r w:rsidRPr="001468B6">
        <w:rPr>
          <w:rFonts w:ascii="Arial" w:eastAsiaTheme="majorEastAsia" w:hAnsi="Arial" w:cs="Arial"/>
          <w:b/>
          <w:bCs/>
          <w:color w:val="365F91" w:themeColor="accent1" w:themeShade="BF"/>
          <w:sz w:val="28"/>
          <w:szCs w:val="28"/>
        </w:rPr>
        <w:t xml:space="preserve">Why would you like to try self-directed learning? </w:t>
      </w:r>
      <w:r w:rsidRPr="00FB47EF">
        <w:rPr>
          <w:rFonts w:ascii="Arial" w:eastAsiaTheme="majorEastAsia" w:hAnsi="Arial" w:cs="Arial"/>
          <w:b/>
          <w:bCs/>
          <w:color w:val="365F91" w:themeColor="accent1" w:themeShade="BF"/>
          <w:sz w:val="28"/>
          <w:szCs w:val="28"/>
        </w:rPr>
        <w:t xml:space="preserve">What </w:t>
      </w:r>
      <w:r w:rsidR="00FB47EF" w:rsidRPr="00FB47EF">
        <w:rPr>
          <w:rFonts w:ascii="Arial" w:eastAsiaTheme="majorEastAsia" w:hAnsi="Arial" w:cs="Arial"/>
          <w:b/>
          <w:bCs/>
          <w:color w:val="365F91" w:themeColor="accent1" w:themeShade="BF"/>
          <w:sz w:val="28"/>
          <w:szCs w:val="28"/>
        </w:rPr>
        <w:t>is in your way</w:t>
      </w:r>
      <w:r w:rsidRPr="00FB47EF">
        <w:rPr>
          <w:rFonts w:ascii="Arial" w:eastAsiaTheme="majorEastAsia" w:hAnsi="Arial" w:cs="Arial"/>
          <w:b/>
          <w:bCs/>
          <w:color w:val="365F91" w:themeColor="accent1" w:themeShade="BF"/>
          <w:sz w:val="28"/>
          <w:szCs w:val="28"/>
        </w:rPr>
        <w:t>?</w:t>
      </w:r>
    </w:p>
    <w:p w:rsidR="00E03C6D" w:rsidRPr="00FB47EF" w:rsidRDefault="000E7003">
      <w:pPr>
        <w:rPr>
          <w:rFonts w:ascii="Arial" w:eastAsiaTheme="majorEastAsia" w:hAnsi="Arial" w:cs="Arial"/>
          <w:b/>
          <w:bCs/>
          <w:color w:val="365F91" w:themeColor="accent1" w:themeShade="BF"/>
          <w:sz w:val="28"/>
          <w:szCs w:val="28"/>
        </w:rPr>
      </w:pPr>
      <w:r w:rsidRPr="001468B6">
        <w:rPr>
          <w:rFonts w:ascii="Arial" w:hAnsi="Arial" w:cs="Arial"/>
          <w:noProof/>
        </w:rPr>
        <w:drawing>
          <wp:anchor distT="0" distB="0" distL="114300" distR="114300" simplePos="0" relativeHeight="251669504" behindDoc="0" locked="0" layoutInCell="1" allowOverlap="1" wp14:anchorId="0BEDFE96" wp14:editId="444C7AC9">
            <wp:simplePos x="0" y="0"/>
            <wp:positionH relativeFrom="column">
              <wp:posOffset>5276850</wp:posOffset>
            </wp:positionH>
            <wp:positionV relativeFrom="paragraph">
              <wp:posOffset>39370</wp:posOffset>
            </wp:positionV>
            <wp:extent cx="1055975" cy="10313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975" cy="10313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8B6">
        <w:rPr>
          <w:rFonts w:ascii="Arial" w:hAnsi="Arial" w:cs="Arial"/>
          <w:noProof/>
        </w:rPr>
        <w:drawing>
          <wp:anchor distT="0" distB="0" distL="114300" distR="114300" simplePos="0" relativeHeight="251668480" behindDoc="0" locked="0" layoutInCell="1" allowOverlap="1" wp14:anchorId="450F56FF" wp14:editId="788956A4">
            <wp:simplePos x="0" y="0"/>
            <wp:positionH relativeFrom="column">
              <wp:posOffset>47626</wp:posOffset>
            </wp:positionH>
            <wp:positionV relativeFrom="paragraph">
              <wp:posOffset>128270</wp:posOffset>
            </wp:positionV>
            <wp:extent cx="971550" cy="1023539"/>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402" cy="1026543"/>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6D" w:rsidRPr="00FB47EF">
        <w:rPr>
          <w:rFonts w:ascii="Arial" w:hAnsi="Arial" w:cs="Arial"/>
        </w:rPr>
        <w:br w:type="page"/>
      </w:r>
    </w:p>
    <w:p w:rsidR="00BC0E75" w:rsidRPr="005869B5" w:rsidRDefault="00BC0E75" w:rsidP="005869B5">
      <w:pPr>
        <w:pStyle w:val="Heading1"/>
        <w:rPr>
          <w:rFonts w:ascii="Arial" w:hAnsi="Arial" w:cs="Arial"/>
          <w:lang w:val="de-DE"/>
        </w:rPr>
      </w:pPr>
      <w:bookmarkStart w:id="2" w:name="_Toc316142994"/>
      <w:r w:rsidRPr="005869B5">
        <w:rPr>
          <w:rFonts w:ascii="Arial" w:hAnsi="Arial" w:cs="Arial"/>
          <w:lang w:val="de-DE"/>
        </w:rPr>
        <w:lastRenderedPageBreak/>
        <w:t>Falko Peschels Stufenmodell des Offenen Unterrichts</w:t>
      </w:r>
      <w:bookmarkEnd w:id="2"/>
    </w:p>
    <w:p w:rsidR="00BC0E75" w:rsidRPr="001468B6" w:rsidRDefault="00BC0E75" w:rsidP="00BC0E75">
      <w:pPr>
        <w:rPr>
          <w:rFonts w:ascii="Arial" w:hAnsi="Arial" w:cs="Arial"/>
          <w:b/>
          <w:sz w:val="28"/>
          <w:lang w:val="de-DE"/>
        </w:rPr>
      </w:pPr>
    </w:p>
    <w:p w:rsidR="00BC0E75" w:rsidRPr="001468B6" w:rsidRDefault="00BC0E75" w:rsidP="00BC0E75">
      <w:pPr>
        <w:rPr>
          <w:rFonts w:ascii="Arial" w:hAnsi="Arial" w:cs="Arial"/>
          <w:b/>
          <w:sz w:val="24"/>
          <w:lang w:val="de-DE"/>
        </w:rPr>
      </w:pPr>
      <w:r w:rsidRPr="001468B6">
        <w:rPr>
          <w:rFonts w:ascii="Arial" w:hAnsi="Arial" w:cs="Arial"/>
          <w:b/>
          <w:sz w:val="24"/>
          <w:lang w:val="de-DE"/>
        </w:rPr>
        <w:t>In welchen Bereichen können Sie sich vorstellen, Ihren Unterricht zu öffnen?</w:t>
      </w:r>
    </w:p>
    <w:p w:rsidR="00BC0E75" w:rsidRPr="001468B6" w:rsidRDefault="00BC0E75" w:rsidP="00BC0E75">
      <w:pPr>
        <w:rPr>
          <w:rFonts w:ascii="Arial" w:hAnsi="Arial" w:cs="Arial"/>
          <w:b/>
          <w:sz w:val="24"/>
          <w:lang w:val="de-DE"/>
        </w:rPr>
      </w:pPr>
    </w:p>
    <w:tbl>
      <w:tblPr>
        <w:tblW w:w="1022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2"/>
        <w:gridCol w:w="1927"/>
        <w:gridCol w:w="1928"/>
        <w:gridCol w:w="1928"/>
        <w:gridCol w:w="1928"/>
        <w:gridCol w:w="1928"/>
      </w:tblGrid>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lang w:val="de-DE"/>
              </w:rPr>
            </w:pPr>
          </w:p>
        </w:tc>
        <w:tc>
          <w:tcPr>
            <w:tcW w:w="1927" w:type="dxa"/>
            <w:tcBorders>
              <w:top w:val="outset" w:sz="6" w:space="0" w:color="auto"/>
              <w:left w:val="outset" w:sz="6" w:space="0" w:color="auto"/>
              <w:bottom w:val="outset" w:sz="6" w:space="0" w:color="auto"/>
              <w:right w:val="outset" w:sz="6" w:space="0" w:color="auto"/>
            </w:tcBorders>
            <w:shd w:val="clear" w:color="auto" w:fill="CC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b/>
                <w:bCs/>
                <w:szCs w:val="20"/>
                <w:u w:val="single"/>
                <w:lang w:val="de-DE"/>
              </w:rPr>
              <w:t>Organisatorische Offenheit</w:t>
            </w:r>
            <w:r w:rsidRPr="001468B6">
              <w:rPr>
                <w:rFonts w:ascii="Arial" w:eastAsia="Times New Roman" w:hAnsi="Arial" w:cs="Arial"/>
                <w:szCs w:val="20"/>
                <w:lang w:val="de-DE"/>
              </w:rPr>
              <w:br/>
              <w:t>Inwieweit können die Schüler Rahmenbedingungen ihrer Arbeit selbst bestimmen?</w:t>
            </w:r>
          </w:p>
        </w:tc>
        <w:tc>
          <w:tcPr>
            <w:tcW w:w="1928" w:type="dxa"/>
            <w:tcBorders>
              <w:top w:val="outset" w:sz="6" w:space="0" w:color="auto"/>
              <w:left w:val="outset" w:sz="6" w:space="0" w:color="auto"/>
              <w:bottom w:val="outset" w:sz="6" w:space="0" w:color="auto"/>
              <w:right w:val="outset" w:sz="6" w:space="0" w:color="auto"/>
            </w:tcBorders>
            <w:shd w:val="clear" w:color="auto" w:fill="CCCC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b/>
                <w:bCs/>
                <w:szCs w:val="20"/>
                <w:u w:val="single"/>
                <w:lang w:val="de-DE"/>
              </w:rPr>
              <w:t>Methodische Offenheit</w:t>
            </w:r>
            <w:r w:rsidRPr="001468B6">
              <w:rPr>
                <w:rFonts w:ascii="Arial" w:eastAsia="Times New Roman" w:hAnsi="Arial" w:cs="Arial"/>
                <w:szCs w:val="20"/>
                <w:lang w:val="de-DE"/>
              </w:rPr>
              <w:br/>
              <w:t>Inwieweit kann der Schüler seinem eigenen Lernweg folgen?</w:t>
            </w:r>
          </w:p>
        </w:tc>
        <w:tc>
          <w:tcPr>
            <w:tcW w:w="1928" w:type="dxa"/>
            <w:tcBorders>
              <w:top w:val="outset" w:sz="6" w:space="0" w:color="auto"/>
              <w:left w:val="outset" w:sz="6" w:space="0" w:color="auto"/>
              <w:bottom w:val="outset" w:sz="6" w:space="0" w:color="auto"/>
              <w:right w:val="outset" w:sz="6" w:space="0" w:color="auto"/>
            </w:tcBorders>
            <w:shd w:val="clear" w:color="auto" w:fill="CCCC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b/>
                <w:bCs/>
                <w:szCs w:val="20"/>
                <w:u w:val="single"/>
                <w:lang w:val="de-DE"/>
              </w:rPr>
              <w:t>Inhaltliche Offenheit</w:t>
            </w:r>
            <w:r w:rsidRPr="001468B6">
              <w:rPr>
                <w:rFonts w:ascii="Arial" w:eastAsia="Times New Roman" w:hAnsi="Arial" w:cs="Arial"/>
                <w:szCs w:val="20"/>
                <w:lang w:val="de-DE"/>
              </w:rPr>
              <w:br/>
              <w:t>Inwieweit kann der Schüler über seine Lerninhalte selbst bestimmen?</w:t>
            </w:r>
          </w:p>
        </w:tc>
        <w:tc>
          <w:tcPr>
            <w:tcW w:w="1928" w:type="dxa"/>
            <w:tcBorders>
              <w:top w:val="outset" w:sz="6" w:space="0" w:color="auto"/>
              <w:left w:val="outset" w:sz="6" w:space="0" w:color="auto"/>
              <w:bottom w:val="outset" w:sz="6" w:space="0" w:color="auto"/>
              <w:right w:val="outset" w:sz="6" w:space="0" w:color="auto"/>
            </w:tcBorders>
            <w:shd w:val="clear" w:color="auto" w:fill="FFCC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b/>
                <w:bCs/>
                <w:szCs w:val="20"/>
                <w:u w:val="single"/>
                <w:lang w:val="de-DE"/>
              </w:rPr>
              <w:t>Soziale Offenheit</w:t>
            </w:r>
            <w:r w:rsidRPr="001468B6">
              <w:rPr>
                <w:rFonts w:ascii="Arial" w:eastAsia="Times New Roman" w:hAnsi="Arial" w:cs="Arial"/>
                <w:szCs w:val="20"/>
                <w:lang w:val="de-DE"/>
              </w:rPr>
              <w:br/>
              <w:t>Inwieweit kann der Schüler in der Klasse Unterrichtsablauf, Regeln mitbestimmen?</w:t>
            </w:r>
          </w:p>
        </w:tc>
        <w:tc>
          <w:tcPr>
            <w:tcW w:w="1928" w:type="dxa"/>
            <w:tcBorders>
              <w:top w:val="outset" w:sz="6" w:space="0" w:color="auto"/>
              <w:left w:val="outset" w:sz="6" w:space="0" w:color="auto"/>
              <w:bottom w:val="outset" w:sz="6" w:space="0" w:color="auto"/>
              <w:right w:val="outset" w:sz="6" w:space="0" w:color="auto"/>
            </w:tcBorders>
            <w:shd w:val="clear" w:color="auto" w:fill="99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b/>
                <w:bCs/>
                <w:szCs w:val="20"/>
                <w:u w:val="single"/>
                <w:lang w:val="de-DE"/>
              </w:rPr>
              <w:t>Persönliche Offenheit</w:t>
            </w:r>
            <w:r w:rsidRPr="001468B6">
              <w:rPr>
                <w:rFonts w:ascii="Arial" w:eastAsia="Times New Roman" w:hAnsi="Arial" w:cs="Arial"/>
                <w:szCs w:val="20"/>
                <w:lang w:val="de-DE"/>
              </w:rPr>
              <w:br/>
              <w:t>Inwieweit besteht zwischen Lehrer und Schüler bzw. Schüler und Mitschülern ein positives Beziehungsklima?</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5</w:t>
            </w:r>
          </w:p>
        </w:tc>
        <w:tc>
          <w:tcPr>
            <w:tcW w:w="1927" w:type="dxa"/>
            <w:tcBorders>
              <w:top w:val="outset" w:sz="6" w:space="0" w:color="auto"/>
              <w:left w:val="outset" w:sz="6" w:space="0" w:color="auto"/>
              <w:bottom w:val="outset" w:sz="6" w:space="0" w:color="auto"/>
              <w:right w:val="outset" w:sz="6" w:space="0" w:color="auto"/>
            </w:tcBorders>
            <w:shd w:val="clear" w:color="auto" w:fill="FF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 xml:space="preserve">Primär auf eigener </w:t>
            </w:r>
            <w:proofErr w:type="spellStart"/>
            <w:r w:rsidRPr="001468B6">
              <w:rPr>
                <w:rFonts w:ascii="Arial" w:eastAsia="Times New Roman" w:hAnsi="Arial" w:cs="Arial"/>
                <w:szCs w:val="20"/>
                <w:lang w:val="de-DE"/>
              </w:rPr>
              <w:t>Arbeitsorganisa-tion</w:t>
            </w:r>
            <w:proofErr w:type="spellEnd"/>
            <w:r w:rsidRPr="001468B6">
              <w:rPr>
                <w:rFonts w:ascii="Arial" w:eastAsia="Times New Roman" w:hAnsi="Arial" w:cs="Arial"/>
                <w:szCs w:val="20"/>
                <w:lang w:val="de-DE"/>
              </w:rPr>
              <w:t xml:space="preserve"> der Kinder basierender Unterricht</w:t>
            </w:r>
          </w:p>
        </w:tc>
        <w:tc>
          <w:tcPr>
            <w:tcW w:w="1928" w:type="dxa"/>
            <w:tcBorders>
              <w:top w:val="outset" w:sz="6" w:space="0" w:color="auto"/>
              <w:left w:val="outset" w:sz="6" w:space="0" w:color="auto"/>
              <w:bottom w:val="outset" w:sz="6" w:space="0" w:color="auto"/>
              <w:right w:val="outset" w:sz="6" w:space="0" w:color="auto"/>
            </w:tcBorders>
            <w:shd w:val="clear" w:color="auto" w:fill="FF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Primär auf „natürlicher“ Methode/ Eigenproduktion basierender Unterricht</w:t>
            </w:r>
          </w:p>
        </w:tc>
        <w:tc>
          <w:tcPr>
            <w:tcW w:w="1928" w:type="dxa"/>
            <w:tcBorders>
              <w:top w:val="outset" w:sz="6" w:space="0" w:color="auto"/>
              <w:left w:val="outset" w:sz="6" w:space="0" w:color="auto"/>
              <w:bottom w:val="outset" w:sz="6" w:space="0" w:color="auto"/>
              <w:right w:val="outset" w:sz="6" w:space="0" w:color="auto"/>
            </w:tcBorders>
            <w:shd w:val="clear" w:color="auto" w:fill="FF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Primär auf selbstgesteuertem/ interessengeleitetem Arbeiten basierender Unterricht</w:t>
            </w:r>
          </w:p>
        </w:tc>
        <w:tc>
          <w:tcPr>
            <w:tcW w:w="1928" w:type="dxa"/>
            <w:tcBorders>
              <w:top w:val="outset" w:sz="6" w:space="0" w:color="auto"/>
              <w:left w:val="outset" w:sz="6" w:space="0" w:color="auto"/>
              <w:bottom w:val="outset" w:sz="6" w:space="0" w:color="auto"/>
              <w:right w:val="outset" w:sz="6" w:space="0" w:color="auto"/>
            </w:tcBorders>
            <w:shd w:val="clear" w:color="auto" w:fill="FFFFFF"/>
            <w:hideMark/>
          </w:tcPr>
          <w:p w:rsidR="00BC0E75" w:rsidRPr="001468B6" w:rsidRDefault="00BC0E75" w:rsidP="007B5DEB">
            <w:pPr>
              <w:spacing w:before="100" w:beforeAutospacing="1" w:after="100" w:afterAutospacing="1"/>
              <w:jc w:val="left"/>
              <w:rPr>
                <w:rFonts w:ascii="Arial" w:eastAsia="Times New Roman" w:hAnsi="Arial" w:cs="Arial"/>
                <w:szCs w:val="24"/>
              </w:rPr>
            </w:pPr>
            <w:proofErr w:type="spellStart"/>
            <w:r w:rsidRPr="001468B6">
              <w:rPr>
                <w:rFonts w:ascii="Arial" w:eastAsia="Times New Roman" w:hAnsi="Arial" w:cs="Arial"/>
                <w:szCs w:val="20"/>
              </w:rPr>
              <w:t>Selbstregierung</w:t>
            </w:r>
            <w:proofErr w:type="spellEnd"/>
            <w:r w:rsidRPr="001468B6">
              <w:rPr>
                <w:rFonts w:ascii="Arial" w:eastAsia="Times New Roman" w:hAnsi="Arial" w:cs="Arial"/>
                <w:szCs w:val="20"/>
              </w:rPr>
              <w:t xml:space="preserve"> der </w:t>
            </w:r>
            <w:proofErr w:type="spellStart"/>
            <w:r w:rsidRPr="001468B6">
              <w:rPr>
                <w:rFonts w:ascii="Arial" w:eastAsia="Times New Roman" w:hAnsi="Arial" w:cs="Arial"/>
                <w:szCs w:val="20"/>
              </w:rPr>
              <w:t>Klassengemein-schaft</w:t>
            </w:r>
            <w:proofErr w:type="spellEnd"/>
          </w:p>
        </w:tc>
        <w:tc>
          <w:tcPr>
            <w:tcW w:w="1928" w:type="dxa"/>
            <w:tcBorders>
              <w:top w:val="outset" w:sz="6" w:space="0" w:color="auto"/>
              <w:left w:val="outset" w:sz="6" w:space="0" w:color="auto"/>
              <w:bottom w:val="outset" w:sz="6" w:space="0" w:color="auto"/>
              <w:right w:val="outset" w:sz="6" w:space="0" w:color="auto"/>
            </w:tcBorders>
            <w:shd w:val="clear" w:color="auto" w:fill="FFFFFF"/>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Auf „</w:t>
            </w:r>
            <w:proofErr w:type="spellStart"/>
            <w:r w:rsidRPr="001468B6">
              <w:rPr>
                <w:rFonts w:ascii="Arial" w:eastAsia="Times New Roman" w:hAnsi="Arial" w:cs="Arial"/>
                <w:szCs w:val="20"/>
                <w:lang w:val="de-DE"/>
              </w:rPr>
              <w:t>Gleichberechti-gung</w:t>
            </w:r>
            <w:proofErr w:type="spellEnd"/>
            <w:r w:rsidRPr="001468B6">
              <w:rPr>
                <w:rFonts w:ascii="Arial" w:eastAsia="Times New Roman" w:hAnsi="Arial" w:cs="Arial"/>
                <w:szCs w:val="20"/>
                <w:lang w:val="de-DE"/>
              </w:rPr>
              <w:t>“ abzielende „überschulische“ Beziehung</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CC"/>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4</w:t>
            </w:r>
          </w:p>
        </w:tc>
        <w:tc>
          <w:tcPr>
            <w:tcW w:w="1927" w:type="dxa"/>
            <w:tcBorders>
              <w:top w:val="outset" w:sz="6" w:space="0" w:color="auto"/>
              <w:left w:val="outset" w:sz="6" w:space="0" w:color="auto"/>
              <w:bottom w:val="outset" w:sz="6" w:space="0" w:color="auto"/>
              <w:right w:val="outset" w:sz="6" w:space="0" w:color="auto"/>
            </w:tcBorders>
            <w:shd w:val="clear" w:color="auto" w:fill="FFFFCC"/>
            <w:hideMark/>
          </w:tcPr>
          <w:p w:rsidR="00BC0E75" w:rsidRPr="001468B6" w:rsidRDefault="00BC0E75" w:rsidP="007B5DEB">
            <w:pPr>
              <w:spacing w:before="100" w:beforeAutospacing="1" w:after="100" w:afterAutospacing="1"/>
              <w:jc w:val="left"/>
              <w:rPr>
                <w:rFonts w:ascii="Arial" w:eastAsia="Times New Roman" w:hAnsi="Arial" w:cs="Arial"/>
                <w:szCs w:val="24"/>
              </w:rPr>
            </w:pPr>
            <w:proofErr w:type="spellStart"/>
            <w:r w:rsidRPr="001468B6">
              <w:rPr>
                <w:rFonts w:ascii="Arial" w:eastAsia="Times New Roman" w:hAnsi="Arial" w:cs="Arial"/>
                <w:szCs w:val="20"/>
              </w:rPr>
              <w:t>Offene</w:t>
            </w:r>
            <w:proofErr w:type="spellEnd"/>
            <w:r w:rsidRPr="001468B6">
              <w:rPr>
                <w:rFonts w:ascii="Arial" w:eastAsia="Times New Roman" w:hAnsi="Arial" w:cs="Arial"/>
                <w:szCs w:val="20"/>
              </w:rPr>
              <w:t xml:space="preserve"> </w:t>
            </w:r>
            <w:proofErr w:type="spellStart"/>
            <w:r w:rsidRPr="001468B6">
              <w:rPr>
                <w:rFonts w:ascii="Arial" w:eastAsia="Times New Roman" w:hAnsi="Arial" w:cs="Arial"/>
                <w:szCs w:val="20"/>
              </w:rPr>
              <w:t>Rahmenvorgaben</w:t>
            </w:r>
            <w:proofErr w:type="spellEnd"/>
          </w:p>
        </w:tc>
        <w:tc>
          <w:tcPr>
            <w:tcW w:w="1928" w:type="dxa"/>
            <w:tcBorders>
              <w:top w:val="outset" w:sz="6" w:space="0" w:color="auto"/>
              <w:left w:val="outset" w:sz="6" w:space="0" w:color="auto"/>
              <w:bottom w:val="outset" w:sz="6" w:space="0" w:color="auto"/>
              <w:right w:val="outset" w:sz="6" w:space="0" w:color="auto"/>
            </w:tcBorders>
            <w:shd w:val="clear" w:color="auto" w:fill="FF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Meist Zulassen eigener Zugangsweisen/ Lernwege der Kinder</w:t>
            </w:r>
          </w:p>
        </w:tc>
        <w:tc>
          <w:tcPr>
            <w:tcW w:w="1928" w:type="dxa"/>
            <w:tcBorders>
              <w:top w:val="outset" w:sz="6" w:space="0" w:color="auto"/>
              <w:left w:val="outset" w:sz="6" w:space="0" w:color="auto"/>
              <w:bottom w:val="outset" w:sz="6" w:space="0" w:color="auto"/>
              <w:right w:val="outset" w:sz="6" w:space="0" w:color="auto"/>
            </w:tcBorders>
            <w:shd w:val="clear" w:color="auto" w:fill="FF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Inhaltlich offene Vorgaben von Rahmenthemen oder Fachbereichen</w:t>
            </w:r>
          </w:p>
        </w:tc>
        <w:tc>
          <w:tcPr>
            <w:tcW w:w="1928" w:type="dxa"/>
            <w:tcBorders>
              <w:top w:val="outset" w:sz="6" w:space="0" w:color="auto"/>
              <w:left w:val="outset" w:sz="6" w:space="0" w:color="auto"/>
              <w:bottom w:val="outset" w:sz="6" w:space="0" w:color="auto"/>
              <w:right w:val="outset" w:sz="6" w:space="0" w:color="auto"/>
            </w:tcBorders>
            <w:shd w:val="clear" w:color="auto" w:fill="FF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 xml:space="preserve">Kinder können </w:t>
            </w:r>
            <w:proofErr w:type="spellStart"/>
            <w:r w:rsidRPr="001468B6">
              <w:rPr>
                <w:rFonts w:ascii="Arial" w:eastAsia="Times New Roman" w:hAnsi="Arial" w:cs="Arial"/>
                <w:szCs w:val="20"/>
                <w:lang w:val="de-DE"/>
              </w:rPr>
              <w:t>eigenverantwort-lich</w:t>
            </w:r>
            <w:proofErr w:type="spellEnd"/>
            <w:r w:rsidRPr="001468B6">
              <w:rPr>
                <w:rFonts w:ascii="Arial" w:eastAsia="Times New Roman" w:hAnsi="Arial" w:cs="Arial"/>
                <w:szCs w:val="20"/>
                <w:lang w:val="de-DE"/>
              </w:rPr>
              <w:t xml:space="preserve"> in wichtigen Bereichen mitbestimmen</w:t>
            </w:r>
          </w:p>
        </w:tc>
        <w:tc>
          <w:tcPr>
            <w:tcW w:w="1928" w:type="dxa"/>
            <w:tcBorders>
              <w:top w:val="outset" w:sz="6" w:space="0" w:color="auto"/>
              <w:left w:val="outset" w:sz="6" w:space="0" w:color="auto"/>
              <w:bottom w:val="outset" w:sz="6" w:space="0" w:color="auto"/>
              <w:right w:val="outset" w:sz="6" w:space="0" w:color="auto"/>
            </w:tcBorders>
            <w:shd w:val="clear" w:color="auto" w:fill="FF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Für Beachtung der Interessen des Einzelnen offene Beziehungs-struktur</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99"/>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3</w:t>
            </w:r>
          </w:p>
        </w:tc>
        <w:tc>
          <w:tcPr>
            <w:tcW w:w="1927" w:type="dxa"/>
            <w:tcBorders>
              <w:top w:val="outset" w:sz="6" w:space="0" w:color="auto"/>
              <w:left w:val="outset" w:sz="6" w:space="0" w:color="auto"/>
              <w:bottom w:val="outset" w:sz="6" w:space="0" w:color="auto"/>
              <w:right w:val="outset" w:sz="6" w:space="0" w:color="auto"/>
            </w:tcBorders>
            <w:shd w:val="clear" w:color="auto" w:fill="FF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Öffnung der Rahmenvorgaben in einzelnen Teilbereichen</w:t>
            </w:r>
          </w:p>
        </w:tc>
        <w:tc>
          <w:tcPr>
            <w:tcW w:w="1928" w:type="dxa"/>
            <w:tcBorders>
              <w:top w:val="outset" w:sz="6" w:space="0" w:color="auto"/>
              <w:left w:val="outset" w:sz="6" w:space="0" w:color="auto"/>
              <w:bottom w:val="outset" w:sz="6" w:space="0" w:color="auto"/>
              <w:right w:val="outset" w:sz="6" w:space="0" w:color="auto"/>
            </w:tcBorders>
            <w:shd w:val="clear" w:color="auto" w:fill="FF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In Teilbereichen stärkerer Einbezug/ stärkeres Zulassen eigener Wege</w:t>
            </w:r>
          </w:p>
        </w:tc>
        <w:tc>
          <w:tcPr>
            <w:tcW w:w="1928" w:type="dxa"/>
            <w:tcBorders>
              <w:top w:val="outset" w:sz="6" w:space="0" w:color="auto"/>
              <w:left w:val="outset" w:sz="6" w:space="0" w:color="auto"/>
              <w:bottom w:val="outset" w:sz="6" w:space="0" w:color="auto"/>
              <w:right w:val="outset" w:sz="6" w:space="0" w:color="auto"/>
            </w:tcBorders>
            <w:shd w:val="clear" w:color="auto" w:fill="FF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In Teilbereichen stärkere Öffnung der inhaltlichen Vorgaben zu vorgegebener Form</w:t>
            </w:r>
          </w:p>
        </w:tc>
        <w:tc>
          <w:tcPr>
            <w:tcW w:w="1928" w:type="dxa"/>
            <w:tcBorders>
              <w:top w:val="outset" w:sz="6" w:space="0" w:color="auto"/>
              <w:left w:val="outset" w:sz="6" w:space="0" w:color="auto"/>
              <w:bottom w:val="outset" w:sz="6" w:space="0" w:color="auto"/>
              <w:right w:val="outset" w:sz="6" w:space="0" w:color="auto"/>
            </w:tcBorders>
            <w:shd w:val="clear" w:color="auto" w:fill="FF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Kinder können lehrergelenkt in Teilbereichen mitbestimmen</w:t>
            </w:r>
          </w:p>
        </w:tc>
        <w:tc>
          <w:tcPr>
            <w:tcW w:w="1928" w:type="dxa"/>
            <w:tcBorders>
              <w:top w:val="outset" w:sz="6" w:space="0" w:color="auto"/>
              <w:left w:val="outset" w:sz="6" w:space="0" w:color="auto"/>
              <w:bottom w:val="outset" w:sz="6" w:space="0" w:color="auto"/>
              <w:right w:val="outset" w:sz="6" w:space="0" w:color="auto"/>
            </w:tcBorders>
            <w:shd w:val="clear" w:color="auto" w:fill="FF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In bestimmten Teilbereichen/ bei bestimmten Kindern offenerer Umgang</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CCFFCC"/>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2</w:t>
            </w:r>
          </w:p>
        </w:tc>
        <w:tc>
          <w:tcPr>
            <w:tcW w:w="1927" w:type="dxa"/>
            <w:tcBorders>
              <w:top w:val="outset" w:sz="6" w:space="0" w:color="auto"/>
              <w:left w:val="outset" w:sz="6" w:space="0" w:color="auto"/>
              <w:bottom w:val="outset" w:sz="6" w:space="0" w:color="auto"/>
              <w:right w:val="outset" w:sz="6" w:space="0" w:color="auto"/>
            </w:tcBorders>
            <w:shd w:val="clear" w:color="auto" w:fill="CC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Punktuelle Öffnung der Rahmenvorgaben in einzelnen Teilbereichen</w:t>
            </w:r>
          </w:p>
        </w:tc>
        <w:tc>
          <w:tcPr>
            <w:tcW w:w="1928" w:type="dxa"/>
            <w:tcBorders>
              <w:top w:val="outset" w:sz="6" w:space="0" w:color="auto"/>
              <w:left w:val="outset" w:sz="6" w:space="0" w:color="auto"/>
              <w:bottom w:val="outset" w:sz="6" w:space="0" w:color="auto"/>
              <w:right w:val="outset" w:sz="6" w:space="0" w:color="auto"/>
            </w:tcBorders>
            <w:shd w:val="clear" w:color="auto" w:fill="CC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 xml:space="preserve">Kinderwege werden aufgegriffen, aber die Hinführung zum </w:t>
            </w:r>
            <w:proofErr w:type="spellStart"/>
            <w:r w:rsidRPr="001468B6">
              <w:rPr>
                <w:rFonts w:ascii="Arial" w:eastAsia="Times New Roman" w:hAnsi="Arial" w:cs="Arial"/>
                <w:szCs w:val="20"/>
                <w:lang w:val="de-DE"/>
              </w:rPr>
              <w:t>Normweg</w:t>
            </w:r>
            <w:proofErr w:type="spellEnd"/>
            <w:r w:rsidRPr="001468B6">
              <w:rPr>
                <w:rFonts w:ascii="Arial" w:eastAsia="Times New Roman" w:hAnsi="Arial" w:cs="Arial"/>
                <w:szCs w:val="20"/>
                <w:lang w:val="de-DE"/>
              </w:rPr>
              <w:t xml:space="preserve"> bestimmt das Geschehen</w:t>
            </w:r>
          </w:p>
        </w:tc>
        <w:tc>
          <w:tcPr>
            <w:tcW w:w="1928" w:type="dxa"/>
            <w:tcBorders>
              <w:top w:val="outset" w:sz="6" w:space="0" w:color="auto"/>
              <w:left w:val="outset" w:sz="6" w:space="0" w:color="auto"/>
              <w:bottom w:val="outset" w:sz="6" w:space="0" w:color="auto"/>
              <w:right w:val="outset" w:sz="6" w:space="0" w:color="auto"/>
            </w:tcBorders>
            <w:shd w:val="clear" w:color="auto" w:fill="CC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Kinder können aus festem Arrangement frei auswählen oder sie können Inhalte zu fest vorgegebenen Aufgaben selbst bestimmen</w:t>
            </w:r>
          </w:p>
        </w:tc>
        <w:tc>
          <w:tcPr>
            <w:tcW w:w="1928" w:type="dxa"/>
            <w:tcBorders>
              <w:top w:val="outset" w:sz="6" w:space="0" w:color="auto"/>
              <w:left w:val="outset" w:sz="6" w:space="0" w:color="auto"/>
              <w:bottom w:val="outset" w:sz="6" w:space="0" w:color="auto"/>
              <w:right w:val="outset" w:sz="6" w:space="0" w:color="auto"/>
            </w:tcBorders>
            <w:shd w:val="clear" w:color="auto" w:fill="CC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Schüler werden nur peripher gefragt, Lehrer weiß schon vorher, wie es laufen sollte; Kinder können in belanglosen Teilbereichen mitbestimmen</w:t>
            </w:r>
          </w:p>
        </w:tc>
        <w:tc>
          <w:tcPr>
            <w:tcW w:w="1928" w:type="dxa"/>
            <w:tcBorders>
              <w:top w:val="outset" w:sz="6" w:space="0" w:color="auto"/>
              <w:left w:val="outset" w:sz="6" w:space="0" w:color="auto"/>
              <w:bottom w:val="outset" w:sz="6" w:space="0" w:color="auto"/>
              <w:right w:val="outset" w:sz="6" w:space="0" w:color="auto"/>
            </w:tcBorders>
            <w:shd w:val="clear" w:color="auto" w:fill="CCFFCC"/>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Schüler werden zeitweise angehört und dann auch beachtet</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CCFF99"/>
          </w:tcPr>
          <w:p w:rsidR="00BC0E75" w:rsidRPr="001468B6" w:rsidRDefault="00BC0E75" w:rsidP="00BC0E75">
            <w:pPr>
              <w:tabs>
                <w:tab w:val="left" w:pos="0"/>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1</w:t>
            </w:r>
          </w:p>
        </w:tc>
        <w:tc>
          <w:tcPr>
            <w:tcW w:w="1927" w:type="dxa"/>
            <w:tcBorders>
              <w:top w:val="outset" w:sz="6" w:space="0" w:color="auto"/>
              <w:left w:val="outset" w:sz="6" w:space="0" w:color="auto"/>
              <w:bottom w:val="outset" w:sz="6" w:space="0" w:color="auto"/>
              <w:right w:val="outset" w:sz="6" w:space="0" w:color="auto"/>
            </w:tcBorders>
            <w:shd w:val="clear" w:color="auto" w:fill="CC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Öffnung der Rahmenvorgaben kaum wahrnehmbar/ begründbar</w:t>
            </w:r>
          </w:p>
        </w:tc>
        <w:tc>
          <w:tcPr>
            <w:tcW w:w="1928" w:type="dxa"/>
            <w:tcBorders>
              <w:top w:val="outset" w:sz="6" w:space="0" w:color="auto"/>
              <w:left w:val="outset" w:sz="6" w:space="0" w:color="auto"/>
              <w:bottom w:val="outset" w:sz="6" w:space="0" w:color="auto"/>
              <w:right w:val="outset" w:sz="6" w:space="0" w:color="auto"/>
            </w:tcBorders>
            <w:shd w:val="clear" w:color="auto" w:fill="CC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Anhören einzelner Ideen der Kinder, aber der Lehrgang bestimmt das Geschehen</w:t>
            </w:r>
          </w:p>
        </w:tc>
        <w:tc>
          <w:tcPr>
            <w:tcW w:w="1928" w:type="dxa"/>
            <w:tcBorders>
              <w:top w:val="outset" w:sz="6" w:space="0" w:color="auto"/>
              <w:left w:val="outset" w:sz="6" w:space="0" w:color="auto"/>
              <w:bottom w:val="outset" w:sz="6" w:space="0" w:color="auto"/>
              <w:right w:val="outset" w:sz="6" w:space="0" w:color="auto"/>
            </w:tcBorders>
            <w:shd w:val="clear" w:color="auto" w:fill="CC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Einzelne inhaltliche Alternativen ohne große Abweichung werden zugelassen</w:t>
            </w:r>
          </w:p>
        </w:tc>
        <w:tc>
          <w:tcPr>
            <w:tcW w:w="1928" w:type="dxa"/>
            <w:tcBorders>
              <w:top w:val="outset" w:sz="6" w:space="0" w:color="auto"/>
              <w:left w:val="outset" w:sz="6" w:space="0" w:color="auto"/>
              <w:bottom w:val="outset" w:sz="6" w:space="0" w:color="auto"/>
              <w:right w:val="outset" w:sz="6" w:space="0" w:color="auto"/>
            </w:tcBorders>
            <w:shd w:val="clear" w:color="auto" w:fill="CC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Vorgabe von Verhaltensregeln durch Lehrer oder Schulvorgaben</w:t>
            </w:r>
          </w:p>
        </w:tc>
        <w:tc>
          <w:tcPr>
            <w:tcW w:w="1928" w:type="dxa"/>
            <w:tcBorders>
              <w:top w:val="outset" w:sz="6" w:space="0" w:color="auto"/>
              <w:left w:val="outset" w:sz="6" w:space="0" w:color="auto"/>
              <w:bottom w:val="outset" w:sz="6" w:space="0" w:color="auto"/>
              <w:right w:val="outset" w:sz="6" w:space="0" w:color="auto"/>
            </w:tcBorders>
            <w:shd w:val="clear" w:color="auto" w:fill="CCFF99"/>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Schüler werden angehört, aber der Lehrer bestimmt weiterhin das Geschehen</w:t>
            </w:r>
          </w:p>
        </w:tc>
      </w:tr>
      <w:tr w:rsidR="00BC0E75" w:rsidRPr="00E96CCF" w:rsidTr="00BC0E75">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CCFF66"/>
          </w:tcPr>
          <w:p w:rsidR="00BC0E75" w:rsidRPr="001468B6" w:rsidRDefault="00BC0E75" w:rsidP="00BC0E75">
            <w:pPr>
              <w:tabs>
                <w:tab w:val="left" w:pos="0"/>
                <w:tab w:val="left" w:pos="1276"/>
              </w:tabs>
              <w:spacing w:before="100" w:beforeAutospacing="1" w:after="100" w:afterAutospacing="1"/>
              <w:ind w:right="127"/>
              <w:jc w:val="center"/>
              <w:rPr>
                <w:rFonts w:ascii="Arial" w:eastAsia="Times New Roman" w:hAnsi="Arial" w:cs="Arial"/>
                <w:b/>
                <w:sz w:val="36"/>
                <w:szCs w:val="24"/>
              </w:rPr>
            </w:pPr>
            <w:r w:rsidRPr="001468B6">
              <w:rPr>
                <w:rFonts w:ascii="Arial" w:eastAsia="Times New Roman" w:hAnsi="Arial" w:cs="Arial"/>
                <w:b/>
                <w:sz w:val="36"/>
                <w:szCs w:val="24"/>
              </w:rPr>
              <w:t>0</w:t>
            </w:r>
          </w:p>
        </w:tc>
        <w:tc>
          <w:tcPr>
            <w:tcW w:w="1927" w:type="dxa"/>
            <w:tcBorders>
              <w:top w:val="outset" w:sz="6" w:space="0" w:color="auto"/>
              <w:left w:val="outset" w:sz="6" w:space="0" w:color="auto"/>
              <w:bottom w:val="outset" w:sz="6" w:space="0" w:color="auto"/>
              <w:right w:val="outset" w:sz="6" w:space="0" w:color="auto"/>
            </w:tcBorders>
            <w:shd w:val="clear" w:color="auto" w:fill="CCFF66"/>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 xml:space="preserve">Vorgabe von Arbeitstempo, - </w:t>
            </w:r>
            <w:proofErr w:type="spellStart"/>
            <w:r w:rsidRPr="001468B6">
              <w:rPr>
                <w:rFonts w:ascii="Arial" w:eastAsia="Times New Roman" w:hAnsi="Arial" w:cs="Arial"/>
                <w:szCs w:val="20"/>
                <w:lang w:val="de-DE"/>
              </w:rPr>
              <w:t>ort</w:t>
            </w:r>
            <w:proofErr w:type="spellEnd"/>
            <w:r w:rsidRPr="001468B6">
              <w:rPr>
                <w:rFonts w:ascii="Arial" w:eastAsia="Times New Roman" w:hAnsi="Arial" w:cs="Arial"/>
                <w:szCs w:val="20"/>
                <w:lang w:val="de-DE"/>
              </w:rPr>
              <w:t>, -abfolge usw. durch Lehrer oder Material</w:t>
            </w:r>
          </w:p>
        </w:tc>
        <w:tc>
          <w:tcPr>
            <w:tcW w:w="1928" w:type="dxa"/>
            <w:tcBorders>
              <w:top w:val="outset" w:sz="6" w:space="0" w:color="auto"/>
              <w:left w:val="outset" w:sz="6" w:space="0" w:color="auto"/>
              <w:bottom w:val="outset" w:sz="6" w:space="0" w:color="auto"/>
              <w:right w:val="outset" w:sz="6" w:space="0" w:color="auto"/>
            </w:tcBorders>
            <w:shd w:val="clear" w:color="auto" w:fill="CCFF66"/>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Vorgaben von Lösungswegen/ -techniken durch den Lehrer oder Arbeitsmittel</w:t>
            </w:r>
          </w:p>
        </w:tc>
        <w:tc>
          <w:tcPr>
            <w:tcW w:w="1928" w:type="dxa"/>
            <w:tcBorders>
              <w:top w:val="outset" w:sz="6" w:space="0" w:color="auto"/>
              <w:left w:val="outset" w:sz="6" w:space="0" w:color="auto"/>
              <w:bottom w:val="outset" w:sz="6" w:space="0" w:color="auto"/>
              <w:right w:val="outset" w:sz="6" w:space="0" w:color="auto"/>
            </w:tcBorders>
            <w:shd w:val="clear" w:color="auto" w:fill="CCFF66"/>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Vorgaben von Arbeitsaufgaben /-inhalten durch Lehrer oder Arbeitsmittel</w:t>
            </w:r>
          </w:p>
        </w:tc>
        <w:tc>
          <w:tcPr>
            <w:tcW w:w="1928" w:type="dxa"/>
            <w:tcBorders>
              <w:top w:val="outset" w:sz="6" w:space="0" w:color="auto"/>
              <w:left w:val="outset" w:sz="6" w:space="0" w:color="auto"/>
              <w:bottom w:val="outset" w:sz="6" w:space="0" w:color="auto"/>
              <w:right w:val="outset" w:sz="6" w:space="0" w:color="auto"/>
            </w:tcBorders>
            <w:shd w:val="clear" w:color="auto" w:fill="CCFF66"/>
            <w:hideMark/>
          </w:tcPr>
          <w:p w:rsidR="00BC0E75" w:rsidRPr="001468B6" w:rsidRDefault="00BC0E75" w:rsidP="007B5DEB">
            <w:pPr>
              <w:spacing w:before="100" w:beforeAutospacing="1" w:after="100" w:afterAutospacing="1"/>
              <w:jc w:val="left"/>
              <w:rPr>
                <w:rFonts w:ascii="Arial" w:eastAsia="Times New Roman" w:hAnsi="Arial" w:cs="Arial"/>
                <w:szCs w:val="24"/>
              </w:rPr>
            </w:pPr>
            <w:proofErr w:type="spellStart"/>
            <w:r w:rsidRPr="001468B6">
              <w:rPr>
                <w:rFonts w:ascii="Arial" w:eastAsia="Times New Roman" w:hAnsi="Arial" w:cs="Arial"/>
                <w:szCs w:val="20"/>
              </w:rPr>
              <w:t>Lehrerzentrierte</w:t>
            </w:r>
            <w:proofErr w:type="spellEnd"/>
            <w:r w:rsidRPr="001468B6">
              <w:rPr>
                <w:rFonts w:ascii="Arial" w:eastAsia="Times New Roman" w:hAnsi="Arial" w:cs="Arial"/>
                <w:szCs w:val="20"/>
              </w:rPr>
              <w:t xml:space="preserve"> </w:t>
            </w:r>
            <w:proofErr w:type="spellStart"/>
            <w:r w:rsidRPr="001468B6">
              <w:rPr>
                <w:rFonts w:ascii="Arial" w:eastAsia="Times New Roman" w:hAnsi="Arial" w:cs="Arial"/>
                <w:szCs w:val="20"/>
              </w:rPr>
              <w:t>Vorgaben</w:t>
            </w:r>
            <w:proofErr w:type="spellEnd"/>
          </w:p>
        </w:tc>
        <w:tc>
          <w:tcPr>
            <w:tcW w:w="1928" w:type="dxa"/>
            <w:tcBorders>
              <w:top w:val="outset" w:sz="6" w:space="0" w:color="auto"/>
              <w:left w:val="outset" w:sz="6" w:space="0" w:color="auto"/>
              <w:bottom w:val="outset" w:sz="6" w:space="0" w:color="auto"/>
              <w:right w:val="outset" w:sz="6" w:space="0" w:color="auto"/>
            </w:tcBorders>
            <w:shd w:val="clear" w:color="auto" w:fill="CCFF66"/>
            <w:hideMark/>
          </w:tcPr>
          <w:p w:rsidR="00BC0E75" w:rsidRPr="001468B6" w:rsidRDefault="00BC0E75" w:rsidP="007B5DEB">
            <w:pPr>
              <w:spacing w:before="100" w:beforeAutospacing="1" w:after="100" w:afterAutospacing="1"/>
              <w:jc w:val="left"/>
              <w:rPr>
                <w:rFonts w:ascii="Arial" w:eastAsia="Times New Roman" w:hAnsi="Arial" w:cs="Arial"/>
                <w:szCs w:val="24"/>
                <w:lang w:val="de-DE"/>
              </w:rPr>
            </w:pPr>
            <w:r w:rsidRPr="001468B6">
              <w:rPr>
                <w:rFonts w:ascii="Arial" w:eastAsia="Times New Roman" w:hAnsi="Arial" w:cs="Arial"/>
                <w:szCs w:val="20"/>
                <w:lang w:val="de-DE"/>
              </w:rPr>
              <w:t>Begründung der Beziehung durch Alter oder Rollen-/ Gruppenhierarchie</w:t>
            </w:r>
          </w:p>
        </w:tc>
      </w:tr>
    </w:tbl>
    <w:p w:rsidR="00BC0E75" w:rsidRPr="001468B6" w:rsidRDefault="00BC0E75" w:rsidP="00BC0E75">
      <w:pPr>
        <w:shd w:val="clear" w:color="auto" w:fill="E4E4E4"/>
        <w:spacing w:before="100" w:beforeAutospacing="1" w:after="100" w:afterAutospacing="1"/>
        <w:jc w:val="left"/>
        <w:rPr>
          <w:rFonts w:ascii="Arial" w:eastAsia="Times New Roman" w:hAnsi="Arial" w:cs="Arial"/>
          <w:color w:val="000000"/>
          <w:sz w:val="27"/>
          <w:szCs w:val="27"/>
          <w:lang w:val="de-DE"/>
        </w:rPr>
      </w:pPr>
      <w:r w:rsidRPr="001468B6">
        <w:rPr>
          <w:rFonts w:ascii="Arial" w:eastAsia="Times New Roman" w:hAnsi="Arial" w:cs="Arial"/>
          <w:color w:val="000000"/>
          <w:sz w:val="20"/>
          <w:szCs w:val="20"/>
          <w:lang w:val="de-DE"/>
        </w:rPr>
        <w:t>Vgl. Peschel 2002</w:t>
      </w:r>
      <w:r w:rsidRPr="001468B6">
        <w:rPr>
          <w:rFonts w:ascii="Arial" w:hAnsi="Arial" w:cs="Arial"/>
          <w:lang w:val="de-DE"/>
        </w:rPr>
        <w:t xml:space="preserve"> aus:   </w:t>
      </w:r>
      <w:hyperlink r:id="rId13" w:history="1">
        <w:r w:rsidRPr="001468B6">
          <w:rPr>
            <w:rStyle w:val="Hyperlink"/>
            <w:rFonts w:ascii="Arial" w:hAnsi="Arial" w:cs="Arial"/>
            <w:lang w:val="de-DE"/>
          </w:rPr>
          <w:t>http://methodenpool.uni-koeln.de/unterricht/darstellung.html</w:t>
        </w:r>
      </w:hyperlink>
    </w:p>
    <w:p w:rsidR="00BC0E75" w:rsidRPr="001468B6" w:rsidRDefault="00BC0E75">
      <w:pPr>
        <w:rPr>
          <w:rFonts w:ascii="Arial" w:eastAsiaTheme="majorEastAsia" w:hAnsi="Arial" w:cs="Arial"/>
          <w:b/>
          <w:bCs/>
          <w:color w:val="365F91" w:themeColor="accent1" w:themeShade="BF"/>
          <w:sz w:val="28"/>
          <w:szCs w:val="28"/>
          <w:lang w:val="de-DE"/>
        </w:rPr>
      </w:pPr>
      <w:r w:rsidRPr="001468B6">
        <w:rPr>
          <w:rFonts w:ascii="Arial" w:hAnsi="Arial" w:cs="Arial"/>
          <w:lang w:val="de-DE"/>
        </w:rPr>
        <w:br w:type="page"/>
      </w:r>
    </w:p>
    <w:p w:rsidR="00987E7A" w:rsidRPr="001468B6" w:rsidRDefault="00E03C6D" w:rsidP="00987E7A">
      <w:pPr>
        <w:pStyle w:val="Heading1"/>
        <w:rPr>
          <w:rFonts w:ascii="Arial" w:hAnsi="Arial" w:cs="Arial"/>
        </w:rPr>
      </w:pPr>
      <w:bookmarkStart w:id="3" w:name="_Toc316142995"/>
      <w:r w:rsidRPr="001468B6">
        <w:rPr>
          <w:rFonts w:ascii="Arial" w:hAnsi="Arial" w:cs="Arial"/>
          <w:noProof/>
        </w:rPr>
        <w:lastRenderedPageBreak/>
        <w:drawing>
          <wp:anchor distT="0" distB="0" distL="114300" distR="114300" simplePos="0" relativeHeight="251664384" behindDoc="1" locked="0" layoutInCell="1" allowOverlap="1" wp14:anchorId="47CDC1E5" wp14:editId="3B9452D2">
            <wp:simplePos x="0" y="0"/>
            <wp:positionH relativeFrom="column">
              <wp:posOffset>887095</wp:posOffset>
            </wp:positionH>
            <wp:positionV relativeFrom="paragraph">
              <wp:posOffset>-601345</wp:posOffset>
            </wp:positionV>
            <wp:extent cx="3969385" cy="5743575"/>
            <wp:effectExtent l="8255"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230" b="1751"/>
                    <a:stretch/>
                  </pic:blipFill>
                  <pic:spPr bwMode="auto">
                    <a:xfrm rot="16200000">
                      <a:off x="0" y="0"/>
                      <a:ext cx="3969385" cy="574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454" w:rsidRPr="001468B6">
        <w:rPr>
          <w:rFonts w:ascii="Arial" w:hAnsi="Arial" w:cs="Arial"/>
        </w:rPr>
        <w:t>Our Goals</w:t>
      </w:r>
      <w:bookmarkEnd w:id="3"/>
    </w:p>
    <w:p w:rsidR="001740A4" w:rsidRPr="001468B6" w:rsidRDefault="00987E7A" w:rsidP="00BC0E75">
      <w:pPr>
        <w:jc w:val="left"/>
        <w:rPr>
          <w:rFonts w:ascii="Arial" w:hAnsi="Arial" w:cs="Arial"/>
          <w:sz w:val="24"/>
        </w:rPr>
      </w:pPr>
      <w:r w:rsidRPr="001468B6">
        <w:rPr>
          <w:rFonts w:ascii="Arial" w:hAnsi="Arial" w:cs="Arial"/>
          <w:sz w:val="24"/>
        </w:rPr>
        <w:t>Preparing students for the world outside where they will ne</w:t>
      </w:r>
      <w:r w:rsidR="001740A4" w:rsidRPr="001468B6">
        <w:rPr>
          <w:rFonts w:ascii="Arial" w:hAnsi="Arial" w:cs="Arial"/>
          <w:sz w:val="24"/>
        </w:rPr>
        <w:t>ed the following skills and competences:</w:t>
      </w:r>
    </w:p>
    <w:p w:rsidR="00987E7A" w:rsidRPr="001468B6" w:rsidRDefault="00987E7A" w:rsidP="00987E7A">
      <w:pPr>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E03C6D" w:rsidRPr="001468B6" w:rsidRDefault="00E03C6D" w:rsidP="00A03B98">
      <w:pPr>
        <w:pStyle w:val="Heading2"/>
        <w:rPr>
          <w:rFonts w:ascii="Arial" w:hAnsi="Arial" w:cs="Arial"/>
        </w:rPr>
      </w:pPr>
    </w:p>
    <w:p w:rsidR="001B282F" w:rsidRPr="005869B5" w:rsidRDefault="00A03B98" w:rsidP="00A03B98">
      <w:pPr>
        <w:pStyle w:val="Heading2"/>
        <w:rPr>
          <w:rFonts w:ascii="Arial" w:hAnsi="Arial" w:cs="Arial"/>
          <w:sz w:val="28"/>
        </w:rPr>
      </w:pPr>
      <w:bookmarkStart w:id="4" w:name="_Toc316142996"/>
      <w:r w:rsidRPr="005869B5">
        <w:rPr>
          <w:rFonts w:ascii="Arial" w:hAnsi="Arial" w:cs="Arial"/>
          <w:sz w:val="28"/>
        </w:rPr>
        <w:t>Skills and Competences described in the CEFR</w:t>
      </w:r>
      <w:bookmarkEnd w:id="4"/>
    </w:p>
    <w:tbl>
      <w:tblPr>
        <w:tblStyle w:val="TableGrid"/>
        <w:tblW w:w="0" w:type="auto"/>
        <w:tblLayout w:type="fixed"/>
        <w:tblLook w:val="04A0" w:firstRow="1" w:lastRow="0" w:firstColumn="1" w:lastColumn="0" w:noHBand="0" w:noVBand="1"/>
      </w:tblPr>
      <w:tblGrid>
        <w:gridCol w:w="959"/>
        <w:gridCol w:w="8788"/>
      </w:tblGrid>
      <w:tr w:rsidR="00A03B98" w:rsidRPr="001468B6" w:rsidTr="00A03B98">
        <w:tc>
          <w:tcPr>
            <w:tcW w:w="959" w:type="dxa"/>
            <w:shd w:val="clear" w:color="auto" w:fill="EEECE1" w:themeFill="background2"/>
            <w:textDirection w:val="btLr"/>
            <w:vAlign w:val="center"/>
          </w:tcPr>
          <w:p w:rsidR="00A03B98" w:rsidRPr="00AC3E2E" w:rsidRDefault="00A03B98" w:rsidP="00AC3E2E">
            <w:pPr>
              <w:rPr>
                <w:b/>
                <w:sz w:val="24"/>
              </w:rPr>
            </w:pPr>
            <w:proofErr w:type="spellStart"/>
            <w:r w:rsidRPr="00AC3E2E">
              <w:rPr>
                <w:b/>
                <w:sz w:val="28"/>
              </w:rPr>
              <w:t>Allgemeine</w:t>
            </w:r>
            <w:proofErr w:type="spellEnd"/>
            <w:r w:rsidRPr="00AC3E2E">
              <w:rPr>
                <w:b/>
                <w:sz w:val="28"/>
              </w:rPr>
              <w:t xml:space="preserve"> </w:t>
            </w:r>
            <w:proofErr w:type="spellStart"/>
            <w:r w:rsidRPr="00AC3E2E">
              <w:rPr>
                <w:b/>
                <w:sz w:val="28"/>
              </w:rPr>
              <w:t>Kompetenzen</w:t>
            </w:r>
            <w:proofErr w:type="spellEnd"/>
          </w:p>
        </w:tc>
        <w:tc>
          <w:tcPr>
            <w:tcW w:w="8788" w:type="dxa"/>
          </w:tcPr>
          <w:p w:rsidR="00A03B98" w:rsidRPr="001468B6" w:rsidRDefault="00A03B98" w:rsidP="00D37506">
            <w:pPr>
              <w:jc w:val="left"/>
              <w:rPr>
                <w:rFonts w:ascii="Arial" w:hAnsi="Arial" w:cs="Arial"/>
                <w:b/>
              </w:rPr>
            </w:pPr>
            <w:r w:rsidRPr="001468B6">
              <w:rPr>
                <w:rFonts w:ascii="Arial" w:hAnsi="Arial" w:cs="Arial"/>
                <w:b/>
              </w:rPr>
              <w:t>Declarative Knowledge</w:t>
            </w:r>
          </w:p>
          <w:p w:rsidR="00A03B98" w:rsidRPr="001468B6" w:rsidRDefault="00A03B98" w:rsidP="00D37506">
            <w:pPr>
              <w:pStyle w:val="ListParagraph"/>
              <w:numPr>
                <w:ilvl w:val="0"/>
                <w:numId w:val="1"/>
              </w:numPr>
              <w:jc w:val="left"/>
              <w:rPr>
                <w:rFonts w:ascii="Arial" w:hAnsi="Arial" w:cs="Arial"/>
              </w:rPr>
            </w:pPr>
            <w:r w:rsidRPr="001468B6">
              <w:rPr>
                <w:rFonts w:ascii="Arial" w:hAnsi="Arial" w:cs="Arial"/>
              </w:rPr>
              <w:t>Knowledge of the world</w:t>
            </w:r>
          </w:p>
          <w:p w:rsidR="00A03B98" w:rsidRPr="001468B6" w:rsidRDefault="00A03B98" w:rsidP="00D37506">
            <w:pPr>
              <w:pStyle w:val="ListParagraph"/>
              <w:numPr>
                <w:ilvl w:val="0"/>
                <w:numId w:val="1"/>
              </w:numPr>
              <w:jc w:val="left"/>
              <w:rPr>
                <w:rFonts w:ascii="Arial" w:hAnsi="Arial" w:cs="Arial"/>
              </w:rPr>
            </w:pPr>
            <w:r w:rsidRPr="001468B6">
              <w:rPr>
                <w:rFonts w:ascii="Arial" w:hAnsi="Arial" w:cs="Arial"/>
              </w:rPr>
              <w:t>Sociocultural knowledge Intercultural awareness</w:t>
            </w:r>
          </w:p>
          <w:p w:rsidR="00A03B98" w:rsidRPr="001468B6" w:rsidRDefault="00A03B98" w:rsidP="00D37506">
            <w:pPr>
              <w:jc w:val="left"/>
              <w:rPr>
                <w:rFonts w:ascii="Arial" w:hAnsi="Arial" w:cs="Arial"/>
                <w:b/>
              </w:rPr>
            </w:pPr>
            <w:r w:rsidRPr="001468B6">
              <w:rPr>
                <w:rFonts w:ascii="Arial" w:hAnsi="Arial" w:cs="Arial"/>
                <w:b/>
              </w:rPr>
              <w:t>Skills and know-how (savoir-faire)</w:t>
            </w:r>
          </w:p>
          <w:p w:rsidR="00A03B98" w:rsidRPr="001468B6" w:rsidRDefault="00A03B98" w:rsidP="00D37506">
            <w:pPr>
              <w:pStyle w:val="ListParagraph"/>
              <w:numPr>
                <w:ilvl w:val="0"/>
                <w:numId w:val="10"/>
              </w:numPr>
              <w:jc w:val="left"/>
              <w:rPr>
                <w:rFonts w:ascii="Arial" w:hAnsi="Arial" w:cs="Arial"/>
              </w:rPr>
            </w:pPr>
            <w:r w:rsidRPr="001468B6">
              <w:rPr>
                <w:rFonts w:ascii="Arial" w:hAnsi="Arial" w:cs="Arial"/>
              </w:rPr>
              <w:t>Practical skills and know-how</w:t>
            </w:r>
          </w:p>
          <w:p w:rsidR="00A03B98" w:rsidRPr="001468B6" w:rsidRDefault="00A03B98" w:rsidP="00D37506">
            <w:pPr>
              <w:pStyle w:val="ListParagraph"/>
              <w:numPr>
                <w:ilvl w:val="0"/>
                <w:numId w:val="9"/>
              </w:numPr>
              <w:jc w:val="left"/>
              <w:rPr>
                <w:rFonts w:ascii="Arial" w:hAnsi="Arial" w:cs="Arial"/>
              </w:rPr>
            </w:pPr>
            <w:r w:rsidRPr="001468B6">
              <w:rPr>
                <w:rFonts w:ascii="Arial" w:hAnsi="Arial" w:cs="Arial"/>
              </w:rPr>
              <w:t>Intercultural skills and know-how</w:t>
            </w:r>
          </w:p>
          <w:p w:rsidR="00A03B98" w:rsidRPr="001468B6" w:rsidRDefault="00A03B98" w:rsidP="00D37506">
            <w:pPr>
              <w:jc w:val="left"/>
              <w:rPr>
                <w:rFonts w:ascii="Arial" w:hAnsi="Arial" w:cs="Arial"/>
                <w:b/>
              </w:rPr>
            </w:pPr>
            <w:r w:rsidRPr="001468B6">
              <w:rPr>
                <w:rFonts w:ascii="Arial" w:hAnsi="Arial" w:cs="Arial"/>
                <w:b/>
              </w:rPr>
              <w:t>Existential competence (savoir-</w:t>
            </w:r>
            <w:proofErr w:type="spellStart"/>
            <w:r w:rsidRPr="001468B6">
              <w:rPr>
                <w:rFonts w:ascii="Arial" w:hAnsi="Arial" w:cs="Arial"/>
                <w:b/>
              </w:rPr>
              <w:t>être</w:t>
            </w:r>
            <w:proofErr w:type="spellEnd"/>
            <w:r w:rsidRPr="001468B6">
              <w:rPr>
                <w:rFonts w:ascii="Arial" w:hAnsi="Arial" w:cs="Arial"/>
                <w:b/>
              </w:rPr>
              <w:t>)</w:t>
            </w:r>
          </w:p>
          <w:p w:rsidR="00A03B98" w:rsidRPr="001468B6" w:rsidRDefault="00A03B98" w:rsidP="00D37506">
            <w:pPr>
              <w:pStyle w:val="ListParagraph"/>
              <w:numPr>
                <w:ilvl w:val="0"/>
                <w:numId w:val="9"/>
              </w:numPr>
              <w:jc w:val="left"/>
              <w:rPr>
                <w:rFonts w:ascii="Arial" w:hAnsi="Arial" w:cs="Arial"/>
              </w:rPr>
            </w:pPr>
            <w:r w:rsidRPr="001468B6">
              <w:rPr>
                <w:rFonts w:ascii="Arial" w:hAnsi="Arial" w:cs="Arial"/>
              </w:rPr>
              <w:t>attitudes, motivations, values, beliefs, cognitive styles, personality factors</w:t>
            </w:r>
          </w:p>
          <w:p w:rsidR="00A03B98" w:rsidRPr="001468B6" w:rsidRDefault="00A03B98" w:rsidP="00D37506">
            <w:pPr>
              <w:jc w:val="left"/>
              <w:rPr>
                <w:rFonts w:ascii="Arial" w:hAnsi="Arial" w:cs="Arial"/>
                <w:b/>
              </w:rPr>
            </w:pPr>
            <w:r w:rsidRPr="001468B6">
              <w:rPr>
                <w:rFonts w:ascii="Arial" w:hAnsi="Arial" w:cs="Arial"/>
                <w:b/>
              </w:rPr>
              <w:t>Ability to learn (savoir-</w:t>
            </w:r>
            <w:proofErr w:type="spellStart"/>
            <w:r w:rsidRPr="001468B6">
              <w:rPr>
                <w:rFonts w:ascii="Arial" w:hAnsi="Arial" w:cs="Arial"/>
                <w:b/>
              </w:rPr>
              <w:t>apprendre</w:t>
            </w:r>
            <w:proofErr w:type="spellEnd"/>
            <w:r w:rsidRPr="001468B6">
              <w:rPr>
                <w:rFonts w:ascii="Arial" w:hAnsi="Arial" w:cs="Arial"/>
                <w:b/>
              </w:rPr>
              <w:t>)</w:t>
            </w:r>
          </w:p>
          <w:p w:rsidR="00A03B98" w:rsidRPr="001468B6" w:rsidRDefault="00A03B98" w:rsidP="00D37506">
            <w:pPr>
              <w:pStyle w:val="ListParagraph"/>
              <w:numPr>
                <w:ilvl w:val="0"/>
                <w:numId w:val="9"/>
              </w:numPr>
              <w:jc w:val="left"/>
              <w:rPr>
                <w:rFonts w:ascii="Arial" w:hAnsi="Arial" w:cs="Arial"/>
              </w:rPr>
            </w:pPr>
            <w:r w:rsidRPr="001468B6">
              <w:rPr>
                <w:rFonts w:ascii="Arial" w:hAnsi="Arial" w:cs="Arial"/>
              </w:rPr>
              <w:t>language and communication awareness</w:t>
            </w:r>
          </w:p>
          <w:p w:rsidR="00A03B98" w:rsidRPr="001468B6" w:rsidRDefault="00A03B98" w:rsidP="00D37506">
            <w:pPr>
              <w:pStyle w:val="ListParagraph"/>
              <w:numPr>
                <w:ilvl w:val="0"/>
                <w:numId w:val="9"/>
              </w:numPr>
              <w:jc w:val="left"/>
              <w:rPr>
                <w:rFonts w:ascii="Arial" w:hAnsi="Arial" w:cs="Arial"/>
              </w:rPr>
            </w:pPr>
            <w:r w:rsidRPr="001468B6">
              <w:rPr>
                <w:rFonts w:ascii="Arial" w:hAnsi="Arial" w:cs="Arial"/>
              </w:rPr>
              <w:t>general phonetic awareness and skills</w:t>
            </w:r>
          </w:p>
          <w:p w:rsidR="00A03B98" w:rsidRPr="001468B6" w:rsidRDefault="00A03B98" w:rsidP="00D37506">
            <w:pPr>
              <w:pStyle w:val="ListParagraph"/>
              <w:numPr>
                <w:ilvl w:val="0"/>
                <w:numId w:val="9"/>
              </w:numPr>
              <w:jc w:val="left"/>
              <w:rPr>
                <w:rFonts w:ascii="Arial" w:hAnsi="Arial" w:cs="Arial"/>
              </w:rPr>
            </w:pPr>
            <w:r w:rsidRPr="001468B6">
              <w:rPr>
                <w:rFonts w:ascii="Arial" w:hAnsi="Arial" w:cs="Arial"/>
              </w:rPr>
              <w:t>study skills</w:t>
            </w:r>
          </w:p>
          <w:p w:rsidR="00A03B98" w:rsidRPr="001468B6" w:rsidRDefault="00A03B98" w:rsidP="00D37506">
            <w:pPr>
              <w:pStyle w:val="ListParagraph"/>
              <w:numPr>
                <w:ilvl w:val="0"/>
                <w:numId w:val="9"/>
              </w:numPr>
              <w:jc w:val="left"/>
              <w:rPr>
                <w:rFonts w:ascii="Arial" w:hAnsi="Arial" w:cs="Arial"/>
              </w:rPr>
            </w:pPr>
            <w:proofErr w:type="gramStart"/>
            <w:r w:rsidRPr="001468B6">
              <w:rPr>
                <w:rFonts w:ascii="Arial" w:hAnsi="Arial" w:cs="Arial"/>
              </w:rPr>
              <w:t>heuristic</w:t>
            </w:r>
            <w:proofErr w:type="gramEnd"/>
            <w:r w:rsidRPr="001468B6">
              <w:rPr>
                <w:rFonts w:ascii="Arial" w:hAnsi="Arial" w:cs="Arial"/>
              </w:rPr>
              <w:t xml:space="preserve"> skills (finding new info, using technologies…)</w:t>
            </w:r>
          </w:p>
        </w:tc>
      </w:tr>
      <w:tr w:rsidR="00A03B98" w:rsidRPr="001468B6" w:rsidTr="00A03B98">
        <w:tc>
          <w:tcPr>
            <w:tcW w:w="959" w:type="dxa"/>
            <w:shd w:val="clear" w:color="auto" w:fill="EEECE1" w:themeFill="background2"/>
            <w:textDirection w:val="btLr"/>
            <w:vAlign w:val="center"/>
          </w:tcPr>
          <w:p w:rsidR="00A03B98" w:rsidRPr="00AC3E2E" w:rsidRDefault="00A03B98" w:rsidP="00AC3E2E">
            <w:pPr>
              <w:rPr>
                <w:rFonts w:ascii="Arial" w:hAnsi="Arial" w:cs="Arial"/>
                <w:b/>
                <w:sz w:val="24"/>
              </w:rPr>
            </w:pPr>
            <w:proofErr w:type="spellStart"/>
            <w:r w:rsidRPr="00AC3E2E">
              <w:rPr>
                <w:rFonts w:ascii="Arial" w:hAnsi="Arial" w:cs="Arial"/>
                <w:b/>
                <w:sz w:val="24"/>
              </w:rPr>
              <w:t>Kommunikative</w:t>
            </w:r>
            <w:proofErr w:type="spellEnd"/>
          </w:p>
          <w:p w:rsidR="00A03B98" w:rsidRPr="00AC3E2E" w:rsidRDefault="00A03B98" w:rsidP="00AC3E2E">
            <w:pPr>
              <w:rPr>
                <w:rFonts w:ascii="Arial" w:hAnsi="Arial" w:cs="Arial"/>
                <w:b/>
                <w:sz w:val="24"/>
              </w:rPr>
            </w:pPr>
            <w:proofErr w:type="spellStart"/>
            <w:r w:rsidRPr="00AC3E2E">
              <w:rPr>
                <w:rFonts w:ascii="Arial" w:hAnsi="Arial" w:cs="Arial"/>
                <w:b/>
                <w:sz w:val="24"/>
              </w:rPr>
              <w:t>Sprachkompetenzen</w:t>
            </w:r>
            <w:proofErr w:type="spellEnd"/>
          </w:p>
        </w:tc>
        <w:tc>
          <w:tcPr>
            <w:tcW w:w="8788" w:type="dxa"/>
          </w:tcPr>
          <w:p w:rsidR="00A03B98" w:rsidRPr="001468B6" w:rsidRDefault="00A03B98" w:rsidP="00D37506">
            <w:pPr>
              <w:jc w:val="left"/>
              <w:rPr>
                <w:rFonts w:ascii="Arial" w:hAnsi="Arial" w:cs="Arial"/>
                <w:b/>
              </w:rPr>
            </w:pPr>
            <w:r w:rsidRPr="001468B6">
              <w:rPr>
                <w:rFonts w:ascii="Arial" w:hAnsi="Arial" w:cs="Arial"/>
                <w:b/>
              </w:rPr>
              <w:t>Linguistic competences</w:t>
            </w:r>
          </w:p>
          <w:p w:rsidR="00A03B98" w:rsidRPr="001468B6" w:rsidRDefault="00A03B98" w:rsidP="00A03B98">
            <w:pPr>
              <w:pStyle w:val="ListParagraph"/>
              <w:numPr>
                <w:ilvl w:val="0"/>
                <w:numId w:val="11"/>
              </w:numPr>
              <w:jc w:val="left"/>
              <w:rPr>
                <w:rFonts w:ascii="Arial" w:hAnsi="Arial" w:cs="Arial"/>
              </w:rPr>
            </w:pPr>
            <w:r w:rsidRPr="001468B6">
              <w:rPr>
                <w:rFonts w:ascii="Arial" w:hAnsi="Arial" w:cs="Arial"/>
              </w:rPr>
              <w:t>lexical competence</w:t>
            </w:r>
          </w:p>
          <w:p w:rsidR="00A03B98" w:rsidRPr="001468B6" w:rsidRDefault="00A03B98" w:rsidP="00A03B98">
            <w:pPr>
              <w:pStyle w:val="ListParagraph"/>
              <w:numPr>
                <w:ilvl w:val="0"/>
                <w:numId w:val="11"/>
              </w:numPr>
              <w:jc w:val="left"/>
              <w:rPr>
                <w:rFonts w:ascii="Arial" w:hAnsi="Arial" w:cs="Arial"/>
              </w:rPr>
            </w:pPr>
            <w:r w:rsidRPr="001468B6">
              <w:rPr>
                <w:rFonts w:ascii="Arial" w:hAnsi="Arial" w:cs="Arial"/>
              </w:rPr>
              <w:t>grammatical competence</w:t>
            </w:r>
          </w:p>
          <w:p w:rsidR="00A03B98" w:rsidRPr="001468B6" w:rsidRDefault="00A03B98" w:rsidP="00A03B98">
            <w:pPr>
              <w:pStyle w:val="ListParagraph"/>
              <w:numPr>
                <w:ilvl w:val="0"/>
                <w:numId w:val="11"/>
              </w:numPr>
              <w:jc w:val="left"/>
              <w:rPr>
                <w:rFonts w:ascii="Arial" w:hAnsi="Arial" w:cs="Arial"/>
              </w:rPr>
            </w:pPr>
            <w:r w:rsidRPr="001468B6">
              <w:rPr>
                <w:rFonts w:ascii="Arial" w:hAnsi="Arial" w:cs="Arial"/>
              </w:rPr>
              <w:t>semantic competence</w:t>
            </w:r>
          </w:p>
          <w:p w:rsidR="00A03B98" w:rsidRPr="001468B6" w:rsidRDefault="00A03B98" w:rsidP="00A03B98">
            <w:pPr>
              <w:pStyle w:val="ListParagraph"/>
              <w:numPr>
                <w:ilvl w:val="0"/>
                <w:numId w:val="11"/>
              </w:numPr>
              <w:jc w:val="left"/>
              <w:rPr>
                <w:rFonts w:ascii="Arial" w:hAnsi="Arial" w:cs="Arial"/>
              </w:rPr>
            </w:pPr>
            <w:r w:rsidRPr="001468B6">
              <w:rPr>
                <w:rFonts w:ascii="Arial" w:hAnsi="Arial" w:cs="Arial"/>
              </w:rPr>
              <w:t>phonological competence</w:t>
            </w:r>
          </w:p>
          <w:p w:rsidR="00A03B98" w:rsidRPr="001468B6" w:rsidRDefault="00A03B98" w:rsidP="00A03B98">
            <w:pPr>
              <w:pStyle w:val="ListParagraph"/>
              <w:numPr>
                <w:ilvl w:val="0"/>
                <w:numId w:val="11"/>
              </w:numPr>
              <w:jc w:val="left"/>
              <w:rPr>
                <w:rFonts w:ascii="Arial" w:hAnsi="Arial" w:cs="Arial"/>
              </w:rPr>
            </w:pPr>
            <w:r w:rsidRPr="001468B6">
              <w:rPr>
                <w:rFonts w:ascii="Arial" w:hAnsi="Arial" w:cs="Arial"/>
              </w:rPr>
              <w:t>orthographic competence</w:t>
            </w:r>
          </w:p>
          <w:p w:rsidR="00A03B98" w:rsidRPr="001468B6" w:rsidRDefault="00A03B98" w:rsidP="00A03B98">
            <w:pPr>
              <w:jc w:val="left"/>
              <w:rPr>
                <w:rFonts w:ascii="Arial" w:hAnsi="Arial" w:cs="Arial"/>
                <w:b/>
              </w:rPr>
            </w:pPr>
            <w:r w:rsidRPr="001468B6">
              <w:rPr>
                <w:rFonts w:ascii="Arial" w:hAnsi="Arial" w:cs="Arial"/>
                <w:b/>
              </w:rPr>
              <w:t>Sociolinguistic competence</w:t>
            </w:r>
          </w:p>
          <w:p w:rsidR="00A03B98" w:rsidRPr="001468B6" w:rsidRDefault="00A03B98" w:rsidP="00A03B98">
            <w:pPr>
              <w:pStyle w:val="ListParagraph"/>
              <w:numPr>
                <w:ilvl w:val="0"/>
                <w:numId w:val="12"/>
              </w:numPr>
              <w:jc w:val="left"/>
              <w:rPr>
                <w:rFonts w:ascii="Arial" w:hAnsi="Arial" w:cs="Arial"/>
              </w:rPr>
            </w:pPr>
            <w:r w:rsidRPr="001468B6">
              <w:rPr>
                <w:rFonts w:ascii="Arial" w:hAnsi="Arial" w:cs="Arial"/>
              </w:rPr>
              <w:t>linguistic markers of social relations</w:t>
            </w:r>
          </w:p>
          <w:p w:rsidR="00A03B98" w:rsidRPr="001468B6" w:rsidRDefault="00A03B98" w:rsidP="00A03B98">
            <w:pPr>
              <w:pStyle w:val="ListParagraph"/>
              <w:numPr>
                <w:ilvl w:val="0"/>
                <w:numId w:val="12"/>
              </w:numPr>
              <w:jc w:val="left"/>
              <w:rPr>
                <w:rFonts w:ascii="Arial" w:hAnsi="Arial" w:cs="Arial"/>
              </w:rPr>
            </w:pPr>
            <w:r w:rsidRPr="001468B6">
              <w:rPr>
                <w:rFonts w:ascii="Arial" w:hAnsi="Arial" w:cs="Arial"/>
              </w:rPr>
              <w:t>politeness conventions</w:t>
            </w:r>
          </w:p>
          <w:p w:rsidR="00A03B98" w:rsidRPr="001468B6" w:rsidRDefault="00A03B98" w:rsidP="00A03B98">
            <w:pPr>
              <w:pStyle w:val="ListParagraph"/>
              <w:numPr>
                <w:ilvl w:val="0"/>
                <w:numId w:val="12"/>
              </w:numPr>
              <w:jc w:val="left"/>
              <w:rPr>
                <w:rFonts w:ascii="Arial" w:hAnsi="Arial" w:cs="Arial"/>
              </w:rPr>
            </w:pPr>
            <w:r w:rsidRPr="001468B6">
              <w:rPr>
                <w:rFonts w:ascii="Arial" w:hAnsi="Arial" w:cs="Arial"/>
              </w:rPr>
              <w:t>expressions of folk wisdom</w:t>
            </w:r>
          </w:p>
          <w:p w:rsidR="00A03B98" w:rsidRPr="001468B6" w:rsidRDefault="00A03B98" w:rsidP="00A03B98">
            <w:pPr>
              <w:pStyle w:val="ListParagraph"/>
              <w:numPr>
                <w:ilvl w:val="0"/>
                <w:numId w:val="12"/>
              </w:numPr>
              <w:jc w:val="left"/>
              <w:rPr>
                <w:rFonts w:ascii="Arial" w:hAnsi="Arial" w:cs="Arial"/>
              </w:rPr>
            </w:pPr>
            <w:r w:rsidRPr="001468B6">
              <w:rPr>
                <w:rFonts w:ascii="Arial" w:hAnsi="Arial" w:cs="Arial"/>
              </w:rPr>
              <w:t>register differences</w:t>
            </w:r>
          </w:p>
          <w:p w:rsidR="00A03B98" w:rsidRPr="001468B6" w:rsidRDefault="00A03B98" w:rsidP="00A03B98">
            <w:pPr>
              <w:pStyle w:val="ListParagraph"/>
              <w:numPr>
                <w:ilvl w:val="0"/>
                <w:numId w:val="12"/>
              </w:numPr>
              <w:jc w:val="left"/>
              <w:rPr>
                <w:rFonts w:ascii="Arial" w:hAnsi="Arial" w:cs="Arial"/>
              </w:rPr>
            </w:pPr>
            <w:r w:rsidRPr="001468B6">
              <w:rPr>
                <w:rFonts w:ascii="Arial" w:hAnsi="Arial" w:cs="Arial"/>
              </w:rPr>
              <w:t>dialect and accent</w:t>
            </w:r>
          </w:p>
          <w:p w:rsidR="00A03B98" w:rsidRPr="001468B6" w:rsidRDefault="00A03B98" w:rsidP="00A03B98">
            <w:pPr>
              <w:jc w:val="left"/>
              <w:rPr>
                <w:rFonts w:ascii="Arial" w:hAnsi="Arial" w:cs="Arial"/>
                <w:b/>
              </w:rPr>
            </w:pPr>
            <w:r w:rsidRPr="001468B6">
              <w:rPr>
                <w:rFonts w:ascii="Arial" w:hAnsi="Arial" w:cs="Arial"/>
                <w:b/>
              </w:rPr>
              <w:t>Pragmatic competences</w:t>
            </w:r>
          </w:p>
          <w:p w:rsidR="00A03B98" w:rsidRPr="001468B6" w:rsidRDefault="00A03B98" w:rsidP="00A03B98">
            <w:pPr>
              <w:pStyle w:val="ListParagraph"/>
              <w:numPr>
                <w:ilvl w:val="0"/>
                <w:numId w:val="13"/>
              </w:numPr>
              <w:jc w:val="left"/>
              <w:rPr>
                <w:rFonts w:ascii="Arial" w:hAnsi="Arial" w:cs="Arial"/>
              </w:rPr>
            </w:pPr>
            <w:r w:rsidRPr="001468B6">
              <w:rPr>
                <w:rFonts w:ascii="Arial" w:hAnsi="Arial" w:cs="Arial"/>
              </w:rPr>
              <w:t>discourse competence</w:t>
            </w:r>
          </w:p>
          <w:p w:rsidR="00A03B98" w:rsidRPr="001468B6" w:rsidRDefault="00A03B98" w:rsidP="00A03B98">
            <w:pPr>
              <w:pStyle w:val="ListParagraph"/>
              <w:numPr>
                <w:ilvl w:val="0"/>
                <w:numId w:val="13"/>
              </w:numPr>
              <w:jc w:val="left"/>
              <w:rPr>
                <w:rFonts w:ascii="Arial" w:hAnsi="Arial" w:cs="Arial"/>
              </w:rPr>
            </w:pPr>
            <w:r w:rsidRPr="001468B6">
              <w:rPr>
                <w:rFonts w:ascii="Arial" w:hAnsi="Arial" w:cs="Arial"/>
              </w:rPr>
              <w:t>functional competence</w:t>
            </w:r>
          </w:p>
        </w:tc>
      </w:tr>
    </w:tbl>
    <w:p w:rsidR="00A03B98" w:rsidRPr="001468B6" w:rsidRDefault="00A03B98">
      <w:pPr>
        <w:rPr>
          <w:rFonts w:ascii="Arial" w:hAnsi="Arial" w:cs="Arial"/>
          <w:sz w:val="24"/>
        </w:rPr>
      </w:pPr>
    </w:p>
    <w:tbl>
      <w:tblPr>
        <w:tblW w:w="10040" w:type="dxa"/>
        <w:jc w:val="center"/>
        <w:tblCellSpacing w:w="0" w:type="dxa"/>
        <w:tblCellMar>
          <w:left w:w="0" w:type="dxa"/>
          <w:right w:w="0" w:type="dxa"/>
        </w:tblCellMar>
        <w:tblLook w:val="04A0" w:firstRow="1" w:lastRow="0" w:firstColumn="1" w:lastColumn="0" w:noHBand="0" w:noVBand="1"/>
      </w:tblPr>
      <w:tblGrid>
        <w:gridCol w:w="10040"/>
      </w:tblGrid>
      <w:tr w:rsidR="00371687" w:rsidRPr="001468B6" w:rsidTr="00E03C6D">
        <w:trPr>
          <w:tblCellSpacing w:w="0" w:type="dxa"/>
          <w:jc w:val="center"/>
          <w:hidden/>
        </w:trPr>
        <w:tc>
          <w:tcPr>
            <w:tcW w:w="10040" w:type="dxa"/>
            <w:vAlign w:val="center"/>
            <w:hideMark/>
          </w:tcPr>
          <w:p w:rsidR="00371687" w:rsidRPr="001468B6" w:rsidRDefault="00371687" w:rsidP="007B5DEB">
            <w:pPr>
              <w:jc w:val="left"/>
              <w:rPr>
                <w:rFonts w:ascii="Arial" w:eastAsia="Times New Roman" w:hAnsi="Arial" w:cs="Arial"/>
                <w:vanish/>
                <w:sz w:val="28"/>
                <w:szCs w:val="24"/>
              </w:rPr>
            </w:pPr>
          </w:p>
          <w:tbl>
            <w:tblPr>
              <w:tblStyle w:val="LightShading-Accent1"/>
              <w:tblW w:w="10040" w:type="dxa"/>
              <w:tblLook w:val="04A0" w:firstRow="1" w:lastRow="0" w:firstColumn="1" w:lastColumn="0" w:noHBand="0" w:noVBand="1"/>
            </w:tblPr>
            <w:tblGrid>
              <w:gridCol w:w="10040"/>
            </w:tblGrid>
            <w:tr w:rsidR="00371687" w:rsidRPr="001468B6" w:rsidTr="00371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0" w:type="dxa"/>
                  <w:hideMark/>
                </w:tcPr>
                <w:p w:rsidR="000E7003" w:rsidRPr="001468B6" w:rsidRDefault="000E7003" w:rsidP="000E7003">
                  <w:pPr>
                    <w:pStyle w:val="Heading1"/>
                    <w:outlineLvl w:val="0"/>
                    <w:rPr>
                      <w:rFonts w:ascii="Arial" w:hAnsi="Arial" w:cs="Arial"/>
                      <w:sz w:val="32"/>
                    </w:rPr>
                  </w:pPr>
                  <w:bookmarkStart w:id="5" w:name="_Toc316142997"/>
                  <w:r w:rsidRPr="001468B6">
                    <w:rPr>
                      <w:rFonts w:ascii="Arial" w:hAnsi="Arial" w:cs="Arial"/>
                      <w:sz w:val="32"/>
                    </w:rPr>
                    <w:t>How do we get there?</w:t>
                  </w:r>
                  <w:bookmarkEnd w:id="5"/>
                </w:p>
                <w:p w:rsidR="000E7003" w:rsidRPr="001468B6" w:rsidRDefault="000E7003" w:rsidP="00371687">
                  <w:pPr>
                    <w:pStyle w:val="Heading1"/>
                    <w:spacing w:before="0"/>
                    <w:ind w:firstLine="555"/>
                    <w:outlineLvl w:val="0"/>
                    <w:rPr>
                      <w:rFonts w:ascii="Arial" w:eastAsia="Times New Roman" w:hAnsi="Arial" w:cs="Arial"/>
                      <w:sz w:val="32"/>
                    </w:rPr>
                  </w:pPr>
                </w:p>
                <w:p w:rsidR="00371687" w:rsidRPr="004C7CA0" w:rsidRDefault="00371687" w:rsidP="004C7CA0">
                  <w:r w:rsidRPr="004C7CA0">
                    <w:rPr>
                      <w:noProof/>
                    </w:rPr>
                    <w:drawing>
                      <wp:inline distT="0" distB="0" distL="0" distR="0" wp14:anchorId="4E3A18AF" wp14:editId="25D1C69F">
                        <wp:extent cx="3762375" cy="276225"/>
                        <wp:effectExtent l="0" t="0" r="9525" b="9525"/>
                        <wp:docPr id="10" name="Picture 10" descr="How Can Research on the Brain Inform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Can Research on the Brain Inform Edu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276225"/>
                                </a:xfrm>
                                <a:prstGeom prst="rect">
                                  <a:avLst/>
                                </a:prstGeom>
                                <a:noFill/>
                                <a:ln>
                                  <a:noFill/>
                                </a:ln>
                              </pic:spPr>
                            </pic:pic>
                          </a:graphicData>
                        </a:graphic>
                      </wp:inline>
                    </w:drawing>
                  </w:r>
                </w:p>
                <w:tbl>
                  <w:tblPr>
                    <w:tblpPr w:leftFromText="45" w:rightFromText="45" w:vertAnchor="text" w:tblpXSpec="right" w:tblpYSpec="center"/>
                    <w:tblW w:w="2340" w:type="dxa"/>
                    <w:tblCellSpacing w:w="0" w:type="dxa"/>
                    <w:tblCellMar>
                      <w:left w:w="0" w:type="dxa"/>
                      <w:right w:w="0" w:type="dxa"/>
                    </w:tblCellMar>
                    <w:tblLook w:val="04A0" w:firstRow="1" w:lastRow="0" w:firstColumn="1" w:lastColumn="0" w:noHBand="0" w:noVBand="1"/>
                  </w:tblPr>
                  <w:tblGrid>
                    <w:gridCol w:w="2340"/>
                  </w:tblGrid>
                  <w:tr w:rsidR="00371687" w:rsidRPr="001468B6" w:rsidTr="007B5DEB">
                    <w:trPr>
                      <w:tblCellSpacing w:w="0" w:type="dxa"/>
                    </w:trPr>
                    <w:tc>
                      <w:tcPr>
                        <w:tcW w:w="0" w:type="auto"/>
                        <w:hideMark/>
                      </w:tcPr>
                      <w:p w:rsidR="00371687" w:rsidRPr="001468B6" w:rsidRDefault="00371687" w:rsidP="007B5DEB">
                        <w:pPr>
                          <w:jc w:val="right"/>
                          <w:rPr>
                            <w:rFonts w:ascii="Arial" w:eastAsia="Times New Roman" w:hAnsi="Arial" w:cs="Arial"/>
                            <w:sz w:val="24"/>
                          </w:rPr>
                        </w:pPr>
                        <w:r w:rsidRPr="001468B6">
                          <w:rPr>
                            <w:rFonts w:ascii="Arial" w:eastAsia="Times New Roman" w:hAnsi="Arial" w:cs="Arial"/>
                            <w:noProof/>
                            <w:sz w:val="24"/>
                          </w:rPr>
                          <w:drawing>
                            <wp:inline distT="0" distB="0" distL="0" distR="0" wp14:anchorId="71DE00F4" wp14:editId="6CD77A5D">
                              <wp:extent cx="1295400" cy="1447800"/>
                              <wp:effectExtent l="0" t="0" r="0" b="0"/>
                              <wp:docPr id="9" name="Picture 9" descr="http://www.sedl.org/scimath/compass/v03n02/images/m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dl.org/scimath/compass/v03n02/images/mind.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c>
                  </w:tr>
                </w:tbl>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 xml:space="preserve">In recent years educators have explored links between classroom teaching and emerging theories about how people learn. Exciting discoveries in neuroscience and continued developments in cognitive psychology have presented new ways of thinking about the brain-the human neurological structure and the attendant perceptions and emotions that contribute to learning. Explanations of how the brain works have used metaphors that vary from the computer (an information processor, creating, storing, and manipulating data) to a jungle (a somewhat chaotic, layered world of interwoven, interdependent neurological connections). </w:t>
                  </w:r>
                </w:p>
                <w:p w:rsidR="00371687" w:rsidRDefault="00371687" w:rsidP="00544E01">
                  <w:pPr>
                    <w:rPr>
                      <w:sz w:val="28"/>
                    </w:rPr>
                  </w:pPr>
                  <w:bookmarkStart w:id="6" w:name="programs"/>
                  <w:bookmarkEnd w:id="6"/>
                  <w:r w:rsidRPr="00544E01">
                    <w:rPr>
                      <w:sz w:val="28"/>
                    </w:rPr>
                    <w:t>Implications for Teaching</w:t>
                  </w:r>
                </w:p>
                <w:p w:rsidR="004C7CA0" w:rsidRPr="00544E01" w:rsidRDefault="004C7CA0" w:rsidP="00544E01">
                  <w:pPr>
                    <w:rPr>
                      <w:sz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55"/>
                    <w:gridCol w:w="5553"/>
                  </w:tblGrid>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b/>
                            <w:bCs/>
                            <w:sz w:val="24"/>
                          </w:rPr>
                          <w:t>Recent Research Suggests</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b/>
                            <w:bCs/>
                            <w:sz w:val="24"/>
                          </w:rPr>
                          <w:t>Teaching Suggestions</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The brain performs many functions simultaneously. Learning is enhanced by a rich environment with a variety of stimuli.</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Present content through a variety of teaching strategies, such as physical activities, individual learning times, group interactions, artistic variations, and musical interpretations to help orchestrate student experiences.</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Learning engages the entire physiology. Physical development, personal comfort, and emotional state affect the ability to learn.</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jc w:val="left"/>
                          <w:rPr>
                            <w:rFonts w:ascii="Arial" w:eastAsia="Times New Roman" w:hAnsi="Arial" w:cs="Arial"/>
                            <w:sz w:val="24"/>
                          </w:rPr>
                        </w:pPr>
                        <w:r w:rsidRPr="001468B6">
                          <w:rPr>
                            <w:rFonts w:ascii="Arial" w:eastAsia="Times New Roman" w:hAnsi="Arial" w:cs="Arial"/>
                            <w:sz w:val="24"/>
                          </w:rPr>
                          <w:t>Be aware that children mature at different rates; chronological age may not reflect the student's readiness to learn.</w:t>
                        </w:r>
                      </w:p>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Incorporate facets of health (stress management, nutrition, exercise) into the learning process.</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The search for meaning is innate. The mind's natural curiosity can be engaged by complex and meaningful challenges.</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Strive to present lessons and activities that arouse the mind's search for meaning.</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The brain is designed to perceive and generate patterns.</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Present information in context (real life science, thematic instruction) so the learner can identify patterns and connect with previous experiences.</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Emotions and cognition cannot be separated. Emotions can be crucial to the storage and recall of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Help build a classroom environment that promotes positive attitudes among students and teachers and about their work.</w:t>
                        </w:r>
                      </w:p>
                      <w:p w:rsidR="00371687" w:rsidRPr="001468B6" w:rsidRDefault="00371687" w:rsidP="007B5DEB">
                        <w:pPr>
                          <w:spacing w:after="100" w:afterAutospacing="1"/>
                          <w:jc w:val="left"/>
                          <w:rPr>
                            <w:rFonts w:ascii="Arial" w:eastAsia="Times New Roman" w:hAnsi="Arial" w:cs="Arial"/>
                            <w:sz w:val="24"/>
                          </w:rPr>
                        </w:pPr>
                        <w:r w:rsidRPr="001468B6">
                          <w:rPr>
                            <w:rFonts w:ascii="Arial" w:eastAsia="Times New Roman" w:hAnsi="Arial" w:cs="Arial"/>
                            <w:sz w:val="24"/>
                          </w:rPr>
                          <w:t>Encourage students to be aware of their feelings and how the emotional climate affects their learning.</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Every brain simultaneously perceives and creates parts and wholes.</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jc w:val="left"/>
                          <w:rPr>
                            <w:rFonts w:ascii="Arial" w:eastAsia="Times New Roman" w:hAnsi="Arial" w:cs="Arial"/>
                            <w:sz w:val="24"/>
                          </w:rPr>
                        </w:pPr>
                        <w:r w:rsidRPr="001468B6">
                          <w:rPr>
                            <w:rFonts w:ascii="Arial" w:eastAsia="Times New Roman" w:hAnsi="Arial" w:cs="Arial"/>
                            <w:sz w:val="24"/>
                          </w:rPr>
                          <w:t>Try to avoid isolating information from its context. This isolation makes learning more difficult.</w:t>
                        </w:r>
                      </w:p>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Design activities that require full brain interaction and communication.</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lastRenderedPageBreak/>
                          <w:t>Learning involves both focused attention and peripheral perception.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jc w:val="left"/>
                          <w:rPr>
                            <w:rFonts w:ascii="Arial" w:eastAsia="Times New Roman" w:hAnsi="Arial" w:cs="Arial"/>
                            <w:sz w:val="24"/>
                          </w:rPr>
                        </w:pPr>
                        <w:r w:rsidRPr="001468B6">
                          <w:rPr>
                            <w:rFonts w:ascii="Arial" w:eastAsia="Times New Roman" w:hAnsi="Arial" w:cs="Arial"/>
                            <w:sz w:val="24"/>
                          </w:rPr>
                          <w:t>Place materials (posters, art, bulletin boards, music) outside the learner's immediate focus to influence learning.</w:t>
                        </w:r>
                      </w:p>
                      <w:p w:rsidR="00371687" w:rsidRPr="001468B6" w:rsidRDefault="00371687" w:rsidP="007B5DEB">
                        <w:pPr>
                          <w:spacing w:after="100" w:afterAutospacing="1"/>
                          <w:jc w:val="left"/>
                          <w:rPr>
                            <w:rFonts w:ascii="Arial" w:eastAsia="Times New Roman" w:hAnsi="Arial" w:cs="Arial"/>
                            <w:sz w:val="24"/>
                          </w:rPr>
                        </w:pPr>
                        <w:r w:rsidRPr="001468B6">
                          <w:rPr>
                            <w:rFonts w:ascii="Arial" w:eastAsia="Times New Roman" w:hAnsi="Arial" w:cs="Arial"/>
                            <w:sz w:val="24"/>
                          </w:rPr>
                          <w:t>Be aware that the teacher's enthusiasm, modeling, and coaching present important signals about the value of what is being learned.</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Learning always involves conscious and unconscious processes.</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jc w:val="left"/>
                          <w:rPr>
                            <w:rFonts w:ascii="Arial" w:eastAsia="Times New Roman" w:hAnsi="Arial" w:cs="Arial"/>
                            <w:sz w:val="24"/>
                          </w:rPr>
                        </w:pPr>
                        <w:r w:rsidRPr="001468B6">
                          <w:rPr>
                            <w:rFonts w:ascii="Arial" w:eastAsia="Times New Roman" w:hAnsi="Arial" w:cs="Arial"/>
                            <w:sz w:val="24"/>
                          </w:rPr>
                          <w:t>Use "hooks" or other motivational techniques to encourage personal connections.</w:t>
                        </w:r>
                      </w:p>
                      <w:p w:rsidR="00371687" w:rsidRPr="001468B6" w:rsidRDefault="00371687" w:rsidP="007B5DEB">
                        <w:pPr>
                          <w:spacing w:after="100" w:afterAutospacing="1"/>
                          <w:jc w:val="left"/>
                          <w:rPr>
                            <w:rFonts w:ascii="Arial" w:eastAsia="Times New Roman" w:hAnsi="Arial" w:cs="Arial"/>
                            <w:sz w:val="24"/>
                          </w:rPr>
                        </w:pPr>
                        <w:r w:rsidRPr="001468B6">
                          <w:rPr>
                            <w:rFonts w:ascii="Arial" w:eastAsia="Times New Roman" w:hAnsi="Arial" w:cs="Arial"/>
                            <w:sz w:val="24"/>
                          </w:rPr>
                          <w:t>Encourage "active processing" through reflection and metacognition to help students consciously review their learning.</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We have at least two types of memory: spatial, which registers our daily experience, and rote learning, which deals with facts and skills in isolation.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jc w:val="left"/>
                          <w:rPr>
                            <w:rFonts w:ascii="Arial" w:eastAsia="Times New Roman" w:hAnsi="Arial" w:cs="Arial"/>
                            <w:sz w:val="24"/>
                          </w:rPr>
                        </w:pPr>
                        <w:r w:rsidRPr="001468B6">
                          <w:rPr>
                            <w:rFonts w:ascii="Arial" w:eastAsia="Times New Roman" w:hAnsi="Arial" w:cs="Arial"/>
                            <w:sz w:val="24"/>
                          </w:rPr>
                          <w:t>Separating information and skills from prior experience forces the learner to depend on rote memory.</w:t>
                        </w:r>
                      </w:p>
                      <w:p w:rsidR="00371687" w:rsidRPr="001468B6" w:rsidRDefault="00371687" w:rsidP="007B5DEB">
                        <w:pPr>
                          <w:spacing w:after="100" w:afterAutospacing="1"/>
                          <w:jc w:val="left"/>
                          <w:rPr>
                            <w:rFonts w:ascii="Arial" w:eastAsia="Times New Roman" w:hAnsi="Arial" w:cs="Arial"/>
                            <w:sz w:val="24"/>
                          </w:rPr>
                        </w:pPr>
                        <w:r w:rsidRPr="001468B6">
                          <w:rPr>
                            <w:rFonts w:ascii="Arial" w:eastAsia="Times New Roman" w:hAnsi="Arial" w:cs="Arial"/>
                            <w:sz w:val="24"/>
                          </w:rPr>
                          <w:t>Try to avoid an emphasis on rote learning; it ignores the learner's personal side and probably interferes with subsequent development of understanding.</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The brain understands best when facts and skills are embedded in natural spatial memory.</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Use techniques that create or mimic real world experiences and use varied senses. Examples include demonstrations, projects, metaphor, and integration of content areas that embed ideas in genuine experience.</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Learning is enhanced by challenge and inhibited by threat.</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Try to create an atmosphere of "relaxed alertness" that is low in threat and high in challenge.</w:t>
                        </w:r>
                      </w:p>
                    </w:tc>
                  </w:tr>
                  <w:tr w:rsidR="00371687" w:rsidRPr="001468B6" w:rsidTr="007B5D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sz w:val="24"/>
                          </w:rPr>
                        </w:pPr>
                        <w:r w:rsidRPr="001468B6">
                          <w:rPr>
                            <w:rFonts w:ascii="Arial" w:eastAsia="Times New Roman" w:hAnsi="Arial" w:cs="Arial"/>
                            <w:sz w:val="24"/>
                          </w:rPr>
                          <w:t>Each brain is unique. The brain's structure is actually changed by learning.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spacing w:before="100" w:beforeAutospacing="1" w:after="100" w:afterAutospacing="1"/>
                          <w:jc w:val="left"/>
                          <w:rPr>
                            <w:rFonts w:ascii="Arial" w:eastAsia="Times New Roman" w:hAnsi="Arial" w:cs="Arial"/>
                            <w:sz w:val="24"/>
                          </w:rPr>
                        </w:pPr>
                        <w:r w:rsidRPr="001468B6">
                          <w:rPr>
                            <w:rFonts w:ascii="Arial" w:eastAsia="Times New Roman" w:hAnsi="Arial" w:cs="Arial"/>
                            <w:sz w:val="24"/>
                          </w:rPr>
                          <w:t>Use multifaceted teaching strategies to attract individual interests and let students express their auditory, visual, tactile, or emotional preferences.</w:t>
                        </w:r>
                      </w:p>
                    </w:tc>
                  </w:tr>
                  <w:tr w:rsidR="00371687" w:rsidRPr="001468B6" w:rsidTr="007B5DEB">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1687" w:rsidRPr="001468B6" w:rsidRDefault="00371687" w:rsidP="007B5DEB">
                        <w:pPr>
                          <w:jc w:val="left"/>
                          <w:rPr>
                            <w:rFonts w:ascii="Arial" w:eastAsia="Times New Roman" w:hAnsi="Arial" w:cs="Arial"/>
                          </w:rPr>
                        </w:pPr>
                        <w:r w:rsidRPr="001468B6">
                          <w:rPr>
                            <w:rFonts w:ascii="Arial" w:eastAsia="Times New Roman" w:hAnsi="Arial" w:cs="Arial"/>
                          </w:rPr>
                          <w:t>Source: From "Understanding a Brain-Based Approach to Learning and Teaching" by R. N. Caine and G. Caine, October 1990, Educational Leadership, 48(2), pp. 66-70. Copyright 1990 by Association for Supervision and Curriculum Development (ASCD). Adapted by Southwest Educational Development Laboratory (SEDL</w:t>
                        </w:r>
                      </w:p>
                    </w:tc>
                  </w:tr>
                </w:tbl>
                <w:p w:rsidR="00371687" w:rsidRPr="001468B6" w:rsidRDefault="00371687" w:rsidP="007B5DEB">
                  <w:pPr>
                    <w:jc w:val="left"/>
                    <w:rPr>
                      <w:rFonts w:ascii="Arial" w:eastAsia="Times New Roman" w:hAnsi="Arial" w:cs="Arial"/>
                      <w:sz w:val="24"/>
                    </w:rPr>
                  </w:pPr>
                </w:p>
              </w:tc>
            </w:tr>
          </w:tbl>
          <w:p w:rsidR="00371687" w:rsidRPr="001468B6" w:rsidRDefault="000B781C" w:rsidP="007B5DEB">
            <w:pPr>
              <w:jc w:val="left"/>
              <w:rPr>
                <w:rFonts w:ascii="Arial" w:eastAsia="Times New Roman" w:hAnsi="Arial" w:cs="Arial"/>
                <w:vanish/>
                <w:sz w:val="28"/>
                <w:szCs w:val="24"/>
              </w:rPr>
            </w:pPr>
            <w:sdt>
              <w:sdtPr>
                <w:rPr>
                  <w:rFonts w:ascii="Arial" w:eastAsia="Times New Roman" w:hAnsi="Arial" w:cs="Arial"/>
                  <w:sz w:val="28"/>
                  <w:szCs w:val="24"/>
                </w:rPr>
                <w:id w:val="-683826702"/>
                <w:citation/>
              </w:sdtPr>
              <w:sdtEndPr/>
              <w:sdtContent>
                <w:r w:rsidR="00371687" w:rsidRPr="001468B6">
                  <w:rPr>
                    <w:rFonts w:ascii="Arial" w:eastAsia="Times New Roman" w:hAnsi="Arial" w:cs="Arial"/>
                    <w:sz w:val="28"/>
                    <w:szCs w:val="24"/>
                  </w:rPr>
                  <w:fldChar w:fldCharType="begin"/>
                </w:r>
                <w:r w:rsidR="00371687" w:rsidRPr="001468B6">
                  <w:rPr>
                    <w:rFonts w:ascii="Arial" w:eastAsia="Times New Roman" w:hAnsi="Arial" w:cs="Arial"/>
                    <w:sz w:val="28"/>
                    <w:szCs w:val="24"/>
                  </w:rPr>
                  <w:instrText xml:space="preserve">CITATION htt \l 1031 </w:instrText>
                </w:r>
                <w:r w:rsidR="00371687" w:rsidRPr="001468B6">
                  <w:rPr>
                    <w:rFonts w:ascii="Arial" w:eastAsia="Times New Roman" w:hAnsi="Arial" w:cs="Arial"/>
                    <w:sz w:val="28"/>
                    <w:szCs w:val="24"/>
                  </w:rPr>
                  <w:fldChar w:fldCharType="separate"/>
                </w:r>
                <w:r w:rsidR="00371687" w:rsidRPr="001468B6">
                  <w:rPr>
                    <w:rFonts w:ascii="Arial" w:eastAsia="Times New Roman" w:hAnsi="Arial" w:cs="Arial"/>
                    <w:noProof/>
                    <w:sz w:val="28"/>
                    <w:szCs w:val="24"/>
                  </w:rPr>
                  <w:t>(Caine &amp; Caine, 1990)</w:t>
                </w:r>
                <w:r w:rsidR="00371687" w:rsidRPr="001468B6">
                  <w:rPr>
                    <w:rFonts w:ascii="Arial" w:eastAsia="Times New Roman" w:hAnsi="Arial" w:cs="Arial"/>
                    <w:sz w:val="28"/>
                    <w:szCs w:val="24"/>
                  </w:rPr>
                  <w:fldChar w:fldCharType="end"/>
                </w:r>
              </w:sdtContent>
            </w:sdt>
          </w:p>
          <w:p w:rsidR="00371687" w:rsidRPr="001468B6" w:rsidRDefault="00371687" w:rsidP="007B5DEB">
            <w:pPr>
              <w:jc w:val="left"/>
              <w:rPr>
                <w:rFonts w:ascii="Arial" w:eastAsia="Times New Roman" w:hAnsi="Arial" w:cs="Arial"/>
                <w:sz w:val="28"/>
                <w:szCs w:val="24"/>
              </w:rPr>
            </w:pPr>
          </w:p>
        </w:tc>
      </w:tr>
    </w:tbl>
    <w:p w:rsidR="001468B6" w:rsidRDefault="001468B6" w:rsidP="000E7003">
      <w:pPr>
        <w:pStyle w:val="Heading1"/>
        <w:rPr>
          <w:rFonts w:ascii="Arial" w:hAnsi="Arial" w:cs="Arial"/>
        </w:rPr>
      </w:pPr>
    </w:p>
    <w:p w:rsidR="001468B6" w:rsidRDefault="001468B6" w:rsidP="001468B6">
      <w:pPr>
        <w:rPr>
          <w:rFonts w:eastAsiaTheme="majorEastAsia"/>
          <w:color w:val="365F91" w:themeColor="accent1" w:themeShade="BF"/>
          <w:sz w:val="28"/>
          <w:szCs w:val="28"/>
        </w:rPr>
      </w:pPr>
      <w:r>
        <w:br w:type="page"/>
      </w:r>
    </w:p>
    <w:p w:rsidR="00CD60A8" w:rsidRPr="001468B6" w:rsidRDefault="001A5FBD" w:rsidP="000E7003">
      <w:pPr>
        <w:pStyle w:val="Heading1"/>
        <w:rPr>
          <w:rFonts w:ascii="Arial" w:hAnsi="Arial" w:cs="Arial"/>
        </w:rPr>
      </w:pPr>
      <w:bookmarkStart w:id="7" w:name="_Toc316142998"/>
      <w:r w:rsidRPr="001468B6">
        <w:rPr>
          <w:rFonts w:ascii="Arial" w:hAnsi="Arial" w:cs="Arial"/>
          <w:noProof/>
        </w:rPr>
        <w:lastRenderedPageBreak/>
        <w:drawing>
          <wp:anchor distT="0" distB="0" distL="114300" distR="114300" simplePos="0" relativeHeight="251666432" behindDoc="1" locked="0" layoutInCell="1" allowOverlap="1" wp14:anchorId="217E2704" wp14:editId="7FAB8736">
            <wp:simplePos x="0" y="0"/>
            <wp:positionH relativeFrom="column">
              <wp:posOffset>4587875</wp:posOffset>
            </wp:positionH>
            <wp:positionV relativeFrom="paragraph">
              <wp:posOffset>537210</wp:posOffset>
            </wp:positionV>
            <wp:extent cx="2032000" cy="1524000"/>
            <wp:effectExtent l="6350" t="0" r="0" b="0"/>
            <wp:wrapTight wrapText="bothSides">
              <wp:wrapPolygon edited="0">
                <wp:start x="68" y="21690"/>
                <wp:lineTo x="21330" y="21690"/>
                <wp:lineTo x="21330" y="360"/>
                <wp:lineTo x="68" y="360"/>
                <wp:lineTo x="68" y="2169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rsidR="00CD60A8" w:rsidRPr="001468B6">
        <w:rPr>
          <w:rFonts w:ascii="Arial" w:hAnsi="Arial" w:cs="Arial"/>
        </w:rPr>
        <w:t xml:space="preserve">Using </w:t>
      </w:r>
      <w:r w:rsidR="00E96CCF">
        <w:rPr>
          <w:rFonts w:ascii="Arial" w:hAnsi="Arial" w:cs="Arial"/>
        </w:rPr>
        <w:t>our</w:t>
      </w:r>
      <w:r w:rsidR="00CD60A8" w:rsidRPr="001468B6">
        <w:rPr>
          <w:rFonts w:ascii="Arial" w:hAnsi="Arial" w:cs="Arial"/>
        </w:rPr>
        <w:t xml:space="preserve"> Memory Efficiently</w:t>
      </w:r>
      <w:bookmarkEnd w:id="7"/>
    </w:p>
    <w:p w:rsidR="00CD60A8" w:rsidRPr="001468B6" w:rsidRDefault="00CD60A8" w:rsidP="00CD60A8">
      <w:pPr>
        <w:pStyle w:val="Heading2"/>
        <w:rPr>
          <w:rFonts w:ascii="Arial" w:hAnsi="Arial" w:cs="Arial"/>
          <w:sz w:val="28"/>
        </w:rPr>
      </w:pPr>
      <w:bookmarkStart w:id="8" w:name="_Toc316142999"/>
      <w:r w:rsidRPr="001468B6">
        <w:rPr>
          <w:rFonts w:ascii="Arial" w:hAnsi="Arial" w:cs="Arial"/>
          <w:sz w:val="28"/>
        </w:rPr>
        <w:t>Networks of Meaning:</w:t>
      </w:r>
      <w:bookmarkEnd w:id="8"/>
      <w:r w:rsidRPr="001468B6">
        <w:rPr>
          <w:rFonts w:ascii="Arial" w:hAnsi="Arial" w:cs="Arial"/>
          <w:sz w:val="28"/>
        </w:rPr>
        <w:t xml:space="preserve"> </w:t>
      </w:r>
    </w:p>
    <w:p w:rsidR="00CD60A8" w:rsidRPr="001468B6" w:rsidRDefault="00CD60A8" w:rsidP="001A5FBD">
      <w:pPr>
        <w:pStyle w:val="Heading3"/>
        <w:spacing w:before="0"/>
        <w:rPr>
          <w:rFonts w:ascii="Arial" w:hAnsi="Arial" w:cs="Arial"/>
          <w:sz w:val="24"/>
        </w:rPr>
      </w:pPr>
      <w:bookmarkStart w:id="9" w:name="_Toc316143000"/>
      <w:r w:rsidRPr="001468B6">
        <w:rPr>
          <w:rFonts w:ascii="Arial" w:hAnsi="Arial" w:cs="Arial"/>
          <w:sz w:val="24"/>
        </w:rPr>
        <w:t>The ISM Model</w:t>
      </w:r>
      <w:bookmarkEnd w:id="9"/>
      <w:r w:rsidRPr="001468B6">
        <w:rPr>
          <w:rFonts w:ascii="Arial" w:hAnsi="Arial" w:cs="Arial"/>
          <w:sz w:val="24"/>
        </w:rPr>
        <w:t xml:space="preserve"> </w:t>
      </w:r>
    </w:p>
    <w:p w:rsidR="00CD60A8" w:rsidRPr="001468B6" w:rsidRDefault="006664E5" w:rsidP="00CD60A8">
      <w:pPr>
        <w:rPr>
          <w:rFonts w:ascii="Arial" w:hAnsi="Arial" w:cs="Arial"/>
          <w:sz w:val="24"/>
        </w:rPr>
      </w:pPr>
      <w:r w:rsidRPr="001468B6">
        <w:rPr>
          <w:rFonts w:ascii="Arial" w:hAnsi="Arial" w:cs="Arial"/>
          <w:noProof/>
        </w:rPr>
        <mc:AlternateContent>
          <mc:Choice Requires="wps">
            <w:drawing>
              <wp:anchor distT="0" distB="0" distL="114300" distR="114300" simplePos="0" relativeHeight="251667456" behindDoc="0" locked="0" layoutInCell="1" allowOverlap="1" wp14:anchorId="726F1CBF" wp14:editId="2BAECE96">
                <wp:simplePos x="0" y="0"/>
                <wp:positionH relativeFrom="column">
                  <wp:posOffset>4124325</wp:posOffset>
                </wp:positionH>
                <wp:positionV relativeFrom="paragraph">
                  <wp:posOffset>273050</wp:posOffset>
                </wp:positionV>
                <wp:extent cx="203200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2032000" cy="635"/>
                        </a:xfrm>
                        <a:prstGeom prst="rect">
                          <a:avLst/>
                        </a:prstGeom>
                        <a:solidFill>
                          <a:prstClr val="white"/>
                        </a:solidFill>
                        <a:ln>
                          <a:noFill/>
                        </a:ln>
                        <a:effectLst/>
                      </wps:spPr>
                      <wps:txbx>
                        <w:txbxContent>
                          <w:p w:rsidR="007B5DEB" w:rsidRDefault="007B5DEB" w:rsidP="00CD60A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27" type="#_x0000_t202" style="position:absolute;left:0;text-align:left;margin-left:324.75pt;margin-top:21.5pt;width:160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" stroked="f">
                <v:textbox inset="0,0,0,0">
                  <w:txbxContent>
                    <w:p w:rsidR="007B5DEB" w:rsidRDefault="007B5DEB" w:rsidP="00CD60A8">
                      <w:pPr>
                        <w:pStyle w:val="Caption"/>
                        <w:rPr>
                          <w:noProof/>
                        </w:rPr>
                      </w:pPr>
                    </w:p>
                  </w:txbxContent>
                </v:textbox>
                <w10:wrap type="tight"/>
              </v:shape>
            </w:pict>
          </mc:Fallback>
        </mc:AlternateContent>
      </w:r>
      <w:r w:rsidR="00CD60A8" w:rsidRPr="001468B6">
        <w:rPr>
          <w:rFonts w:ascii="Arial" w:hAnsi="Arial" w:cs="Arial"/>
          <w:sz w:val="24"/>
        </w:rPr>
        <w:t xml:space="preserve">According to </w:t>
      </w:r>
      <w:proofErr w:type="spellStart"/>
      <w:r w:rsidR="00CD60A8" w:rsidRPr="001468B6">
        <w:rPr>
          <w:rFonts w:ascii="Arial" w:hAnsi="Arial" w:cs="Arial"/>
          <w:sz w:val="24"/>
        </w:rPr>
        <w:t>Ahsen’s</w:t>
      </w:r>
      <w:proofErr w:type="spellEnd"/>
      <w:r w:rsidR="00CD60A8" w:rsidRPr="001468B6">
        <w:rPr>
          <w:rFonts w:ascii="Arial" w:hAnsi="Arial" w:cs="Arial"/>
          <w:sz w:val="24"/>
        </w:rPr>
        <w:t xml:space="preserve"> ISM model</w:t>
      </w:r>
      <w:sdt>
        <w:sdtPr>
          <w:rPr>
            <w:rFonts w:ascii="Arial" w:hAnsi="Arial" w:cs="Arial"/>
            <w:sz w:val="24"/>
          </w:rPr>
          <w:id w:val="1405025537"/>
          <w:citation/>
        </w:sdtPr>
        <w:sdtEndPr/>
        <w:sdtContent>
          <w:r w:rsidR="00CD60A8" w:rsidRPr="001468B6">
            <w:rPr>
              <w:rFonts w:ascii="Arial" w:hAnsi="Arial" w:cs="Arial"/>
              <w:sz w:val="24"/>
            </w:rPr>
            <w:fldChar w:fldCharType="begin"/>
          </w:r>
          <w:r w:rsidR="00CD60A8" w:rsidRPr="001468B6">
            <w:rPr>
              <w:rFonts w:ascii="Arial" w:hAnsi="Arial" w:cs="Arial"/>
              <w:sz w:val="24"/>
            </w:rPr>
            <w:instrText xml:space="preserve"> CITATION Ahs84 \l 1031 </w:instrText>
          </w:r>
          <w:r w:rsidR="00CD60A8" w:rsidRPr="001468B6">
            <w:rPr>
              <w:rFonts w:ascii="Arial" w:hAnsi="Arial" w:cs="Arial"/>
              <w:sz w:val="24"/>
            </w:rPr>
            <w:fldChar w:fldCharType="separate"/>
          </w:r>
          <w:r w:rsidR="00CD60A8" w:rsidRPr="001468B6">
            <w:rPr>
              <w:rFonts w:ascii="Arial" w:hAnsi="Arial" w:cs="Arial"/>
              <w:noProof/>
              <w:sz w:val="24"/>
            </w:rPr>
            <w:t xml:space="preserve"> (Ahsen, 1984)</w:t>
          </w:r>
          <w:r w:rsidR="00CD60A8" w:rsidRPr="001468B6">
            <w:rPr>
              <w:rFonts w:ascii="Arial" w:hAnsi="Arial" w:cs="Arial"/>
              <w:sz w:val="24"/>
            </w:rPr>
            <w:fldChar w:fldCharType="end"/>
          </w:r>
        </w:sdtContent>
      </w:sdt>
      <w:r w:rsidR="00CD60A8" w:rsidRPr="001468B6">
        <w:rPr>
          <w:rFonts w:ascii="Arial" w:hAnsi="Arial" w:cs="Arial"/>
          <w:sz w:val="24"/>
        </w:rPr>
        <w:t xml:space="preserve">  our memory stores “multisensory images” consisting of </w:t>
      </w:r>
      <w:r w:rsidR="00CD60A8" w:rsidRPr="001468B6">
        <w:rPr>
          <w:rFonts w:ascii="Arial" w:hAnsi="Arial" w:cs="Arial"/>
          <w:b/>
          <w:sz w:val="24"/>
        </w:rPr>
        <w:t xml:space="preserve">Images, Somatic </w:t>
      </w:r>
      <w:r w:rsidR="00CD60A8" w:rsidRPr="001468B6">
        <w:rPr>
          <w:rFonts w:ascii="Arial" w:hAnsi="Arial" w:cs="Arial"/>
          <w:sz w:val="24"/>
        </w:rPr>
        <w:t xml:space="preserve">responses and </w:t>
      </w:r>
      <w:r w:rsidR="00CD60A8" w:rsidRPr="001468B6">
        <w:rPr>
          <w:rFonts w:ascii="Arial" w:hAnsi="Arial" w:cs="Arial"/>
          <w:b/>
          <w:sz w:val="24"/>
        </w:rPr>
        <w:t xml:space="preserve">Meanings </w:t>
      </w:r>
      <w:r w:rsidR="00CD60A8" w:rsidRPr="001468B6">
        <w:rPr>
          <w:rFonts w:ascii="Arial" w:hAnsi="Arial" w:cs="Arial"/>
          <w:sz w:val="24"/>
        </w:rPr>
        <w:t xml:space="preserve">(ISM). These three elements are constantly interacting and interlocking. In general it can be </w:t>
      </w:r>
      <w:proofErr w:type="gramStart"/>
      <w:r w:rsidR="00CD60A8" w:rsidRPr="001468B6">
        <w:rPr>
          <w:rFonts w:ascii="Arial" w:hAnsi="Arial" w:cs="Arial"/>
          <w:sz w:val="24"/>
        </w:rPr>
        <w:t>said,</w:t>
      </w:r>
      <w:proofErr w:type="gramEnd"/>
      <w:r w:rsidR="00CD60A8" w:rsidRPr="001468B6">
        <w:rPr>
          <w:rFonts w:ascii="Arial" w:hAnsi="Arial" w:cs="Arial"/>
          <w:sz w:val="24"/>
        </w:rPr>
        <w:t xml:space="preserve"> that what has been experienced personally is most memorable and will have the most visual and somatic elements attached, followed by richly imagined input, and lastly by input that has only been understood form words. </w:t>
      </w:r>
      <w:sdt>
        <w:sdtPr>
          <w:rPr>
            <w:rFonts w:ascii="Arial" w:hAnsi="Arial" w:cs="Arial"/>
            <w:sz w:val="24"/>
          </w:rPr>
          <w:id w:val="-339923556"/>
          <w:citation/>
        </w:sdtPr>
        <w:sdtEndPr/>
        <w:sdtContent>
          <w:r w:rsidR="00CD60A8" w:rsidRPr="001468B6">
            <w:rPr>
              <w:rFonts w:ascii="Arial" w:hAnsi="Arial" w:cs="Arial"/>
              <w:sz w:val="24"/>
            </w:rPr>
            <w:fldChar w:fldCharType="begin"/>
          </w:r>
          <w:r w:rsidR="00CD60A8" w:rsidRPr="001468B6">
            <w:rPr>
              <w:rFonts w:ascii="Arial" w:hAnsi="Arial" w:cs="Arial"/>
              <w:sz w:val="24"/>
            </w:rPr>
            <w:instrText xml:space="preserve">CITATION Ste96 \p 49 \l 1031 </w:instrText>
          </w:r>
          <w:r w:rsidR="00CD60A8" w:rsidRPr="001468B6">
            <w:rPr>
              <w:rFonts w:ascii="Arial" w:hAnsi="Arial" w:cs="Arial"/>
              <w:sz w:val="24"/>
            </w:rPr>
            <w:fldChar w:fldCharType="separate"/>
          </w:r>
          <w:r w:rsidR="00CD60A8" w:rsidRPr="001468B6">
            <w:rPr>
              <w:rFonts w:ascii="Arial" w:hAnsi="Arial" w:cs="Arial"/>
              <w:noProof/>
              <w:sz w:val="24"/>
            </w:rPr>
            <w:t>(Stevick, 1996, S. 49)</w:t>
          </w:r>
          <w:r w:rsidR="00CD60A8" w:rsidRPr="001468B6">
            <w:rPr>
              <w:rFonts w:ascii="Arial" w:hAnsi="Arial" w:cs="Arial"/>
              <w:sz w:val="24"/>
            </w:rPr>
            <w:fldChar w:fldCharType="end"/>
          </w:r>
        </w:sdtContent>
      </w:sdt>
    </w:p>
    <w:p w:rsidR="00CD60A8" w:rsidRPr="001468B6" w:rsidRDefault="00CD60A8" w:rsidP="00CD60A8">
      <w:pPr>
        <w:rPr>
          <w:rFonts w:ascii="Arial" w:hAnsi="Arial" w:cs="Arial"/>
          <w:sz w:val="24"/>
        </w:rPr>
      </w:pPr>
    </w:p>
    <w:p w:rsidR="00CD60A8" w:rsidRPr="001468B6" w:rsidRDefault="00CD60A8" w:rsidP="00CD60A8">
      <w:pPr>
        <w:rPr>
          <w:rFonts w:ascii="Arial" w:hAnsi="Arial" w:cs="Arial"/>
          <w:b/>
          <w:sz w:val="24"/>
        </w:rPr>
      </w:pPr>
      <w:r w:rsidRPr="001468B6">
        <w:rPr>
          <w:rFonts w:ascii="Arial" w:hAnsi="Arial" w:cs="Arial"/>
          <w:b/>
          <w:sz w:val="24"/>
        </w:rPr>
        <w:t xml:space="preserve">Images: </w:t>
      </w:r>
    </w:p>
    <w:p w:rsidR="00CD60A8" w:rsidRPr="001468B6" w:rsidRDefault="00CD60A8" w:rsidP="00CD60A8">
      <w:pPr>
        <w:pStyle w:val="ListParagraph"/>
        <w:numPr>
          <w:ilvl w:val="0"/>
          <w:numId w:val="14"/>
        </w:numPr>
        <w:rPr>
          <w:rFonts w:ascii="Arial" w:hAnsi="Arial" w:cs="Arial"/>
          <w:sz w:val="24"/>
        </w:rPr>
      </w:pPr>
      <w:r w:rsidRPr="001468B6">
        <w:rPr>
          <w:rFonts w:ascii="Arial" w:hAnsi="Arial" w:cs="Arial"/>
          <w:sz w:val="24"/>
        </w:rPr>
        <w:t>visual stimuli, things we have actually experienced</w:t>
      </w:r>
    </w:p>
    <w:p w:rsidR="00CD60A8" w:rsidRPr="001468B6" w:rsidRDefault="00CD60A8" w:rsidP="00CD60A8">
      <w:pPr>
        <w:pStyle w:val="ListParagraph"/>
        <w:numPr>
          <w:ilvl w:val="0"/>
          <w:numId w:val="14"/>
        </w:numPr>
        <w:rPr>
          <w:rFonts w:ascii="Arial" w:hAnsi="Arial" w:cs="Arial"/>
          <w:sz w:val="24"/>
        </w:rPr>
      </w:pPr>
      <w:r w:rsidRPr="001468B6">
        <w:rPr>
          <w:rFonts w:ascii="Arial" w:hAnsi="Arial" w:cs="Arial"/>
          <w:sz w:val="24"/>
        </w:rPr>
        <w:t>mental images, things we have actively imagined</w:t>
      </w:r>
    </w:p>
    <w:p w:rsidR="00CD60A8" w:rsidRPr="001468B6" w:rsidRDefault="00CD60A8" w:rsidP="00CD60A8">
      <w:pPr>
        <w:pStyle w:val="ListParagraph"/>
        <w:numPr>
          <w:ilvl w:val="0"/>
          <w:numId w:val="14"/>
        </w:numPr>
        <w:rPr>
          <w:rFonts w:ascii="Arial" w:hAnsi="Arial" w:cs="Arial"/>
          <w:sz w:val="24"/>
        </w:rPr>
      </w:pPr>
      <w:r w:rsidRPr="001468B6">
        <w:rPr>
          <w:rFonts w:ascii="Arial" w:hAnsi="Arial" w:cs="Arial"/>
          <w:sz w:val="24"/>
        </w:rPr>
        <w:t>imagery derived from descriptions in words</w:t>
      </w:r>
    </w:p>
    <w:p w:rsidR="00CD60A8" w:rsidRPr="001468B6" w:rsidRDefault="00CD60A8" w:rsidP="00CD60A8">
      <w:pPr>
        <w:pStyle w:val="ListParagraph"/>
        <w:ind w:left="0"/>
        <w:rPr>
          <w:rFonts w:ascii="Arial" w:hAnsi="Arial" w:cs="Arial"/>
          <w:b/>
          <w:sz w:val="24"/>
        </w:rPr>
      </w:pPr>
      <w:r w:rsidRPr="001468B6">
        <w:rPr>
          <w:rFonts w:ascii="Arial" w:hAnsi="Arial" w:cs="Arial"/>
          <w:b/>
          <w:sz w:val="24"/>
        </w:rPr>
        <w:t>Somatic response:</w:t>
      </w:r>
      <w:r w:rsidRPr="001468B6">
        <w:rPr>
          <w:rFonts w:ascii="Arial" w:hAnsi="Arial" w:cs="Arial"/>
          <w:b/>
          <w:sz w:val="24"/>
        </w:rPr>
        <w:tab/>
      </w:r>
    </w:p>
    <w:p w:rsidR="00CD60A8" w:rsidRPr="001468B6" w:rsidRDefault="00CD60A8" w:rsidP="00CD60A8">
      <w:pPr>
        <w:pStyle w:val="ListParagraph"/>
        <w:numPr>
          <w:ilvl w:val="0"/>
          <w:numId w:val="15"/>
        </w:numPr>
        <w:rPr>
          <w:rFonts w:ascii="Arial" w:hAnsi="Arial" w:cs="Arial"/>
          <w:sz w:val="24"/>
        </w:rPr>
      </w:pPr>
      <w:proofErr w:type="gramStart"/>
      <w:r w:rsidRPr="001468B6">
        <w:rPr>
          <w:rFonts w:ascii="Arial" w:hAnsi="Arial" w:cs="Arial"/>
          <w:sz w:val="24"/>
        </w:rPr>
        <w:t>our</w:t>
      </w:r>
      <w:proofErr w:type="gramEnd"/>
      <w:r w:rsidRPr="001468B6">
        <w:rPr>
          <w:rFonts w:ascii="Arial" w:hAnsi="Arial" w:cs="Arial"/>
          <w:sz w:val="24"/>
        </w:rPr>
        <w:t xml:space="preserve"> body’s reaction to the sensory images (skeletal, muscular, endocrine changes…)</w:t>
      </w:r>
    </w:p>
    <w:p w:rsidR="00CD60A8" w:rsidRPr="001468B6" w:rsidRDefault="00CD60A8" w:rsidP="00CD60A8">
      <w:pPr>
        <w:pStyle w:val="ListParagraph"/>
        <w:numPr>
          <w:ilvl w:val="0"/>
          <w:numId w:val="15"/>
        </w:numPr>
        <w:rPr>
          <w:rFonts w:ascii="Arial" w:hAnsi="Arial" w:cs="Arial"/>
          <w:sz w:val="24"/>
        </w:rPr>
      </w:pPr>
      <w:r w:rsidRPr="001468B6">
        <w:rPr>
          <w:rFonts w:ascii="Arial" w:hAnsi="Arial" w:cs="Arial"/>
          <w:sz w:val="24"/>
        </w:rPr>
        <w:t>may be very strong or fleeting and negligible, depending on the input</w:t>
      </w:r>
    </w:p>
    <w:p w:rsidR="00CD60A8" w:rsidRPr="001468B6" w:rsidRDefault="00CD60A8" w:rsidP="00CD60A8">
      <w:pPr>
        <w:rPr>
          <w:rFonts w:ascii="Arial" w:hAnsi="Arial" w:cs="Arial"/>
          <w:b/>
          <w:sz w:val="24"/>
        </w:rPr>
      </w:pPr>
      <w:r w:rsidRPr="001468B6">
        <w:rPr>
          <w:rFonts w:ascii="Arial" w:hAnsi="Arial" w:cs="Arial"/>
          <w:b/>
          <w:sz w:val="24"/>
        </w:rPr>
        <w:t>Meaning:</w:t>
      </w:r>
    </w:p>
    <w:p w:rsidR="00CD60A8" w:rsidRPr="001468B6" w:rsidRDefault="00CD60A8" w:rsidP="00CD60A8">
      <w:pPr>
        <w:pStyle w:val="ListParagraph"/>
        <w:numPr>
          <w:ilvl w:val="0"/>
          <w:numId w:val="16"/>
        </w:numPr>
        <w:rPr>
          <w:rFonts w:ascii="Arial" w:hAnsi="Arial" w:cs="Arial"/>
          <w:sz w:val="24"/>
        </w:rPr>
      </w:pPr>
      <w:r w:rsidRPr="001468B6">
        <w:rPr>
          <w:rFonts w:ascii="Arial" w:hAnsi="Arial" w:cs="Arial"/>
          <w:sz w:val="24"/>
        </w:rPr>
        <w:t>includes the full spectrum including lexical meaning, expectations, involvements, purposes</w:t>
      </w:r>
    </w:p>
    <w:p w:rsidR="00CD60A8" w:rsidRPr="001468B6" w:rsidRDefault="00CD60A8" w:rsidP="00CD60A8">
      <w:pPr>
        <w:pStyle w:val="ListParagraph"/>
        <w:numPr>
          <w:ilvl w:val="0"/>
          <w:numId w:val="16"/>
        </w:numPr>
        <w:rPr>
          <w:rFonts w:ascii="Arial" w:hAnsi="Arial" w:cs="Arial"/>
        </w:rPr>
      </w:pPr>
      <w:proofErr w:type="gramStart"/>
      <w:r w:rsidRPr="001468B6">
        <w:rPr>
          <w:rFonts w:ascii="Arial" w:hAnsi="Arial" w:cs="Arial"/>
          <w:sz w:val="24"/>
        </w:rPr>
        <w:t>example</w:t>
      </w:r>
      <w:proofErr w:type="gramEnd"/>
      <w:r w:rsidRPr="001468B6">
        <w:rPr>
          <w:rFonts w:ascii="Arial" w:hAnsi="Arial" w:cs="Arial"/>
          <w:sz w:val="24"/>
        </w:rPr>
        <w:t>: What does the word “bakery” include for you?</w:t>
      </w:r>
    </w:p>
    <w:p w:rsidR="00CD60A8" w:rsidRPr="001468B6" w:rsidRDefault="00CD60A8" w:rsidP="00CD60A8">
      <w:pPr>
        <w:rPr>
          <w:rFonts w:ascii="Arial" w:hAnsi="Arial" w:cs="Arial"/>
        </w:rPr>
      </w:pPr>
    </w:p>
    <w:p w:rsidR="00CD60A8" w:rsidRPr="001468B6" w:rsidRDefault="000E7003" w:rsidP="00CD60A8">
      <w:pPr>
        <w:rPr>
          <w:rFonts w:ascii="Arial" w:hAnsi="Arial" w:cs="Arial"/>
        </w:rPr>
      </w:pPr>
      <w:r w:rsidRPr="001468B6">
        <w:rPr>
          <w:rFonts w:ascii="Arial" w:hAnsi="Arial" w:cs="Arial"/>
          <w:noProof/>
        </w:rPr>
        <mc:AlternateContent>
          <mc:Choice Requires="wps">
            <w:drawing>
              <wp:anchor distT="0" distB="0" distL="114300" distR="114300" simplePos="0" relativeHeight="251670528" behindDoc="0" locked="0" layoutInCell="1" allowOverlap="1" wp14:anchorId="6C382C6D" wp14:editId="420D4CEE">
                <wp:simplePos x="0" y="0"/>
                <wp:positionH relativeFrom="column">
                  <wp:posOffset>0</wp:posOffset>
                </wp:positionH>
                <wp:positionV relativeFrom="paragraph">
                  <wp:posOffset>43815</wp:posOffset>
                </wp:positionV>
                <wp:extent cx="6642735" cy="0"/>
                <wp:effectExtent l="0" t="19050" r="5715" b="19050"/>
                <wp:wrapNone/>
                <wp:docPr id="11" name="Straight Connector 11"/>
                <wp:cNvGraphicFramePr/>
                <a:graphic xmlns:a="http://schemas.openxmlformats.org/drawingml/2006/main">
                  <a:graphicData uri="http://schemas.microsoft.com/office/word/2010/wordprocessingShape">
                    <wps:wsp>
                      <wps:cNvCnPr/>
                      <wps:spPr>
                        <a:xfrm>
                          <a:off x="0" y="0"/>
                          <a:ext cx="6642735" cy="0"/>
                        </a:xfrm>
                        <a:prstGeom prst="line">
                          <a:avLst/>
                        </a:prstGeom>
                        <a:ln w="381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5pt" to="523.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" strokecolor="#c6d9f1 [671]" strokeweight="3pt"/>
            </w:pict>
          </mc:Fallback>
        </mc:AlternateContent>
      </w:r>
    </w:p>
    <w:p w:rsidR="000E7003" w:rsidRPr="001468B6" w:rsidRDefault="001A5FBD" w:rsidP="001A5FBD">
      <w:pPr>
        <w:pStyle w:val="Heading1"/>
        <w:spacing w:before="0"/>
        <w:rPr>
          <w:rFonts w:ascii="Arial" w:hAnsi="Arial" w:cs="Arial"/>
        </w:rPr>
      </w:pPr>
      <w:bookmarkStart w:id="10" w:name="_Toc316143001"/>
      <w:r w:rsidRPr="001468B6">
        <w:rPr>
          <w:rFonts w:ascii="Arial" w:hAnsi="Arial" w:cs="Arial"/>
        </w:rPr>
        <w:t>Practical Examples</w:t>
      </w:r>
      <w:bookmarkEnd w:id="10"/>
    </w:p>
    <w:p w:rsidR="001A5FBD" w:rsidRPr="001468B6" w:rsidRDefault="001A5FBD" w:rsidP="001A5FBD">
      <w:pPr>
        <w:rPr>
          <w:rFonts w:ascii="Arial" w:hAnsi="Arial" w:cs="Arial"/>
        </w:rPr>
      </w:pPr>
    </w:p>
    <w:p w:rsidR="00CD60A8" w:rsidRPr="001468B6" w:rsidRDefault="00CD60A8" w:rsidP="00CD60A8">
      <w:pPr>
        <w:rPr>
          <w:rFonts w:ascii="Arial" w:hAnsi="Arial" w:cs="Arial"/>
          <w:sz w:val="24"/>
        </w:rPr>
      </w:pPr>
      <w:r w:rsidRPr="001468B6">
        <w:rPr>
          <w:rFonts w:ascii="Arial" w:hAnsi="Arial" w:cs="Arial"/>
          <w:sz w:val="24"/>
        </w:rPr>
        <w:t xml:space="preserve">The following tasks, activities and organizational arrangements can help learners use their brains efficiently to learn the new language. </w:t>
      </w:r>
    </w:p>
    <w:p w:rsidR="00CD60A8" w:rsidRPr="001468B6" w:rsidRDefault="000E7003" w:rsidP="00CD60A8">
      <w:pPr>
        <w:rPr>
          <w:rFonts w:ascii="Arial" w:hAnsi="Arial" w:cs="Arial"/>
          <w:sz w:val="24"/>
        </w:rPr>
      </w:pPr>
      <w:r w:rsidRPr="001468B6">
        <w:rPr>
          <w:rFonts w:ascii="Arial" w:hAnsi="Arial" w:cs="Arial"/>
          <w:sz w:val="24"/>
        </w:rPr>
        <w:t xml:space="preserve">After discussing and/or </w:t>
      </w:r>
      <w:r w:rsidR="00CD60A8" w:rsidRPr="001468B6">
        <w:rPr>
          <w:rFonts w:ascii="Arial" w:hAnsi="Arial" w:cs="Arial"/>
          <w:sz w:val="24"/>
        </w:rPr>
        <w:t>trying each of these tasks write down some of the advantages of each activity</w:t>
      </w:r>
      <w:r w:rsidR="006664E5" w:rsidRPr="001468B6">
        <w:rPr>
          <w:rFonts w:ascii="Arial" w:hAnsi="Arial" w:cs="Arial"/>
          <w:sz w:val="24"/>
        </w:rPr>
        <w:t xml:space="preserve"> compared to lock-step and text-book teaching</w:t>
      </w:r>
      <w:r w:rsidR="00CD60A8" w:rsidRPr="001468B6">
        <w:rPr>
          <w:rFonts w:ascii="Arial" w:hAnsi="Arial" w:cs="Arial"/>
          <w:sz w:val="24"/>
        </w:rPr>
        <w:t xml:space="preserve">. </w:t>
      </w:r>
      <w:r w:rsidR="006664E5" w:rsidRPr="001468B6">
        <w:rPr>
          <w:rFonts w:ascii="Arial" w:hAnsi="Arial" w:cs="Arial"/>
          <w:sz w:val="24"/>
        </w:rPr>
        <w:t>Which of the principles of brain research do they follow?</w:t>
      </w:r>
    </w:p>
    <w:p w:rsidR="0022525C" w:rsidRPr="001468B6" w:rsidRDefault="0022525C" w:rsidP="00CD60A8">
      <w:pPr>
        <w:rPr>
          <w:rFonts w:ascii="Arial" w:hAnsi="Arial" w:cs="Arial"/>
          <w:sz w:val="24"/>
        </w:rPr>
      </w:pPr>
      <w:r w:rsidRPr="001468B6">
        <w:rPr>
          <w:rFonts w:ascii="Arial" w:hAnsi="Arial" w:cs="Arial"/>
          <w:sz w:val="24"/>
        </w:rPr>
        <w:t xml:space="preserve">How do these examples fit into </w:t>
      </w:r>
      <w:proofErr w:type="spellStart"/>
      <w:r w:rsidRPr="001468B6">
        <w:rPr>
          <w:rFonts w:ascii="Arial" w:hAnsi="Arial" w:cs="Arial"/>
          <w:sz w:val="24"/>
        </w:rPr>
        <w:t>Peschel’s</w:t>
      </w:r>
      <w:proofErr w:type="spellEnd"/>
      <w:r w:rsidRPr="001468B6">
        <w:rPr>
          <w:rFonts w:ascii="Arial" w:hAnsi="Arial" w:cs="Arial"/>
          <w:sz w:val="24"/>
        </w:rPr>
        <w:t xml:space="preserve"> dimensions of open-learning? Where would you place them?</w:t>
      </w:r>
    </w:p>
    <w:p w:rsidR="006664E5" w:rsidRPr="001468B6" w:rsidRDefault="006664E5" w:rsidP="00CD60A8">
      <w:pPr>
        <w:rPr>
          <w:rFonts w:ascii="Arial" w:hAnsi="Arial" w:cs="Arial"/>
        </w:rPr>
      </w:pPr>
    </w:p>
    <w:tbl>
      <w:tblPr>
        <w:tblStyle w:val="LightShading-Accent1"/>
        <w:tblW w:w="0" w:type="auto"/>
        <w:tblLook w:val="0400" w:firstRow="0" w:lastRow="0" w:firstColumn="0" w:lastColumn="0" w:noHBand="0" w:noVBand="1"/>
      </w:tblPr>
      <w:tblGrid>
        <w:gridCol w:w="2235"/>
        <w:gridCol w:w="8448"/>
      </w:tblGrid>
      <w:tr w:rsidR="001A5FBD" w:rsidRPr="001468B6" w:rsidTr="005869B5">
        <w:trPr>
          <w:cnfStyle w:val="000000100000" w:firstRow="0" w:lastRow="0" w:firstColumn="0" w:lastColumn="0" w:oddVBand="0" w:evenVBand="0" w:oddHBand="1" w:evenHBand="0" w:firstRowFirstColumn="0" w:firstRowLastColumn="0" w:lastRowFirstColumn="0" w:lastRowLastColumn="0"/>
        </w:trPr>
        <w:tc>
          <w:tcPr>
            <w:tcW w:w="2235" w:type="dxa"/>
          </w:tcPr>
          <w:p w:rsidR="001A5FBD" w:rsidRPr="001468B6" w:rsidRDefault="001A5FBD" w:rsidP="001A5FBD">
            <w:pPr>
              <w:rPr>
                <w:rFonts w:ascii="Arial" w:hAnsi="Arial" w:cs="Arial"/>
                <w:b/>
                <w:sz w:val="24"/>
              </w:rPr>
            </w:pPr>
            <w:r w:rsidRPr="001468B6">
              <w:rPr>
                <w:rFonts w:ascii="Arial" w:hAnsi="Arial" w:cs="Arial"/>
                <w:b/>
                <w:sz w:val="24"/>
              </w:rPr>
              <w:t>Workshops</w:t>
            </w:r>
          </w:p>
          <w:p w:rsidR="001A5FBD" w:rsidRPr="001468B6" w:rsidRDefault="001A5FBD" w:rsidP="001A5FBD">
            <w:pPr>
              <w:rPr>
                <w:rFonts w:ascii="Arial" w:hAnsi="Arial" w:cs="Arial"/>
                <w:b/>
                <w:sz w:val="24"/>
              </w:rPr>
            </w:pPr>
          </w:p>
          <w:p w:rsidR="001A5FBD" w:rsidRPr="001468B6" w:rsidRDefault="001A5FBD" w:rsidP="001A5FBD">
            <w:pPr>
              <w:rPr>
                <w:rFonts w:ascii="Arial" w:hAnsi="Arial" w:cs="Arial"/>
                <w:b/>
                <w:sz w:val="24"/>
              </w:rPr>
            </w:pPr>
          </w:p>
          <w:p w:rsidR="001A5FBD" w:rsidRPr="001468B6" w:rsidRDefault="001A5FBD" w:rsidP="00CD60A8">
            <w:pPr>
              <w:rPr>
                <w:rFonts w:ascii="Arial" w:hAnsi="Arial" w:cs="Arial"/>
                <w:b/>
                <w:sz w:val="24"/>
              </w:rPr>
            </w:pPr>
          </w:p>
        </w:tc>
        <w:tc>
          <w:tcPr>
            <w:tcW w:w="8448" w:type="dxa"/>
          </w:tcPr>
          <w:p w:rsidR="001A5FBD" w:rsidRPr="001468B6" w:rsidRDefault="001A5FBD" w:rsidP="001A5FBD">
            <w:pPr>
              <w:rPr>
                <w:rFonts w:ascii="Arial" w:hAnsi="Arial" w:cs="Arial"/>
                <w:b/>
                <w:i/>
              </w:rPr>
            </w:pPr>
          </w:p>
        </w:tc>
      </w:tr>
      <w:tr w:rsidR="001A5FBD" w:rsidRPr="001468B6" w:rsidTr="005869B5">
        <w:tc>
          <w:tcPr>
            <w:tcW w:w="2235" w:type="dxa"/>
          </w:tcPr>
          <w:p w:rsidR="001A5FBD" w:rsidRPr="001468B6" w:rsidRDefault="001A5FBD" w:rsidP="001A5FBD">
            <w:pPr>
              <w:rPr>
                <w:rFonts w:ascii="Arial" w:hAnsi="Arial" w:cs="Arial"/>
                <w:b/>
                <w:sz w:val="24"/>
              </w:rPr>
            </w:pPr>
            <w:r w:rsidRPr="001468B6">
              <w:rPr>
                <w:rFonts w:ascii="Arial" w:hAnsi="Arial" w:cs="Arial"/>
                <w:b/>
                <w:sz w:val="24"/>
              </w:rPr>
              <w:t xml:space="preserve">Free homework </w:t>
            </w:r>
          </w:p>
          <w:p w:rsidR="001A5FBD" w:rsidRPr="001468B6" w:rsidRDefault="001A5FBD" w:rsidP="001A5FBD">
            <w:pPr>
              <w:rPr>
                <w:rFonts w:ascii="Arial" w:hAnsi="Arial" w:cs="Arial"/>
                <w:b/>
                <w:sz w:val="24"/>
              </w:rPr>
            </w:pPr>
            <w:r w:rsidRPr="001468B6">
              <w:rPr>
                <w:rFonts w:ascii="Arial" w:hAnsi="Arial" w:cs="Arial"/>
                <w:b/>
                <w:sz w:val="24"/>
              </w:rPr>
              <w:t>and</w:t>
            </w:r>
          </w:p>
          <w:p w:rsidR="001A5FBD" w:rsidRPr="001468B6" w:rsidRDefault="001A5FBD" w:rsidP="001A5FBD">
            <w:pPr>
              <w:rPr>
                <w:rFonts w:ascii="Arial" w:hAnsi="Arial" w:cs="Arial"/>
                <w:b/>
                <w:sz w:val="24"/>
              </w:rPr>
            </w:pPr>
            <w:r w:rsidRPr="001468B6">
              <w:rPr>
                <w:rFonts w:ascii="Arial" w:hAnsi="Arial" w:cs="Arial"/>
                <w:b/>
                <w:sz w:val="24"/>
              </w:rPr>
              <w:t>Magazine Writing</w:t>
            </w:r>
          </w:p>
          <w:p w:rsidR="001A5FBD" w:rsidRPr="001468B6" w:rsidRDefault="001A5FBD" w:rsidP="00CD60A8">
            <w:pPr>
              <w:rPr>
                <w:rFonts w:ascii="Arial" w:hAnsi="Arial" w:cs="Arial"/>
                <w:b/>
                <w:sz w:val="24"/>
              </w:rPr>
            </w:pPr>
          </w:p>
        </w:tc>
        <w:tc>
          <w:tcPr>
            <w:tcW w:w="8448" w:type="dxa"/>
          </w:tcPr>
          <w:p w:rsidR="001A5FBD" w:rsidRPr="001468B6" w:rsidRDefault="001A5FBD" w:rsidP="001A5FBD">
            <w:pPr>
              <w:rPr>
                <w:rFonts w:ascii="Arial" w:hAnsi="Arial" w:cs="Arial"/>
                <w:b/>
                <w:i/>
              </w:rPr>
            </w:pPr>
          </w:p>
        </w:tc>
      </w:tr>
      <w:tr w:rsidR="001A5FBD" w:rsidRPr="001468B6" w:rsidTr="005869B5">
        <w:trPr>
          <w:cnfStyle w:val="000000100000" w:firstRow="0" w:lastRow="0" w:firstColumn="0" w:lastColumn="0" w:oddVBand="0" w:evenVBand="0" w:oddHBand="1" w:evenHBand="0" w:firstRowFirstColumn="0" w:firstRowLastColumn="0" w:lastRowFirstColumn="0" w:lastRowLastColumn="0"/>
        </w:trPr>
        <w:tc>
          <w:tcPr>
            <w:tcW w:w="2235" w:type="dxa"/>
          </w:tcPr>
          <w:p w:rsidR="001A5FBD" w:rsidRPr="001468B6" w:rsidRDefault="001A5FBD" w:rsidP="001A5FBD">
            <w:pPr>
              <w:rPr>
                <w:rFonts w:ascii="Arial" w:hAnsi="Arial" w:cs="Arial"/>
                <w:b/>
                <w:sz w:val="24"/>
              </w:rPr>
            </w:pPr>
            <w:r w:rsidRPr="001468B6">
              <w:rPr>
                <w:rFonts w:ascii="Arial" w:hAnsi="Arial" w:cs="Arial"/>
                <w:b/>
                <w:sz w:val="24"/>
              </w:rPr>
              <w:t>Story Writing Projects</w:t>
            </w:r>
          </w:p>
          <w:p w:rsidR="001A5FBD" w:rsidRPr="001468B6" w:rsidRDefault="001A5FBD" w:rsidP="00CD60A8">
            <w:pPr>
              <w:rPr>
                <w:rFonts w:ascii="Arial" w:hAnsi="Arial" w:cs="Arial"/>
                <w:b/>
                <w:sz w:val="24"/>
              </w:rPr>
            </w:pPr>
          </w:p>
          <w:p w:rsidR="001A5FBD" w:rsidRPr="001468B6" w:rsidRDefault="001A5FBD" w:rsidP="00CD60A8">
            <w:pPr>
              <w:rPr>
                <w:rFonts w:ascii="Arial" w:hAnsi="Arial" w:cs="Arial"/>
                <w:b/>
                <w:sz w:val="24"/>
              </w:rPr>
            </w:pPr>
          </w:p>
          <w:p w:rsidR="001A5FBD" w:rsidRPr="001468B6" w:rsidRDefault="001A5FBD" w:rsidP="00CD60A8">
            <w:pPr>
              <w:rPr>
                <w:rFonts w:ascii="Arial" w:hAnsi="Arial" w:cs="Arial"/>
                <w:b/>
                <w:sz w:val="24"/>
              </w:rPr>
            </w:pPr>
          </w:p>
        </w:tc>
        <w:tc>
          <w:tcPr>
            <w:tcW w:w="8448" w:type="dxa"/>
          </w:tcPr>
          <w:p w:rsidR="001A5FBD" w:rsidRPr="001468B6" w:rsidRDefault="001A5FBD" w:rsidP="001A5FBD">
            <w:pPr>
              <w:rPr>
                <w:rFonts w:ascii="Arial" w:hAnsi="Arial" w:cs="Arial"/>
                <w:b/>
                <w:i/>
              </w:rPr>
            </w:pPr>
          </w:p>
        </w:tc>
      </w:tr>
      <w:tr w:rsidR="001A5FBD" w:rsidRPr="001468B6" w:rsidTr="005869B5">
        <w:tc>
          <w:tcPr>
            <w:tcW w:w="2235" w:type="dxa"/>
          </w:tcPr>
          <w:p w:rsidR="001A5FBD" w:rsidRPr="001468B6" w:rsidRDefault="001A5FBD" w:rsidP="001A5FBD">
            <w:pPr>
              <w:rPr>
                <w:rFonts w:ascii="Arial" w:hAnsi="Arial" w:cs="Arial"/>
                <w:b/>
                <w:sz w:val="24"/>
              </w:rPr>
            </w:pPr>
            <w:r w:rsidRPr="001468B6">
              <w:rPr>
                <w:rFonts w:ascii="Arial" w:hAnsi="Arial" w:cs="Arial"/>
                <w:b/>
                <w:sz w:val="24"/>
              </w:rPr>
              <w:t>Reading Projects</w:t>
            </w:r>
          </w:p>
          <w:p w:rsidR="001A5FBD" w:rsidRPr="001468B6" w:rsidRDefault="001A5FBD" w:rsidP="00CD60A8">
            <w:pPr>
              <w:rPr>
                <w:rFonts w:ascii="Arial" w:hAnsi="Arial" w:cs="Arial"/>
                <w:b/>
                <w:sz w:val="24"/>
              </w:rPr>
            </w:pPr>
          </w:p>
          <w:p w:rsidR="001A5FBD" w:rsidRPr="001468B6" w:rsidRDefault="001A5FBD" w:rsidP="00CD60A8">
            <w:pPr>
              <w:rPr>
                <w:rFonts w:ascii="Arial" w:hAnsi="Arial" w:cs="Arial"/>
                <w:b/>
                <w:sz w:val="24"/>
              </w:rPr>
            </w:pPr>
          </w:p>
          <w:p w:rsidR="001A5FBD" w:rsidRPr="001468B6" w:rsidRDefault="001A5FBD" w:rsidP="00CD60A8">
            <w:pPr>
              <w:rPr>
                <w:rFonts w:ascii="Arial" w:hAnsi="Arial" w:cs="Arial"/>
                <w:b/>
                <w:sz w:val="24"/>
              </w:rPr>
            </w:pPr>
          </w:p>
        </w:tc>
        <w:tc>
          <w:tcPr>
            <w:tcW w:w="8448" w:type="dxa"/>
          </w:tcPr>
          <w:p w:rsidR="001A5FBD" w:rsidRDefault="001A5FBD" w:rsidP="001A5FBD">
            <w:pPr>
              <w:rPr>
                <w:rFonts w:ascii="Arial" w:hAnsi="Arial" w:cs="Arial"/>
                <w:b/>
                <w:i/>
              </w:rPr>
            </w:pPr>
          </w:p>
          <w:p w:rsidR="005869B5" w:rsidRDefault="005869B5" w:rsidP="001A5FBD">
            <w:pPr>
              <w:rPr>
                <w:rFonts w:ascii="Arial" w:hAnsi="Arial" w:cs="Arial"/>
                <w:b/>
                <w:i/>
              </w:rPr>
            </w:pPr>
          </w:p>
          <w:p w:rsidR="005869B5" w:rsidRDefault="005869B5" w:rsidP="001A5FBD">
            <w:pPr>
              <w:rPr>
                <w:rFonts w:ascii="Arial" w:hAnsi="Arial" w:cs="Arial"/>
                <w:b/>
                <w:i/>
              </w:rPr>
            </w:pPr>
          </w:p>
          <w:p w:rsidR="005869B5" w:rsidRDefault="005869B5" w:rsidP="001A5FBD">
            <w:pPr>
              <w:rPr>
                <w:rFonts w:ascii="Arial" w:hAnsi="Arial" w:cs="Arial"/>
                <w:b/>
                <w:i/>
              </w:rPr>
            </w:pPr>
          </w:p>
          <w:p w:rsidR="005869B5" w:rsidRPr="001468B6" w:rsidRDefault="005869B5" w:rsidP="001A5FBD">
            <w:pPr>
              <w:rPr>
                <w:rFonts w:ascii="Arial" w:hAnsi="Arial" w:cs="Arial"/>
                <w:b/>
                <w:i/>
              </w:rPr>
            </w:pPr>
          </w:p>
        </w:tc>
      </w:tr>
    </w:tbl>
    <w:p w:rsidR="00FF6537" w:rsidRPr="005869B5" w:rsidRDefault="00FF6537" w:rsidP="00FF6537">
      <w:pPr>
        <w:pStyle w:val="Heading1"/>
        <w:spacing w:before="0"/>
        <w:rPr>
          <w:rFonts w:ascii="Arial" w:hAnsi="Arial" w:cs="Arial"/>
        </w:rPr>
      </w:pPr>
      <w:r w:rsidRPr="001468B6">
        <w:rPr>
          <w:rFonts w:ascii="Arial" w:hAnsi="Arial" w:cs="Arial"/>
          <w:b w:val="0"/>
          <w:noProof/>
        </w:rPr>
        <w:lastRenderedPageBreak/>
        <w:drawing>
          <wp:anchor distT="0" distB="0" distL="114300" distR="114300" simplePos="0" relativeHeight="251698176" behindDoc="0" locked="0" layoutInCell="1" allowOverlap="1" wp14:anchorId="5EEFB973" wp14:editId="2DAA62F8">
            <wp:simplePos x="0" y="0"/>
            <wp:positionH relativeFrom="column">
              <wp:posOffset>3223260</wp:posOffset>
            </wp:positionH>
            <wp:positionV relativeFrom="paragraph">
              <wp:posOffset>-412115</wp:posOffset>
            </wp:positionV>
            <wp:extent cx="3419475" cy="9619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t="15355" b="8418"/>
                    <a:stretch>
                      <a:fillRect/>
                    </a:stretch>
                  </pic:blipFill>
                  <pic:spPr bwMode="auto">
                    <a:xfrm>
                      <a:off x="0" y="0"/>
                      <a:ext cx="3419475" cy="96190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Toc316143002"/>
      <w:r w:rsidRPr="00FF6537">
        <w:rPr>
          <w:rFonts w:ascii="Arial" w:hAnsi="Arial" w:cs="Arial"/>
        </w:rPr>
        <w:t xml:space="preserve"> </w:t>
      </w:r>
      <w:r w:rsidRPr="005869B5">
        <w:rPr>
          <w:rFonts w:ascii="Arial" w:hAnsi="Arial" w:cs="Arial"/>
        </w:rPr>
        <w:t>Sample Workshops</w:t>
      </w:r>
      <w:bookmarkEnd w:id="11"/>
      <w:r w:rsidRPr="005869B5">
        <w:rPr>
          <w:rFonts w:ascii="Arial" w:hAnsi="Arial" w:cs="Aria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6919"/>
        <w:gridCol w:w="2211"/>
      </w:tblGrid>
      <w:tr w:rsidR="00FF6537" w:rsidRPr="001468B6" w:rsidTr="00FF6537">
        <w:tc>
          <w:tcPr>
            <w:tcW w:w="1190" w:type="dxa"/>
            <w:shd w:val="clear" w:color="auto" w:fill="auto"/>
          </w:tcPr>
          <w:p w:rsidR="00FF6537" w:rsidRPr="001468B6" w:rsidRDefault="00FF6537" w:rsidP="00B21BF6">
            <w:pPr>
              <w:rPr>
                <w:rFonts w:ascii="Arial" w:hAnsi="Arial" w:cs="Arial"/>
              </w:rPr>
            </w:pPr>
            <w:r w:rsidRPr="001468B6">
              <w:rPr>
                <w:rFonts w:ascii="Arial" w:hAnsi="Arial" w:cs="Arial"/>
              </w:rPr>
              <w:t>Groups</w:t>
            </w:r>
          </w:p>
        </w:tc>
        <w:tc>
          <w:tcPr>
            <w:tcW w:w="6919" w:type="dxa"/>
            <w:shd w:val="clear" w:color="auto" w:fill="auto"/>
          </w:tcPr>
          <w:p w:rsidR="00FF6537" w:rsidRPr="001468B6" w:rsidRDefault="00FF6537" w:rsidP="00B21BF6">
            <w:pPr>
              <w:rPr>
                <w:rFonts w:ascii="Arial" w:hAnsi="Arial" w:cs="Arial"/>
                <w:b/>
              </w:rPr>
            </w:pPr>
            <w:r w:rsidRPr="001468B6">
              <w:rPr>
                <w:rFonts w:ascii="Arial" w:hAnsi="Arial" w:cs="Arial"/>
                <w:b/>
              </w:rPr>
              <w:t>Whole Class Tasks</w:t>
            </w:r>
          </w:p>
        </w:tc>
        <w:tc>
          <w:tcPr>
            <w:tcW w:w="2211" w:type="dxa"/>
            <w:shd w:val="clear" w:color="auto" w:fill="auto"/>
          </w:tcPr>
          <w:p w:rsidR="00FF6537" w:rsidRPr="001468B6" w:rsidRDefault="00FF6537" w:rsidP="00B21BF6">
            <w:pPr>
              <w:rPr>
                <w:rFonts w:ascii="Arial" w:hAnsi="Arial" w:cs="Arial"/>
                <w:sz w:val="20"/>
                <w:szCs w:val="20"/>
              </w:rPr>
            </w:pPr>
            <w:r w:rsidRPr="001468B6">
              <w:rPr>
                <w:rFonts w:ascii="Arial" w:hAnsi="Arial" w:cs="Arial"/>
                <w:sz w:val="20"/>
                <w:szCs w:val="20"/>
              </w:rPr>
              <w:t>Materials</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Clothes BINGO</w:t>
            </w:r>
          </w:p>
        </w:tc>
        <w:tc>
          <w:tcPr>
            <w:tcW w:w="2211" w:type="dxa"/>
            <w:shd w:val="clear" w:color="auto" w:fill="auto"/>
          </w:tcPr>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 xml:space="preserve">Who is </w:t>
            </w:r>
            <w:proofErr w:type="spellStart"/>
            <w:r w:rsidRPr="001468B6">
              <w:rPr>
                <w:rFonts w:ascii="Arial" w:hAnsi="Arial" w:cs="Arial"/>
                <w:sz w:val="24"/>
              </w:rPr>
              <w:t>Mr</w:t>
            </w:r>
            <w:proofErr w:type="spellEnd"/>
            <w:r w:rsidRPr="001468B6">
              <w:rPr>
                <w:rFonts w:ascii="Arial" w:hAnsi="Arial" w:cs="Arial"/>
                <w:sz w:val="24"/>
              </w:rPr>
              <w:t xml:space="preserve">/Miss X? </w:t>
            </w:r>
            <w:r w:rsidRPr="001468B6">
              <w:rPr>
                <w:rFonts w:ascii="Arial" w:hAnsi="Arial" w:cs="Arial"/>
                <w:sz w:val="18"/>
                <w:szCs w:val="16"/>
              </w:rPr>
              <w:t>(</w:t>
            </w:r>
            <w:proofErr w:type="gramStart"/>
            <w:r w:rsidRPr="001468B6">
              <w:rPr>
                <w:rFonts w:ascii="Arial" w:hAnsi="Arial" w:cs="Arial"/>
                <w:sz w:val="18"/>
                <w:szCs w:val="16"/>
              </w:rPr>
              <w:t>describing</w:t>
            </w:r>
            <w:proofErr w:type="gramEnd"/>
            <w:r w:rsidRPr="001468B6">
              <w:rPr>
                <w:rFonts w:ascii="Arial" w:hAnsi="Arial" w:cs="Arial"/>
                <w:sz w:val="18"/>
                <w:szCs w:val="16"/>
              </w:rPr>
              <w:t xml:space="preserve"> people and clothes): </w:t>
            </w:r>
            <w:r w:rsidRPr="001468B6">
              <w:rPr>
                <w:rFonts w:ascii="Arial" w:hAnsi="Arial" w:cs="Arial"/>
                <w:sz w:val="24"/>
              </w:rPr>
              <w:t xml:space="preserve">Listen to your teacher’s description of </w:t>
            </w:r>
            <w:proofErr w:type="spellStart"/>
            <w:r w:rsidRPr="001468B6">
              <w:rPr>
                <w:rFonts w:ascii="Arial" w:hAnsi="Arial" w:cs="Arial"/>
                <w:sz w:val="24"/>
              </w:rPr>
              <w:t>Mr</w:t>
            </w:r>
            <w:proofErr w:type="spellEnd"/>
            <w:r w:rsidRPr="001468B6">
              <w:rPr>
                <w:rFonts w:ascii="Arial" w:hAnsi="Arial" w:cs="Arial"/>
                <w:sz w:val="24"/>
              </w:rPr>
              <w:t xml:space="preserve">/Miss X. Who is she talking about? </w:t>
            </w:r>
          </w:p>
        </w:tc>
        <w:tc>
          <w:tcPr>
            <w:tcW w:w="2211" w:type="dxa"/>
            <w:shd w:val="clear" w:color="auto" w:fill="auto"/>
          </w:tcPr>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noProof/>
                <w:sz w:val="24"/>
              </w:rPr>
              <w:drawing>
                <wp:anchor distT="0" distB="0" distL="114300" distR="114300" simplePos="0" relativeHeight="251697152" behindDoc="0" locked="0" layoutInCell="1" allowOverlap="1" wp14:anchorId="195315CD" wp14:editId="23781425">
                  <wp:simplePos x="0" y="0"/>
                  <wp:positionH relativeFrom="column">
                    <wp:posOffset>3740150</wp:posOffset>
                  </wp:positionH>
                  <wp:positionV relativeFrom="paragraph">
                    <wp:posOffset>50800</wp:posOffset>
                  </wp:positionV>
                  <wp:extent cx="527685" cy="527685"/>
                  <wp:effectExtent l="0" t="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8B6">
              <w:rPr>
                <w:rFonts w:ascii="Arial" w:hAnsi="Arial" w:cs="Arial"/>
                <w:sz w:val="24"/>
              </w:rPr>
              <w:t xml:space="preserve">The Clothes Auction Game </w:t>
            </w:r>
          </w:p>
          <w:p w:rsidR="00FF6537" w:rsidRPr="001468B6" w:rsidRDefault="00FF6537" w:rsidP="00B21BF6">
            <w:pPr>
              <w:rPr>
                <w:rFonts w:ascii="Arial" w:hAnsi="Arial" w:cs="Arial"/>
                <w:sz w:val="24"/>
              </w:rPr>
            </w:pPr>
            <w:r w:rsidRPr="001468B6">
              <w:rPr>
                <w:rFonts w:ascii="Arial" w:hAnsi="Arial" w:cs="Arial"/>
                <w:sz w:val="24"/>
              </w:rPr>
              <w:t>Use p. 6-7 to help you</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 6,7</w:t>
            </w:r>
          </w:p>
          <w:p w:rsidR="00FF6537" w:rsidRPr="001468B6" w:rsidRDefault="00FF6537" w:rsidP="00B21BF6">
            <w:pPr>
              <w:rPr>
                <w:rFonts w:ascii="Arial" w:hAnsi="Arial" w:cs="Arial"/>
                <w:szCs w:val="20"/>
              </w:rPr>
            </w:pPr>
            <w:r w:rsidRPr="001468B6">
              <w:rPr>
                <w:rFonts w:ascii="Arial" w:hAnsi="Arial" w:cs="Arial"/>
                <w:szCs w:val="20"/>
              </w:rPr>
              <w:t>clothes pictures and paper slips</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b/>
                <w:sz w:val="24"/>
              </w:rPr>
            </w:pPr>
            <w:r w:rsidRPr="001468B6">
              <w:rPr>
                <w:rFonts w:ascii="Arial" w:hAnsi="Arial" w:cs="Arial"/>
                <w:b/>
                <w:sz w:val="24"/>
              </w:rPr>
              <w:t>Workshop Tasks</w:t>
            </w:r>
          </w:p>
        </w:tc>
        <w:tc>
          <w:tcPr>
            <w:tcW w:w="2211" w:type="dxa"/>
            <w:shd w:val="clear" w:color="auto" w:fill="auto"/>
          </w:tcPr>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b/>
                <w:sz w:val="24"/>
              </w:rPr>
            </w:pPr>
            <w:r w:rsidRPr="001468B6">
              <w:rPr>
                <w:rFonts w:ascii="Arial" w:hAnsi="Arial" w:cs="Arial"/>
                <w:b/>
                <w:sz w:val="24"/>
              </w:rPr>
              <w:t xml:space="preserve">Picture Crossword </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 1</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 xml:space="preserve">Practice Sheet: </w:t>
            </w:r>
            <w:r w:rsidRPr="001468B6">
              <w:rPr>
                <w:rFonts w:ascii="Arial" w:hAnsi="Arial" w:cs="Arial"/>
                <w:b/>
                <w:sz w:val="24"/>
              </w:rPr>
              <w:t>Describing People and Clothes</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 2</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 xml:space="preserve">The Wilson Gang </w:t>
            </w:r>
            <w:r w:rsidRPr="001468B6">
              <w:rPr>
                <w:rFonts w:ascii="Arial" w:hAnsi="Arial" w:cs="Arial"/>
                <w:sz w:val="24"/>
              </w:rPr>
              <w:t>and</w:t>
            </w:r>
            <w:r w:rsidRPr="001468B6">
              <w:rPr>
                <w:rFonts w:ascii="Arial" w:hAnsi="Arial" w:cs="Arial"/>
                <w:b/>
                <w:sz w:val="24"/>
              </w:rPr>
              <w:t xml:space="preserve"> Three Faces</w:t>
            </w:r>
            <w:r w:rsidRPr="001468B6">
              <w:rPr>
                <w:rFonts w:ascii="Arial" w:hAnsi="Arial" w:cs="Arial"/>
                <w:sz w:val="24"/>
              </w:rPr>
              <w:t>: Follow the instructions of the worksheet. Underline all the new words on this sheet and write them on vocab cards.</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p.3</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 xml:space="preserve">Clothes: </w:t>
            </w:r>
            <w:r w:rsidRPr="001468B6">
              <w:rPr>
                <w:rFonts w:ascii="Arial" w:hAnsi="Arial" w:cs="Arial"/>
                <w:sz w:val="24"/>
              </w:rPr>
              <w:t xml:space="preserve">Match the clothes and </w:t>
            </w:r>
            <w:proofErr w:type="spellStart"/>
            <w:r w:rsidRPr="001468B6">
              <w:rPr>
                <w:rFonts w:ascii="Arial" w:hAnsi="Arial" w:cs="Arial"/>
                <w:sz w:val="24"/>
              </w:rPr>
              <w:t>jewellery</w:t>
            </w:r>
            <w:proofErr w:type="spellEnd"/>
            <w:r w:rsidRPr="001468B6">
              <w:rPr>
                <w:rFonts w:ascii="Arial" w:hAnsi="Arial" w:cs="Arial"/>
                <w:sz w:val="24"/>
              </w:rPr>
              <w:t xml:space="preserve"> with the parts of the body</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 4</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 xml:space="preserve">Describing People: </w:t>
            </w:r>
            <w:r w:rsidRPr="001468B6">
              <w:rPr>
                <w:rFonts w:ascii="Arial" w:hAnsi="Arial" w:cs="Arial"/>
                <w:sz w:val="24"/>
              </w:rPr>
              <w:t>Match the sentences with the pictures</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p. 4</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3-4</w:t>
            </w: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Pairs</w:t>
            </w:r>
            <w:r w:rsidRPr="001468B6">
              <w:rPr>
                <w:rFonts w:ascii="Arial" w:hAnsi="Arial" w:cs="Arial"/>
                <w:sz w:val="24"/>
              </w:rPr>
              <w:t xml:space="preserve">: Play the </w:t>
            </w:r>
            <w:proofErr w:type="spellStart"/>
            <w:r w:rsidRPr="001468B6">
              <w:rPr>
                <w:rFonts w:ascii="Arial" w:hAnsi="Arial" w:cs="Arial"/>
                <w:sz w:val="24"/>
              </w:rPr>
              <w:t>cardgame</w:t>
            </w:r>
            <w:proofErr w:type="spellEnd"/>
            <w:r w:rsidRPr="001468B6">
              <w:rPr>
                <w:rFonts w:ascii="Arial" w:hAnsi="Arial" w:cs="Arial"/>
                <w:sz w:val="24"/>
              </w:rPr>
              <w:t xml:space="preserve"> and collect as many pairs as possible.</w:t>
            </w:r>
          </w:p>
        </w:tc>
        <w:tc>
          <w:tcPr>
            <w:tcW w:w="2211" w:type="dxa"/>
            <w:shd w:val="clear" w:color="auto" w:fill="auto"/>
          </w:tcPr>
          <w:p w:rsidR="00FF6537" w:rsidRPr="001468B6" w:rsidRDefault="00FF6537" w:rsidP="00B21BF6">
            <w:pPr>
              <w:rPr>
                <w:rFonts w:ascii="Arial" w:hAnsi="Arial" w:cs="Arial"/>
                <w:szCs w:val="20"/>
              </w:rPr>
            </w:pPr>
            <w:proofErr w:type="spellStart"/>
            <w:r w:rsidRPr="001468B6">
              <w:rPr>
                <w:rFonts w:ascii="Arial" w:hAnsi="Arial" w:cs="Arial"/>
                <w:szCs w:val="20"/>
              </w:rPr>
              <w:t>cardgame</w:t>
            </w:r>
            <w:proofErr w:type="spellEnd"/>
          </w:p>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pairs</w:t>
            </w: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Twins: Faces</w:t>
            </w:r>
            <w:r w:rsidRPr="001468B6">
              <w:rPr>
                <w:rFonts w:ascii="Arial" w:hAnsi="Arial" w:cs="Arial"/>
                <w:sz w:val="24"/>
              </w:rPr>
              <w:t xml:space="preserve"> </w:t>
            </w:r>
            <w:r w:rsidRPr="001468B6">
              <w:rPr>
                <w:rFonts w:ascii="Arial" w:hAnsi="Arial" w:cs="Arial"/>
                <w:b/>
                <w:sz w:val="24"/>
              </w:rPr>
              <w:t>(Do this game after you have played PAIRS)</w:t>
            </w:r>
          </w:p>
          <w:p w:rsidR="00FF6537" w:rsidRPr="001468B6" w:rsidRDefault="00FF6537" w:rsidP="00B21BF6">
            <w:pPr>
              <w:rPr>
                <w:rFonts w:ascii="Arial" w:hAnsi="Arial" w:cs="Arial"/>
                <w:sz w:val="24"/>
                <w:lang w:val="de-DE"/>
              </w:rPr>
            </w:pPr>
            <w:r w:rsidRPr="001468B6">
              <w:rPr>
                <w:rFonts w:ascii="Arial" w:hAnsi="Arial" w:cs="Arial"/>
                <w:sz w:val="24"/>
              </w:rPr>
              <w:t xml:space="preserve">Work with a partner. One of you takes a twin-card A, the other one a twin-card B. Don’t show your card to your partner, </w:t>
            </w:r>
            <w:proofErr w:type="gramStart"/>
            <w:r w:rsidRPr="001468B6">
              <w:rPr>
                <w:rFonts w:ascii="Arial" w:hAnsi="Arial" w:cs="Arial"/>
                <w:sz w:val="24"/>
              </w:rPr>
              <w:t>it’s</w:t>
            </w:r>
            <w:proofErr w:type="gramEnd"/>
            <w:r w:rsidRPr="001468B6">
              <w:rPr>
                <w:rFonts w:ascii="Arial" w:hAnsi="Arial" w:cs="Arial"/>
                <w:sz w:val="24"/>
              </w:rPr>
              <w:t xml:space="preserve"> top secret. </w:t>
            </w:r>
            <w:r w:rsidRPr="001468B6">
              <w:rPr>
                <w:rFonts w:ascii="Arial" w:hAnsi="Arial" w:cs="Arial"/>
                <w:sz w:val="24"/>
                <w:lang w:val="de-DE"/>
              </w:rPr>
              <w:t>Findet heraus welches Gesicht verschieden ist, indem ihr abwechselnd die einzelnen Gesichter beschreibt.</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noProof/>
                <w:sz w:val="24"/>
              </w:rPr>
              <w:drawing>
                <wp:anchor distT="0" distB="0" distL="114300" distR="114300" simplePos="0" relativeHeight="251696128" behindDoc="0" locked="0" layoutInCell="1" allowOverlap="1" wp14:anchorId="502B8EF6" wp14:editId="32185D18">
                  <wp:simplePos x="0" y="0"/>
                  <wp:positionH relativeFrom="column">
                    <wp:posOffset>71755</wp:posOffset>
                  </wp:positionH>
                  <wp:positionV relativeFrom="paragraph">
                    <wp:posOffset>281940</wp:posOffset>
                  </wp:positionV>
                  <wp:extent cx="552450" cy="550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468B6">
              <w:rPr>
                <w:rFonts w:ascii="Arial" w:hAnsi="Arial" w:cs="Arial"/>
                <w:szCs w:val="20"/>
              </w:rPr>
              <w:t>cardgame</w:t>
            </w:r>
            <w:proofErr w:type="spellEnd"/>
            <w:r w:rsidRPr="001468B6">
              <w:rPr>
                <w:rFonts w:ascii="Arial" w:hAnsi="Arial" w:cs="Arial"/>
                <w:szCs w:val="20"/>
              </w:rPr>
              <w:t xml:space="preserve"> (big cards A and B)</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r w:rsidRPr="001468B6">
              <w:rPr>
                <w:rFonts w:ascii="Arial" w:hAnsi="Arial" w:cs="Arial"/>
                <w:sz w:val="24"/>
                <w:lang w:val="de-DE"/>
              </w:rPr>
              <w:t>4</w:t>
            </w: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Find your family</w:t>
            </w:r>
            <w:r w:rsidRPr="001468B6">
              <w:rPr>
                <w:rFonts w:ascii="Arial" w:hAnsi="Arial" w:cs="Arial"/>
                <w:sz w:val="24"/>
              </w:rPr>
              <w:t>: Play the game in groups of 4. Read the instruction card.</w:t>
            </w:r>
          </w:p>
        </w:tc>
        <w:tc>
          <w:tcPr>
            <w:tcW w:w="2211" w:type="dxa"/>
            <w:shd w:val="clear" w:color="auto" w:fill="auto"/>
          </w:tcPr>
          <w:p w:rsidR="00FF6537" w:rsidRPr="001468B6" w:rsidRDefault="00FF6537" w:rsidP="00B21BF6">
            <w:pPr>
              <w:rPr>
                <w:rFonts w:ascii="Arial" w:hAnsi="Arial" w:cs="Arial"/>
                <w:szCs w:val="20"/>
                <w:lang w:val="de-DE"/>
              </w:rPr>
            </w:pPr>
            <w:proofErr w:type="spellStart"/>
            <w:r w:rsidRPr="001468B6">
              <w:rPr>
                <w:rFonts w:ascii="Arial" w:hAnsi="Arial" w:cs="Arial"/>
                <w:szCs w:val="20"/>
                <w:lang w:val="de-DE"/>
              </w:rPr>
              <w:t>cardgame</w:t>
            </w:r>
            <w:proofErr w:type="spellEnd"/>
          </w:p>
        </w:tc>
      </w:tr>
      <w:tr w:rsidR="00FF6537" w:rsidRPr="001468B6" w:rsidTr="00FF6537">
        <w:tc>
          <w:tcPr>
            <w:tcW w:w="1190" w:type="dxa"/>
            <w:shd w:val="clear" w:color="auto" w:fill="auto"/>
          </w:tcPr>
          <w:p w:rsidR="00FF6537" w:rsidRPr="001468B6" w:rsidRDefault="00FF6537" w:rsidP="00B21BF6">
            <w:pPr>
              <w:rPr>
                <w:rFonts w:ascii="Arial" w:hAnsi="Arial" w:cs="Arial"/>
                <w:sz w:val="24"/>
                <w:lang w:val="de-DE"/>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Making Dialogues</w:t>
            </w:r>
            <w:r w:rsidRPr="001468B6">
              <w:rPr>
                <w:rFonts w:ascii="Arial" w:hAnsi="Arial" w:cs="Arial"/>
                <w:sz w:val="24"/>
              </w:rPr>
              <w:t>: Use the cards to make a short dialogue. Copy the dialogue on a practice sheet.</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dialogue cards</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pairs</w:t>
            </w:r>
          </w:p>
        </w:tc>
        <w:tc>
          <w:tcPr>
            <w:tcW w:w="6919" w:type="dxa"/>
            <w:shd w:val="clear" w:color="auto" w:fill="auto"/>
          </w:tcPr>
          <w:p w:rsidR="00FF6537" w:rsidRPr="001468B6" w:rsidRDefault="00FF6537" w:rsidP="00B21BF6">
            <w:pPr>
              <w:rPr>
                <w:rFonts w:ascii="Arial" w:hAnsi="Arial" w:cs="Arial"/>
                <w:sz w:val="24"/>
              </w:rPr>
            </w:pPr>
            <w:proofErr w:type="spellStart"/>
            <w:r w:rsidRPr="001468B6">
              <w:rPr>
                <w:rFonts w:ascii="Arial" w:hAnsi="Arial" w:cs="Arial"/>
                <w:b/>
                <w:sz w:val="24"/>
              </w:rPr>
              <w:t>Chatroom</w:t>
            </w:r>
            <w:proofErr w:type="spellEnd"/>
            <w:r w:rsidRPr="001468B6">
              <w:rPr>
                <w:rFonts w:ascii="Arial" w:hAnsi="Arial" w:cs="Arial"/>
                <w:b/>
                <w:sz w:val="24"/>
              </w:rPr>
              <w:t>:</w:t>
            </w:r>
            <w:r w:rsidRPr="001468B6">
              <w:rPr>
                <w:rFonts w:ascii="Arial" w:hAnsi="Arial" w:cs="Arial"/>
                <w:sz w:val="24"/>
              </w:rPr>
              <w:t xml:space="preserve"> Have a short discussion </w:t>
            </w:r>
            <w:proofErr w:type="gramStart"/>
            <w:r w:rsidRPr="001468B6">
              <w:rPr>
                <w:rFonts w:ascii="Arial" w:hAnsi="Arial" w:cs="Arial"/>
                <w:sz w:val="24"/>
              </w:rPr>
              <w:t xml:space="preserve">with  </w:t>
            </w:r>
            <w:proofErr w:type="spellStart"/>
            <w:r w:rsidRPr="001468B6">
              <w:rPr>
                <w:rFonts w:ascii="Arial" w:hAnsi="Arial" w:cs="Arial"/>
                <w:sz w:val="24"/>
              </w:rPr>
              <w:t>Ms</w:t>
            </w:r>
            <w:proofErr w:type="spellEnd"/>
            <w:proofErr w:type="gramEnd"/>
            <w:r w:rsidRPr="001468B6">
              <w:rPr>
                <w:rFonts w:ascii="Arial" w:hAnsi="Arial" w:cs="Arial"/>
                <w:sz w:val="24"/>
              </w:rPr>
              <w:t xml:space="preserve"> </w:t>
            </w:r>
            <w:proofErr w:type="spellStart"/>
            <w:r w:rsidRPr="001468B6">
              <w:rPr>
                <w:rFonts w:ascii="Arial" w:hAnsi="Arial" w:cs="Arial"/>
                <w:sz w:val="24"/>
              </w:rPr>
              <w:t>Scofield</w:t>
            </w:r>
            <w:proofErr w:type="spellEnd"/>
            <w:r w:rsidRPr="001468B6">
              <w:rPr>
                <w:rFonts w:ascii="Arial" w:hAnsi="Arial" w:cs="Arial"/>
                <w:sz w:val="24"/>
              </w:rPr>
              <w:t>.</w:t>
            </w:r>
          </w:p>
          <w:p w:rsidR="00FF6537" w:rsidRPr="001468B6" w:rsidRDefault="00FF6537" w:rsidP="00B21BF6">
            <w:pPr>
              <w:rPr>
                <w:rFonts w:ascii="Arial" w:hAnsi="Arial" w:cs="Arial"/>
                <w:sz w:val="24"/>
              </w:rPr>
            </w:pPr>
            <w:r w:rsidRPr="001468B6">
              <w:rPr>
                <w:rFonts w:ascii="Arial" w:hAnsi="Arial" w:cs="Arial"/>
                <w:sz w:val="24"/>
              </w:rPr>
              <w:t>Guessing teachers…</w:t>
            </w:r>
          </w:p>
        </w:tc>
        <w:tc>
          <w:tcPr>
            <w:tcW w:w="2211" w:type="dxa"/>
            <w:shd w:val="clear" w:color="auto" w:fill="auto"/>
          </w:tcPr>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 xml:space="preserve">Who is it? </w:t>
            </w:r>
            <w:r w:rsidRPr="001468B6">
              <w:rPr>
                <w:rFonts w:ascii="Arial" w:hAnsi="Arial" w:cs="Arial"/>
                <w:sz w:val="24"/>
              </w:rPr>
              <w:t>Play the game with a partner. Use the materials carefully and put all the parts back into the box when you are finished.</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Who is it?</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b/>
                <w:sz w:val="24"/>
              </w:rPr>
            </w:pPr>
            <w:r w:rsidRPr="001468B6">
              <w:rPr>
                <w:rFonts w:ascii="Arial" w:hAnsi="Arial" w:cs="Arial"/>
                <w:b/>
                <w:sz w:val="24"/>
              </w:rPr>
              <w:t>Optional Tasks and Tasks for Bilingual Students</w:t>
            </w:r>
          </w:p>
        </w:tc>
        <w:tc>
          <w:tcPr>
            <w:tcW w:w="2211" w:type="dxa"/>
            <w:shd w:val="clear" w:color="auto" w:fill="auto"/>
          </w:tcPr>
          <w:p w:rsidR="00FF6537" w:rsidRPr="001468B6" w:rsidRDefault="00FF6537" w:rsidP="00B21BF6">
            <w:pPr>
              <w:rPr>
                <w:rFonts w:ascii="Arial" w:hAnsi="Arial" w:cs="Arial"/>
                <w:szCs w:val="20"/>
              </w:rPr>
            </w:pP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Partner Dictation</w:t>
            </w:r>
            <w:r w:rsidRPr="001468B6">
              <w:rPr>
                <w:rFonts w:ascii="Arial" w:hAnsi="Arial" w:cs="Arial"/>
                <w:sz w:val="24"/>
              </w:rPr>
              <w:t>: Work with a partner and practice dictation. Use one of the dictation cards from the box. Then switch roles.</w:t>
            </w:r>
          </w:p>
        </w:tc>
        <w:tc>
          <w:tcPr>
            <w:tcW w:w="2211" w:type="dxa"/>
            <w:shd w:val="clear" w:color="auto" w:fill="auto"/>
          </w:tcPr>
          <w:p w:rsidR="00FF6537" w:rsidRPr="001468B6" w:rsidRDefault="00FF6537" w:rsidP="00B21BF6">
            <w:pPr>
              <w:rPr>
                <w:rFonts w:ascii="Arial" w:hAnsi="Arial" w:cs="Arial"/>
                <w:szCs w:val="20"/>
              </w:rPr>
            </w:pPr>
            <w:r w:rsidRPr="001468B6">
              <w:rPr>
                <w:rFonts w:ascii="Arial" w:hAnsi="Arial" w:cs="Arial"/>
                <w:szCs w:val="20"/>
              </w:rPr>
              <w:t>dictation cards</w:t>
            </w:r>
          </w:p>
        </w:tc>
      </w:tr>
      <w:tr w:rsidR="00FF6537" w:rsidRPr="001468B6" w:rsidTr="00FF6537">
        <w:tc>
          <w:tcPr>
            <w:tcW w:w="1190"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For English speakers</w:t>
            </w:r>
          </w:p>
        </w:tc>
        <w:tc>
          <w:tcPr>
            <w:tcW w:w="6919" w:type="dxa"/>
            <w:shd w:val="clear" w:color="auto" w:fill="auto"/>
          </w:tcPr>
          <w:p w:rsidR="00FF6537" w:rsidRPr="001468B6" w:rsidRDefault="00FF6537" w:rsidP="00B21BF6">
            <w:pPr>
              <w:rPr>
                <w:rFonts w:ascii="Arial" w:hAnsi="Arial" w:cs="Arial"/>
                <w:sz w:val="24"/>
              </w:rPr>
            </w:pPr>
            <w:r w:rsidRPr="001468B6">
              <w:rPr>
                <w:rFonts w:ascii="Arial" w:hAnsi="Arial" w:cs="Arial"/>
                <w:sz w:val="24"/>
              </w:rPr>
              <w:t xml:space="preserve">Read: </w:t>
            </w:r>
            <w:r w:rsidRPr="001468B6">
              <w:rPr>
                <w:rFonts w:ascii="Arial" w:hAnsi="Arial" w:cs="Arial"/>
                <w:b/>
                <w:i/>
                <w:sz w:val="24"/>
              </w:rPr>
              <w:t>Tales of a Fourth Grade Nothing</w:t>
            </w:r>
            <w:r w:rsidRPr="001468B6">
              <w:rPr>
                <w:rFonts w:ascii="Arial" w:hAnsi="Arial" w:cs="Arial"/>
                <w:sz w:val="24"/>
              </w:rPr>
              <w:t xml:space="preserve"> and work with the discussion prompt cards.</w:t>
            </w:r>
          </w:p>
        </w:tc>
        <w:tc>
          <w:tcPr>
            <w:tcW w:w="2211" w:type="dxa"/>
            <w:shd w:val="clear" w:color="auto" w:fill="auto"/>
          </w:tcPr>
          <w:p w:rsidR="00FF6537" w:rsidRPr="001468B6" w:rsidRDefault="00FF6537" w:rsidP="00B21BF6">
            <w:pPr>
              <w:jc w:val="left"/>
              <w:rPr>
                <w:rFonts w:ascii="Arial" w:hAnsi="Arial" w:cs="Arial"/>
                <w:szCs w:val="20"/>
              </w:rPr>
            </w:pPr>
            <w:r w:rsidRPr="001468B6">
              <w:rPr>
                <w:rFonts w:ascii="Arial" w:hAnsi="Arial" w:cs="Arial"/>
                <w:szCs w:val="20"/>
              </w:rPr>
              <w:t>Book and discussion prompt cards.</w:t>
            </w:r>
          </w:p>
        </w:tc>
      </w:tr>
    </w:tbl>
    <w:p w:rsidR="00FF6537" w:rsidRPr="001468B6" w:rsidRDefault="00FF6537" w:rsidP="00FF6537">
      <w:pPr>
        <w:ind w:left="142"/>
        <w:rPr>
          <w:rFonts w:ascii="Arial" w:hAnsi="Arial" w:cs="Arial"/>
          <w:b/>
        </w:rPr>
      </w:pPr>
      <w:r w:rsidRPr="001468B6">
        <w:rPr>
          <w:rFonts w:ascii="Arial" w:hAnsi="Arial" w:cs="Arial"/>
          <w:b/>
        </w:rPr>
        <w:t>Homework:</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2268"/>
      </w:tblGrid>
      <w:tr w:rsidR="00FF6537" w:rsidRPr="001468B6" w:rsidTr="00B21BF6">
        <w:tc>
          <w:tcPr>
            <w:tcW w:w="8080"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My Clothes:</w:t>
            </w:r>
            <w:r w:rsidRPr="001468B6">
              <w:rPr>
                <w:rFonts w:ascii="Arial" w:hAnsi="Arial" w:cs="Arial"/>
                <w:sz w:val="24"/>
              </w:rPr>
              <w:t xml:space="preserve"> Write the phrases on p. 5 </w:t>
            </w:r>
            <w:proofErr w:type="gramStart"/>
            <w:r w:rsidRPr="001468B6">
              <w:rPr>
                <w:rFonts w:ascii="Arial" w:hAnsi="Arial" w:cs="Arial"/>
                <w:sz w:val="24"/>
              </w:rPr>
              <w:t>on  vocab</w:t>
            </w:r>
            <w:proofErr w:type="gramEnd"/>
            <w:r w:rsidRPr="001468B6">
              <w:rPr>
                <w:rFonts w:ascii="Arial" w:hAnsi="Arial" w:cs="Arial"/>
                <w:sz w:val="24"/>
              </w:rPr>
              <w:t xml:space="preserve"> cards and practice them in your vocab scrapbook. </w:t>
            </w:r>
          </w:p>
        </w:tc>
        <w:tc>
          <w:tcPr>
            <w:tcW w:w="2268" w:type="dxa"/>
            <w:shd w:val="clear" w:color="auto" w:fill="auto"/>
          </w:tcPr>
          <w:p w:rsidR="00FF6537" w:rsidRPr="001468B6" w:rsidRDefault="00FF6537" w:rsidP="00B21BF6">
            <w:pPr>
              <w:rPr>
                <w:rFonts w:ascii="Arial" w:hAnsi="Arial" w:cs="Arial"/>
                <w:sz w:val="24"/>
                <w:szCs w:val="20"/>
              </w:rPr>
            </w:pPr>
            <w:r w:rsidRPr="001468B6">
              <w:rPr>
                <w:rFonts w:ascii="Arial" w:hAnsi="Arial" w:cs="Arial"/>
                <w:sz w:val="24"/>
                <w:szCs w:val="20"/>
              </w:rPr>
              <w:t xml:space="preserve">p. 5, vocab cards and </w:t>
            </w:r>
            <w:proofErr w:type="spellStart"/>
            <w:r w:rsidRPr="001468B6">
              <w:rPr>
                <w:rFonts w:ascii="Arial" w:hAnsi="Arial" w:cs="Arial"/>
                <w:sz w:val="24"/>
                <w:szCs w:val="20"/>
              </w:rPr>
              <w:t>voc</w:t>
            </w:r>
            <w:proofErr w:type="spellEnd"/>
            <w:r w:rsidRPr="001468B6">
              <w:rPr>
                <w:rFonts w:ascii="Arial" w:hAnsi="Arial" w:cs="Arial"/>
                <w:sz w:val="24"/>
                <w:szCs w:val="20"/>
              </w:rPr>
              <w:t>- practice book</w:t>
            </w:r>
          </w:p>
        </w:tc>
      </w:tr>
      <w:tr w:rsidR="00FF6537" w:rsidRPr="001468B6" w:rsidTr="00B21BF6">
        <w:tc>
          <w:tcPr>
            <w:tcW w:w="8080"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My favorite clothes</w:t>
            </w:r>
            <w:r w:rsidRPr="001468B6">
              <w:rPr>
                <w:rFonts w:ascii="Arial" w:hAnsi="Arial" w:cs="Arial"/>
                <w:sz w:val="24"/>
              </w:rPr>
              <w:t>: Write a text about your clothes for your portfolio. Use p. 5 as a model. Describe the clothes in detail and draw them.</w:t>
            </w:r>
          </w:p>
        </w:tc>
        <w:tc>
          <w:tcPr>
            <w:tcW w:w="2268" w:type="dxa"/>
            <w:shd w:val="clear" w:color="auto" w:fill="auto"/>
          </w:tcPr>
          <w:p w:rsidR="00FF6537" w:rsidRPr="001468B6" w:rsidRDefault="00FF6537" w:rsidP="00B21BF6">
            <w:pPr>
              <w:rPr>
                <w:rFonts w:ascii="Arial" w:hAnsi="Arial" w:cs="Arial"/>
                <w:sz w:val="24"/>
                <w:szCs w:val="20"/>
              </w:rPr>
            </w:pPr>
            <w:r w:rsidRPr="001468B6">
              <w:rPr>
                <w:rFonts w:ascii="Arial" w:hAnsi="Arial" w:cs="Arial"/>
                <w:sz w:val="24"/>
                <w:szCs w:val="20"/>
              </w:rPr>
              <w:t xml:space="preserve">p. 5 and portfolio </w:t>
            </w:r>
          </w:p>
        </w:tc>
      </w:tr>
      <w:tr w:rsidR="00FF6537" w:rsidRPr="001468B6" w:rsidTr="00B21BF6">
        <w:tc>
          <w:tcPr>
            <w:tcW w:w="8080"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Study the clothes words</w:t>
            </w:r>
            <w:r w:rsidRPr="001468B6">
              <w:rPr>
                <w:rFonts w:ascii="Arial" w:hAnsi="Arial" w:cs="Arial"/>
                <w:sz w:val="24"/>
              </w:rPr>
              <w:t xml:space="preserve"> on p. 6-7</w:t>
            </w:r>
          </w:p>
          <w:p w:rsidR="00FF6537" w:rsidRPr="001468B6" w:rsidRDefault="00FF6537" w:rsidP="00B21BF6">
            <w:pPr>
              <w:rPr>
                <w:rFonts w:ascii="Arial" w:hAnsi="Arial" w:cs="Arial"/>
                <w:sz w:val="24"/>
              </w:rPr>
            </w:pPr>
          </w:p>
        </w:tc>
        <w:tc>
          <w:tcPr>
            <w:tcW w:w="2268" w:type="dxa"/>
            <w:shd w:val="clear" w:color="auto" w:fill="auto"/>
          </w:tcPr>
          <w:p w:rsidR="00FF6537" w:rsidRPr="001468B6" w:rsidRDefault="00FF6537" w:rsidP="00B21BF6">
            <w:pPr>
              <w:rPr>
                <w:rFonts w:ascii="Arial" w:hAnsi="Arial" w:cs="Arial"/>
                <w:sz w:val="24"/>
                <w:szCs w:val="20"/>
              </w:rPr>
            </w:pPr>
          </w:p>
        </w:tc>
      </w:tr>
      <w:tr w:rsidR="00FF6537" w:rsidRPr="001468B6" w:rsidTr="00B21BF6">
        <w:tc>
          <w:tcPr>
            <w:tcW w:w="8080" w:type="dxa"/>
            <w:shd w:val="clear" w:color="auto" w:fill="auto"/>
          </w:tcPr>
          <w:p w:rsidR="00FF6537" w:rsidRPr="001468B6" w:rsidRDefault="00FF6537" w:rsidP="00B21BF6">
            <w:pPr>
              <w:rPr>
                <w:rFonts w:ascii="Arial" w:hAnsi="Arial" w:cs="Arial"/>
                <w:b/>
                <w:sz w:val="24"/>
              </w:rPr>
            </w:pPr>
            <w:r w:rsidRPr="001468B6">
              <w:rPr>
                <w:rFonts w:ascii="Arial" w:hAnsi="Arial" w:cs="Arial"/>
                <w:b/>
                <w:sz w:val="24"/>
              </w:rPr>
              <w:t>GIBS School Uniform Contest</w:t>
            </w:r>
          </w:p>
          <w:p w:rsidR="00FF6537" w:rsidRPr="001468B6" w:rsidRDefault="00FF6537" w:rsidP="00B21BF6">
            <w:pPr>
              <w:rPr>
                <w:rFonts w:ascii="Arial" w:hAnsi="Arial" w:cs="Arial"/>
                <w:sz w:val="24"/>
              </w:rPr>
            </w:pPr>
            <w:r w:rsidRPr="001468B6">
              <w:rPr>
                <w:rFonts w:ascii="Arial" w:hAnsi="Arial" w:cs="Arial"/>
                <w:sz w:val="24"/>
              </w:rPr>
              <w:t xml:space="preserve">Design a school uniform for GIBS students. Draw a picture and write a text. Design uniforms for boys and girls. There is a small </w:t>
            </w:r>
            <w:r w:rsidRPr="001468B6">
              <w:rPr>
                <w:rFonts w:ascii="Arial" w:hAnsi="Arial" w:cs="Arial"/>
                <w:b/>
                <w:sz w:val="24"/>
              </w:rPr>
              <w:t>prize</w:t>
            </w:r>
            <w:r w:rsidRPr="001468B6">
              <w:rPr>
                <w:rFonts w:ascii="Arial" w:hAnsi="Arial" w:cs="Arial"/>
                <w:sz w:val="24"/>
              </w:rPr>
              <w:t xml:space="preserve"> for the best design.</w:t>
            </w:r>
          </w:p>
        </w:tc>
        <w:tc>
          <w:tcPr>
            <w:tcW w:w="2268" w:type="dxa"/>
            <w:shd w:val="clear" w:color="auto" w:fill="auto"/>
          </w:tcPr>
          <w:p w:rsidR="00FF6537" w:rsidRPr="001468B6" w:rsidRDefault="00FF6537" w:rsidP="00B21BF6">
            <w:pPr>
              <w:rPr>
                <w:rFonts w:ascii="Arial" w:hAnsi="Arial" w:cs="Arial"/>
                <w:sz w:val="24"/>
                <w:szCs w:val="20"/>
              </w:rPr>
            </w:pPr>
            <w:r w:rsidRPr="001468B6">
              <w:rPr>
                <w:rFonts w:ascii="Arial" w:hAnsi="Arial" w:cs="Arial"/>
                <w:sz w:val="24"/>
                <w:szCs w:val="20"/>
              </w:rPr>
              <w:t>portfolio</w:t>
            </w:r>
          </w:p>
        </w:tc>
      </w:tr>
      <w:tr w:rsidR="00FF6537" w:rsidRPr="001468B6" w:rsidTr="00B21BF6">
        <w:tc>
          <w:tcPr>
            <w:tcW w:w="8080" w:type="dxa"/>
            <w:shd w:val="clear" w:color="auto" w:fill="auto"/>
          </w:tcPr>
          <w:p w:rsidR="00FF6537" w:rsidRPr="001468B6" w:rsidRDefault="00FF6537" w:rsidP="00B21BF6">
            <w:pPr>
              <w:rPr>
                <w:rFonts w:ascii="Arial" w:hAnsi="Arial" w:cs="Arial"/>
                <w:sz w:val="24"/>
              </w:rPr>
            </w:pPr>
            <w:r w:rsidRPr="001468B6">
              <w:rPr>
                <w:rFonts w:ascii="Arial" w:hAnsi="Arial" w:cs="Arial"/>
                <w:b/>
                <w:sz w:val="24"/>
              </w:rPr>
              <w:t xml:space="preserve">Finish your workshop tasks </w:t>
            </w:r>
            <w:r w:rsidRPr="001468B6">
              <w:rPr>
                <w:rFonts w:ascii="Arial" w:hAnsi="Arial" w:cs="Arial"/>
                <w:sz w:val="24"/>
              </w:rPr>
              <w:t>if you haven’t finished yet.</w:t>
            </w:r>
          </w:p>
          <w:p w:rsidR="00FF6537" w:rsidRPr="001468B6" w:rsidRDefault="00FF6537" w:rsidP="00B21BF6">
            <w:pPr>
              <w:rPr>
                <w:rFonts w:ascii="Arial" w:hAnsi="Arial" w:cs="Arial"/>
                <w:sz w:val="24"/>
              </w:rPr>
            </w:pPr>
          </w:p>
        </w:tc>
        <w:tc>
          <w:tcPr>
            <w:tcW w:w="2268" w:type="dxa"/>
            <w:shd w:val="clear" w:color="auto" w:fill="auto"/>
          </w:tcPr>
          <w:p w:rsidR="00FF6537" w:rsidRPr="001468B6" w:rsidRDefault="00FF6537" w:rsidP="00B21BF6">
            <w:pPr>
              <w:rPr>
                <w:rFonts w:ascii="Arial" w:hAnsi="Arial" w:cs="Arial"/>
                <w:sz w:val="24"/>
                <w:szCs w:val="20"/>
              </w:rPr>
            </w:pPr>
          </w:p>
        </w:tc>
      </w:tr>
    </w:tbl>
    <w:p w:rsidR="00C24F42" w:rsidRPr="001468B6" w:rsidRDefault="005869B5" w:rsidP="00FF6537">
      <w:pPr>
        <w:jc w:val="left"/>
      </w:pPr>
      <w:r w:rsidRPr="005869B5">
        <w:rPr>
          <w:b/>
          <w:sz w:val="36"/>
        </w:rPr>
        <w:lastRenderedPageBreak/>
        <w:t xml:space="preserve"> </w:t>
      </w:r>
      <w:proofErr w:type="spellStart"/>
      <w:r>
        <w:rPr>
          <w:b/>
          <w:sz w:val="36"/>
        </w:rPr>
        <w:t>Tasksheet</w:t>
      </w:r>
      <w:proofErr w:type="spellEnd"/>
      <w:r>
        <w:rPr>
          <w:b/>
          <w:sz w:val="36"/>
        </w:rPr>
        <w:t xml:space="preserve"> 8</w:t>
      </w:r>
    </w:p>
    <w:tbl>
      <w:tblPr>
        <w:tblStyle w:val="TableGrid"/>
        <w:tblW w:w="10456" w:type="dxa"/>
        <w:tblLook w:val="01E0" w:firstRow="1" w:lastRow="1" w:firstColumn="1" w:lastColumn="1" w:noHBand="0" w:noVBand="0"/>
      </w:tblPr>
      <w:tblGrid>
        <w:gridCol w:w="8472"/>
        <w:gridCol w:w="1984"/>
      </w:tblGrid>
      <w:tr w:rsidR="00C24F42" w:rsidRPr="001468B6" w:rsidTr="00C24F42">
        <w:tc>
          <w:tcPr>
            <w:tcW w:w="8472" w:type="dxa"/>
            <w:shd w:val="clear" w:color="auto" w:fill="E0E0E0"/>
          </w:tcPr>
          <w:p w:rsidR="00C24F42" w:rsidRPr="001468B6" w:rsidRDefault="00C24F42" w:rsidP="007B5DEB">
            <w:pPr>
              <w:rPr>
                <w:rFonts w:ascii="Arial" w:hAnsi="Arial" w:cs="Arial"/>
                <w:b/>
                <w:sz w:val="32"/>
                <w:szCs w:val="32"/>
              </w:rPr>
            </w:pPr>
          </w:p>
          <w:p w:rsidR="00C24F42" w:rsidRPr="001468B6" w:rsidRDefault="00C24F42" w:rsidP="007B5DEB">
            <w:pPr>
              <w:rPr>
                <w:rFonts w:ascii="Arial" w:hAnsi="Arial" w:cs="Arial"/>
                <w:b/>
                <w:sz w:val="32"/>
                <w:szCs w:val="32"/>
              </w:rPr>
            </w:pPr>
            <w:r w:rsidRPr="001468B6">
              <w:rPr>
                <w:rFonts w:ascii="Arial" w:hAnsi="Arial" w:cs="Arial"/>
                <w:b/>
                <w:sz w:val="32"/>
                <w:szCs w:val="32"/>
              </w:rPr>
              <w:t>Whole Class</w:t>
            </w:r>
          </w:p>
          <w:p w:rsidR="00C24F42" w:rsidRPr="001468B6" w:rsidRDefault="00C24F42" w:rsidP="007B5DEB">
            <w:pPr>
              <w:rPr>
                <w:rFonts w:ascii="Arial" w:hAnsi="Arial" w:cs="Arial"/>
                <w:b/>
                <w:sz w:val="32"/>
                <w:szCs w:val="32"/>
              </w:rPr>
            </w:pPr>
          </w:p>
        </w:tc>
        <w:tc>
          <w:tcPr>
            <w:tcW w:w="1984" w:type="dxa"/>
            <w:shd w:val="clear" w:color="auto" w:fill="E0E0E0"/>
          </w:tcPr>
          <w:p w:rsidR="00C24F42" w:rsidRPr="001468B6" w:rsidRDefault="00C24F42" w:rsidP="007B5DEB">
            <w:pPr>
              <w:rPr>
                <w:rFonts w:ascii="Arial" w:hAnsi="Arial" w:cs="Arial"/>
              </w:rPr>
            </w:pPr>
            <w:r w:rsidRPr="001468B6">
              <w:rPr>
                <w:rFonts w:ascii="Arial" w:hAnsi="Arial" w:cs="Arial"/>
              </w:rPr>
              <w:t>Materials</w:t>
            </w:r>
          </w:p>
        </w:tc>
      </w:tr>
      <w:tr w:rsidR="00C24F42" w:rsidRPr="001468B6" w:rsidTr="00C24F42">
        <w:tc>
          <w:tcPr>
            <w:tcW w:w="8472" w:type="dxa"/>
            <w:shd w:val="clear" w:color="auto" w:fill="E0E0E0"/>
          </w:tcPr>
          <w:p w:rsidR="00C24F42" w:rsidRPr="001468B6" w:rsidRDefault="00C24F42" w:rsidP="007B5DEB">
            <w:pPr>
              <w:rPr>
                <w:rFonts w:ascii="Arial" w:hAnsi="Arial" w:cs="Arial"/>
                <w:b/>
                <w:sz w:val="28"/>
                <w:szCs w:val="28"/>
              </w:rPr>
            </w:pPr>
            <w:r w:rsidRPr="001468B6">
              <w:rPr>
                <w:rFonts w:ascii="Arial" w:hAnsi="Arial" w:cs="Arial"/>
                <w:b/>
                <w:sz w:val="28"/>
                <w:szCs w:val="28"/>
              </w:rPr>
              <w:t>This or These</w:t>
            </w:r>
          </w:p>
          <w:p w:rsidR="00C24F42" w:rsidRPr="001468B6" w:rsidRDefault="00C24F42" w:rsidP="007B5DEB">
            <w:pPr>
              <w:rPr>
                <w:rFonts w:ascii="Arial" w:hAnsi="Arial" w:cs="Arial"/>
                <w:b/>
                <w:sz w:val="28"/>
                <w:szCs w:val="28"/>
              </w:rPr>
            </w:pPr>
          </w:p>
        </w:tc>
        <w:tc>
          <w:tcPr>
            <w:tcW w:w="1984" w:type="dxa"/>
            <w:shd w:val="clear" w:color="auto" w:fill="E0E0E0"/>
          </w:tcPr>
          <w:p w:rsidR="00C24F42" w:rsidRPr="001468B6" w:rsidRDefault="00C24F42" w:rsidP="007B5DEB">
            <w:pPr>
              <w:rPr>
                <w:rFonts w:ascii="Arial" w:hAnsi="Arial" w:cs="Arial"/>
                <w:sz w:val="28"/>
                <w:szCs w:val="28"/>
              </w:rPr>
            </w:pPr>
            <w:r w:rsidRPr="001468B6">
              <w:rPr>
                <w:rFonts w:ascii="Arial" w:hAnsi="Arial" w:cs="Arial"/>
                <w:sz w:val="28"/>
                <w:szCs w:val="28"/>
              </w:rPr>
              <w:t>WS 1</w:t>
            </w:r>
          </w:p>
        </w:tc>
      </w:tr>
      <w:tr w:rsidR="00C24F42" w:rsidRPr="001468B6" w:rsidTr="00C24F42">
        <w:tc>
          <w:tcPr>
            <w:tcW w:w="8472" w:type="dxa"/>
            <w:shd w:val="clear" w:color="auto" w:fill="E0E0E0"/>
          </w:tcPr>
          <w:p w:rsidR="00C24F42" w:rsidRPr="001468B6" w:rsidRDefault="00C24F42" w:rsidP="007B5DEB">
            <w:pPr>
              <w:rPr>
                <w:rFonts w:ascii="Arial" w:hAnsi="Arial" w:cs="Arial"/>
                <w:sz w:val="28"/>
                <w:szCs w:val="28"/>
              </w:rPr>
            </w:pPr>
            <w:r w:rsidRPr="001468B6">
              <w:rPr>
                <w:rFonts w:ascii="Arial" w:hAnsi="Arial" w:cs="Arial"/>
                <w:b/>
                <w:sz w:val="28"/>
                <w:szCs w:val="28"/>
              </w:rPr>
              <w:t>Going to...:</w:t>
            </w:r>
            <w:r w:rsidRPr="001468B6">
              <w:rPr>
                <w:rFonts w:ascii="Arial" w:hAnsi="Arial" w:cs="Arial"/>
                <w:sz w:val="28"/>
                <w:szCs w:val="28"/>
              </w:rPr>
              <w:t xml:space="preserve"> what are your plans?</w:t>
            </w:r>
          </w:p>
          <w:p w:rsidR="00C24F42" w:rsidRPr="001468B6" w:rsidRDefault="00C24F42" w:rsidP="007B5DEB">
            <w:pPr>
              <w:rPr>
                <w:rFonts w:ascii="Arial" w:hAnsi="Arial" w:cs="Arial"/>
                <w:sz w:val="28"/>
                <w:szCs w:val="28"/>
              </w:rPr>
            </w:pPr>
          </w:p>
        </w:tc>
        <w:tc>
          <w:tcPr>
            <w:tcW w:w="1984" w:type="dxa"/>
            <w:shd w:val="clear" w:color="auto" w:fill="E0E0E0"/>
          </w:tcPr>
          <w:p w:rsidR="00C24F42" w:rsidRPr="001468B6" w:rsidRDefault="00C24F42" w:rsidP="007B5DEB">
            <w:pPr>
              <w:rPr>
                <w:rFonts w:ascii="Arial" w:hAnsi="Arial" w:cs="Arial"/>
                <w:sz w:val="28"/>
                <w:szCs w:val="28"/>
              </w:rPr>
            </w:pPr>
            <w:r w:rsidRPr="001468B6">
              <w:rPr>
                <w:rFonts w:ascii="Arial" w:hAnsi="Arial" w:cs="Arial"/>
                <w:sz w:val="28"/>
                <w:szCs w:val="28"/>
              </w:rPr>
              <w:t>WS 2</w:t>
            </w:r>
          </w:p>
        </w:tc>
      </w:tr>
      <w:tr w:rsidR="00C24F42" w:rsidRPr="001468B6" w:rsidTr="00C24F42">
        <w:tc>
          <w:tcPr>
            <w:tcW w:w="8472" w:type="dxa"/>
            <w:shd w:val="clear" w:color="auto" w:fill="E0E0E0"/>
          </w:tcPr>
          <w:p w:rsidR="00C24F42" w:rsidRPr="001468B6" w:rsidRDefault="00C24F42" w:rsidP="007B5DEB">
            <w:pPr>
              <w:rPr>
                <w:rFonts w:ascii="Arial" w:hAnsi="Arial" w:cs="Arial"/>
                <w:sz w:val="28"/>
                <w:szCs w:val="28"/>
              </w:rPr>
            </w:pPr>
            <w:r w:rsidRPr="001468B6">
              <w:rPr>
                <w:rFonts w:ascii="Arial" w:hAnsi="Arial" w:cs="Arial"/>
                <w:b/>
                <w:sz w:val="28"/>
                <w:szCs w:val="28"/>
              </w:rPr>
              <w:t>Peer-conferencing:</w:t>
            </w:r>
            <w:r w:rsidRPr="001468B6">
              <w:rPr>
                <w:rFonts w:ascii="Arial" w:hAnsi="Arial" w:cs="Arial"/>
                <w:sz w:val="28"/>
                <w:szCs w:val="28"/>
              </w:rPr>
              <w:t xml:space="preserve"> ‘Meet X’… texts (from homework)</w:t>
            </w:r>
          </w:p>
          <w:p w:rsidR="00C24F42" w:rsidRPr="001468B6" w:rsidRDefault="00C24F42" w:rsidP="007B5DEB">
            <w:pPr>
              <w:rPr>
                <w:rFonts w:ascii="Arial" w:hAnsi="Arial" w:cs="Arial"/>
                <w:sz w:val="28"/>
                <w:szCs w:val="28"/>
              </w:rPr>
            </w:pPr>
            <w:r w:rsidRPr="001468B6">
              <w:rPr>
                <w:rFonts w:ascii="Arial" w:hAnsi="Arial" w:cs="Arial"/>
                <w:sz w:val="28"/>
                <w:szCs w:val="28"/>
              </w:rPr>
              <w:t xml:space="preserve">Read two of your friends’ texts and give them </w:t>
            </w:r>
            <w:r w:rsidR="006E0FB7" w:rsidRPr="001468B6">
              <w:rPr>
                <w:rFonts w:ascii="Arial" w:hAnsi="Arial" w:cs="Arial"/>
                <w:sz w:val="28"/>
                <w:szCs w:val="28"/>
              </w:rPr>
              <w:t xml:space="preserve">some </w:t>
            </w:r>
            <w:r w:rsidRPr="001468B6">
              <w:rPr>
                <w:rFonts w:ascii="Arial" w:hAnsi="Arial" w:cs="Arial"/>
                <w:sz w:val="28"/>
                <w:szCs w:val="28"/>
              </w:rPr>
              <w:t>tips how they could make the texts even better.</w:t>
            </w:r>
          </w:p>
        </w:tc>
        <w:tc>
          <w:tcPr>
            <w:tcW w:w="1984" w:type="dxa"/>
            <w:shd w:val="clear" w:color="auto" w:fill="E0E0E0"/>
          </w:tcPr>
          <w:p w:rsidR="00C24F42" w:rsidRPr="001468B6" w:rsidRDefault="00C24F42" w:rsidP="007B5DEB">
            <w:pPr>
              <w:rPr>
                <w:rFonts w:ascii="Arial" w:hAnsi="Arial" w:cs="Arial"/>
                <w:sz w:val="28"/>
                <w:szCs w:val="28"/>
              </w:rPr>
            </w:pPr>
          </w:p>
        </w:tc>
      </w:tr>
      <w:tr w:rsidR="00C24F42" w:rsidRPr="001468B6" w:rsidTr="00C24F42">
        <w:trPr>
          <w:trHeight w:val="1107"/>
        </w:trPr>
        <w:tc>
          <w:tcPr>
            <w:tcW w:w="8472" w:type="dxa"/>
          </w:tcPr>
          <w:p w:rsidR="00C24F42" w:rsidRPr="001468B6" w:rsidRDefault="00C24F42" w:rsidP="007B5DEB">
            <w:pPr>
              <w:rPr>
                <w:rFonts w:ascii="Arial" w:hAnsi="Arial" w:cs="Arial"/>
                <w:b/>
                <w:sz w:val="32"/>
                <w:szCs w:val="32"/>
              </w:rPr>
            </w:pPr>
          </w:p>
          <w:p w:rsidR="00C24F42" w:rsidRPr="001468B6" w:rsidRDefault="00C24F42" w:rsidP="007B5DEB">
            <w:pPr>
              <w:rPr>
                <w:rFonts w:ascii="Arial" w:hAnsi="Arial" w:cs="Arial"/>
                <w:b/>
              </w:rPr>
            </w:pPr>
            <w:r w:rsidRPr="001468B6">
              <w:rPr>
                <w:rFonts w:ascii="Arial" w:hAnsi="Arial" w:cs="Arial"/>
                <w:b/>
                <w:sz w:val="32"/>
                <w:szCs w:val="32"/>
              </w:rPr>
              <w:t>Workshop</w:t>
            </w:r>
          </w:p>
        </w:tc>
        <w:tc>
          <w:tcPr>
            <w:tcW w:w="1984" w:type="dxa"/>
          </w:tcPr>
          <w:p w:rsidR="00C24F42" w:rsidRPr="001468B6" w:rsidRDefault="00C24F42" w:rsidP="007B5DEB">
            <w:pPr>
              <w:rPr>
                <w:rFonts w:ascii="Arial" w:hAnsi="Arial" w:cs="Arial"/>
              </w:rPr>
            </w:pP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Language Practice:</w:t>
            </w:r>
            <w:r w:rsidRPr="001468B6">
              <w:rPr>
                <w:rFonts w:ascii="Arial" w:hAnsi="Arial" w:cs="Arial"/>
                <w:sz w:val="28"/>
                <w:szCs w:val="28"/>
              </w:rPr>
              <w:t xml:space="preserve"> </w:t>
            </w:r>
            <w:r w:rsidRPr="001468B6">
              <w:rPr>
                <w:rFonts w:ascii="Arial" w:hAnsi="Arial" w:cs="Arial"/>
                <w:b/>
                <w:sz w:val="28"/>
                <w:szCs w:val="28"/>
              </w:rPr>
              <w:t>Making Plans</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WS 3</w:t>
            </w:r>
          </w:p>
        </w:tc>
      </w:tr>
      <w:tr w:rsidR="00C24F42" w:rsidRPr="001468B6" w:rsidTr="00C24F42">
        <w:tc>
          <w:tcPr>
            <w:tcW w:w="8472" w:type="dxa"/>
          </w:tcPr>
          <w:p w:rsidR="00C24F42" w:rsidRPr="001468B6" w:rsidRDefault="00C24F42" w:rsidP="007B5DEB">
            <w:pPr>
              <w:rPr>
                <w:rFonts w:ascii="Arial" w:hAnsi="Arial" w:cs="Arial"/>
                <w:sz w:val="28"/>
                <w:szCs w:val="28"/>
              </w:rPr>
            </w:pPr>
            <w:smartTag w:uri="urn:schemas-microsoft-com:office:smarttags" w:element="place">
              <w:r w:rsidRPr="001468B6">
                <w:rPr>
                  <w:rFonts w:ascii="Arial" w:hAnsi="Arial" w:cs="Arial"/>
                  <w:b/>
                  <w:sz w:val="28"/>
                  <w:szCs w:val="28"/>
                </w:rPr>
                <w:t>Holiday</w:t>
              </w:r>
            </w:smartTag>
            <w:r w:rsidRPr="001468B6">
              <w:rPr>
                <w:rFonts w:ascii="Arial" w:hAnsi="Arial" w:cs="Arial"/>
                <w:b/>
                <w:sz w:val="28"/>
                <w:szCs w:val="28"/>
              </w:rPr>
              <w:t xml:space="preserve"> Plans: </w:t>
            </w:r>
            <w:r w:rsidRPr="001468B6">
              <w:rPr>
                <w:rFonts w:ascii="Arial" w:hAnsi="Arial" w:cs="Arial"/>
                <w:sz w:val="28"/>
                <w:szCs w:val="28"/>
              </w:rPr>
              <w:t>What are you going to do?</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WS 4</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The Little Mouse:</w:t>
            </w:r>
            <w:r w:rsidRPr="001468B6">
              <w:rPr>
                <w:rFonts w:ascii="Arial" w:hAnsi="Arial" w:cs="Arial"/>
                <w:sz w:val="28"/>
                <w:szCs w:val="28"/>
              </w:rPr>
              <w:t xml:space="preserve"> Read the story to a friend or a teacher</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WS 5</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Grammar Practice:</w:t>
            </w:r>
            <w:r w:rsidRPr="001468B6">
              <w:rPr>
                <w:rFonts w:ascii="Arial" w:hAnsi="Arial" w:cs="Arial"/>
                <w:sz w:val="28"/>
                <w:szCs w:val="28"/>
              </w:rPr>
              <w:t xml:space="preserve"> Simple Questions</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WS 6</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Reading Comprehension:</w:t>
            </w:r>
            <w:r w:rsidRPr="001468B6">
              <w:rPr>
                <w:rFonts w:ascii="Arial" w:hAnsi="Arial" w:cs="Arial"/>
                <w:sz w:val="28"/>
                <w:szCs w:val="28"/>
              </w:rPr>
              <w:t xml:space="preserve"> Read about Rex’s daily routine and mark the statements T or F.</w:t>
            </w: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WS 7</w:t>
            </w:r>
          </w:p>
        </w:tc>
      </w:tr>
      <w:tr w:rsidR="00C24F42" w:rsidRPr="001468B6" w:rsidTr="00C24F42">
        <w:tc>
          <w:tcPr>
            <w:tcW w:w="8472" w:type="dxa"/>
          </w:tcPr>
          <w:p w:rsidR="00C24F42" w:rsidRPr="001468B6" w:rsidRDefault="00C24F42" w:rsidP="007B5DEB">
            <w:pPr>
              <w:rPr>
                <w:rFonts w:ascii="Arial" w:hAnsi="Arial" w:cs="Arial"/>
                <w:b/>
                <w:sz w:val="28"/>
                <w:szCs w:val="28"/>
              </w:rPr>
            </w:pPr>
            <w:r w:rsidRPr="001468B6">
              <w:rPr>
                <w:rFonts w:ascii="Arial" w:hAnsi="Arial" w:cs="Arial"/>
                <w:b/>
                <w:sz w:val="28"/>
                <w:szCs w:val="28"/>
              </w:rPr>
              <w:t>Vocabulary Threes: Work in groups of three</w:t>
            </w:r>
          </w:p>
          <w:p w:rsidR="00C24F42" w:rsidRPr="001468B6" w:rsidRDefault="00C24F42" w:rsidP="007B5DEB">
            <w:pPr>
              <w:rPr>
                <w:rFonts w:ascii="Arial" w:hAnsi="Arial" w:cs="Arial"/>
                <w:sz w:val="28"/>
                <w:szCs w:val="28"/>
              </w:rPr>
            </w:pPr>
            <w:r w:rsidRPr="001468B6">
              <w:rPr>
                <w:rFonts w:ascii="Arial" w:hAnsi="Arial" w:cs="Arial"/>
                <w:sz w:val="28"/>
                <w:szCs w:val="28"/>
              </w:rPr>
              <w:t>Student A reads the first word on his/her card. Student B or C reads the definition, and then the word opposite. Continue till student A repeats his/her first word. When you have finished change cards, and do the exercise again.</w:t>
            </w: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Colored cards</w:t>
            </w:r>
          </w:p>
        </w:tc>
      </w:tr>
      <w:tr w:rsidR="00C24F42" w:rsidRPr="001468B6" w:rsidTr="00C24F42">
        <w:tc>
          <w:tcPr>
            <w:tcW w:w="8472" w:type="dxa"/>
          </w:tcPr>
          <w:p w:rsidR="00C24F42" w:rsidRPr="001468B6" w:rsidRDefault="00C24F42" w:rsidP="007B5DEB">
            <w:pPr>
              <w:rPr>
                <w:rFonts w:ascii="Arial" w:hAnsi="Arial" w:cs="Arial"/>
                <w:b/>
                <w:sz w:val="28"/>
                <w:szCs w:val="28"/>
              </w:rPr>
            </w:pPr>
            <w:proofErr w:type="spellStart"/>
            <w:r w:rsidRPr="001468B6">
              <w:rPr>
                <w:rFonts w:ascii="Arial" w:hAnsi="Arial" w:cs="Arial"/>
                <w:b/>
                <w:sz w:val="28"/>
                <w:szCs w:val="28"/>
              </w:rPr>
              <w:t>Bookchats</w:t>
            </w:r>
            <w:proofErr w:type="spellEnd"/>
            <w:r w:rsidRPr="001468B6">
              <w:rPr>
                <w:rFonts w:ascii="Arial" w:hAnsi="Arial" w:cs="Arial"/>
                <w:b/>
                <w:sz w:val="28"/>
                <w:szCs w:val="28"/>
              </w:rPr>
              <w:t>:</w:t>
            </w:r>
          </w:p>
          <w:p w:rsidR="00C24F42" w:rsidRPr="001468B6" w:rsidRDefault="00C24F42" w:rsidP="007B5DEB">
            <w:pPr>
              <w:rPr>
                <w:rFonts w:ascii="Arial" w:hAnsi="Arial" w:cs="Arial"/>
                <w:sz w:val="28"/>
                <w:szCs w:val="28"/>
              </w:rPr>
            </w:pPr>
            <w:r w:rsidRPr="001468B6">
              <w:rPr>
                <w:rFonts w:ascii="Arial" w:hAnsi="Arial" w:cs="Arial"/>
                <w:sz w:val="28"/>
                <w:szCs w:val="28"/>
              </w:rPr>
              <w:t>Read a picture book, design a page in your reading diary and chat about your book with your teacher or co-teacher.</w:t>
            </w:r>
          </w:p>
        </w:tc>
        <w:tc>
          <w:tcPr>
            <w:tcW w:w="1984" w:type="dxa"/>
          </w:tcPr>
          <w:p w:rsidR="00C24F42" w:rsidRPr="001468B6" w:rsidRDefault="00C24F42" w:rsidP="007B5DEB">
            <w:pPr>
              <w:rPr>
                <w:rFonts w:ascii="Arial" w:hAnsi="Arial" w:cs="Arial"/>
                <w:sz w:val="28"/>
                <w:szCs w:val="28"/>
              </w:rPr>
            </w:pP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Optional Tasks: Read another book</w:t>
            </w:r>
            <w:r w:rsidRPr="001468B6">
              <w:rPr>
                <w:rFonts w:ascii="Arial" w:hAnsi="Arial" w:cs="Arial"/>
                <w:sz w:val="28"/>
                <w:szCs w:val="28"/>
              </w:rPr>
              <w:t xml:space="preserve"> and make an entry into your reading diary. Ask your teacher for little tasks.</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p>
        </w:tc>
      </w:tr>
    </w:tbl>
    <w:p w:rsidR="00C24F42" w:rsidRPr="001468B6" w:rsidRDefault="00C24F42" w:rsidP="00C24F42">
      <w:pPr>
        <w:rPr>
          <w:rFonts w:ascii="Arial" w:hAnsi="Arial" w:cs="Arial"/>
        </w:rPr>
      </w:pPr>
      <w:r w:rsidRPr="001468B6">
        <w:rPr>
          <w:rFonts w:ascii="Arial" w:hAnsi="Arial" w:cs="Arial"/>
        </w:rPr>
        <w:br w:type="page"/>
      </w:r>
    </w:p>
    <w:tbl>
      <w:tblPr>
        <w:tblStyle w:val="TableGrid"/>
        <w:tblW w:w="10456" w:type="dxa"/>
        <w:tblLook w:val="01E0" w:firstRow="1" w:lastRow="1" w:firstColumn="1" w:lastColumn="1" w:noHBand="0" w:noVBand="0"/>
      </w:tblPr>
      <w:tblGrid>
        <w:gridCol w:w="8472"/>
        <w:gridCol w:w="1984"/>
      </w:tblGrid>
      <w:tr w:rsidR="00C24F42" w:rsidRPr="001468B6" w:rsidTr="00C24F42">
        <w:tc>
          <w:tcPr>
            <w:tcW w:w="8472" w:type="dxa"/>
            <w:shd w:val="clear" w:color="auto" w:fill="E0E0E0"/>
          </w:tcPr>
          <w:p w:rsidR="00C24F42" w:rsidRPr="001468B6" w:rsidRDefault="00C24F42" w:rsidP="007B5DEB">
            <w:pPr>
              <w:rPr>
                <w:rFonts w:ascii="Arial" w:hAnsi="Arial" w:cs="Arial"/>
                <w:b/>
                <w:sz w:val="32"/>
                <w:szCs w:val="32"/>
              </w:rPr>
            </w:pPr>
          </w:p>
          <w:p w:rsidR="00C24F42" w:rsidRPr="001468B6" w:rsidRDefault="00C24F42" w:rsidP="007B5DEB">
            <w:pPr>
              <w:rPr>
                <w:rFonts w:ascii="Arial" w:hAnsi="Arial" w:cs="Arial"/>
                <w:b/>
                <w:sz w:val="32"/>
                <w:szCs w:val="32"/>
              </w:rPr>
            </w:pPr>
            <w:r w:rsidRPr="001468B6">
              <w:rPr>
                <w:rFonts w:ascii="Arial" w:hAnsi="Arial" w:cs="Arial"/>
                <w:b/>
                <w:sz w:val="32"/>
                <w:szCs w:val="32"/>
              </w:rPr>
              <w:t>Homework</w:t>
            </w:r>
          </w:p>
          <w:p w:rsidR="00C24F42" w:rsidRPr="001468B6" w:rsidRDefault="00C24F42" w:rsidP="007B5DEB">
            <w:pPr>
              <w:rPr>
                <w:rFonts w:ascii="Arial" w:hAnsi="Arial" w:cs="Arial"/>
                <w:b/>
                <w:sz w:val="32"/>
                <w:szCs w:val="32"/>
              </w:rPr>
            </w:pPr>
          </w:p>
        </w:tc>
        <w:tc>
          <w:tcPr>
            <w:tcW w:w="1984" w:type="dxa"/>
            <w:shd w:val="clear" w:color="auto" w:fill="E0E0E0"/>
          </w:tcPr>
          <w:p w:rsidR="00C24F42" w:rsidRPr="001468B6" w:rsidRDefault="00C24F42" w:rsidP="007B5DEB">
            <w:pPr>
              <w:rPr>
                <w:rFonts w:ascii="Arial" w:hAnsi="Arial" w:cs="Arial"/>
              </w:rPr>
            </w:pPr>
          </w:p>
        </w:tc>
      </w:tr>
      <w:tr w:rsidR="00C24F42" w:rsidRPr="001468B6" w:rsidTr="00C24F42">
        <w:tc>
          <w:tcPr>
            <w:tcW w:w="8472" w:type="dxa"/>
          </w:tcPr>
          <w:p w:rsidR="00C24F42" w:rsidRPr="001468B6" w:rsidRDefault="00C24F42" w:rsidP="007B5DEB">
            <w:pPr>
              <w:rPr>
                <w:rFonts w:ascii="Arial" w:hAnsi="Arial" w:cs="Arial"/>
                <w:b/>
                <w:sz w:val="28"/>
                <w:szCs w:val="28"/>
              </w:rPr>
            </w:pPr>
            <w:r w:rsidRPr="001468B6">
              <w:rPr>
                <w:rFonts w:ascii="Arial" w:hAnsi="Arial" w:cs="Arial"/>
                <w:b/>
                <w:sz w:val="28"/>
                <w:szCs w:val="28"/>
              </w:rPr>
              <w:t>Meet…</w:t>
            </w:r>
          </w:p>
          <w:p w:rsidR="00C24F42" w:rsidRPr="001468B6" w:rsidRDefault="00C24F42" w:rsidP="007B5DEB">
            <w:pPr>
              <w:rPr>
                <w:rFonts w:ascii="Arial" w:hAnsi="Arial" w:cs="Arial"/>
                <w:sz w:val="28"/>
                <w:szCs w:val="28"/>
              </w:rPr>
            </w:pPr>
            <w:r w:rsidRPr="001468B6">
              <w:rPr>
                <w:rFonts w:ascii="Arial" w:hAnsi="Arial" w:cs="Arial"/>
                <w:sz w:val="28"/>
                <w:szCs w:val="28"/>
              </w:rPr>
              <w:t>Find a colorful picture of a person and stick it on a sheet (or draw a picture if you prefer). Then write a rally long text (2 pages) about the person in your picture.</w:t>
            </w:r>
          </w:p>
          <w:p w:rsidR="00C24F42" w:rsidRPr="001468B6" w:rsidRDefault="00C24F42" w:rsidP="007B5DEB">
            <w:pPr>
              <w:rPr>
                <w:rFonts w:ascii="Arial" w:hAnsi="Arial" w:cs="Arial"/>
                <w:sz w:val="28"/>
                <w:szCs w:val="28"/>
              </w:rPr>
            </w:pPr>
            <w:r w:rsidRPr="001468B6">
              <w:rPr>
                <w:rFonts w:ascii="Arial" w:hAnsi="Arial" w:cs="Arial"/>
                <w:sz w:val="28"/>
                <w:szCs w:val="28"/>
              </w:rPr>
              <w:t>Describe his/her appearance (what he/she looks like),</w:t>
            </w:r>
          </w:p>
          <w:p w:rsidR="00C24F42" w:rsidRPr="001468B6" w:rsidRDefault="00C24F42" w:rsidP="007B5DEB">
            <w:pPr>
              <w:rPr>
                <w:rFonts w:ascii="Arial" w:hAnsi="Arial" w:cs="Arial"/>
                <w:sz w:val="28"/>
                <w:szCs w:val="28"/>
              </w:rPr>
            </w:pPr>
            <w:r w:rsidRPr="001468B6">
              <w:rPr>
                <w:rFonts w:ascii="Arial" w:hAnsi="Arial" w:cs="Arial"/>
                <w:sz w:val="28"/>
                <w:szCs w:val="28"/>
              </w:rPr>
              <w:t>describe the kind of clothes he/she likes wearing,</w:t>
            </w:r>
          </w:p>
          <w:p w:rsidR="00C24F42" w:rsidRPr="001468B6" w:rsidRDefault="00C24F42" w:rsidP="007B5DEB">
            <w:pPr>
              <w:rPr>
                <w:rFonts w:ascii="Arial" w:hAnsi="Arial" w:cs="Arial"/>
                <w:sz w:val="28"/>
                <w:szCs w:val="28"/>
              </w:rPr>
            </w:pPr>
            <w:r w:rsidRPr="001468B6">
              <w:rPr>
                <w:rFonts w:ascii="Arial" w:hAnsi="Arial" w:cs="Arial"/>
                <w:sz w:val="28"/>
                <w:szCs w:val="28"/>
              </w:rPr>
              <w:t>describe his/her house and his/her room,</w:t>
            </w:r>
          </w:p>
          <w:p w:rsidR="00C24F42" w:rsidRPr="001468B6" w:rsidRDefault="00C24F42" w:rsidP="007B5DEB">
            <w:pPr>
              <w:rPr>
                <w:rFonts w:ascii="Arial" w:hAnsi="Arial" w:cs="Arial"/>
                <w:sz w:val="28"/>
                <w:szCs w:val="28"/>
              </w:rPr>
            </w:pPr>
            <w:r w:rsidRPr="001468B6">
              <w:rPr>
                <w:rFonts w:ascii="Arial" w:hAnsi="Arial" w:cs="Arial"/>
                <w:sz w:val="28"/>
                <w:szCs w:val="28"/>
              </w:rPr>
              <w:t>say what he/she does during the week and at the weekend</w:t>
            </w:r>
          </w:p>
          <w:p w:rsidR="00C24F42" w:rsidRPr="001468B6" w:rsidRDefault="00C24F42" w:rsidP="007B5DEB">
            <w:pPr>
              <w:rPr>
                <w:rFonts w:ascii="Arial" w:hAnsi="Arial" w:cs="Arial"/>
                <w:sz w:val="28"/>
                <w:szCs w:val="28"/>
              </w:rPr>
            </w:pPr>
            <w:r w:rsidRPr="001468B6">
              <w:rPr>
                <w:rFonts w:ascii="Arial" w:hAnsi="Arial" w:cs="Arial"/>
                <w:sz w:val="28"/>
                <w:szCs w:val="28"/>
              </w:rPr>
              <w:t>say what he/she is going to do at Easter.</w:t>
            </w:r>
          </w:p>
        </w:tc>
        <w:tc>
          <w:tcPr>
            <w:tcW w:w="1984" w:type="dxa"/>
          </w:tcPr>
          <w:p w:rsidR="00C24F42" w:rsidRPr="001468B6" w:rsidRDefault="00C24F42" w:rsidP="007B5DEB">
            <w:pPr>
              <w:rPr>
                <w:rFonts w:ascii="Arial" w:hAnsi="Arial" w:cs="Arial"/>
                <w:sz w:val="28"/>
                <w:szCs w:val="28"/>
              </w:rPr>
            </w:pPr>
          </w:p>
          <w:p w:rsidR="00C24F42" w:rsidRPr="001468B6" w:rsidRDefault="00C24F42" w:rsidP="007B5DEB">
            <w:pPr>
              <w:rPr>
                <w:rFonts w:ascii="Arial" w:hAnsi="Arial" w:cs="Arial"/>
                <w:sz w:val="28"/>
                <w:szCs w:val="28"/>
              </w:rPr>
            </w:pPr>
            <w:r w:rsidRPr="001468B6">
              <w:rPr>
                <w:rFonts w:ascii="Arial" w:hAnsi="Arial" w:cs="Arial"/>
                <w:sz w:val="28"/>
                <w:szCs w:val="28"/>
              </w:rPr>
              <w:t>worksheet</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sz w:val="28"/>
                <w:szCs w:val="28"/>
              </w:rPr>
              <w:t xml:space="preserve">After the peer-conference </w:t>
            </w:r>
            <w:r w:rsidRPr="001468B6">
              <w:rPr>
                <w:rFonts w:ascii="Arial" w:hAnsi="Arial" w:cs="Arial"/>
                <w:b/>
                <w:sz w:val="28"/>
                <w:szCs w:val="28"/>
              </w:rPr>
              <w:t>revise</w:t>
            </w:r>
            <w:r w:rsidRPr="001468B6">
              <w:rPr>
                <w:rFonts w:ascii="Arial" w:hAnsi="Arial" w:cs="Arial"/>
                <w:sz w:val="28"/>
                <w:szCs w:val="28"/>
              </w:rPr>
              <w:t xml:space="preserve"> (</w:t>
            </w:r>
            <w:proofErr w:type="spellStart"/>
            <w:r w:rsidRPr="001468B6">
              <w:rPr>
                <w:rFonts w:ascii="Arial" w:hAnsi="Arial" w:cs="Arial"/>
                <w:sz w:val="28"/>
                <w:szCs w:val="28"/>
              </w:rPr>
              <w:t>überarbeiten</w:t>
            </w:r>
            <w:proofErr w:type="spellEnd"/>
            <w:r w:rsidRPr="001468B6">
              <w:rPr>
                <w:rFonts w:ascii="Arial" w:hAnsi="Arial" w:cs="Arial"/>
                <w:sz w:val="28"/>
                <w:szCs w:val="28"/>
              </w:rPr>
              <w:t>) your “Meet…” text. Correct your little errors, use more interesting vocabulary, think of extra new ideas… Write the very best text you can for your portfolio.</w:t>
            </w: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worksheet and portfolio</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Finish the workshop tasks</w:t>
            </w:r>
            <w:r w:rsidRPr="001468B6">
              <w:rPr>
                <w:rFonts w:ascii="Arial" w:hAnsi="Arial" w:cs="Arial"/>
                <w:sz w:val="28"/>
                <w:szCs w:val="28"/>
              </w:rPr>
              <w:t xml:space="preserve"> if you didn’t finish in class.</w:t>
            </w:r>
          </w:p>
          <w:p w:rsidR="00C24F42" w:rsidRPr="001468B6" w:rsidRDefault="00C24F42" w:rsidP="007B5DEB">
            <w:pPr>
              <w:rPr>
                <w:rFonts w:ascii="Arial" w:hAnsi="Arial" w:cs="Arial"/>
                <w:sz w:val="28"/>
                <w:szCs w:val="28"/>
              </w:rPr>
            </w:pP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p>
        </w:tc>
      </w:tr>
      <w:tr w:rsidR="00C24F42" w:rsidRPr="001468B6" w:rsidTr="00C24F42">
        <w:tc>
          <w:tcPr>
            <w:tcW w:w="8472" w:type="dxa"/>
          </w:tcPr>
          <w:p w:rsidR="00E96A98" w:rsidRPr="001468B6" w:rsidRDefault="00C24F42" w:rsidP="007B5DEB">
            <w:pPr>
              <w:rPr>
                <w:rFonts w:ascii="Arial" w:hAnsi="Arial" w:cs="Arial"/>
                <w:sz w:val="28"/>
                <w:szCs w:val="28"/>
              </w:rPr>
            </w:pPr>
            <w:r w:rsidRPr="001468B6">
              <w:rPr>
                <w:rFonts w:ascii="Arial" w:hAnsi="Arial" w:cs="Arial"/>
                <w:b/>
                <w:sz w:val="28"/>
                <w:szCs w:val="28"/>
              </w:rPr>
              <w:t>Practice old and new vocabulary</w:t>
            </w:r>
            <w:r w:rsidRPr="001468B6">
              <w:rPr>
                <w:rFonts w:ascii="Arial" w:hAnsi="Arial" w:cs="Arial"/>
                <w:sz w:val="28"/>
                <w:szCs w:val="28"/>
              </w:rPr>
              <w:t xml:space="preserve"> with your vocab box and your vocab practice-book. </w:t>
            </w:r>
            <w:r w:rsidR="00E96A98" w:rsidRPr="001468B6">
              <w:rPr>
                <w:rFonts w:ascii="Arial" w:hAnsi="Arial" w:cs="Arial"/>
                <w:sz w:val="28"/>
                <w:szCs w:val="28"/>
              </w:rPr>
              <w:t>(Walk and  Talk // Write and Check)</w:t>
            </w:r>
          </w:p>
          <w:p w:rsidR="00C24F42" w:rsidRPr="001468B6" w:rsidRDefault="00C24F42" w:rsidP="007B5DEB">
            <w:pPr>
              <w:rPr>
                <w:rFonts w:ascii="Arial" w:hAnsi="Arial" w:cs="Arial"/>
                <w:sz w:val="28"/>
                <w:szCs w:val="28"/>
              </w:rPr>
            </w:pPr>
            <w:r w:rsidRPr="001468B6">
              <w:rPr>
                <w:rFonts w:ascii="Arial" w:hAnsi="Arial" w:cs="Arial"/>
                <w:sz w:val="28"/>
                <w:szCs w:val="28"/>
              </w:rPr>
              <w:t>Hand in your vocab practice-book after Easter</w:t>
            </w: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Vocab box and vocab-practice book</w:t>
            </w:r>
          </w:p>
        </w:tc>
      </w:tr>
      <w:tr w:rsidR="00C24F42" w:rsidRPr="001468B6" w:rsidTr="00C24F42">
        <w:tc>
          <w:tcPr>
            <w:tcW w:w="8472" w:type="dxa"/>
          </w:tcPr>
          <w:p w:rsidR="00C24F42" w:rsidRPr="001468B6" w:rsidRDefault="00C24F42" w:rsidP="007B5DEB">
            <w:pPr>
              <w:rPr>
                <w:rFonts w:ascii="Arial" w:hAnsi="Arial" w:cs="Arial"/>
                <w:sz w:val="28"/>
                <w:szCs w:val="28"/>
              </w:rPr>
            </w:pPr>
            <w:r w:rsidRPr="001468B6">
              <w:rPr>
                <w:rFonts w:ascii="Arial" w:hAnsi="Arial" w:cs="Arial"/>
                <w:b/>
                <w:sz w:val="28"/>
                <w:szCs w:val="28"/>
              </w:rPr>
              <w:t xml:space="preserve">Correct and Revise </w:t>
            </w:r>
            <w:r w:rsidRPr="001468B6">
              <w:rPr>
                <w:rFonts w:ascii="Arial" w:hAnsi="Arial" w:cs="Arial"/>
                <w:sz w:val="28"/>
                <w:szCs w:val="28"/>
              </w:rPr>
              <w:t>your texts “my house” and “my room”. Polish them up for your portfolio.</w:t>
            </w:r>
          </w:p>
          <w:p w:rsidR="00C24F42" w:rsidRPr="001468B6" w:rsidRDefault="00C24F42" w:rsidP="007B5DEB">
            <w:pPr>
              <w:rPr>
                <w:rFonts w:ascii="Arial" w:hAnsi="Arial" w:cs="Arial"/>
                <w:sz w:val="28"/>
                <w:szCs w:val="28"/>
              </w:rPr>
            </w:pP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Portfolio</w:t>
            </w:r>
          </w:p>
        </w:tc>
      </w:tr>
      <w:tr w:rsidR="00C24F42" w:rsidRPr="001468B6" w:rsidTr="00C24F42">
        <w:tc>
          <w:tcPr>
            <w:tcW w:w="8472" w:type="dxa"/>
          </w:tcPr>
          <w:p w:rsidR="00C24F42" w:rsidRPr="001468B6" w:rsidRDefault="00C24F42" w:rsidP="007B5DEB">
            <w:pPr>
              <w:rPr>
                <w:rFonts w:ascii="Arial" w:hAnsi="Arial" w:cs="Arial"/>
                <w:b/>
                <w:sz w:val="28"/>
                <w:szCs w:val="28"/>
              </w:rPr>
            </w:pPr>
            <w:r w:rsidRPr="001468B6">
              <w:rPr>
                <w:rFonts w:ascii="Arial" w:hAnsi="Arial" w:cs="Arial"/>
                <w:b/>
                <w:sz w:val="28"/>
                <w:szCs w:val="28"/>
              </w:rPr>
              <w:t xml:space="preserve">My Dream House: </w:t>
            </w:r>
          </w:p>
          <w:p w:rsidR="00C24F42" w:rsidRPr="001468B6" w:rsidRDefault="00C24F42" w:rsidP="007B5DEB">
            <w:pPr>
              <w:rPr>
                <w:rFonts w:ascii="Arial" w:hAnsi="Arial" w:cs="Arial"/>
                <w:sz w:val="28"/>
                <w:szCs w:val="28"/>
              </w:rPr>
            </w:pPr>
            <w:r w:rsidRPr="001468B6">
              <w:rPr>
                <w:rFonts w:ascii="Arial" w:hAnsi="Arial" w:cs="Arial"/>
                <w:sz w:val="28"/>
                <w:szCs w:val="28"/>
              </w:rPr>
              <w:t>Design the house of your dreams or write about the house you visited during our fantasy trip. Write a long, interesting text into your portfolio. Remember: you want to be proud of your work!!!</w:t>
            </w:r>
          </w:p>
        </w:tc>
        <w:tc>
          <w:tcPr>
            <w:tcW w:w="1984" w:type="dxa"/>
          </w:tcPr>
          <w:p w:rsidR="00C24F42" w:rsidRPr="001468B6" w:rsidRDefault="00C24F42" w:rsidP="007B5DEB">
            <w:pPr>
              <w:rPr>
                <w:rFonts w:ascii="Arial" w:hAnsi="Arial" w:cs="Arial"/>
                <w:sz w:val="28"/>
                <w:szCs w:val="28"/>
              </w:rPr>
            </w:pPr>
            <w:r w:rsidRPr="001468B6">
              <w:rPr>
                <w:rFonts w:ascii="Arial" w:hAnsi="Arial" w:cs="Arial"/>
                <w:sz w:val="28"/>
                <w:szCs w:val="28"/>
              </w:rPr>
              <w:t>Portfolio</w:t>
            </w:r>
          </w:p>
        </w:tc>
      </w:tr>
    </w:tbl>
    <w:p w:rsidR="00C24F42" w:rsidRPr="001468B6" w:rsidRDefault="00C24F42" w:rsidP="00C24F42">
      <w:pPr>
        <w:rPr>
          <w:rFonts w:ascii="Arial" w:hAnsi="Arial" w:cs="Arial"/>
          <w:sz w:val="28"/>
          <w:szCs w:val="28"/>
        </w:rPr>
      </w:pPr>
    </w:p>
    <w:p w:rsidR="006E0FB7" w:rsidRPr="001468B6" w:rsidRDefault="006E0FB7">
      <w:pPr>
        <w:rPr>
          <w:rFonts w:ascii="Arial" w:hAnsi="Arial" w:cs="Arial"/>
        </w:rPr>
      </w:pPr>
      <w:r w:rsidRPr="001468B6">
        <w:rPr>
          <w:rFonts w:ascii="Arial" w:hAnsi="Arial" w:cs="Arial"/>
        </w:rPr>
        <w:br w:type="page"/>
      </w:r>
    </w:p>
    <w:p w:rsidR="008227E5" w:rsidRPr="005869B5" w:rsidRDefault="008227E5" w:rsidP="005869B5">
      <w:pPr>
        <w:pStyle w:val="Heading1"/>
        <w:rPr>
          <w:rFonts w:ascii="Arial" w:hAnsi="Arial" w:cs="Arial"/>
        </w:rPr>
      </w:pPr>
      <w:bookmarkStart w:id="12" w:name="_Toc316143003"/>
      <w:r w:rsidRPr="005869B5">
        <w:rPr>
          <w:rFonts w:ascii="Arial" w:hAnsi="Arial" w:cs="Arial"/>
        </w:rPr>
        <w:lastRenderedPageBreak/>
        <w:t>Learn more about useful workshop activities</w:t>
      </w:r>
      <w:bookmarkEnd w:id="12"/>
    </w:p>
    <w:p w:rsidR="009B6FEF" w:rsidRPr="001468B6" w:rsidRDefault="009B6FEF" w:rsidP="008227E5">
      <w:pPr>
        <w:jc w:val="left"/>
        <w:rPr>
          <w:rFonts w:ascii="Arial" w:hAnsi="Arial" w:cs="Arial"/>
          <w:b/>
          <w:sz w:val="28"/>
          <w:szCs w:val="28"/>
        </w:rPr>
      </w:pPr>
    </w:p>
    <w:tbl>
      <w:tblPr>
        <w:tblStyle w:val="TableGrid"/>
        <w:tblW w:w="0" w:type="auto"/>
        <w:tblLook w:val="01E0" w:firstRow="1" w:lastRow="1" w:firstColumn="1" w:lastColumn="1" w:noHBand="0" w:noVBand="0"/>
      </w:tblPr>
      <w:tblGrid>
        <w:gridCol w:w="1242"/>
        <w:gridCol w:w="6237"/>
        <w:gridCol w:w="2552"/>
      </w:tblGrid>
      <w:tr w:rsidR="008227E5" w:rsidRPr="001468B6" w:rsidTr="005869B5">
        <w:tc>
          <w:tcPr>
            <w:tcW w:w="1242" w:type="dxa"/>
          </w:tcPr>
          <w:p w:rsidR="008227E5" w:rsidRPr="001468B6" w:rsidRDefault="008227E5" w:rsidP="007B5DEB">
            <w:pPr>
              <w:rPr>
                <w:rFonts w:ascii="Arial" w:hAnsi="Arial" w:cs="Arial"/>
              </w:rPr>
            </w:pPr>
          </w:p>
        </w:tc>
        <w:tc>
          <w:tcPr>
            <w:tcW w:w="6237" w:type="dxa"/>
          </w:tcPr>
          <w:p w:rsidR="008227E5" w:rsidRPr="001468B6" w:rsidRDefault="008227E5" w:rsidP="007B5DEB">
            <w:pPr>
              <w:jc w:val="left"/>
              <w:rPr>
                <w:rFonts w:ascii="Arial" w:hAnsi="Arial" w:cs="Arial"/>
                <w:b/>
                <w:sz w:val="28"/>
                <w:szCs w:val="28"/>
              </w:rPr>
            </w:pPr>
            <w:r w:rsidRPr="001468B6">
              <w:rPr>
                <w:rFonts w:ascii="Arial" w:hAnsi="Arial" w:cs="Arial"/>
                <w:b/>
                <w:sz w:val="28"/>
                <w:szCs w:val="28"/>
              </w:rPr>
              <w:t>Whole class activities</w:t>
            </w:r>
          </w:p>
        </w:tc>
        <w:tc>
          <w:tcPr>
            <w:tcW w:w="2552" w:type="dxa"/>
          </w:tcPr>
          <w:p w:rsidR="008227E5" w:rsidRPr="001468B6" w:rsidRDefault="008227E5" w:rsidP="007B5DEB">
            <w:pPr>
              <w:jc w:val="left"/>
              <w:rPr>
                <w:rFonts w:ascii="Arial" w:hAnsi="Arial" w:cs="Arial"/>
                <w:b/>
              </w:rPr>
            </w:pPr>
            <w:r w:rsidRPr="001468B6">
              <w:rPr>
                <w:rFonts w:ascii="Arial" w:hAnsi="Arial" w:cs="Arial"/>
                <w:b/>
              </w:rPr>
              <w:t>Materials</w:t>
            </w:r>
          </w:p>
        </w:tc>
      </w:tr>
      <w:tr w:rsidR="008227E5" w:rsidRPr="001468B6" w:rsidTr="005869B5">
        <w:tc>
          <w:tcPr>
            <w:tcW w:w="1242" w:type="dxa"/>
          </w:tcPr>
          <w:p w:rsidR="008227E5" w:rsidRPr="001468B6" w:rsidRDefault="008227E5" w:rsidP="007B5DEB">
            <w:pPr>
              <w:rPr>
                <w:rFonts w:ascii="Arial" w:hAnsi="Arial" w:cs="Arial"/>
                <w:sz w:val="24"/>
                <w:szCs w:val="24"/>
              </w:rPr>
            </w:pPr>
          </w:p>
        </w:tc>
        <w:tc>
          <w:tcPr>
            <w:tcW w:w="6237" w:type="dxa"/>
          </w:tcPr>
          <w:p w:rsidR="008227E5" w:rsidRPr="001468B6" w:rsidRDefault="008227E5" w:rsidP="007B5DEB">
            <w:pPr>
              <w:jc w:val="left"/>
              <w:rPr>
                <w:rFonts w:ascii="Arial" w:hAnsi="Arial" w:cs="Arial"/>
                <w:sz w:val="24"/>
                <w:szCs w:val="24"/>
              </w:rPr>
            </w:pPr>
            <w:r w:rsidRPr="001468B6">
              <w:rPr>
                <w:rFonts w:ascii="Arial" w:hAnsi="Arial" w:cs="Arial"/>
                <w:sz w:val="24"/>
                <w:szCs w:val="24"/>
              </w:rPr>
              <w:t>What is a workshop?</w:t>
            </w:r>
          </w:p>
          <w:p w:rsidR="008227E5" w:rsidRPr="001468B6" w:rsidRDefault="008227E5" w:rsidP="00A01B2E">
            <w:pPr>
              <w:jc w:val="left"/>
              <w:rPr>
                <w:rFonts w:ascii="Arial" w:hAnsi="Arial" w:cs="Arial"/>
                <w:sz w:val="24"/>
                <w:szCs w:val="24"/>
              </w:rPr>
            </w:pPr>
            <w:r w:rsidRPr="001468B6">
              <w:rPr>
                <w:rFonts w:ascii="Arial" w:hAnsi="Arial" w:cs="Arial"/>
                <w:sz w:val="24"/>
                <w:szCs w:val="24"/>
              </w:rPr>
              <w:t>What are its advantages?</w:t>
            </w:r>
          </w:p>
        </w:tc>
        <w:tc>
          <w:tcPr>
            <w:tcW w:w="2552" w:type="dxa"/>
          </w:tcPr>
          <w:p w:rsidR="008227E5" w:rsidRPr="001468B6" w:rsidRDefault="008227E5" w:rsidP="007B5DEB">
            <w:pPr>
              <w:jc w:val="left"/>
              <w:rPr>
                <w:rFonts w:ascii="Arial" w:hAnsi="Arial" w:cs="Arial"/>
                <w:b/>
                <w:sz w:val="24"/>
                <w:szCs w:val="24"/>
              </w:rPr>
            </w:pPr>
          </w:p>
        </w:tc>
      </w:tr>
      <w:tr w:rsidR="008227E5" w:rsidRPr="001468B6" w:rsidTr="005869B5">
        <w:tc>
          <w:tcPr>
            <w:tcW w:w="1242" w:type="dxa"/>
          </w:tcPr>
          <w:p w:rsidR="008227E5" w:rsidRPr="001468B6" w:rsidRDefault="008227E5" w:rsidP="007B5DEB">
            <w:pPr>
              <w:rPr>
                <w:rFonts w:ascii="Arial" w:hAnsi="Arial" w:cs="Arial"/>
                <w:sz w:val="24"/>
                <w:szCs w:val="24"/>
              </w:rPr>
            </w:pPr>
          </w:p>
        </w:tc>
        <w:tc>
          <w:tcPr>
            <w:tcW w:w="6237" w:type="dxa"/>
          </w:tcPr>
          <w:p w:rsidR="008227E5" w:rsidRPr="001468B6" w:rsidRDefault="008227E5" w:rsidP="007B5DEB">
            <w:pPr>
              <w:jc w:val="left"/>
              <w:rPr>
                <w:rFonts w:ascii="Arial" w:hAnsi="Arial" w:cs="Arial"/>
                <w:sz w:val="24"/>
                <w:szCs w:val="24"/>
              </w:rPr>
            </w:pPr>
            <w:r w:rsidRPr="001468B6">
              <w:rPr>
                <w:rFonts w:ascii="Arial" w:hAnsi="Arial" w:cs="Arial"/>
                <w:sz w:val="24"/>
                <w:szCs w:val="24"/>
              </w:rPr>
              <w:t xml:space="preserve">List a few things that you would do with the whole class.  </w:t>
            </w:r>
          </w:p>
          <w:p w:rsidR="008227E5" w:rsidRPr="001468B6" w:rsidRDefault="008227E5" w:rsidP="007B5DEB">
            <w:pPr>
              <w:jc w:val="left"/>
              <w:rPr>
                <w:rFonts w:ascii="Arial" w:hAnsi="Arial" w:cs="Arial"/>
                <w:sz w:val="24"/>
                <w:szCs w:val="24"/>
              </w:rPr>
            </w:pPr>
            <w:r w:rsidRPr="001468B6">
              <w:rPr>
                <w:rFonts w:ascii="Arial" w:hAnsi="Arial" w:cs="Arial"/>
                <w:sz w:val="24"/>
                <w:szCs w:val="24"/>
              </w:rPr>
              <w:t>Why would you do them with the whole class?</w:t>
            </w: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p w:rsidR="008227E5" w:rsidRPr="001468B6" w:rsidRDefault="008227E5" w:rsidP="007B5DEB">
            <w:pPr>
              <w:jc w:val="left"/>
              <w:rPr>
                <w:rFonts w:ascii="Arial" w:hAnsi="Arial" w:cs="Arial"/>
                <w:sz w:val="24"/>
                <w:szCs w:val="24"/>
              </w:rPr>
            </w:pPr>
          </w:p>
        </w:tc>
        <w:tc>
          <w:tcPr>
            <w:tcW w:w="2552" w:type="dxa"/>
          </w:tcPr>
          <w:p w:rsidR="008227E5" w:rsidRPr="001468B6" w:rsidRDefault="008227E5" w:rsidP="007B5DEB">
            <w:pPr>
              <w:jc w:val="left"/>
              <w:rPr>
                <w:rFonts w:ascii="Arial" w:hAnsi="Arial" w:cs="Arial"/>
                <w:sz w:val="24"/>
                <w:szCs w:val="24"/>
              </w:rPr>
            </w:pPr>
          </w:p>
        </w:tc>
      </w:tr>
    </w:tbl>
    <w:p w:rsidR="008227E5" w:rsidRPr="001468B6" w:rsidRDefault="008227E5" w:rsidP="008227E5">
      <w:pPr>
        <w:rPr>
          <w:rFonts w:ascii="Arial" w:hAnsi="Arial" w:cs="Arial"/>
          <w:sz w:val="24"/>
          <w:szCs w:val="24"/>
        </w:rPr>
      </w:pPr>
    </w:p>
    <w:tbl>
      <w:tblPr>
        <w:tblStyle w:val="TableGrid"/>
        <w:tblW w:w="10031" w:type="dxa"/>
        <w:tblLook w:val="01E0" w:firstRow="1" w:lastRow="1" w:firstColumn="1" w:lastColumn="1" w:noHBand="0" w:noVBand="0"/>
      </w:tblPr>
      <w:tblGrid>
        <w:gridCol w:w="1242"/>
        <w:gridCol w:w="6253"/>
        <w:gridCol w:w="2536"/>
      </w:tblGrid>
      <w:tr w:rsidR="008227E5" w:rsidRPr="001468B6" w:rsidTr="005869B5">
        <w:tc>
          <w:tcPr>
            <w:tcW w:w="1242" w:type="dxa"/>
          </w:tcPr>
          <w:p w:rsidR="008227E5" w:rsidRPr="001468B6" w:rsidRDefault="008227E5" w:rsidP="007B5DEB">
            <w:pPr>
              <w:rPr>
                <w:rFonts w:ascii="Arial" w:hAnsi="Arial" w:cs="Arial"/>
                <w:sz w:val="24"/>
                <w:szCs w:val="24"/>
              </w:rPr>
            </w:pPr>
          </w:p>
        </w:tc>
        <w:tc>
          <w:tcPr>
            <w:tcW w:w="8789" w:type="dxa"/>
            <w:gridSpan w:val="2"/>
          </w:tcPr>
          <w:p w:rsidR="008227E5" w:rsidRPr="001468B6" w:rsidRDefault="008227E5" w:rsidP="007B5DEB">
            <w:pPr>
              <w:jc w:val="left"/>
              <w:rPr>
                <w:rFonts w:ascii="Arial" w:hAnsi="Arial" w:cs="Arial"/>
                <w:b/>
                <w:sz w:val="24"/>
                <w:szCs w:val="24"/>
              </w:rPr>
            </w:pPr>
            <w:r w:rsidRPr="001468B6">
              <w:rPr>
                <w:rFonts w:ascii="Arial" w:hAnsi="Arial" w:cs="Arial"/>
                <w:b/>
                <w:sz w:val="24"/>
                <w:szCs w:val="24"/>
              </w:rPr>
              <w:t>Workshop activities:</w:t>
            </w:r>
          </w:p>
          <w:p w:rsidR="008227E5" w:rsidRPr="001468B6" w:rsidRDefault="008227E5" w:rsidP="007B5DEB">
            <w:pPr>
              <w:jc w:val="left"/>
              <w:rPr>
                <w:rFonts w:ascii="Arial" w:hAnsi="Arial" w:cs="Arial"/>
                <w:sz w:val="24"/>
                <w:szCs w:val="24"/>
              </w:rPr>
            </w:pPr>
            <w:r w:rsidRPr="001468B6">
              <w:rPr>
                <w:rFonts w:ascii="Arial" w:hAnsi="Arial" w:cs="Arial"/>
                <w:sz w:val="24"/>
                <w:szCs w:val="24"/>
              </w:rPr>
              <w:t>Try out all of the following games in small groups. Then take a minute and write down what you think are the teaching objectives behind each game. Take notes about the following questions:</w:t>
            </w:r>
          </w:p>
          <w:p w:rsidR="008227E5" w:rsidRPr="001468B6" w:rsidRDefault="008227E5" w:rsidP="008227E5">
            <w:pPr>
              <w:numPr>
                <w:ilvl w:val="0"/>
                <w:numId w:val="17"/>
              </w:numPr>
              <w:jc w:val="left"/>
              <w:rPr>
                <w:rFonts w:ascii="Arial" w:hAnsi="Arial" w:cs="Arial"/>
                <w:sz w:val="24"/>
                <w:szCs w:val="24"/>
              </w:rPr>
            </w:pPr>
            <w:r w:rsidRPr="001468B6">
              <w:rPr>
                <w:rFonts w:ascii="Arial" w:hAnsi="Arial" w:cs="Arial"/>
                <w:sz w:val="24"/>
                <w:szCs w:val="24"/>
              </w:rPr>
              <w:t>What are the goals of this game?</w:t>
            </w:r>
          </w:p>
          <w:p w:rsidR="008227E5" w:rsidRPr="001468B6" w:rsidRDefault="008227E5" w:rsidP="008227E5">
            <w:pPr>
              <w:numPr>
                <w:ilvl w:val="0"/>
                <w:numId w:val="17"/>
              </w:numPr>
              <w:jc w:val="left"/>
              <w:rPr>
                <w:rFonts w:ascii="Arial" w:hAnsi="Arial" w:cs="Arial"/>
                <w:sz w:val="24"/>
                <w:szCs w:val="24"/>
              </w:rPr>
            </w:pPr>
            <w:r w:rsidRPr="001468B6">
              <w:rPr>
                <w:rFonts w:ascii="Arial" w:hAnsi="Arial" w:cs="Arial"/>
                <w:sz w:val="24"/>
                <w:szCs w:val="24"/>
              </w:rPr>
              <w:t>What are the language requirements? (What do students need to know before this game?)</w:t>
            </w:r>
          </w:p>
          <w:p w:rsidR="008227E5" w:rsidRPr="001468B6" w:rsidRDefault="008227E5" w:rsidP="008227E5">
            <w:pPr>
              <w:numPr>
                <w:ilvl w:val="0"/>
                <w:numId w:val="17"/>
              </w:numPr>
              <w:jc w:val="left"/>
              <w:rPr>
                <w:rFonts w:ascii="Arial" w:hAnsi="Arial" w:cs="Arial"/>
                <w:sz w:val="24"/>
                <w:szCs w:val="24"/>
              </w:rPr>
            </w:pPr>
            <w:r w:rsidRPr="001468B6">
              <w:rPr>
                <w:rFonts w:ascii="Arial" w:hAnsi="Arial" w:cs="Arial"/>
                <w:sz w:val="24"/>
                <w:szCs w:val="24"/>
              </w:rPr>
              <w:t>What difficulties might students encounter?</w:t>
            </w:r>
          </w:p>
          <w:p w:rsidR="008227E5" w:rsidRPr="001468B6" w:rsidRDefault="008227E5" w:rsidP="008227E5">
            <w:pPr>
              <w:numPr>
                <w:ilvl w:val="0"/>
                <w:numId w:val="17"/>
              </w:numPr>
              <w:jc w:val="left"/>
              <w:rPr>
                <w:rFonts w:ascii="Arial" w:hAnsi="Arial" w:cs="Arial"/>
                <w:sz w:val="24"/>
                <w:szCs w:val="24"/>
              </w:rPr>
            </w:pPr>
            <w:r w:rsidRPr="001468B6">
              <w:rPr>
                <w:rFonts w:ascii="Arial" w:hAnsi="Arial" w:cs="Arial"/>
                <w:sz w:val="24"/>
                <w:szCs w:val="24"/>
              </w:rPr>
              <w:t>How could I use this game for my target group?</w:t>
            </w:r>
          </w:p>
          <w:p w:rsidR="008227E5" w:rsidRPr="001468B6" w:rsidRDefault="008227E5" w:rsidP="008227E5">
            <w:pPr>
              <w:numPr>
                <w:ilvl w:val="0"/>
                <w:numId w:val="17"/>
              </w:numPr>
              <w:jc w:val="left"/>
              <w:rPr>
                <w:rFonts w:ascii="Arial" w:hAnsi="Arial" w:cs="Arial"/>
                <w:sz w:val="24"/>
                <w:szCs w:val="24"/>
              </w:rPr>
            </w:pPr>
            <w:r w:rsidRPr="001468B6">
              <w:rPr>
                <w:rFonts w:ascii="Arial" w:hAnsi="Arial" w:cs="Arial"/>
                <w:sz w:val="24"/>
                <w:szCs w:val="24"/>
              </w:rPr>
              <w:t>Other comments you would like to discuss or questions you have about the game.</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3-4 students</w:t>
            </w:r>
          </w:p>
        </w:tc>
        <w:tc>
          <w:tcPr>
            <w:tcW w:w="6253" w:type="dxa"/>
          </w:tcPr>
          <w:p w:rsidR="008227E5" w:rsidRPr="001468B6" w:rsidRDefault="008227E5" w:rsidP="00F32392">
            <w:pPr>
              <w:jc w:val="left"/>
              <w:rPr>
                <w:rFonts w:ascii="Arial" w:hAnsi="Arial" w:cs="Arial"/>
                <w:b/>
                <w:sz w:val="24"/>
                <w:szCs w:val="24"/>
              </w:rPr>
            </w:pPr>
            <w:r w:rsidRPr="001468B6">
              <w:rPr>
                <w:rFonts w:ascii="Arial" w:hAnsi="Arial" w:cs="Arial"/>
                <w:b/>
                <w:sz w:val="24"/>
                <w:szCs w:val="24"/>
              </w:rPr>
              <w:t>Pairs</w:t>
            </w:r>
          </w:p>
        </w:tc>
        <w:tc>
          <w:tcPr>
            <w:tcW w:w="2536" w:type="dxa"/>
          </w:tcPr>
          <w:p w:rsidR="008227E5" w:rsidRPr="001468B6" w:rsidRDefault="002206F8" w:rsidP="007B5DEB">
            <w:pPr>
              <w:jc w:val="left"/>
              <w:rPr>
                <w:rFonts w:ascii="Arial" w:hAnsi="Arial" w:cs="Arial"/>
                <w:sz w:val="24"/>
                <w:szCs w:val="24"/>
              </w:rPr>
            </w:pPr>
            <w:r w:rsidRPr="001468B6">
              <w:rPr>
                <w:rFonts w:ascii="Arial" w:hAnsi="Arial" w:cs="Arial"/>
                <w:sz w:val="24"/>
                <w:szCs w:val="24"/>
              </w:rPr>
              <w:t>Choose: What’s the time?</w:t>
            </w:r>
          </w:p>
          <w:p w:rsidR="002206F8" w:rsidRPr="001468B6" w:rsidRDefault="002206F8" w:rsidP="007B5DEB">
            <w:pPr>
              <w:jc w:val="left"/>
              <w:rPr>
                <w:rFonts w:ascii="Arial" w:hAnsi="Arial" w:cs="Arial"/>
                <w:sz w:val="24"/>
                <w:szCs w:val="24"/>
              </w:rPr>
            </w:pPr>
            <w:r w:rsidRPr="001468B6">
              <w:rPr>
                <w:rFonts w:ascii="Arial" w:hAnsi="Arial" w:cs="Arial"/>
                <w:sz w:val="24"/>
                <w:szCs w:val="24"/>
              </w:rPr>
              <w:t>Describing Faces, or</w:t>
            </w:r>
          </w:p>
          <w:p w:rsidR="002206F8" w:rsidRPr="001468B6" w:rsidRDefault="002206F8" w:rsidP="007B5DEB">
            <w:pPr>
              <w:jc w:val="left"/>
              <w:rPr>
                <w:rFonts w:ascii="Arial" w:hAnsi="Arial" w:cs="Arial"/>
                <w:sz w:val="24"/>
                <w:szCs w:val="24"/>
              </w:rPr>
            </w:pPr>
            <w:r w:rsidRPr="001468B6">
              <w:rPr>
                <w:rFonts w:ascii="Arial" w:hAnsi="Arial" w:cs="Arial"/>
                <w:sz w:val="24"/>
                <w:szCs w:val="24"/>
              </w:rPr>
              <w:t>Past Pairs</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 xml:space="preserve">3-4 </w:t>
            </w:r>
            <w:proofErr w:type="spellStart"/>
            <w:r w:rsidRPr="001468B6">
              <w:rPr>
                <w:rFonts w:ascii="Arial" w:hAnsi="Arial" w:cs="Arial"/>
                <w:sz w:val="24"/>
                <w:szCs w:val="24"/>
              </w:rPr>
              <w:t>st.</w:t>
            </w:r>
            <w:proofErr w:type="spellEnd"/>
          </w:p>
        </w:tc>
        <w:tc>
          <w:tcPr>
            <w:tcW w:w="6253" w:type="dxa"/>
          </w:tcPr>
          <w:p w:rsidR="008227E5" w:rsidRPr="001468B6" w:rsidRDefault="00F32392" w:rsidP="00F32392">
            <w:pPr>
              <w:jc w:val="left"/>
              <w:rPr>
                <w:rFonts w:ascii="Arial" w:hAnsi="Arial" w:cs="Arial"/>
                <w:b/>
                <w:sz w:val="24"/>
                <w:szCs w:val="24"/>
              </w:rPr>
            </w:pPr>
            <w:r w:rsidRPr="001468B6">
              <w:rPr>
                <w:rFonts w:ascii="Arial" w:hAnsi="Arial" w:cs="Arial"/>
                <w:b/>
                <w:sz w:val="24"/>
                <w:szCs w:val="24"/>
              </w:rPr>
              <w:t>Dominoes</w:t>
            </w:r>
          </w:p>
          <w:p w:rsidR="00F32392" w:rsidRPr="001468B6" w:rsidRDefault="00F32392" w:rsidP="00F32392">
            <w:pPr>
              <w:jc w:val="left"/>
              <w:rPr>
                <w:rFonts w:ascii="Arial" w:hAnsi="Arial" w:cs="Arial"/>
                <w:b/>
                <w:sz w:val="24"/>
                <w:szCs w:val="24"/>
              </w:rPr>
            </w:pPr>
          </w:p>
        </w:tc>
        <w:tc>
          <w:tcPr>
            <w:tcW w:w="2536" w:type="dxa"/>
          </w:tcPr>
          <w:p w:rsidR="008227E5" w:rsidRPr="001468B6" w:rsidRDefault="002206F8" w:rsidP="007B5DEB">
            <w:pPr>
              <w:jc w:val="left"/>
              <w:rPr>
                <w:rFonts w:ascii="Arial" w:hAnsi="Arial" w:cs="Arial"/>
                <w:sz w:val="24"/>
                <w:szCs w:val="24"/>
              </w:rPr>
            </w:pPr>
            <w:r w:rsidRPr="001468B6">
              <w:rPr>
                <w:rFonts w:ascii="Arial" w:hAnsi="Arial" w:cs="Arial"/>
                <w:sz w:val="24"/>
                <w:szCs w:val="24"/>
              </w:rPr>
              <w:t>Choose: What’s the time</w:t>
            </w:r>
          </w:p>
          <w:p w:rsidR="002206F8" w:rsidRPr="001468B6" w:rsidRDefault="002206F8" w:rsidP="007B5DEB">
            <w:pPr>
              <w:jc w:val="left"/>
              <w:rPr>
                <w:rFonts w:ascii="Arial" w:hAnsi="Arial" w:cs="Arial"/>
                <w:sz w:val="24"/>
                <w:szCs w:val="24"/>
              </w:rPr>
            </w:pPr>
            <w:r w:rsidRPr="001468B6">
              <w:rPr>
                <w:rFonts w:ascii="Arial" w:hAnsi="Arial" w:cs="Arial"/>
                <w:sz w:val="24"/>
                <w:szCs w:val="24"/>
              </w:rPr>
              <w:t>or Finding the way</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1-2</w:t>
            </w:r>
          </w:p>
        </w:tc>
        <w:tc>
          <w:tcPr>
            <w:tcW w:w="6253" w:type="dxa"/>
          </w:tcPr>
          <w:p w:rsidR="008227E5" w:rsidRPr="001468B6" w:rsidRDefault="008227E5" w:rsidP="007B5DEB">
            <w:pPr>
              <w:jc w:val="left"/>
              <w:rPr>
                <w:rFonts w:ascii="Arial" w:hAnsi="Arial" w:cs="Arial"/>
                <w:sz w:val="24"/>
                <w:szCs w:val="24"/>
              </w:rPr>
            </w:pPr>
            <w:r w:rsidRPr="001468B6">
              <w:rPr>
                <w:rFonts w:ascii="Arial" w:hAnsi="Arial" w:cs="Arial"/>
                <w:b/>
                <w:sz w:val="24"/>
                <w:szCs w:val="24"/>
              </w:rPr>
              <w:t>Triangles</w:t>
            </w:r>
            <w:r w:rsidRPr="001468B6">
              <w:rPr>
                <w:rFonts w:ascii="Arial" w:hAnsi="Arial" w:cs="Arial"/>
                <w:sz w:val="24"/>
                <w:szCs w:val="24"/>
              </w:rPr>
              <w:t>: Put the little triangles together to make one big triangle with a double border on the outside.</w:t>
            </w:r>
          </w:p>
        </w:tc>
        <w:tc>
          <w:tcPr>
            <w:tcW w:w="2536" w:type="dxa"/>
          </w:tcPr>
          <w:p w:rsidR="008227E5" w:rsidRPr="001468B6" w:rsidRDefault="00801754" w:rsidP="007B5DEB">
            <w:pPr>
              <w:jc w:val="left"/>
              <w:rPr>
                <w:rFonts w:ascii="Arial" w:hAnsi="Arial" w:cs="Arial"/>
                <w:sz w:val="24"/>
                <w:szCs w:val="24"/>
              </w:rPr>
            </w:pPr>
            <w:r w:rsidRPr="001468B6">
              <w:rPr>
                <w:rFonts w:ascii="Arial" w:hAnsi="Arial" w:cs="Arial"/>
                <w:sz w:val="24"/>
                <w:szCs w:val="24"/>
              </w:rPr>
              <w:t>House and Home</w:t>
            </w:r>
          </w:p>
          <w:p w:rsidR="00801754" w:rsidRPr="001468B6" w:rsidRDefault="00801754" w:rsidP="007B5DEB">
            <w:pPr>
              <w:jc w:val="left"/>
              <w:rPr>
                <w:rFonts w:ascii="Arial" w:hAnsi="Arial" w:cs="Arial"/>
                <w:sz w:val="24"/>
                <w:szCs w:val="24"/>
              </w:rPr>
            </w:pPr>
            <w:r w:rsidRPr="001468B6">
              <w:rPr>
                <w:rFonts w:ascii="Arial" w:hAnsi="Arial" w:cs="Arial"/>
                <w:sz w:val="24"/>
                <w:szCs w:val="24"/>
              </w:rPr>
              <w:t>Furniture</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2 (pairs)</w:t>
            </w:r>
          </w:p>
        </w:tc>
        <w:tc>
          <w:tcPr>
            <w:tcW w:w="6253" w:type="dxa"/>
          </w:tcPr>
          <w:p w:rsidR="008227E5" w:rsidRPr="001468B6" w:rsidRDefault="008227E5" w:rsidP="007B5DEB">
            <w:pPr>
              <w:jc w:val="left"/>
              <w:rPr>
                <w:rFonts w:ascii="Arial" w:hAnsi="Arial" w:cs="Arial"/>
                <w:b/>
                <w:sz w:val="24"/>
                <w:szCs w:val="24"/>
              </w:rPr>
            </w:pPr>
            <w:r w:rsidRPr="001468B6">
              <w:rPr>
                <w:rFonts w:ascii="Arial" w:hAnsi="Arial" w:cs="Arial"/>
                <w:b/>
                <w:sz w:val="24"/>
                <w:szCs w:val="24"/>
              </w:rPr>
              <w:t>Twins</w:t>
            </w:r>
          </w:p>
          <w:p w:rsidR="00F32392" w:rsidRPr="001468B6" w:rsidRDefault="00801754" w:rsidP="007B5DEB">
            <w:pPr>
              <w:jc w:val="left"/>
              <w:rPr>
                <w:rFonts w:ascii="Arial" w:hAnsi="Arial" w:cs="Arial"/>
                <w:b/>
                <w:sz w:val="24"/>
                <w:szCs w:val="24"/>
              </w:rPr>
            </w:pPr>
            <w:r w:rsidRPr="001468B6">
              <w:rPr>
                <w:rFonts w:ascii="Arial" w:hAnsi="Arial" w:cs="Arial"/>
                <w:sz w:val="24"/>
                <w:szCs w:val="24"/>
              </w:rPr>
              <w:t>Purple A5 cards. One of you takes card A, the other one card B.</w:t>
            </w:r>
          </w:p>
        </w:tc>
        <w:tc>
          <w:tcPr>
            <w:tcW w:w="2536" w:type="dxa"/>
          </w:tcPr>
          <w:p w:rsidR="008227E5" w:rsidRPr="001468B6" w:rsidRDefault="00801754" w:rsidP="007B5DEB">
            <w:pPr>
              <w:jc w:val="left"/>
              <w:rPr>
                <w:rFonts w:ascii="Arial" w:hAnsi="Arial" w:cs="Arial"/>
                <w:sz w:val="24"/>
                <w:szCs w:val="24"/>
              </w:rPr>
            </w:pPr>
            <w:r w:rsidRPr="001468B6">
              <w:rPr>
                <w:rFonts w:ascii="Arial" w:hAnsi="Arial" w:cs="Arial"/>
                <w:sz w:val="24"/>
                <w:szCs w:val="24"/>
              </w:rPr>
              <w:t>Faces</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3-4</w:t>
            </w:r>
          </w:p>
        </w:tc>
        <w:tc>
          <w:tcPr>
            <w:tcW w:w="6253" w:type="dxa"/>
          </w:tcPr>
          <w:p w:rsidR="008227E5" w:rsidRPr="001468B6" w:rsidRDefault="008227E5" w:rsidP="007B5DEB">
            <w:pPr>
              <w:jc w:val="left"/>
              <w:rPr>
                <w:rFonts w:ascii="Arial" w:hAnsi="Arial" w:cs="Arial"/>
                <w:b/>
                <w:sz w:val="24"/>
                <w:szCs w:val="24"/>
              </w:rPr>
            </w:pPr>
            <w:r w:rsidRPr="001468B6">
              <w:rPr>
                <w:rFonts w:ascii="Arial" w:hAnsi="Arial" w:cs="Arial"/>
                <w:b/>
                <w:sz w:val="24"/>
                <w:szCs w:val="24"/>
              </w:rPr>
              <w:t>Snakes and Ladders</w:t>
            </w:r>
          </w:p>
          <w:p w:rsidR="00F32392" w:rsidRPr="001468B6" w:rsidRDefault="00F32392" w:rsidP="007B5DEB">
            <w:pPr>
              <w:jc w:val="left"/>
              <w:rPr>
                <w:rFonts w:ascii="Arial" w:hAnsi="Arial" w:cs="Arial"/>
                <w:b/>
                <w:sz w:val="24"/>
                <w:szCs w:val="24"/>
              </w:rPr>
            </w:pPr>
          </w:p>
          <w:p w:rsidR="00F32392" w:rsidRPr="001468B6" w:rsidRDefault="00F32392" w:rsidP="007B5DEB">
            <w:pPr>
              <w:jc w:val="left"/>
              <w:rPr>
                <w:rFonts w:ascii="Arial" w:hAnsi="Arial" w:cs="Arial"/>
                <w:b/>
                <w:sz w:val="24"/>
                <w:szCs w:val="24"/>
              </w:rPr>
            </w:pPr>
          </w:p>
        </w:tc>
        <w:tc>
          <w:tcPr>
            <w:tcW w:w="2536" w:type="dxa"/>
          </w:tcPr>
          <w:p w:rsidR="008227E5" w:rsidRPr="001468B6" w:rsidRDefault="002206F8" w:rsidP="007B5DEB">
            <w:pPr>
              <w:jc w:val="left"/>
              <w:rPr>
                <w:rFonts w:ascii="Arial" w:hAnsi="Arial" w:cs="Arial"/>
                <w:sz w:val="24"/>
                <w:szCs w:val="24"/>
              </w:rPr>
            </w:pPr>
            <w:r w:rsidRPr="001468B6">
              <w:rPr>
                <w:rFonts w:ascii="Arial" w:hAnsi="Arial" w:cs="Arial"/>
                <w:sz w:val="24"/>
                <w:szCs w:val="24"/>
              </w:rPr>
              <w:t>You need a board, a die, a question sheet or cards and counters</w:t>
            </w:r>
          </w:p>
        </w:tc>
      </w:tr>
      <w:tr w:rsidR="008227E5" w:rsidRPr="001468B6" w:rsidTr="005869B5">
        <w:tc>
          <w:tcPr>
            <w:tcW w:w="1242" w:type="dxa"/>
          </w:tcPr>
          <w:p w:rsidR="008227E5" w:rsidRPr="001468B6" w:rsidRDefault="008227E5" w:rsidP="007B5DEB">
            <w:pPr>
              <w:rPr>
                <w:rFonts w:ascii="Arial" w:hAnsi="Arial" w:cs="Arial"/>
                <w:sz w:val="24"/>
                <w:szCs w:val="24"/>
              </w:rPr>
            </w:pPr>
            <w:r w:rsidRPr="001468B6">
              <w:rPr>
                <w:rFonts w:ascii="Arial" w:hAnsi="Arial" w:cs="Arial"/>
                <w:sz w:val="24"/>
                <w:szCs w:val="24"/>
              </w:rPr>
              <w:t>pairs or threes</w:t>
            </w:r>
          </w:p>
        </w:tc>
        <w:tc>
          <w:tcPr>
            <w:tcW w:w="6253" w:type="dxa"/>
          </w:tcPr>
          <w:p w:rsidR="008227E5" w:rsidRPr="001468B6" w:rsidRDefault="008227E5" w:rsidP="007B5DEB">
            <w:pPr>
              <w:jc w:val="left"/>
              <w:rPr>
                <w:rFonts w:ascii="Arial" w:hAnsi="Arial" w:cs="Arial"/>
                <w:b/>
                <w:sz w:val="24"/>
                <w:szCs w:val="24"/>
              </w:rPr>
            </w:pPr>
            <w:r w:rsidRPr="001468B6">
              <w:rPr>
                <w:rFonts w:ascii="Arial" w:hAnsi="Arial" w:cs="Arial"/>
                <w:b/>
                <w:sz w:val="24"/>
                <w:szCs w:val="24"/>
              </w:rPr>
              <w:t>Speed Matching</w:t>
            </w:r>
          </w:p>
        </w:tc>
        <w:tc>
          <w:tcPr>
            <w:tcW w:w="2536" w:type="dxa"/>
          </w:tcPr>
          <w:p w:rsidR="00801754" w:rsidRPr="001468B6" w:rsidRDefault="002206F8" w:rsidP="002206F8">
            <w:pPr>
              <w:jc w:val="left"/>
              <w:rPr>
                <w:rFonts w:ascii="Arial" w:hAnsi="Arial" w:cs="Arial"/>
                <w:sz w:val="24"/>
                <w:szCs w:val="24"/>
              </w:rPr>
            </w:pPr>
            <w:r w:rsidRPr="001468B6">
              <w:rPr>
                <w:rFonts w:ascii="Arial" w:hAnsi="Arial" w:cs="Arial"/>
                <w:sz w:val="24"/>
                <w:szCs w:val="24"/>
              </w:rPr>
              <w:t xml:space="preserve">Choose: </w:t>
            </w:r>
          </w:p>
          <w:p w:rsidR="002206F8" w:rsidRPr="001468B6" w:rsidRDefault="002206F8" w:rsidP="002206F8">
            <w:pPr>
              <w:jc w:val="left"/>
              <w:rPr>
                <w:rFonts w:ascii="Arial" w:hAnsi="Arial" w:cs="Arial"/>
                <w:sz w:val="24"/>
                <w:szCs w:val="24"/>
              </w:rPr>
            </w:pPr>
            <w:r w:rsidRPr="001468B6">
              <w:rPr>
                <w:rFonts w:ascii="Arial" w:hAnsi="Arial" w:cs="Arial"/>
                <w:sz w:val="24"/>
                <w:szCs w:val="24"/>
              </w:rPr>
              <w:t>Foods or</w:t>
            </w:r>
          </w:p>
          <w:p w:rsidR="002206F8" w:rsidRPr="001468B6" w:rsidRDefault="00801754" w:rsidP="00801754">
            <w:pPr>
              <w:jc w:val="left"/>
              <w:rPr>
                <w:rFonts w:ascii="Arial" w:hAnsi="Arial" w:cs="Arial"/>
                <w:sz w:val="24"/>
                <w:szCs w:val="24"/>
              </w:rPr>
            </w:pPr>
            <w:r w:rsidRPr="001468B6">
              <w:rPr>
                <w:rFonts w:ascii="Arial" w:hAnsi="Arial" w:cs="Arial"/>
                <w:sz w:val="24"/>
                <w:szCs w:val="24"/>
              </w:rPr>
              <w:t>Winter Activities</w:t>
            </w:r>
          </w:p>
        </w:tc>
      </w:tr>
      <w:tr w:rsidR="00801754" w:rsidRPr="001468B6" w:rsidTr="005869B5">
        <w:tc>
          <w:tcPr>
            <w:tcW w:w="1242" w:type="dxa"/>
          </w:tcPr>
          <w:p w:rsidR="00801754" w:rsidRPr="001468B6" w:rsidRDefault="00801754" w:rsidP="007B5DEB">
            <w:pPr>
              <w:rPr>
                <w:rFonts w:ascii="Arial" w:hAnsi="Arial" w:cs="Arial"/>
                <w:sz w:val="24"/>
                <w:szCs w:val="24"/>
              </w:rPr>
            </w:pPr>
          </w:p>
        </w:tc>
        <w:tc>
          <w:tcPr>
            <w:tcW w:w="6253" w:type="dxa"/>
          </w:tcPr>
          <w:p w:rsidR="00801754" w:rsidRPr="001468B6" w:rsidRDefault="00801754" w:rsidP="007B5DEB">
            <w:pPr>
              <w:jc w:val="left"/>
              <w:rPr>
                <w:rFonts w:ascii="Arial" w:hAnsi="Arial" w:cs="Arial"/>
                <w:b/>
                <w:sz w:val="24"/>
                <w:szCs w:val="24"/>
              </w:rPr>
            </w:pPr>
            <w:r w:rsidRPr="001468B6">
              <w:rPr>
                <w:rFonts w:ascii="Arial" w:hAnsi="Arial" w:cs="Arial"/>
                <w:b/>
                <w:sz w:val="24"/>
                <w:szCs w:val="24"/>
              </w:rPr>
              <w:t>Other Activities:</w:t>
            </w:r>
          </w:p>
          <w:p w:rsidR="00801754" w:rsidRPr="001468B6" w:rsidRDefault="00801754" w:rsidP="007B5DEB">
            <w:pPr>
              <w:jc w:val="left"/>
              <w:rPr>
                <w:rFonts w:ascii="Arial" w:hAnsi="Arial" w:cs="Arial"/>
                <w:sz w:val="24"/>
                <w:szCs w:val="24"/>
              </w:rPr>
            </w:pPr>
            <w:r w:rsidRPr="001468B6">
              <w:rPr>
                <w:rFonts w:ascii="Arial" w:hAnsi="Arial" w:cs="Arial"/>
                <w:sz w:val="24"/>
                <w:szCs w:val="24"/>
              </w:rPr>
              <w:t xml:space="preserve">Browse the sample workshops and take notes of </w:t>
            </w:r>
            <w:r w:rsidR="00A01B2E" w:rsidRPr="001468B6">
              <w:rPr>
                <w:rFonts w:ascii="Arial" w:hAnsi="Arial" w:cs="Arial"/>
                <w:sz w:val="24"/>
                <w:szCs w:val="24"/>
              </w:rPr>
              <w:t>useful</w:t>
            </w:r>
            <w:r w:rsidRPr="001468B6">
              <w:rPr>
                <w:rFonts w:ascii="Arial" w:hAnsi="Arial" w:cs="Arial"/>
                <w:sz w:val="24"/>
                <w:szCs w:val="24"/>
              </w:rPr>
              <w:t xml:space="preserve"> workshop </w:t>
            </w:r>
            <w:r w:rsidR="00A01B2E" w:rsidRPr="001468B6">
              <w:rPr>
                <w:rFonts w:ascii="Arial" w:hAnsi="Arial" w:cs="Arial"/>
                <w:sz w:val="24"/>
                <w:szCs w:val="24"/>
              </w:rPr>
              <w:t xml:space="preserve">tasks and </w:t>
            </w:r>
            <w:r w:rsidRPr="001468B6">
              <w:rPr>
                <w:rFonts w:ascii="Arial" w:hAnsi="Arial" w:cs="Arial"/>
                <w:sz w:val="24"/>
                <w:szCs w:val="24"/>
              </w:rPr>
              <w:t>activities.</w:t>
            </w:r>
          </w:p>
          <w:p w:rsidR="00801754" w:rsidRPr="001468B6" w:rsidRDefault="00801754" w:rsidP="007B5DEB">
            <w:pPr>
              <w:jc w:val="left"/>
              <w:rPr>
                <w:rFonts w:ascii="Arial" w:hAnsi="Arial" w:cs="Arial"/>
                <w:sz w:val="24"/>
                <w:szCs w:val="24"/>
              </w:rPr>
            </w:pPr>
          </w:p>
          <w:p w:rsidR="00801754" w:rsidRPr="001468B6" w:rsidRDefault="00801754" w:rsidP="007B5DEB">
            <w:pPr>
              <w:jc w:val="left"/>
              <w:rPr>
                <w:rFonts w:ascii="Arial" w:hAnsi="Arial" w:cs="Arial"/>
                <w:sz w:val="24"/>
                <w:szCs w:val="24"/>
              </w:rPr>
            </w:pPr>
          </w:p>
          <w:p w:rsidR="00801754" w:rsidRPr="001468B6" w:rsidRDefault="00801754" w:rsidP="007B5DEB">
            <w:pPr>
              <w:jc w:val="left"/>
              <w:rPr>
                <w:rFonts w:ascii="Arial" w:hAnsi="Arial" w:cs="Arial"/>
                <w:sz w:val="24"/>
                <w:szCs w:val="24"/>
              </w:rPr>
            </w:pPr>
          </w:p>
        </w:tc>
        <w:tc>
          <w:tcPr>
            <w:tcW w:w="2536" w:type="dxa"/>
          </w:tcPr>
          <w:p w:rsidR="00801754" w:rsidRPr="001468B6" w:rsidRDefault="00801754" w:rsidP="002206F8">
            <w:pPr>
              <w:jc w:val="left"/>
              <w:rPr>
                <w:rFonts w:ascii="Arial" w:hAnsi="Arial" w:cs="Arial"/>
                <w:sz w:val="24"/>
                <w:szCs w:val="24"/>
              </w:rPr>
            </w:pPr>
          </w:p>
        </w:tc>
      </w:tr>
    </w:tbl>
    <w:p w:rsidR="008227E5" w:rsidRPr="001468B6" w:rsidRDefault="008227E5" w:rsidP="008227E5">
      <w:pPr>
        <w:rPr>
          <w:rFonts w:ascii="Arial" w:hAnsi="Arial" w:cs="Arial"/>
        </w:rPr>
      </w:pPr>
    </w:p>
    <w:p w:rsidR="00050DB6" w:rsidRPr="001468B6" w:rsidRDefault="00050DB6" w:rsidP="00050DB6">
      <w:pPr>
        <w:pStyle w:val="Heading1"/>
        <w:rPr>
          <w:rFonts w:ascii="Arial" w:hAnsi="Arial" w:cs="Arial"/>
        </w:rPr>
      </w:pPr>
      <w:bookmarkStart w:id="13" w:name="_Toc316143004"/>
      <w:r w:rsidRPr="001468B6">
        <w:rPr>
          <w:rFonts w:ascii="Arial" w:hAnsi="Arial" w:cs="Arial"/>
          <w:noProof/>
        </w:rPr>
        <w:drawing>
          <wp:anchor distT="0" distB="0" distL="114300" distR="114300" simplePos="0" relativeHeight="251680768" behindDoc="0" locked="0" layoutInCell="1" allowOverlap="1" wp14:anchorId="03F4BE89" wp14:editId="5F3E2F56">
            <wp:simplePos x="0" y="0"/>
            <wp:positionH relativeFrom="column">
              <wp:posOffset>3190875</wp:posOffset>
            </wp:positionH>
            <wp:positionV relativeFrom="paragraph">
              <wp:posOffset>335280</wp:posOffset>
            </wp:positionV>
            <wp:extent cx="3009900" cy="42569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9900" cy="4256947"/>
                    </a:xfrm>
                    <a:prstGeom prst="rect">
                      <a:avLst/>
                    </a:prstGeom>
                  </pic:spPr>
                </pic:pic>
              </a:graphicData>
            </a:graphic>
            <wp14:sizeRelH relativeFrom="page">
              <wp14:pctWidth>0</wp14:pctWidth>
            </wp14:sizeRelH>
            <wp14:sizeRelV relativeFrom="page">
              <wp14:pctHeight>0</wp14:pctHeight>
            </wp14:sizeRelV>
          </wp:anchor>
        </w:drawing>
      </w:r>
      <w:r w:rsidRPr="001468B6">
        <w:rPr>
          <w:rFonts w:ascii="Arial" w:hAnsi="Arial" w:cs="Arial"/>
        </w:rPr>
        <w:t>Making it Matter</w:t>
      </w:r>
      <w:bookmarkEnd w:id="13"/>
    </w:p>
    <w:p w:rsidR="00050DB6" w:rsidRPr="001468B6" w:rsidRDefault="00050DB6" w:rsidP="00050DB6">
      <w:pPr>
        <w:pStyle w:val="Heading2"/>
        <w:rPr>
          <w:rFonts w:ascii="Arial" w:hAnsi="Arial" w:cs="Arial"/>
        </w:rPr>
      </w:pPr>
      <w:bookmarkStart w:id="14" w:name="_Toc316143005"/>
      <w:r w:rsidRPr="001468B6">
        <w:rPr>
          <w:rFonts w:ascii="Arial" w:hAnsi="Arial" w:cs="Arial"/>
        </w:rPr>
        <w:t>That’s Me:</w:t>
      </w:r>
      <w:bookmarkEnd w:id="14"/>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pStyle w:val="Heading2"/>
        <w:rPr>
          <w:rFonts w:ascii="Arial" w:hAnsi="Arial" w:cs="Arial"/>
          <w:noProof/>
        </w:rPr>
      </w:pPr>
      <w:bookmarkStart w:id="15" w:name="_Toc316143006"/>
      <w:r w:rsidRPr="001468B6">
        <w:rPr>
          <w:rFonts w:ascii="Arial" w:hAnsi="Arial" w:cs="Arial"/>
        </w:rPr>
        <w:t>Me Books, online database entries…</w:t>
      </w:r>
      <w:bookmarkEnd w:id="15"/>
      <w:r w:rsidRPr="001468B6">
        <w:rPr>
          <w:rFonts w:ascii="Arial" w:hAnsi="Arial" w:cs="Arial"/>
          <w:noProof/>
        </w:rPr>
        <w:t xml:space="preserve">  </w:t>
      </w:r>
    </w:p>
    <w:p w:rsidR="00050DB6" w:rsidRPr="001468B6" w:rsidRDefault="00050DB6" w:rsidP="00050DB6">
      <w:pPr>
        <w:tabs>
          <w:tab w:val="left" w:pos="6663"/>
        </w:tabs>
        <w:rPr>
          <w:rFonts w:ascii="Arial" w:hAnsi="Arial" w:cs="Arial"/>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r w:rsidRPr="001468B6">
        <w:rPr>
          <w:rFonts w:ascii="Arial" w:hAnsi="Arial" w:cs="Arial"/>
          <w:noProof/>
        </w:rPr>
        <w:drawing>
          <wp:anchor distT="0" distB="0" distL="114300" distR="114300" simplePos="0" relativeHeight="251681792" behindDoc="0" locked="0" layoutInCell="1" allowOverlap="1" wp14:anchorId="6FAADE77" wp14:editId="09256E79">
            <wp:simplePos x="0" y="0"/>
            <wp:positionH relativeFrom="column">
              <wp:posOffset>-103505</wp:posOffset>
            </wp:positionH>
            <wp:positionV relativeFrom="paragraph">
              <wp:posOffset>4445</wp:posOffset>
            </wp:positionV>
            <wp:extent cx="3113405" cy="3257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936" t="5605" r="-1" b="28167"/>
                    <a:stretch/>
                  </pic:blipFill>
                  <pic:spPr bwMode="auto">
                    <a:xfrm>
                      <a:off x="0" y="0"/>
                      <a:ext cx="311340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tabs>
          <w:tab w:val="left" w:pos="6663"/>
        </w:tabs>
        <w:rPr>
          <w:rFonts w:ascii="Arial" w:hAnsi="Arial" w:cs="Arial"/>
          <w:b/>
          <w:sz w:val="24"/>
          <w:u w:val="single"/>
        </w:rPr>
      </w:pPr>
    </w:p>
    <w:p w:rsidR="00050DB6" w:rsidRPr="001468B6" w:rsidRDefault="00050DB6" w:rsidP="00050DB6">
      <w:pPr>
        <w:pStyle w:val="Heading2"/>
        <w:rPr>
          <w:rFonts w:ascii="Arial" w:hAnsi="Arial" w:cs="Arial"/>
          <w:lang w:val="de-DE"/>
        </w:rPr>
      </w:pPr>
      <w:bookmarkStart w:id="16" w:name="_Toc316143007"/>
      <w:r w:rsidRPr="001468B6">
        <w:rPr>
          <w:rFonts w:ascii="Arial" w:hAnsi="Arial" w:cs="Arial"/>
          <w:lang w:val="de-DE"/>
        </w:rPr>
        <w:t xml:space="preserve">Free </w:t>
      </w:r>
      <w:proofErr w:type="spellStart"/>
      <w:r w:rsidRPr="001468B6">
        <w:rPr>
          <w:rFonts w:ascii="Arial" w:hAnsi="Arial" w:cs="Arial"/>
          <w:lang w:val="de-DE"/>
        </w:rPr>
        <w:t>Homework</w:t>
      </w:r>
      <w:bookmarkEnd w:id="16"/>
      <w:proofErr w:type="spellEnd"/>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tabs>
          <w:tab w:val="left" w:pos="6663"/>
        </w:tabs>
        <w:rPr>
          <w:rFonts w:ascii="Arial" w:hAnsi="Arial" w:cs="Arial"/>
          <w:b/>
          <w:sz w:val="24"/>
          <w:u w:val="single"/>
          <w:lang w:val="de-DE"/>
        </w:rPr>
      </w:pPr>
    </w:p>
    <w:p w:rsidR="00050DB6" w:rsidRPr="001468B6" w:rsidRDefault="00050DB6" w:rsidP="00050DB6">
      <w:pPr>
        <w:rPr>
          <w:rFonts w:ascii="Arial" w:hAnsi="Arial" w:cs="Arial"/>
          <w:lang w:val="de-DE"/>
        </w:rPr>
      </w:pPr>
    </w:p>
    <w:p w:rsidR="00050DB6" w:rsidRPr="001468B6" w:rsidRDefault="00050DB6" w:rsidP="00050DB6">
      <w:pPr>
        <w:rPr>
          <w:rFonts w:ascii="Arial" w:hAnsi="Arial" w:cs="Arial"/>
          <w:lang w:val="de-DE"/>
        </w:rPr>
      </w:pPr>
    </w:p>
    <w:p w:rsidR="00050DB6" w:rsidRPr="001468B6" w:rsidRDefault="00050DB6" w:rsidP="00050DB6">
      <w:pPr>
        <w:pStyle w:val="Heading2"/>
        <w:rPr>
          <w:rFonts w:ascii="Arial" w:hAnsi="Arial" w:cs="Arial"/>
          <w:lang w:val="de-DE"/>
        </w:rPr>
      </w:pPr>
    </w:p>
    <w:p w:rsidR="00050DB6" w:rsidRPr="001468B6" w:rsidRDefault="00050DB6" w:rsidP="00050DB6">
      <w:pPr>
        <w:pStyle w:val="Heading2"/>
        <w:rPr>
          <w:rFonts w:ascii="Arial" w:hAnsi="Arial" w:cs="Arial"/>
          <w:lang w:val="de-DE"/>
        </w:rPr>
      </w:pPr>
    </w:p>
    <w:p w:rsidR="00050DB6" w:rsidRPr="001468B6" w:rsidRDefault="00050DB6" w:rsidP="00050DB6">
      <w:pPr>
        <w:pStyle w:val="Heading2"/>
        <w:rPr>
          <w:rFonts w:ascii="Arial" w:hAnsi="Arial" w:cs="Arial"/>
          <w:lang w:val="de-DE"/>
        </w:rPr>
      </w:pPr>
    </w:p>
    <w:p w:rsidR="00050DB6" w:rsidRPr="001468B6" w:rsidRDefault="00050DB6" w:rsidP="009B6FEF">
      <w:pPr>
        <w:pStyle w:val="Heading1"/>
        <w:rPr>
          <w:rFonts w:ascii="Arial" w:hAnsi="Arial" w:cs="Arial"/>
          <w:lang w:val="de-DE"/>
        </w:rPr>
      </w:pPr>
      <w:bookmarkStart w:id="17" w:name="_Toc316143008"/>
      <w:r w:rsidRPr="001468B6">
        <w:rPr>
          <w:rFonts w:ascii="Arial" w:hAnsi="Arial" w:cs="Arial"/>
          <w:lang w:val="de-DE"/>
        </w:rPr>
        <w:t xml:space="preserve">Free </w:t>
      </w:r>
      <w:proofErr w:type="spellStart"/>
      <w:r w:rsidRPr="001468B6">
        <w:rPr>
          <w:rFonts w:ascii="Arial" w:hAnsi="Arial" w:cs="Arial"/>
          <w:lang w:val="de-DE"/>
        </w:rPr>
        <w:t>Homework</w:t>
      </w:r>
      <w:bookmarkEnd w:id="17"/>
      <w:proofErr w:type="spellEnd"/>
    </w:p>
    <w:p w:rsidR="00050DB6" w:rsidRPr="001468B6" w:rsidRDefault="00050DB6" w:rsidP="00050DB6">
      <w:pPr>
        <w:rPr>
          <w:rFonts w:ascii="Arial" w:hAnsi="Arial" w:cs="Arial"/>
          <w:lang w:val="de-DE"/>
        </w:rPr>
      </w:pPr>
    </w:p>
    <w:p w:rsidR="00050DB6" w:rsidRPr="001468B6" w:rsidRDefault="00050DB6" w:rsidP="00050DB6">
      <w:pPr>
        <w:tabs>
          <w:tab w:val="left" w:pos="6663"/>
        </w:tabs>
        <w:rPr>
          <w:rFonts w:ascii="Arial" w:hAnsi="Arial" w:cs="Arial"/>
          <w:b/>
          <w:sz w:val="24"/>
          <w:lang w:val="de-DE"/>
        </w:rPr>
      </w:pPr>
      <w:r w:rsidRPr="001468B6">
        <w:rPr>
          <w:rFonts w:ascii="Arial" w:hAnsi="Arial" w:cs="Arial"/>
          <w:sz w:val="24"/>
          <w:lang w:val="de-DE"/>
        </w:rPr>
        <w:t>Schüler bestimmen selbst worüber sie schreiben wollen.</w:t>
      </w:r>
    </w:p>
    <w:p w:rsidR="00050DB6" w:rsidRPr="001468B6" w:rsidRDefault="00050DB6" w:rsidP="00050DB6">
      <w:pPr>
        <w:tabs>
          <w:tab w:val="left" w:pos="6663"/>
        </w:tabs>
        <w:rPr>
          <w:rFonts w:ascii="Arial" w:hAnsi="Arial" w:cs="Arial"/>
          <w:sz w:val="24"/>
          <w:lang w:val="de-DE"/>
        </w:rPr>
      </w:pPr>
      <w:r w:rsidRPr="001468B6">
        <w:rPr>
          <w:rFonts w:ascii="Arial" w:hAnsi="Arial" w:cs="Arial"/>
          <w:sz w:val="24"/>
          <w:lang w:val="de-DE"/>
        </w:rPr>
        <w:t xml:space="preserve">Vorteile: Eigenverantwortung wird gestärkt. Nicht das “blöde Thema” das der Lehrer aufgibt, sondern </w:t>
      </w:r>
      <w:r w:rsidRPr="001468B6">
        <w:rPr>
          <w:rFonts w:ascii="Arial" w:hAnsi="Arial" w:cs="Arial"/>
          <w:b/>
          <w:sz w:val="24"/>
          <w:lang w:val="de-DE"/>
        </w:rPr>
        <w:t>meine eigene</w:t>
      </w:r>
      <w:r w:rsidRPr="001468B6">
        <w:rPr>
          <w:rFonts w:ascii="Arial" w:hAnsi="Arial" w:cs="Arial"/>
          <w:sz w:val="24"/>
          <w:lang w:val="de-DE"/>
        </w:rPr>
        <w:t xml:space="preserve"> Entscheidung worüber ich schreibe! </w:t>
      </w:r>
      <w:r w:rsidRPr="001468B6">
        <w:rPr>
          <w:rFonts w:ascii="Arial" w:hAnsi="Arial" w:cs="Arial"/>
          <w:b/>
          <w:sz w:val="24"/>
          <w:lang w:val="de-DE"/>
        </w:rPr>
        <w:t>Ich</w:t>
      </w:r>
      <w:r w:rsidRPr="001468B6">
        <w:rPr>
          <w:rFonts w:ascii="Arial" w:hAnsi="Arial" w:cs="Arial"/>
          <w:sz w:val="24"/>
          <w:lang w:val="de-DE"/>
        </w:rPr>
        <w:t xml:space="preserve"> bestimme das Thema, die Form und die Länge! </w:t>
      </w:r>
      <w:r w:rsidRPr="001468B6">
        <w:rPr>
          <w:rFonts w:ascii="Arial" w:hAnsi="Arial" w:cs="Arial"/>
          <w:b/>
          <w:sz w:val="24"/>
          <w:lang w:val="de-DE"/>
        </w:rPr>
        <w:t>Ich</w:t>
      </w:r>
      <w:r w:rsidRPr="001468B6">
        <w:rPr>
          <w:rFonts w:ascii="Arial" w:hAnsi="Arial" w:cs="Arial"/>
          <w:sz w:val="24"/>
          <w:lang w:val="de-DE"/>
        </w:rPr>
        <w:t xml:space="preserve"> bin für den Inhalt verantwortlich, </w:t>
      </w:r>
      <w:r w:rsidRPr="001468B6">
        <w:rPr>
          <w:rFonts w:ascii="Arial" w:hAnsi="Arial" w:cs="Arial"/>
          <w:b/>
          <w:sz w:val="24"/>
          <w:lang w:val="de-DE"/>
        </w:rPr>
        <w:t>ich</w:t>
      </w:r>
      <w:r w:rsidRPr="001468B6">
        <w:rPr>
          <w:rFonts w:ascii="Arial" w:hAnsi="Arial" w:cs="Arial"/>
          <w:sz w:val="24"/>
          <w:lang w:val="de-DE"/>
        </w:rPr>
        <w:t xml:space="preserve"> schreibe über etwas Interessantes...</w:t>
      </w:r>
    </w:p>
    <w:p w:rsidR="00050DB6" w:rsidRPr="001468B6" w:rsidRDefault="00050DB6" w:rsidP="00050DB6">
      <w:pPr>
        <w:tabs>
          <w:tab w:val="left" w:pos="6663"/>
        </w:tabs>
        <w:rPr>
          <w:rFonts w:ascii="Arial" w:hAnsi="Arial" w:cs="Arial"/>
          <w:sz w:val="24"/>
        </w:rPr>
      </w:pPr>
      <w:r w:rsidRPr="001468B6">
        <w:rPr>
          <w:rFonts w:ascii="Arial" w:hAnsi="Arial" w:cs="Arial"/>
          <w:sz w:val="24"/>
          <w:lang w:val="de-DE"/>
        </w:rPr>
        <w:t>Unsere Erfahrung: Schüler sind stolz auf ihre “</w:t>
      </w:r>
      <w:proofErr w:type="spellStart"/>
      <w:r w:rsidRPr="001468B6">
        <w:rPr>
          <w:rFonts w:ascii="Arial" w:hAnsi="Arial" w:cs="Arial"/>
          <w:sz w:val="24"/>
          <w:lang w:val="de-DE"/>
        </w:rPr>
        <w:t>free</w:t>
      </w:r>
      <w:proofErr w:type="spellEnd"/>
      <w:r w:rsidRPr="001468B6">
        <w:rPr>
          <w:rFonts w:ascii="Arial" w:hAnsi="Arial" w:cs="Arial"/>
          <w:sz w:val="24"/>
          <w:lang w:val="de-DE"/>
        </w:rPr>
        <w:t xml:space="preserve"> </w:t>
      </w:r>
      <w:proofErr w:type="spellStart"/>
      <w:r w:rsidRPr="001468B6">
        <w:rPr>
          <w:rFonts w:ascii="Arial" w:hAnsi="Arial" w:cs="Arial"/>
          <w:sz w:val="24"/>
          <w:lang w:val="de-DE"/>
        </w:rPr>
        <w:t>homework</w:t>
      </w:r>
      <w:proofErr w:type="spellEnd"/>
      <w:r w:rsidRPr="001468B6">
        <w:rPr>
          <w:rFonts w:ascii="Arial" w:hAnsi="Arial" w:cs="Arial"/>
          <w:sz w:val="24"/>
          <w:lang w:val="de-DE"/>
        </w:rPr>
        <w:t xml:space="preserve">”, diese Texte sind immer viel länger und sorgfältiger geschrieben als andere Hausübungen. </w:t>
      </w:r>
      <w:proofErr w:type="spellStart"/>
      <w:r w:rsidRPr="001468B6">
        <w:rPr>
          <w:rFonts w:ascii="Arial" w:hAnsi="Arial" w:cs="Arial"/>
          <w:sz w:val="24"/>
        </w:rPr>
        <w:t>Schüler</w:t>
      </w:r>
      <w:proofErr w:type="spellEnd"/>
      <w:r w:rsidRPr="001468B6">
        <w:rPr>
          <w:rFonts w:ascii="Arial" w:hAnsi="Arial" w:cs="Arial"/>
          <w:sz w:val="24"/>
        </w:rPr>
        <w:t xml:space="preserve"> </w:t>
      </w:r>
      <w:proofErr w:type="spellStart"/>
      <w:r w:rsidRPr="001468B6">
        <w:rPr>
          <w:rFonts w:ascii="Arial" w:hAnsi="Arial" w:cs="Arial"/>
          <w:sz w:val="24"/>
        </w:rPr>
        <w:t>präsentieren</w:t>
      </w:r>
      <w:proofErr w:type="spellEnd"/>
      <w:r w:rsidRPr="001468B6">
        <w:rPr>
          <w:rFonts w:ascii="Arial" w:hAnsi="Arial" w:cs="Arial"/>
          <w:sz w:val="24"/>
        </w:rPr>
        <w:t xml:space="preserve"> </w:t>
      </w:r>
      <w:proofErr w:type="spellStart"/>
      <w:r w:rsidRPr="001468B6">
        <w:rPr>
          <w:rFonts w:ascii="Arial" w:hAnsi="Arial" w:cs="Arial"/>
          <w:b/>
          <w:sz w:val="24"/>
        </w:rPr>
        <w:t>sich</w:t>
      </w:r>
      <w:proofErr w:type="spellEnd"/>
      <w:r w:rsidRPr="001468B6">
        <w:rPr>
          <w:rFonts w:ascii="Arial" w:hAnsi="Arial" w:cs="Arial"/>
          <w:b/>
          <w:sz w:val="24"/>
        </w:rPr>
        <w:t xml:space="preserve"> </w:t>
      </w:r>
      <w:proofErr w:type="spellStart"/>
      <w:r w:rsidRPr="001468B6">
        <w:rPr>
          <w:rFonts w:ascii="Arial" w:hAnsi="Arial" w:cs="Arial"/>
          <w:b/>
          <w:sz w:val="24"/>
        </w:rPr>
        <w:t>selbst</w:t>
      </w:r>
      <w:proofErr w:type="spellEnd"/>
      <w:r w:rsidRPr="001468B6">
        <w:rPr>
          <w:rFonts w:ascii="Arial" w:hAnsi="Arial" w:cs="Arial"/>
          <w:sz w:val="24"/>
        </w:rPr>
        <w:t xml:space="preserve"> </w:t>
      </w:r>
      <w:proofErr w:type="spellStart"/>
      <w:r w:rsidRPr="001468B6">
        <w:rPr>
          <w:rFonts w:ascii="Arial" w:hAnsi="Arial" w:cs="Arial"/>
          <w:sz w:val="24"/>
        </w:rPr>
        <w:t>damit</w:t>
      </w:r>
      <w:proofErr w:type="spellEnd"/>
      <w:r w:rsidRPr="001468B6">
        <w:rPr>
          <w:rFonts w:ascii="Arial" w:hAnsi="Arial" w:cs="Arial"/>
          <w:sz w:val="24"/>
        </w:rPr>
        <w:t>!</w:t>
      </w:r>
    </w:p>
    <w:p w:rsidR="00050DB6" w:rsidRPr="001468B6" w:rsidRDefault="00050DB6" w:rsidP="00050DB6">
      <w:pPr>
        <w:pStyle w:val="Heading1"/>
        <w:rPr>
          <w:rFonts w:ascii="Arial" w:hAnsi="Arial" w:cs="Arial"/>
          <w:sz w:val="32"/>
        </w:rPr>
      </w:pPr>
    </w:p>
    <w:p w:rsidR="00050DB6" w:rsidRPr="001468B6" w:rsidRDefault="00050DB6" w:rsidP="00050DB6">
      <w:pPr>
        <w:rPr>
          <w:rFonts w:ascii="Arial" w:eastAsiaTheme="majorEastAsia" w:hAnsi="Arial" w:cs="Arial"/>
          <w:b/>
          <w:bCs/>
          <w:color w:val="365F91" w:themeColor="accent1" w:themeShade="BF"/>
          <w:sz w:val="28"/>
          <w:szCs w:val="28"/>
        </w:rPr>
      </w:pPr>
      <w:r w:rsidRPr="001468B6">
        <w:rPr>
          <w:rFonts w:ascii="Arial" w:hAnsi="Arial" w:cs="Arial"/>
        </w:rPr>
        <w:br w:type="page"/>
      </w:r>
    </w:p>
    <w:p w:rsidR="00BC1A73" w:rsidRPr="001468B6" w:rsidRDefault="00BC1A73" w:rsidP="00BC1A73">
      <w:pPr>
        <w:pStyle w:val="Heading1"/>
        <w:rPr>
          <w:rFonts w:ascii="Arial" w:hAnsi="Arial" w:cs="Arial"/>
        </w:rPr>
      </w:pPr>
      <w:bookmarkStart w:id="18" w:name="_Toc316143009"/>
      <w:r w:rsidRPr="001468B6">
        <w:rPr>
          <w:rFonts w:ascii="Arial" w:hAnsi="Arial" w:cs="Arial"/>
        </w:rPr>
        <w:lastRenderedPageBreak/>
        <w:t>Magazine Projects: Writing for an audience and a purpose</w:t>
      </w:r>
      <w:bookmarkEnd w:id="18"/>
    </w:p>
    <w:p w:rsidR="00BC1A73" w:rsidRPr="001468B6" w:rsidRDefault="00BC1A73" w:rsidP="00BC1A73">
      <w:pPr>
        <w:pStyle w:val="Heading2"/>
        <w:rPr>
          <w:rFonts w:ascii="Arial" w:hAnsi="Arial" w:cs="Arial"/>
        </w:rPr>
      </w:pPr>
      <w:bookmarkStart w:id="19" w:name="_Toc316143010"/>
      <w:r w:rsidRPr="001468B6">
        <w:rPr>
          <w:rFonts w:ascii="Arial" w:hAnsi="Arial" w:cs="Arial"/>
        </w:rPr>
        <w:t>Developing and using text writing recipes</w:t>
      </w:r>
      <w:bookmarkEnd w:id="19"/>
    </w:p>
    <w:p w:rsidR="00BC1A73" w:rsidRPr="001468B6" w:rsidRDefault="00BC1A73" w:rsidP="00BC1A73">
      <w:pPr>
        <w:rPr>
          <w:rFonts w:ascii="Arial" w:hAnsi="Arial" w:cs="Arial"/>
        </w:rPr>
      </w:pPr>
    </w:p>
    <w:p w:rsidR="00BC1A73" w:rsidRPr="001468B6" w:rsidRDefault="00BC1A73" w:rsidP="00BC1A73">
      <w:pPr>
        <w:rPr>
          <w:rFonts w:ascii="Arial" w:hAnsi="Arial" w:cs="Arial"/>
        </w:rPr>
      </w:pPr>
      <w:r w:rsidRPr="001468B6">
        <w:rPr>
          <w:rFonts w:ascii="Arial" w:hAnsi="Arial" w:cs="Arial"/>
          <w:noProof/>
        </w:rPr>
        <mc:AlternateContent>
          <mc:Choice Requires="wps">
            <w:drawing>
              <wp:anchor distT="0" distB="0" distL="114300" distR="114300" simplePos="0" relativeHeight="251672576" behindDoc="1" locked="0" layoutInCell="1" allowOverlap="1" wp14:anchorId="7C0BD984" wp14:editId="6DA49AAE">
                <wp:simplePos x="0" y="0"/>
                <wp:positionH relativeFrom="column">
                  <wp:posOffset>104775</wp:posOffset>
                </wp:positionH>
                <wp:positionV relativeFrom="paragraph">
                  <wp:posOffset>99060</wp:posOffset>
                </wp:positionV>
                <wp:extent cx="5829300" cy="2895600"/>
                <wp:effectExtent l="95250" t="38100" r="38100" b="95250"/>
                <wp:wrapNone/>
                <wp:docPr id="4" name="Rounded Rectangle 4"/>
                <wp:cNvGraphicFramePr/>
                <a:graphic xmlns:a="http://schemas.openxmlformats.org/drawingml/2006/main">
                  <a:graphicData uri="http://schemas.microsoft.com/office/word/2010/wordprocessingShape">
                    <wps:wsp>
                      <wps:cNvSpPr/>
                      <wps:spPr>
                        <a:xfrm>
                          <a:off x="0" y="0"/>
                          <a:ext cx="5829300" cy="2895600"/>
                        </a:xfrm>
                        <a:prstGeom prst="roundRect">
                          <a:avLst/>
                        </a:prstGeom>
                        <a:ln>
                          <a:noFill/>
                        </a:ln>
                        <a:effectLst>
                          <a:outerShdw blurRad="50800" dist="38100" dir="8100000" algn="tr" rotWithShape="0">
                            <a:prstClr val="black">
                              <a:alpha val="40000"/>
                            </a:prstClr>
                          </a:outerShdw>
                        </a:effectLst>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6" style="position:absolute;margin-left:8.25pt;margin-top:7.8pt;width:459pt;height:22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" fillcolor="#eeece1 [3203]" stroked="f" strokeweight="2pt">
                <v:shadow on="t" color="black" opacity="26214f" origin=".5,-.5" offset="-.74836mm,.74836mm"/>
              </v:roundrect>
            </w:pict>
          </mc:Fallback>
        </mc:AlternateContent>
      </w:r>
    </w:p>
    <w:p w:rsidR="00BC1A73" w:rsidRPr="001468B6" w:rsidRDefault="00BC1A73" w:rsidP="00BC1A73">
      <w:pPr>
        <w:pStyle w:val="Heading3"/>
        <w:ind w:firstLine="720"/>
        <w:rPr>
          <w:rFonts w:ascii="Arial" w:hAnsi="Arial" w:cs="Arial"/>
        </w:rPr>
      </w:pPr>
      <w:bookmarkStart w:id="20" w:name="_Toc316143011"/>
      <w:r w:rsidRPr="001468B6">
        <w:rPr>
          <w:rFonts w:ascii="Arial" w:hAnsi="Arial" w:cs="Arial"/>
        </w:rPr>
        <w:t>Recipe for a good magazine article</w:t>
      </w:r>
      <w:bookmarkEnd w:id="20"/>
    </w:p>
    <w:p w:rsidR="00BC1A73" w:rsidRPr="001468B6" w:rsidRDefault="00BC1A73" w:rsidP="00BC1A73">
      <w:pPr>
        <w:jc w:val="center"/>
        <w:rPr>
          <w:rFonts w:ascii="Arial" w:hAnsi="Arial" w:cs="Arial"/>
        </w:rPr>
      </w:pPr>
    </w:p>
    <w:p w:rsidR="00BC1A73" w:rsidRPr="001468B6" w:rsidRDefault="00BC1A73" w:rsidP="00BC1A73">
      <w:pPr>
        <w:jc w:val="center"/>
        <w:rPr>
          <w:rFonts w:ascii="Arial" w:hAnsi="Arial" w:cs="Arial"/>
        </w:rPr>
      </w:pPr>
    </w:p>
    <w:p w:rsidR="00BC1A73" w:rsidRPr="001468B6" w:rsidRDefault="00BC1A73" w:rsidP="00BC1A73">
      <w:pPr>
        <w:jc w:val="center"/>
        <w:rPr>
          <w:rFonts w:ascii="Arial" w:hAnsi="Arial" w:cs="Arial"/>
        </w:rPr>
      </w:pPr>
    </w:p>
    <w:p w:rsidR="00BC1A73" w:rsidRPr="001468B6" w:rsidRDefault="00BC1A73" w:rsidP="00BC1A73">
      <w:pPr>
        <w:jc w:val="cente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pStyle w:val="Heading2"/>
        <w:rPr>
          <w:rFonts w:ascii="Arial" w:hAnsi="Arial" w:cs="Arial"/>
        </w:rPr>
      </w:pPr>
    </w:p>
    <w:p w:rsidR="00BC1A73" w:rsidRPr="001468B6" w:rsidRDefault="00BC1A73" w:rsidP="00BC1A73">
      <w:pPr>
        <w:pStyle w:val="Heading2"/>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Schüler arbeiten in Kleingruppen (ca. 4) an regelmäßigen Ausgaben einer Zeitschrift.</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1. Gruppen finden sich und bestimmen Namen des Magazins.</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2. Gruppen bestimmen die Arbeitsverteilung und Teamrollen:</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ab/>
      </w:r>
      <w:proofErr w:type="spellStart"/>
      <w:r w:rsidRPr="001468B6">
        <w:rPr>
          <w:rFonts w:ascii="Arial" w:hAnsi="Arial" w:cs="Arial"/>
          <w:sz w:val="24"/>
          <w:u w:val="single"/>
          <w:lang w:val="de-DE"/>
        </w:rPr>
        <w:t>editor</w:t>
      </w:r>
      <w:proofErr w:type="spellEnd"/>
      <w:r w:rsidRPr="001468B6">
        <w:rPr>
          <w:rFonts w:ascii="Arial" w:hAnsi="Arial" w:cs="Arial"/>
          <w:sz w:val="24"/>
          <w:u w:val="single"/>
          <w:lang w:val="de-DE"/>
        </w:rPr>
        <w:t xml:space="preserve"> in </w:t>
      </w:r>
      <w:proofErr w:type="spellStart"/>
      <w:r w:rsidRPr="001468B6">
        <w:rPr>
          <w:rFonts w:ascii="Arial" w:hAnsi="Arial" w:cs="Arial"/>
          <w:sz w:val="24"/>
          <w:u w:val="single"/>
          <w:lang w:val="de-DE"/>
        </w:rPr>
        <w:t>chief</w:t>
      </w:r>
      <w:proofErr w:type="spellEnd"/>
      <w:r w:rsidRPr="001468B6">
        <w:rPr>
          <w:rFonts w:ascii="Arial" w:hAnsi="Arial" w:cs="Arial"/>
          <w:sz w:val="24"/>
          <w:lang w:val="de-DE"/>
        </w:rPr>
        <w:t xml:space="preserve"> (zuständig für Inhalt, Inhaltsverzeichnis und “</w:t>
      </w:r>
      <w:proofErr w:type="spellStart"/>
      <w:r w:rsidRPr="001468B6">
        <w:rPr>
          <w:rFonts w:ascii="Arial" w:hAnsi="Arial" w:cs="Arial"/>
          <w:sz w:val="24"/>
          <w:lang w:val="de-DE"/>
        </w:rPr>
        <w:t>editorial</w:t>
      </w:r>
      <w:proofErr w:type="spellEnd"/>
      <w:r w:rsidRPr="001468B6">
        <w:rPr>
          <w:rFonts w:ascii="Arial" w:hAnsi="Arial" w:cs="Arial"/>
          <w:sz w:val="24"/>
          <w:lang w:val="de-DE"/>
        </w:rPr>
        <w:t xml:space="preserve"> </w:t>
      </w:r>
      <w:proofErr w:type="spellStart"/>
      <w:r w:rsidRPr="001468B6">
        <w:rPr>
          <w:rFonts w:ascii="Arial" w:hAnsi="Arial" w:cs="Arial"/>
          <w:sz w:val="24"/>
          <w:lang w:val="de-DE"/>
        </w:rPr>
        <w:t>letter</w:t>
      </w:r>
      <w:proofErr w:type="spellEnd"/>
      <w:r w:rsidRPr="001468B6">
        <w:rPr>
          <w:rFonts w:ascii="Arial" w:hAnsi="Arial" w:cs="Arial"/>
          <w:sz w:val="24"/>
          <w:lang w:val="de-DE"/>
        </w:rPr>
        <w:t>”</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ab/>
      </w:r>
      <w:proofErr w:type="spellStart"/>
      <w:r w:rsidRPr="001468B6">
        <w:rPr>
          <w:rFonts w:ascii="Arial" w:hAnsi="Arial" w:cs="Arial"/>
          <w:sz w:val="24"/>
          <w:u w:val="single"/>
          <w:lang w:val="de-DE"/>
        </w:rPr>
        <w:t>assistant</w:t>
      </w:r>
      <w:proofErr w:type="spellEnd"/>
      <w:r w:rsidRPr="001468B6">
        <w:rPr>
          <w:rFonts w:ascii="Arial" w:hAnsi="Arial" w:cs="Arial"/>
          <w:sz w:val="24"/>
          <w:u w:val="single"/>
          <w:lang w:val="de-DE"/>
        </w:rPr>
        <w:t xml:space="preserve"> </w:t>
      </w:r>
      <w:proofErr w:type="spellStart"/>
      <w:r w:rsidRPr="001468B6">
        <w:rPr>
          <w:rFonts w:ascii="Arial" w:hAnsi="Arial" w:cs="Arial"/>
          <w:sz w:val="24"/>
          <w:u w:val="single"/>
          <w:lang w:val="de-DE"/>
        </w:rPr>
        <w:t>editor</w:t>
      </w:r>
      <w:proofErr w:type="spellEnd"/>
      <w:r w:rsidRPr="001468B6">
        <w:rPr>
          <w:rFonts w:ascii="Arial" w:hAnsi="Arial" w:cs="Arial"/>
          <w:sz w:val="24"/>
          <w:lang w:val="de-DE"/>
        </w:rPr>
        <w:t xml:space="preserve"> (sammelt alle Beiträge und korrigiert die Sprache)</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ab/>
      </w:r>
      <w:proofErr w:type="spellStart"/>
      <w:r w:rsidRPr="001468B6">
        <w:rPr>
          <w:rFonts w:ascii="Arial" w:hAnsi="Arial" w:cs="Arial"/>
          <w:sz w:val="24"/>
          <w:u w:val="single"/>
          <w:lang w:val="de-DE"/>
        </w:rPr>
        <w:t>timekeeper</w:t>
      </w:r>
      <w:proofErr w:type="spellEnd"/>
      <w:r w:rsidRPr="001468B6">
        <w:rPr>
          <w:rFonts w:ascii="Arial" w:hAnsi="Arial" w:cs="Arial"/>
          <w:sz w:val="24"/>
          <w:lang w:val="de-DE"/>
        </w:rPr>
        <w:t xml:space="preserve"> (erinnert die Gruppe an Termine und Zeitplan)</w:t>
      </w:r>
    </w:p>
    <w:p w:rsidR="00BC1A73" w:rsidRPr="001468B6" w:rsidRDefault="00BC1A73" w:rsidP="00BC1A73">
      <w:pPr>
        <w:tabs>
          <w:tab w:val="left" w:pos="1134"/>
        </w:tabs>
        <w:rPr>
          <w:rFonts w:ascii="Arial" w:hAnsi="Arial" w:cs="Arial"/>
          <w:sz w:val="24"/>
          <w:lang w:val="de-DE"/>
        </w:rPr>
      </w:pPr>
      <w:r w:rsidRPr="001468B6">
        <w:rPr>
          <w:rFonts w:ascii="Arial" w:hAnsi="Arial" w:cs="Arial"/>
          <w:sz w:val="24"/>
          <w:lang w:val="de-DE"/>
        </w:rPr>
        <w:tab/>
      </w:r>
      <w:proofErr w:type="spellStart"/>
      <w:r w:rsidRPr="001468B6">
        <w:rPr>
          <w:rFonts w:ascii="Arial" w:hAnsi="Arial" w:cs="Arial"/>
          <w:sz w:val="24"/>
          <w:u w:val="single"/>
          <w:lang w:val="de-DE"/>
        </w:rPr>
        <w:t>chief</w:t>
      </w:r>
      <w:proofErr w:type="spellEnd"/>
      <w:r w:rsidRPr="001468B6">
        <w:rPr>
          <w:rFonts w:ascii="Arial" w:hAnsi="Arial" w:cs="Arial"/>
          <w:sz w:val="24"/>
          <w:u w:val="single"/>
          <w:lang w:val="de-DE"/>
        </w:rPr>
        <w:t xml:space="preserve"> </w:t>
      </w:r>
      <w:proofErr w:type="spellStart"/>
      <w:r w:rsidRPr="001468B6">
        <w:rPr>
          <w:rFonts w:ascii="Arial" w:hAnsi="Arial" w:cs="Arial"/>
          <w:sz w:val="24"/>
          <w:u w:val="single"/>
          <w:lang w:val="de-DE"/>
        </w:rPr>
        <w:t>layouter</w:t>
      </w:r>
      <w:proofErr w:type="spellEnd"/>
      <w:r w:rsidRPr="001468B6">
        <w:rPr>
          <w:rFonts w:ascii="Arial" w:hAnsi="Arial" w:cs="Arial"/>
          <w:sz w:val="24"/>
          <w:u w:val="single"/>
          <w:lang w:val="de-DE"/>
        </w:rPr>
        <w:t xml:space="preserve"> </w:t>
      </w:r>
      <w:r w:rsidRPr="001468B6">
        <w:rPr>
          <w:rFonts w:ascii="Arial" w:hAnsi="Arial" w:cs="Arial"/>
          <w:sz w:val="24"/>
          <w:lang w:val="de-DE"/>
        </w:rPr>
        <w:t xml:space="preserve">(erstellt die Titelseite, “bindet” die </w:t>
      </w:r>
      <w:r w:rsidRPr="001468B6">
        <w:rPr>
          <w:rFonts w:ascii="Arial" w:hAnsi="Arial" w:cs="Arial"/>
          <w:sz w:val="24"/>
          <w:lang w:val="de-DE"/>
        </w:rPr>
        <w:tab/>
        <w:t>Zeitschrift und macht Feinschliff am Layout)</w:t>
      </w:r>
    </w:p>
    <w:p w:rsidR="00BC1A73" w:rsidRPr="001468B6" w:rsidRDefault="00BC1A73" w:rsidP="00BC1A73">
      <w:pPr>
        <w:tabs>
          <w:tab w:val="left" w:pos="1134"/>
        </w:tabs>
        <w:rPr>
          <w:rFonts w:ascii="Arial" w:hAnsi="Arial" w:cs="Arial"/>
          <w:sz w:val="24"/>
          <w:lang w:val="de-DE"/>
        </w:rPr>
      </w:pPr>
    </w:p>
    <w:p w:rsidR="00BC1A73" w:rsidRPr="001468B6" w:rsidRDefault="00BC1A73" w:rsidP="00BC1A73">
      <w:pPr>
        <w:tabs>
          <w:tab w:val="left" w:pos="6663"/>
        </w:tabs>
        <w:rPr>
          <w:rFonts w:ascii="Arial" w:hAnsi="Arial" w:cs="Arial"/>
          <w:sz w:val="24"/>
          <w:lang w:val="de-DE"/>
        </w:rPr>
      </w:pPr>
      <w:r w:rsidRPr="001468B6">
        <w:rPr>
          <w:rFonts w:ascii="Arial" w:hAnsi="Arial" w:cs="Arial"/>
          <w:sz w:val="24"/>
          <w:lang w:val="de-DE"/>
        </w:rPr>
        <w:t xml:space="preserve">3. Gruppen erhalten Termine: Endtermin für Fertigstellung sowie 3-4 Termine (à 20-30 Minuten) für </w:t>
      </w:r>
      <w:proofErr w:type="spellStart"/>
      <w:r w:rsidRPr="001468B6">
        <w:rPr>
          <w:rFonts w:ascii="Arial" w:hAnsi="Arial" w:cs="Arial"/>
          <w:sz w:val="24"/>
          <w:lang w:val="de-DE"/>
        </w:rPr>
        <w:t>peer</w:t>
      </w:r>
      <w:proofErr w:type="spellEnd"/>
      <w:r w:rsidRPr="001468B6">
        <w:rPr>
          <w:rFonts w:ascii="Arial" w:hAnsi="Arial" w:cs="Arial"/>
          <w:sz w:val="24"/>
          <w:lang w:val="de-DE"/>
        </w:rPr>
        <w:t xml:space="preserve"> </w:t>
      </w:r>
      <w:proofErr w:type="spellStart"/>
      <w:r w:rsidRPr="001468B6">
        <w:rPr>
          <w:rFonts w:ascii="Arial" w:hAnsi="Arial" w:cs="Arial"/>
          <w:sz w:val="24"/>
          <w:lang w:val="de-DE"/>
        </w:rPr>
        <w:t>conferences</w:t>
      </w:r>
      <w:proofErr w:type="spellEnd"/>
      <w:r w:rsidRPr="001468B6">
        <w:rPr>
          <w:rFonts w:ascii="Arial" w:hAnsi="Arial" w:cs="Arial"/>
          <w:sz w:val="24"/>
          <w:lang w:val="de-DE"/>
        </w:rPr>
        <w:t xml:space="preserve"> und erstellen einen Zeitplan. Richtwert: Jeder Schüler schreibt drei Beiträge für eine Monatsausgabe. Die Schüler planen wer welche Beiträge übernehmen wird und bis wann diese fertig sein müssen. Die konkrete Schreibarbeit wird zu Hause (an Stelle von </w:t>
      </w:r>
      <w:proofErr w:type="spellStart"/>
      <w:r w:rsidRPr="001468B6">
        <w:rPr>
          <w:rFonts w:ascii="Arial" w:hAnsi="Arial" w:cs="Arial"/>
          <w:sz w:val="24"/>
          <w:lang w:val="de-DE"/>
        </w:rPr>
        <w:t>free</w:t>
      </w:r>
      <w:proofErr w:type="spellEnd"/>
      <w:r w:rsidRPr="001468B6">
        <w:rPr>
          <w:rFonts w:ascii="Arial" w:hAnsi="Arial" w:cs="Arial"/>
          <w:sz w:val="24"/>
          <w:lang w:val="de-DE"/>
        </w:rPr>
        <w:t xml:space="preserve"> </w:t>
      </w:r>
      <w:proofErr w:type="spellStart"/>
      <w:r w:rsidRPr="001468B6">
        <w:rPr>
          <w:rFonts w:ascii="Arial" w:hAnsi="Arial" w:cs="Arial"/>
          <w:sz w:val="24"/>
          <w:lang w:val="de-DE"/>
        </w:rPr>
        <w:t>homework</w:t>
      </w:r>
      <w:proofErr w:type="spellEnd"/>
      <w:r w:rsidRPr="001468B6">
        <w:rPr>
          <w:rFonts w:ascii="Arial" w:hAnsi="Arial" w:cs="Arial"/>
          <w:sz w:val="24"/>
          <w:lang w:val="de-DE"/>
        </w:rPr>
        <w:t>) gemacht.</w:t>
      </w:r>
    </w:p>
    <w:p w:rsidR="00BC1A73" w:rsidRPr="001468B6" w:rsidRDefault="00BC1A73" w:rsidP="00BC1A73">
      <w:pPr>
        <w:tabs>
          <w:tab w:val="left" w:pos="6663"/>
        </w:tabs>
        <w:rPr>
          <w:rFonts w:ascii="Arial" w:hAnsi="Arial" w:cs="Arial"/>
          <w:sz w:val="24"/>
          <w:lang w:val="de-DE"/>
        </w:rPr>
      </w:pPr>
    </w:p>
    <w:p w:rsidR="00BC1A73" w:rsidRPr="001468B6" w:rsidRDefault="00BC1A73" w:rsidP="00BC1A73">
      <w:pPr>
        <w:tabs>
          <w:tab w:val="left" w:pos="6663"/>
        </w:tabs>
        <w:rPr>
          <w:rFonts w:ascii="Arial" w:hAnsi="Arial" w:cs="Arial"/>
          <w:sz w:val="24"/>
          <w:lang w:val="de-DE"/>
        </w:rPr>
      </w:pPr>
      <w:r w:rsidRPr="001468B6">
        <w:rPr>
          <w:rFonts w:ascii="Arial" w:hAnsi="Arial" w:cs="Arial"/>
          <w:sz w:val="24"/>
          <w:lang w:val="de-DE"/>
        </w:rPr>
        <w:t xml:space="preserve">4. </w:t>
      </w:r>
      <w:proofErr w:type="spellStart"/>
      <w:r w:rsidRPr="001468B6">
        <w:rPr>
          <w:rFonts w:ascii="Arial" w:hAnsi="Arial" w:cs="Arial"/>
          <w:sz w:val="24"/>
          <w:lang w:val="de-DE"/>
        </w:rPr>
        <w:t>Conferences</w:t>
      </w:r>
      <w:proofErr w:type="spellEnd"/>
      <w:r w:rsidRPr="001468B6">
        <w:rPr>
          <w:rFonts w:ascii="Arial" w:hAnsi="Arial" w:cs="Arial"/>
          <w:sz w:val="24"/>
          <w:lang w:val="de-DE"/>
        </w:rPr>
        <w:t xml:space="preserve"> de </w:t>
      </w:r>
      <w:proofErr w:type="spellStart"/>
      <w:r w:rsidRPr="001468B6">
        <w:rPr>
          <w:rFonts w:ascii="Arial" w:hAnsi="Arial" w:cs="Arial"/>
          <w:sz w:val="24"/>
          <w:lang w:val="de-DE"/>
        </w:rPr>
        <w:t>pairs</w:t>
      </w:r>
      <w:proofErr w:type="spellEnd"/>
      <w:r w:rsidRPr="001468B6">
        <w:rPr>
          <w:rFonts w:ascii="Arial" w:hAnsi="Arial" w:cs="Arial"/>
          <w:sz w:val="24"/>
          <w:lang w:val="de-DE"/>
        </w:rPr>
        <w:t xml:space="preserve">: In den </w:t>
      </w:r>
      <w:proofErr w:type="spellStart"/>
      <w:r w:rsidRPr="001468B6">
        <w:rPr>
          <w:rFonts w:ascii="Arial" w:hAnsi="Arial" w:cs="Arial"/>
          <w:sz w:val="24"/>
          <w:lang w:val="de-DE"/>
        </w:rPr>
        <w:t>peer</w:t>
      </w:r>
      <w:proofErr w:type="spellEnd"/>
      <w:r w:rsidRPr="001468B6">
        <w:rPr>
          <w:rFonts w:ascii="Arial" w:hAnsi="Arial" w:cs="Arial"/>
          <w:sz w:val="24"/>
          <w:lang w:val="de-DE"/>
        </w:rPr>
        <w:t xml:space="preserve"> </w:t>
      </w:r>
      <w:proofErr w:type="spellStart"/>
      <w:r w:rsidRPr="001468B6">
        <w:rPr>
          <w:rFonts w:ascii="Arial" w:hAnsi="Arial" w:cs="Arial"/>
          <w:sz w:val="24"/>
          <w:lang w:val="de-DE"/>
        </w:rPr>
        <w:t>conferences</w:t>
      </w:r>
      <w:proofErr w:type="spellEnd"/>
      <w:r w:rsidRPr="001468B6">
        <w:rPr>
          <w:rFonts w:ascii="Arial" w:hAnsi="Arial" w:cs="Arial"/>
          <w:sz w:val="24"/>
          <w:lang w:val="de-DE"/>
        </w:rPr>
        <w:t xml:space="preserve"> werden die jeweils fertigen Beiträge in der Gruppe kommentiert. Die Gruppenmitglieder machen Verbesserungs- und Korrekturvorschläge (vor allem auch inhaltlicher und </w:t>
      </w:r>
      <w:proofErr w:type="spellStart"/>
      <w:r w:rsidRPr="001468B6">
        <w:rPr>
          <w:rFonts w:ascii="Arial" w:hAnsi="Arial" w:cs="Arial"/>
          <w:sz w:val="24"/>
          <w:lang w:val="de-DE"/>
        </w:rPr>
        <w:t>struktueller</w:t>
      </w:r>
      <w:proofErr w:type="spellEnd"/>
      <w:r w:rsidRPr="001468B6">
        <w:rPr>
          <w:rFonts w:ascii="Arial" w:hAnsi="Arial" w:cs="Arial"/>
          <w:sz w:val="24"/>
          <w:lang w:val="de-DE"/>
        </w:rPr>
        <w:t xml:space="preserve"> Art). Die Arbeitsatmosphäre in der Gruppe soll positiv sein, es geht darum ein möglichst gutes, gemeinsames Produkt zu erstellen, nicht den Text des anderen schlecht zu machen. In diesem Rahmen gelingt positives feedback besonders gut. Die Schüler sind offen für Kritik. </w:t>
      </w:r>
    </w:p>
    <w:p w:rsidR="00BC1A73" w:rsidRPr="001468B6" w:rsidRDefault="00BC1A73" w:rsidP="00BC1A73">
      <w:pPr>
        <w:tabs>
          <w:tab w:val="left" w:pos="6663"/>
        </w:tabs>
        <w:rPr>
          <w:rFonts w:ascii="Arial" w:hAnsi="Arial" w:cs="Arial"/>
          <w:sz w:val="24"/>
          <w:lang w:val="de-DE"/>
        </w:rPr>
      </w:pPr>
    </w:p>
    <w:p w:rsidR="00BC1A73" w:rsidRPr="001468B6" w:rsidRDefault="00BC1A73" w:rsidP="00BC1A73">
      <w:pPr>
        <w:tabs>
          <w:tab w:val="left" w:pos="6663"/>
        </w:tabs>
        <w:rPr>
          <w:rFonts w:ascii="Arial" w:hAnsi="Arial" w:cs="Arial"/>
          <w:sz w:val="24"/>
          <w:lang w:val="de-DE"/>
        </w:rPr>
      </w:pPr>
      <w:r w:rsidRPr="001468B6">
        <w:rPr>
          <w:rFonts w:ascii="Arial" w:hAnsi="Arial" w:cs="Arial"/>
          <w:sz w:val="24"/>
          <w:u w:val="single"/>
          <w:lang w:val="de-DE"/>
        </w:rPr>
        <w:t>Wichtig:</w:t>
      </w:r>
      <w:r w:rsidRPr="001468B6">
        <w:rPr>
          <w:rFonts w:ascii="Arial" w:hAnsi="Arial" w:cs="Arial"/>
          <w:sz w:val="24"/>
          <w:lang w:val="de-DE"/>
        </w:rPr>
        <w:t xml:space="preserve"> Termine für diese </w:t>
      </w:r>
      <w:proofErr w:type="spellStart"/>
      <w:r w:rsidRPr="001468B6">
        <w:rPr>
          <w:rFonts w:ascii="Arial" w:hAnsi="Arial" w:cs="Arial"/>
          <w:sz w:val="24"/>
          <w:lang w:val="de-DE"/>
        </w:rPr>
        <w:t>conferences</w:t>
      </w:r>
      <w:proofErr w:type="spellEnd"/>
      <w:r w:rsidRPr="001468B6">
        <w:rPr>
          <w:rFonts w:ascii="Arial" w:hAnsi="Arial" w:cs="Arial"/>
          <w:sz w:val="24"/>
          <w:lang w:val="de-DE"/>
        </w:rPr>
        <w:t xml:space="preserve"> müssen klar angesagt werden damit auch wirklich alle Gruppen ihre Beiträge mitbringen! Wenn möglich alle Texte auf Computer!</w:t>
      </w:r>
    </w:p>
    <w:p w:rsidR="00BC1A73" w:rsidRPr="001468B6" w:rsidRDefault="00BC1A73" w:rsidP="00BC1A73">
      <w:pPr>
        <w:tabs>
          <w:tab w:val="left" w:pos="6663"/>
        </w:tabs>
        <w:rPr>
          <w:rFonts w:ascii="Arial" w:hAnsi="Arial" w:cs="Arial"/>
          <w:sz w:val="24"/>
          <w:lang w:val="de-DE"/>
        </w:rPr>
      </w:pPr>
      <w:r w:rsidRPr="001468B6">
        <w:rPr>
          <w:rFonts w:ascii="Arial" w:hAnsi="Arial" w:cs="Arial"/>
          <w:sz w:val="24"/>
          <w:lang w:val="de-DE"/>
        </w:rPr>
        <w:t xml:space="preserve">5. Falls einzelne Gruppen mit den 3-4 </w:t>
      </w:r>
      <w:proofErr w:type="spellStart"/>
      <w:r w:rsidRPr="001468B6">
        <w:rPr>
          <w:rFonts w:ascii="Arial" w:hAnsi="Arial" w:cs="Arial"/>
          <w:sz w:val="24"/>
          <w:lang w:val="de-DE"/>
        </w:rPr>
        <w:t>conferences</w:t>
      </w:r>
      <w:proofErr w:type="spellEnd"/>
      <w:r w:rsidRPr="001468B6">
        <w:rPr>
          <w:rFonts w:ascii="Arial" w:hAnsi="Arial" w:cs="Arial"/>
          <w:sz w:val="24"/>
          <w:lang w:val="de-DE"/>
        </w:rPr>
        <w:t xml:space="preserve"> nicht auskommen, sind sie selbst dafür verantwortlich weitere Termine in Pausen oder nach der Schule (oder Telefon!) auszumachen...</w:t>
      </w:r>
    </w:p>
    <w:p w:rsidR="00BC1A73" w:rsidRPr="001468B6" w:rsidRDefault="00BC1A73" w:rsidP="00BC1A73">
      <w:pPr>
        <w:tabs>
          <w:tab w:val="left" w:pos="6663"/>
        </w:tabs>
        <w:rPr>
          <w:rFonts w:ascii="Arial" w:hAnsi="Arial" w:cs="Arial"/>
          <w:sz w:val="24"/>
          <w:lang w:val="de-DE"/>
        </w:rPr>
      </w:pPr>
    </w:p>
    <w:p w:rsidR="00BC1A73" w:rsidRPr="001468B6" w:rsidRDefault="00BC1A73" w:rsidP="00BC1A73">
      <w:pPr>
        <w:tabs>
          <w:tab w:val="left" w:pos="6663"/>
        </w:tabs>
        <w:rPr>
          <w:rFonts w:ascii="Arial" w:hAnsi="Arial" w:cs="Arial"/>
          <w:sz w:val="24"/>
          <w:lang w:val="de-DE"/>
        </w:rPr>
      </w:pPr>
      <w:r w:rsidRPr="001468B6">
        <w:rPr>
          <w:rFonts w:ascii="Arial" w:hAnsi="Arial" w:cs="Arial"/>
          <w:sz w:val="24"/>
          <w:lang w:val="de-DE"/>
        </w:rPr>
        <w:t xml:space="preserve">6. Fertigstellung und Publikation: Die fertigen </w:t>
      </w:r>
      <w:proofErr w:type="spellStart"/>
      <w:r w:rsidRPr="001468B6">
        <w:rPr>
          <w:rFonts w:ascii="Arial" w:hAnsi="Arial" w:cs="Arial"/>
          <w:sz w:val="24"/>
          <w:lang w:val="de-DE"/>
        </w:rPr>
        <w:t>Magazines</w:t>
      </w:r>
      <w:proofErr w:type="spellEnd"/>
      <w:r w:rsidRPr="001468B6">
        <w:rPr>
          <w:rFonts w:ascii="Arial" w:hAnsi="Arial" w:cs="Arial"/>
          <w:sz w:val="24"/>
          <w:lang w:val="de-DE"/>
        </w:rPr>
        <w:t xml:space="preserve"> (am einfachsten in Plastikschnellheftern geheftet) werden in der Klasse präsentiert. Im Rahmen eines </w:t>
      </w:r>
      <w:proofErr w:type="spellStart"/>
      <w:r w:rsidRPr="001468B6">
        <w:rPr>
          <w:rFonts w:ascii="Arial" w:hAnsi="Arial" w:cs="Arial"/>
          <w:sz w:val="24"/>
          <w:lang w:val="de-DE"/>
        </w:rPr>
        <w:t>workshops</w:t>
      </w:r>
      <w:proofErr w:type="spellEnd"/>
      <w:r w:rsidRPr="001468B6">
        <w:rPr>
          <w:rFonts w:ascii="Arial" w:hAnsi="Arial" w:cs="Arial"/>
          <w:sz w:val="24"/>
          <w:lang w:val="de-DE"/>
        </w:rPr>
        <w:t xml:space="preserve"> (</w:t>
      </w:r>
      <w:proofErr w:type="spellStart"/>
      <w:r w:rsidRPr="001468B6">
        <w:rPr>
          <w:rFonts w:ascii="Arial" w:hAnsi="Arial" w:cs="Arial"/>
          <w:sz w:val="24"/>
          <w:lang w:val="de-DE"/>
        </w:rPr>
        <w:t>atelier</w:t>
      </w:r>
      <w:proofErr w:type="spellEnd"/>
      <w:r w:rsidRPr="001468B6">
        <w:rPr>
          <w:rFonts w:ascii="Arial" w:hAnsi="Arial" w:cs="Arial"/>
          <w:sz w:val="24"/>
          <w:lang w:val="de-DE"/>
        </w:rPr>
        <w:t>) können die Schüler in den neuen Ausgaben lesen.</w:t>
      </w:r>
    </w:p>
    <w:p w:rsidR="00BC1A73" w:rsidRPr="001468B6" w:rsidRDefault="00BC1A73" w:rsidP="00BC1A73">
      <w:pPr>
        <w:tabs>
          <w:tab w:val="left" w:pos="6663"/>
        </w:tabs>
        <w:rPr>
          <w:rFonts w:ascii="Arial" w:hAnsi="Arial" w:cs="Arial"/>
          <w:sz w:val="24"/>
          <w:lang w:val="de-DE"/>
        </w:rPr>
      </w:pPr>
      <w:r w:rsidRPr="001468B6">
        <w:rPr>
          <w:rFonts w:ascii="Arial" w:hAnsi="Arial" w:cs="Arial"/>
          <w:sz w:val="24"/>
          <w:lang w:val="de-DE"/>
        </w:rPr>
        <w:t xml:space="preserve">Oder: Lesetisch (nett gestalten) einrichten und </w:t>
      </w:r>
      <w:proofErr w:type="spellStart"/>
      <w:r w:rsidRPr="001468B6">
        <w:rPr>
          <w:rFonts w:ascii="Arial" w:hAnsi="Arial" w:cs="Arial"/>
          <w:sz w:val="24"/>
          <w:lang w:val="de-DE"/>
        </w:rPr>
        <w:t>Magazines</w:t>
      </w:r>
      <w:proofErr w:type="spellEnd"/>
      <w:r w:rsidRPr="001468B6">
        <w:rPr>
          <w:rFonts w:ascii="Arial" w:hAnsi="Arial" w:cs="Arial"/>
          <w:sz w:val="24"/>
          <w:lang w:val="de-DE"/>
        </w:rPr>
        <w:t xml:space="preserve"> dort auflegen.</w:t>
      </w:r>
    </w:p>
    <w:p w:rsidR="00BC1A73" w:rsidRPr="001468B6" w:rsidRDefault="00BC1A73">
      <w:pPr>
        <w:rPr>
          <w:rFonts w:ascii="Arial" w:hAnsi="Arial" w:cs="Arial"/>
          <w:sz w:val="24"/>
          <w:lang w:val="de-DE"/>
        </w:rPr>
      </w:pPr>
    </w:p>
    <w:p w:rsidR="00BC1A73" w:rsidRPr="001468B6" w:rsidRDefault="00BC1A73" w:rsidP="00BC1A73">
      <w:pPr>
        <w:pStyle w:val="Heading1"/>
        <w:rPr>
          <w:rFonts w:ascii="Arial" w:hAnsi="Arial" w:cs="Arial"/>
          <w:lang w:val="de-DE"/>
        </w:rPr>
      </w:pPr>
      <w:bookmarkStart w:id="21" w:name="_Toc316143012"/>
      <w:bookmarkStart w:id="22" w:name="_GoBack"/>
      <w:r w:rsidRPr="001468B6">
        <w:rPr>
          <w:rFonts w:ascii="Arial" w:hAnsi="Arial" w:cs="Arial"/>
          <w:noProof/>
          <w:sz w:val="44"/>
        </w:rPr>
        <w:lastRenderedPageBreak/>
        <w:drawing>
          <wp:anchor distT="0" distB="0" distL="114300" distR="114300" simplePos="0" relativeHeight="251674624" behindDoc="1" locked="0" layoutInCell="1" allowOverlap="1" wp14:anchorId="5ECEFD9F" wp14:editId="45E492B4">
            <wp:simplePos x="0" y="0"/>
            <wp:positionH relativeFrom="column">
              <wp:posOffset>5135880</wp:posOffset>
            </wp:positionH>
            <wp:positionV relativeFrom="paragraph">
              <wp:posOffset>28575</wp:posOffset>
            </wp:positionV>
            <wp:extent cx="1149985" cy="1295400"/>
            <wp:effectExtent l="0" t="0" r="0" b="0"/>
            <wp:wrapTight wrapText="bothSides">
              <wp:wrapPolygon edited="0">
                <wp:start x="8945" y="0"/>
                <wp:lineTo x="5367" y="1906"/>
                <wp:lineTo x="2505" y="4129"/>
                <wp:lineTo x="2863" y="5718"/>
                <wp:lineTo x="0" y="10165"/>
                <wp:lineTo x="0" y="18106"/>
                <wp:lineTo x="4294" y="20965"/>
                <wp:lineTo x="7514" y="21282"/>
                <wp:lineTo x="11808" y="21282"/>
                <wp:lineTo x="15386" y="20965"/>
                <wp:lineTo x="18964" y="18424"/>
                <wp:lineTo x="18606" y="15882"/>
                <wp:lineTo x="12166" y="10800"/>
                <wp:lineTo x="13597" y="10800"/>
                <wp:lineTo x="20753" y="6671"/>
                <wp:lineTo x="21111" y="4447"/>
                <wp:lineTo x="20395" y="3812"/>
                <wp:lineTo x="13955" y="0"/>
                <wp:lineTo x="8945" y="0"/>
              </wp:wrapPolygon>
            </wp:wrapTight>
            <wp:docPr id="24" name="Picture 24" descr="http://epep.at/wp-content/uploads/all_about_me_boy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pep.at/wp-content/uploads/all_about_me_boy_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9985" cy="1295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r w:rsidRPr="001468B6">
        <w:rPr>
          <w:rFonts w:ascii="Arial" w:hAnsi="Arial" w:cs="Arial"/>
          <w:sz w:val="44"/>
          <w:lang w:val="de-DE"/>
        </w:rPr>
        <w:t>FIP</w:t>
      </w:r>
      <w:r w:rsidRPr="001468B6">
        <w:rPr>
          <w:rFonts w:ascii="Arial" w:hAnsi="Arial" w:cs="Arial"/>
          <w:lang w:val="de-DE"/>
        </w:rPr>
        <w:t xml:space="preserve">: Format, Imagination </w:t>
      </w:r>
      <w:proofErr w:type="spellStart"/>
      <w:r w:rsidRPr="001468B6">
        <w:rPr>
          <w:rFonts w:ascii="Arial" w:hAnsi="Arial" w:cs="Arial"/>
          <w:lang w:val="de-DE"/>
        </w:rPr>
        <w:t>and</w:t>
      </w:r>
      <w:proofErr w:type="spellEnd"/>
      <w:r w:rsidRPr="001468B6">
        <w:rPr>
          <w:rFonts w:ascii="Arial" w:hAnsi="Arial" w:cs="Arial"/>
          <w:lang w:val="de-DE"/>
        </w:rPr>
        <w:t xml:space="preserve"> Pride</w:t>
      </w:r>
      <w:bookmarkEnd w:id="21"/>
    </w:p>
    <w:p w:rsidR="00BC1A73" w:rsidRPr="001468B6" w:rsidRDefault="00BC1A73" w:rsidP="00BC1A73">
      <w:pPr>
        <w:rPr>
          <w:rFonts w:ascii="Arial" w:hAnsi="Arial" w:cs="Arial"/>
          <w:b/>
          <w:sz w:val="24"/>
          <w:lang w:val="de-DE"/>
        </w:rPr>
      </w:pPr>
      <w:r w:rsidRPr="001468B6">
        <w:rPr>
          <w:rFonts w:ascii="Arial" w:hAnsi="Arial" w:cs="Arial"/>
          <w:b/>
          <w:sz w:val="24"/>
          <w:lang w:val="de-DE"/>
        </w:rPr>
        <w:t>Die Didaktik des leeren Blattes.</w:t>
      </w:r>
    </w:p>
    <w:p w:rsidR="00BC1A73" w:rsidRPr="001468B6" w:rsidRDefault="00BC1A73" w:rsidP="00BC1A73">
      <w:pPr>
        <w:rPr>
          <w:rFonts w:ascii="Arial" w:hAnsi="Arial" w:cs="Arial"/>
          <w:sz w:val="24"/>
          <w:lang w:val="de-DE"/>
        </w:rPr>
      </w:pPr>
    </w:p>
    <w:p w:rsidR="00BC1A73" w:rsidRPr="001468B6" w:rsidRDefault="00BC1A73" w:rsidP="00BC1A73">
      <w:pPr>
        <w:rPr>
          <w:rFonts w:ascii="Arial" w:hAnsi="Arial" w:cs="Arial"/>
          <w:sz w:val="24"/>
          <w:lang w:val="de-DE"/>
        </w:rPr>
      </w:pPr>
      <w:r w:rsidRPr="001468B6">
        <w:rPr>
          <w:rFonts w:ascii="Arial" w:hAnsi="Arial" w:cs="Arial"/>
          <w:sz w:val="24"/>
          <w:lang w:val="de-DE"/>
        </w:rPr>
        <w:t>„Unser wichtigstes Arbeitsmaterial ist das weiße Blatt Papier, unseres Erachtens das</w:t>
      </w:r>
    </w:p>
    <w:p w:rsidR="00BC1A73" w:rsidRPr="001468B6" w:rsidRDefault="00BC1A73" w:rsidP="00BC1A73">
      <w:pPr>
        <w:rPr>
          <w:rFonts w:ascii="Arial" w:hAnsi="Arial" w:cs="Arial"/>
          <w:sz w:val="24"/>
          <w:lang w:val="de-DE"/>
        </w:rPr>
      </w:pPr>
      <w:r w:rsidRPr="001468B6">
        <w:rPr>
          <w:rFonts w:ascii="Arial" w:hAnsi="Arial" w:cs="Arial"/>
          <w:sz w:val="24"/>
          <w:lang w:val="de-DE"/>
        </w:rPr>
        <w:t>kreativste Material, das es gibt. Es stellt "wahrscheinlich die größte Herausforderung</w:t>
      </w:r>
    </w:p>
    <w:p w:rsidR="00BC1A73" w:rsidRPr="001468B6" w:rsidRDefault="00BC1A73" w:rsidP="00BC1A73">
      <w:pPr>
        <w:rPr>
          <w:rFonts w:ascii="Arial" w:hAnsi="Arial" w:cs="Arial"/>
          <w:sz w:val="24"/>
          <w:lang w:val="de-DE"/>
        </w:rPr>
      </w:pPr>
      <w:r w:rsidRPr="001468B6">
        <w:rPr>
          <w:rFonts w:ascii="Arial" w:hAnsi="Arial" w:cs="Arial"/>
          <w:sz w:val="24"/>
          <w:lang w:val="de-DE"/>
        </w:rPr>
        <w:t>an die Imagination der Kinder dar" stellt Peschel (1996, S.38) fest, nachdem er unsere</w:t>
      </w:r>
    </w:p>
    <w:p w:rsidR="00BC1A73" w:rsidRPr="001468B6" w:rsidRDefault="00BC1A73" w:rsidP="00BC1A73">
      <w:pPr>
        <w:rPr>
          <w:rFonts w:ascii="Arial" w:hAnsi="Arial" w:cs="Arial"/>
          <w:sz w:val="24"/>
          <w:lang w:val="de-DE"/>
        </w:rPr>
      </w:pPr>
      <w:r w:rsidRPr="001468B6">
        <w:rPr>
          <w:rFonts w:ascii="Arial" w:hAnsi="Arial" w:cs="Arial"/>
          <w:sz w:val="24"/>
          <w:lang w:val="de-DE"/>
        </w:rPr>
        <w:t>"Pädagogik des weißen Blattes" kennengelernt hatte. Das leere Blatt fordert oder</w:t>
      </w:r>
    </w:p>
    <w:p w:rsidR="00BC1A73" w:rsidRPr="001468B6" w:rsidRDefault="00BC1A73" w:rsidP="00BC1A73">
      <w:pPr>
        <w:rPr>
          <w:rFonts w:ascii="Arial" w:hAnsi="Arial" w:cs="Arial"/>
          <w:sz w:val="24"/>
          <w:lang w:val="de-DE"/>
        </w:rPr>
      </w:pPr>
      <w:r w:rsidRPr="001468B6">
        <w:rPr>
          <w:rFonts w:ascii="Arial" w:hAnsi="Arial" w:cs="Arial"/>
          <w:sz w:val="24"/>
          <w:lang w:val="de-DE"/>
        </w:rPr>
        <w:t>provoziert geradezu die kindliche Phantasie es zu füllen. Wie, das sagt ihm weder das</w:t>
      </w:r>
    </w:p>
    <w:p w:rsidR="00BC1A73" w:rsidRPr="001468B6" w:rsidRDefault="00BC1A73" w:rsidP="00BC1A73">
      <w:pPr>
        <w:rPr>
          <w:rFonts w:ascii="Arial" w:hAnsi="Arial" w:cs="Arial"/>
          <w:sz w:val="24"/>
          <w:lang w:val="de-DE"/>
        </w:rPr>
      </w:pPr>
      <w:r w:rsidRPr="001468B6">
        <w:rPr>
          <w:rFonts w:ascii="Arial" w:hAnsi="Arial" w:cs="Arial"/>
          <w:sz w:val="24"/>
          <w:lang w:val="de-DE"/>
        </w:rPr>
        <w:t>leere Blatt, noch sagen wir´s. Das Kind muss selber entscheiden und gestalten. Ein</w:t>
      </w:r>
    </w:p>
    <w:p w:rsidR="00BC1A73" w:rsidRPr="001468B6" w:rsidRDefault="00BC1A73" w:rsidP="00BC1A73">
      <w:pPr>
        <w:rPr>
          <w:rFonts w:ascii="Arial" w:hAnsi="Arial" w:cs="Arial"/>
          <w:sz w:val="24"/>
          <w:lang w:val="de-DE"/>
        </w:rPr>
      </w:pPr>
      <w:r w:rsidRPr="001468B6">
        <w:rPr>
          <w:rFonts w:ascii="Arial" w:hAnsi="Arial" w:cs="Arial"/>
          <w:sz w:val="24"/>
          <w:lang w:val="de-DE"/>
        </w:rPr>
        <w:t>Arbeitsergebnis ist zu dokumentieren, ein Sachthema zusammengefasst</w:t>
      </w:r>
    </w:p>
    <w:p w:rsidR="00BC1A73" w:rsidRPr="001468B6" w:rsidRDefault="00BC1A73" w:rsidP="00BC1A73">
      <w:pPr>
        <w:rPr>
          <w:rFonts w:ascii="Arial" w:hAnsi="Arial" w:cs="Arial"/>
          <w:sz w:val="24"/>
          <w:lang w:val="de-DE"/>
        </w:rPr>
      </w:pPr>
      <w:r w:rsidRPr="001468B6">
        <w:rPr>
          <w:rFonts w:ascii="Arial" w:hAnsi="Arial" w:cs="Arial"/>
          <w:sz w:val="24"/>
          <w:lang w:val="de-DE"/>
        </w:rPr>
        <w:t>darzustellen, um in ein gemeinsames Buch zu kommen. Welche Informationsquellen</w:t>
      </w:r>
    </w:p>
    <w:p w:rsidR="00BC1A73" w:rsidRPr="001468B6" w:rsidRDefault="00BC1A73" w:rsidP="00BC1A73">
      <w:pPr>
        <w:rPr>
          <w:rFonts w:ascii="Arial" w:hAnsi="Arial" w:cs="Arial"/>
          <w:sz w:val="24"/>
        </w:rPr>
      </w:pPr>
      <w:r w:rsidRPr="001468B6">
        <w:rPr>
          <w:rFonts w:ascii="Arial" w:hAnsi="Arial" w:cs="Arial"/>
          <w:sz w:val="24"/>
          <w:lang w:val="de-DE"/>
        </w:rPr>
        <w:t xml:space="preserve">benutzt werden und wie, überlassen wir vollständig dem Kind. </w:t>
      </w:r>
      <w:r w:rsidRPr="001468B6">
        <w:rPr>
          <w:rFonts w:ascii="Arial" w:hAnsi="Arial" w:cs="Arial"/>
          <w:sz w:val="24"/>
        </w:rPr>
        <w:t>(</w:t>
      </w:r>
      <w:proofErr w:type="spellStart"/>
      <w:r w:rsidRPr="001468B6">
        <w:rPr>
          <w:rFonts w:ascii="Arial" w:hAnsi="Arial" w:cs="Arial"/>
          <w:sz w:val="24"/>
        </w:rPr>
        <w:t>Zehnpfennig</w:t>
      </w:r>
      <w:proofErr w:type="spellEnd"/>
      <w:r w:rsidRPr="001468B6">
        <w:rPr>
          <w:rFonts w:ascii="Arial" w:hAnsi="Arial" w:cs="Arial"/>
          <w:sz w:val="24"/>
        </w:rPr>
        <w:t>/</w:t>
      </w:r>
      <w:proofErr w:type="spellStart"/>
      <w:r w:rsidRPr="001468B6">
        <w:rPr>
          <w:rFonts w:ascii="Arial" w:hAnsi="Arial" w:cs="Arial"/>
          <w:sz w:val="24"/>
        </w:rPr>
        <w:t>Zehnpfennig</w:t>
      </w:r>
      <w:proofErr w:type="spellEnd"/>
    </w:p>
    <w:p w:rsidR="00BC1A73" w:rsidRPr="001468B6" w:rsidRDefault="00BC1A73" w:rsidP="00BC1A73">
      <w:pPr>
        <w:rPr>
          <w:rFonts w:ascii="Arial" w:hAnsi="Arial" w:cs="Arial"/>
          <w:sz w:val="24"/>
        </w:rPr>
      </w:pPr>
      <w:r w:rsidRPr="001468B6">
        <w:rPr>
          <w:rFonts w:ascii="Arial" w:hAnsi="Arial" w:cs="Arial"/>
          <w:noProof/>
          <w:sz w:val="24"/>
        </w:rPr>
        <w:drawing>
          <wp:anchor distT="0" distB="0" distL="114300" distR="114300" simplePos="0" relativeHeight="251677696" behindDoc="0" locked="0" layoutInCell="1" allowOverlap="1" wp14:anchorId="6CDCEA57" wp14:editId="7216FB78">
            <wp:simplePos x="0" y="0"/>
            <wp:positionH relativeFrom="column">
              <wp:posOffset>2505075</wp:posOffset>
            </wp:positionH>
            <wp:positionV relativeFrom="paragraph">
              <wp:posOffset>27305</wp:posOffset>
            </wp:positionV>
            <wp:extent cx="1905000" cy="1390650"/>
            <wp:effectExtent l="0" t="0" r="0" b="0"/>
            <wp:wrapNone/>
            <wp:docPr id="30" name="Picture 30" descr="http://epep.at/wp-content/uploads/laura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ep.at/wp-content/uploads/laura6-2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8B6">
        <w:rPr>
          <w:rFonts w:ascii="Arial" w:hAnsi="Arial" w:cs="Arial"/>
          <w:sz w:val="24"/>
        </w:rPr>
        <w:t>1992)“</w:t>
      </w:r>
    </w:p>
    <w:p w:rsidR="00BC1A73" w:rsidRPr="001468B6" w:rsidRDefault="00BC1A73" w:rsidP="00BC1A73">
      <w:pPr>
        <w:pStyle w:val="Heading2"/>
        <w:rPr>
          <w:rFonts w:ascii="Arial" w:hAnsi="Arial" w:cs="Arial"/>
        </w:rPr>
      </w:pPr>
      <w:bookmarkStart w:id="23" w:name="_Toc316143013"/>
      <w:r w:rsidRPr="001468B6">
        <w:rPr>
          <w:rFonts w:ascii="Arial" w:hAnsi="Arial" w:cs="Arial"/>
          <w:noProof/>
        </w:rPr>
        <w:drawing>
          <wp:anchor distT="0" distB="0" distL="114300" distR="114300" simplePos="0" relativeHeight="251676672" behindDoc="0" locked="0" layoutInCell="1" allowOverlap="1" wp14:anchorId="76BA3223" wp14:editId="6022592E">
            <wp:simplePos x="0" y="0"/>
            <wp:positionH relativeFrom="column">
              <wp:posOffset>38100</wp:posOffset>
            </wp:positionH>
            <wp:positionV relativeFrom="paragraph">
              <wp:posOffset>100330</wp:posOffset>
            </wp:positionV>
            <wp:extent cx="2247900" cy="1685925"/>
            <wp:effectExtent l="0" t="0" r="0" b="9525"/>
            <wp:wrapNone/>
            <wp:docPr id="28" name="Picture 28" descr="http://epep.at/wp-content/uploads/P102040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ep.at/wp-content/uploads/P1020408-2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rsidR="00BC1A73" w:rsidRPr="001468B6" w:rsidRDefault="00BC1A73" w:rsidP="00BC1A73">
      <w:pPr>
        <w:pStyle w:val="Heading2"/>
        <w:rPr>
          <w:rFonts w:ascii="Arial" w:hAnsi="Arial" w:cs="Arial"/>
        </w:rPr>
      </w:pPr>
    </w:p>
    <w:p w:rsidR="00BC1A73" w:rsidRPr="001468B6" w:rsidRDefault="00BC1A73" w:rsidP="00BC1A73">
      <w:pPr>
        <w:pStyle w:val="Heading2"/>
        <w:rPr>
          <w:rFonts w:ascii="Arial" w:hAnsi="Arial" w:cs="Arial"/>
        </w:rPr>
      </w:pPr>
      <w:r w:rsidRPr="001468B6">
        <w:rPr>
          <w:rFonts w:ascii="Arial" w:hAnsi="Arial" w:cs="Arial"/>
          <w:noProof/>
        </w:rPr>
        <w:t xml:space="preserve"> </w:t>
      </w:r>
    </w:p>
    <w:p w:rsidR="00BC1A73" w:rsidRPr="001468B6" w:rsidRDefault="00BC1A73" w:rsidP="00BC1A73">
      <w:pPr>
        <w:pStyle w:val="Heading2"/>
        <w:rPr>
          <w:rFonts w:ascii="Arial" w:hAnsi="Arial" w:cs="Arial"/>
        </w:rPr>
      </w:pPr>
      <w:bookmarkStart w:id="24" w:name="_Toc316143014"/>
      <w:r w:rsidRPr="001468B6">
        <w:rPr>
          <w:rFonts w:ascii="Arial" w:hAnsi="Arial" w:cs="Arial"/>
          <w:noProof/>
        </w:rPr>
        <w:drawing>
          <wp:anchor distT="0" distB="0" distL="114300" distR="114300" simplePos="0" relativeHeight="251678720" behindDoc="1" locked="0" layoutInCell="1" allowOverlap="1" wp14:anchorId="20C42C47" wp14:editId="20E36F38">
            <wp:simplePos x="0" y="0"/>
            <wp:positionH relativeFrom="column">
              <wp:posOffset>3619500</wp:posOffset>
            </wp:positionH>
            <wp:positionV relativeFrom="paragraph">
              <wp:posOffset>161290</wp:posOffset>
            </wp:positionV>
            <wp:extent cx="1905000" cy="1428750"/>
            <wp:effectExtent l="0" t="0" r="0" b="0"/>
            <wp:wrapNone/>
            <wp:docPr id="29" name="Picture 29" descr="http://epep.at/wp-content/uploads/P102041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ep.at/wp-content/uploads/P1020413-2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p>
    <w:p w:rsidR="00BC1A73" w:rsidRPr="001468B6" w:rsidRDefault="00BC1A73" w:rsidP="00BC1A73">
      <w:pPr>
        <w:pStyle w:val="Heading2"/>
        <w:rPr>
          <w:rFonts w:ascii="Arial" w:hAnsi="Arial" w:cs="Arial"/>
        </w:rPr>
      </w:pPr>
    </w:p>
    <w:p w:rsidR="00BC1A73" w:rsidRPr="001468B6" w:rsidRDefault="00BC1A73" w:rsidP="00BC1A73">
      <w:pPr>
        <w:pStyle w:val="Heading2"/>
        <w:rPr>
          <w:rFonts w:ascii="Arial" w:hAnsi="Arial" w:cs="Arial"/>
        </w:rPr>
      </w:pPr>
    </w:p>
    <w:p w:rsidR="00BC1A73" w:rsidRPr="001468B6" w:rsidRDefault="00BC1A73" w:rsidP="00BC1A73">
      <w:pPr>
        <w:pStyle w:val="Heading2"/>
        <w:rPr>
          <w:rFonts w:ascii="Arial" w:hAnsi="Arial" w:cs="Arial"/>
        </w:rPr>
      </w:pPr>
      <w:bookmarkStart w:id="25" w:name="_Toc316143015"/>
      <w:r w:rsidRPr="001468B6">
        <w:rPr>
          <w:rFonts w:ascii="Arial" w:hAnsi="Arial" w:cs="Arial"/>
        </w:rPr>
        <w:t>Appreciate students‘ work and effort</w:t>
      </w:r>
      <w:bookmarkEnd w:id="25"/>
      <w:r w:rsidRPr="001468B6">
        <w:rPr>
          <w:rFonts w:ascii="Arial" w:hAnsi="Arial" w:cs="Arial"/>
        </w:rPr>
        <w:t xml:space="preserve"> </w:t>
      </w:r>
    </w:p>
    <w:p w:rsidR="00BC1A73" w:rsidRPr="001468B6" w:rsidRDefault="00BC1A73" w:rsidP="00BC1A73">
      <w:pPr>
        <w:pStyle w:val="Heading2"/>
        <w:rPr>
          <w:rFonts w:ascii="Arial" w:hAnsi="Arial" w:cs="Arial"/>
        </w:rPr>
      </w:pPr>
      <w:bookmarkStart w:id="26" w:name="_Toc316143016"/>
      <w:r w:rsidRPr="001468B6">
        <w:rPr>
          <w:rFonts w:ascii="Arial" w:hAnsi="Arial" w:cs="Arial"/>
        </w:rPr>
        <w:t>Diaries, Booklets,  Databases</w:t>
      </w:r>
      <w:bookmarkEnd w:id="26"/>
    </w:p>
    <w:p w:rsidR="00BC1A73" w:rsidRPr="001468B6" w:rsidRDefault="00BC1A73" w:rsidP="00BC1A73">
      <w:pPr>
        <w:rPr>
          <w:rFonts w:ascii="Arial" w:hAnsi="Arial" w:cs="Arial"/>
        </w:rPr>
      </w:pPr>
    </w:p>
    <w:p w:rsidR="00BC1A73" w:rsidRPr="001468B6" w:rsidRDefault="00BC1A73" w:rsidP="00BC1A73">
      <w:pPr>
        <w:rPr>
          <w:rFonts w:ascii="Arial" w:hAnsi="Arial" w:cs="Arial"/>
          <w:sz w:val="24"/>
        </w:rPr>
      </w:pPr>
      <w:r w:rsidRPr="001468B6">
        <w:rPr>
          <w:rFonts w:ascii="Arial" w:hAnsi="Arial" w:cs="Arial"/>
          <w:sz w:val="24"/>
        </w:rPr>
        <w:t>Have a look at the examples of students‘ work and appreciate their effort and motivation to create a perfect product.</w:t>
      </w:r>
    </w:p>
    <w:p w:rsidR="00BC1A73" w:rsidRPr="001468B6" w:rsidRDefault="00BC1A73" w:rsidP="00BC1A73">
      <w:pPr>
        <w:rPr>
          <w:rFonts w:ascii="Arial" w:hAnsi="Arial" w:cs="Arial"/>
          <w:sz w:val="24"/>
        </w:rPr>
      </w:pPr>
      <w:r w:rsidRPr="001468B6">
        <w:rPr>
          <w:rFonts w:ascii="Arial" w:hAnsi="Arial" w:cs="Arial"/>
          <w:sz w:val="24"/>
        </w:rPr>
        <w:t xml:space="preserve">Choose one of the booklets and write feedback to the student. </w:t>
      </w:r>
    </w:p>
    <w:p w:rsidR="00BC1A73" w:rsidRPr="001468B6" w:rsidRDefault="00BC1A73" w:rsidP="00BC1A73">
      <w:pPr>
        <w:ind w:firstLine="720"/>
        <w:rPr>
          <w:rFonts w:ascii="Arial" w:hAnsi="Arial" w:cs="Arial"/>
          <w:sz w:val="24"/>
        </w:rPr>
      </w:pPr>
      <w:r w:rsidRPr="001468B6">
        <w:rPr>
          <w:rFonts w:ascii="Arial" w:hAnsi="Arial" w:cs="Arial"/>
          <w:sz w:val="24"/>
        </w:rPr>
        <w:t>What do you like about the product?</w:t>
      </w:r>
    </w:p>
    <w:p w:rsidR="00BC1A73" w:rsidRPr="001468B6" w:rsidRDefault="00BC1A73" w:rsidP="00BC1A73">
      <w:pPr>
        <w:ind w:firstLine="720"/>
        <w:rPr>
          <w:rFonts w:ascii="Arial" w:hAnsi="Arial" w:cs="Arial"/>
          <w:sz w:val="24"/>
        </w:rPr>
      </w:pPr>
      <w:r w:rsidRPr="001468B6">
        <w:rPr>
          <w:rFonts w:ascii="Arial" w:hAnsi="Arial" w:cs="Arial"/>
          <w:sz w:val="24"/>
        </w:rPr>
        <w:t xml:space="preserve">What tips for improvement can you give the student? </w:t>
      </w:r>
    </w:p>
    <w:p w:rsidR="00BC1A73" w:rsidRPr="001468B6" w:rsidRDefault="00BC1A73" w:rsidP="00BC1A73">
      <w:pPr>
        <w:ind w:firstLine="720"/>
        <w:rPr>
          <w:rFonts w:ascii="Arial" w:hAnsi="Arial" w:cs="Arial"/>
          <w:sz w:val="24"/>
        </w:rPr>
      </w:pPr>
      <w:r w:rsidRPr="001468B6">
        <w:rPr>
          <w:rFonts w:ascii="Arial" w:hAnsi="Arial" w:cs="Arial"/>
          <w:sz w:val="24"/>
        </w:rPr>
        <w:t>Write 3-5 language tips.</w:t>
      </w:r>
    </w:p>
    <w:p w:rsidR="00BC1A73" w:rsidRPr="001468B6" w:rsidRDefault="00BC1A73" w:rsidP="00BC1A73">
      <w:pPr>
        <w:rPr>
          <w:rFonts w:ascii="Arial" w:hAnsi="Arial" w:cs="Arial"/>
        </w:rPr>
      </w:pPr>
      <w:r w:rsidRPr="001468B6">
        <w:rPr>
          <w:rFonts w:ascii="Arial" w:hAnsi="Arial" w:cs="Arial"/>
          <w:noProof/>
        </w:rPr>
        <mc:AlternateContent>
          <mc:Choice Requires="wps">
            <w:drawing>
              <wp:anchor distT="0" distB="0" distL="114300" distR="114300" simplePos="0" relativeHeight="251675648" behindDoc="0" locked="0" layoutInCell="1" allowOverlap="1" wp14:anchorId="502E7F80" wp14:editId="22DE2845">
                <wp:simplePos x="0" y="0"/>
                <wp:positionH relativeFrom="column">
                  <wp:posOffset>38100</wp:posOffset>
                </wp:positionH>
                <wp:positionV relativeFrom="paragraph">
                  <wp:posOffset>67945</wp:posOffset>
                </wp:positionV>
                <wp:extent cx="6267450" cy="2609850"/>
                <wp:effectExtent l="95250" t="38100" r="38100" b="95250"/>
                <wp:wrapNone/>
                <wp:docPr id="25" name="Rounded Rectangle 25"/>
                <wp:cNvGraphicFramePr/>
                <a:graphic xmlns:a="http://schemas.openxmlformats.org/drawingml/2006/main">
                  <a:graphicData uri="http://schemas.microsoft.com/office/word/2010/wordprocessingShape">
                    <wps:wsp>
                      <wps:cNvSpPr/>
                      <wps:spPr>
                        <a:xfrm>
                          <a:off x="0" y="0"/>
                          <a:ext cx="6267450" cy="2609850"/>
                        </a:xfrm>
                        <a:prstGeom prst="roundRect">
                          <a:avLst/>
                        </a:prstGeom>
                        <a:solidFill>
                          <a:schemeClr val="bg2"/>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3pt;margin-top:5.35pt;width:493.5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" fillcolor="#eeece1 [3214]" stroked="f" strokeweight="2pt">
                <v:shadow on="t" color="black" opacity="26214f" origin=".5,-.5" offset="-.74836mm,.74836mm"/>
              </v:roundrect>
            </w:pict>
          </mc:Fallback>
        </mc:AlternateContent>
      </w:r>
    </w:p>
    <w:p w:rsidR="00BC1A73" w:rsidRPr="001468B6" w:rsidRDefault="00BC1A73" w:rsidP="00BC1A73">
      <w:pPr>
        <w:jc w:val="cente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BC1A73" w:rsidRPr="001468B6" w:rsidRDefault="00BC1A73" w:rsidP="00BC1A73">
      <w:pPr>
        <w:rPr>
          <w:rFonts w:ascii="Arial" w:hAnsi="Arial" w:cs="Arial"/>
        </w:rPr>
      </w:pPr>
    </w:p>
    <w:p w:rsidR="005869B5" w:rsidRDefault="005869B5">
      <w:pPr>
        <w:rPr>
          <w:rFonts w:ascii="Arial" w:hAnsi="Arial" w:cs="Arial"/>
          <w:sz w:val="24"/>
        </w:rPr>
      </w:pPr>
    </w:p>
    <w:p w:rsidR="005869B5" w:rsidRDefault="005869B5">
      <w:pPr>
        <w:rPr>
          <w:rFonts w:ascii="Arial" w:hAnsi="Arial" w:cs="Arial"/>
          <w:sz w:val="24"/>
        </w:rPr>
      </w:pPr>
    </w:p>
    <w:p w:rsidR="005869B5" w:rsidRDefault="005869B5">
      <w:pPr>
        <w:rPr>
          <w:rFonts w:ascii="Arial" w:hAnsi="Arial" w:cs="Arial"/>
          <w:sz w:val="24"/>
        </w:rPr>
      </w:pPr>
    </w:p>
    <w:p w:rsidR="00050DB6" w:rsidRPr="001468B6" w:rsidRDefault="00BC1A73">
      <w:pPr>
        <w:rPr>
          <w:rFonts w:ascii="Arial" w:hAnsi="Arial" w:cs="Arial"/>
          <w:sz w:val="24"/>
        </w:rPr>
      </w:pPr>
      <w:r w:rsidRPr="001468B6">
        <w:rPr>
          <w:rFonts w:ascii="Arial" w:hAnsi="Arial" w:cs="Arial"/>
          <w:sz w:val="24"/>
        </w:rPr>
        <w:t>Think of a class/topic/theme/unit where you could use this idea.</w:t>
      </w:r>
      <w:r w:rsidR="00050DB6" w:rsidRPr="001468B6">
        <w:rPr>
          <w:rFonts w:ascii="Arial" w:hAnsi="Arial" w:cs="Arial"/>
          <w:sz w:val="24"/>
        </w:rPr>
        <w:br w:type="page"/>
      </w:r>
    </w:p>
    <w:p w:rsidR="00050DB6" w:rsidRPr="001468B6" w:rsidRDefault="00A81ED5" w:rsidP="00A81ED5">
      <w:pPr>
        <w:pStyle w:val="Heading1"/>
        <w:rPr>
          <w:rFonts w:ascii="Arial" w:hAnsi="Arial" w:cs="Arial"/>
        </w:rPr>
      </w:pPr>
      <w:bookmarkStart w:id="27" w:name="_Toc316143017"/>
      <w:r w:rsidRPr="001468B6">
        <w:rPr>
          <w:rFonts w:ascii="Arial" w:hAnsi="Arial" w:cs="Arial"/>
        </w:rPr>
        <w:lastRenderedPageBreak/>
        <w:t>Open Reading Projects</w:t>
      </w:r>
      <w:bookmarkEnd w:id="27"/>
    </w:p>
    <w:p w:rsidR="00A81ED5" w:rsidRPr="001468B6" w:rsidRDefault="005869B5" w:rsidP="00A81ED5">
      <w:pPr>
        <w:rPr>
          <w:rFonts w:ascii="Arial" w:hAnsi="Arial" w:cs="Arial"/>
        </w:rPr>
      </w:pPr>
      <w:r w:rsidRPr="001468B6">
        <w:rPr>
          <w:rFonts w:ascii="Arial" w:hAnsi="Arial" w:cs="Arial"/>
          <w:noProof/>
        </w:rPr>
        <w:drawing>
          <wp:anchor distT="0" distB="0" distL="114300" distR="114300" simplePos="0" relativeHeight="251686912" behindDoc="0" locked="0" layoutInCell="1" allowOverlap="1" wp14:anchorId="7DB540D0" wp14:editId="2D846D44">
            <wp:simplePos x="0" y="0"/>
            <wp:positionH relativeFrom="column">
              <wp:posOffset>4890135</wp:posOffset>
            </wp:positionH>
            <wp:positionV relativeFrom="paragraph">
              <wp:posOffset>19050</wp:posOffset>
            </wp:positionV>
            <wp:extent cx="1543050" cy="14338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8B6">
        <w:rPr>
          <w:rFonts w:ascii="Arial" w:hAnsi="Arial" w:cs="Arial"/>
          <w:noProof/>
        </w:rPr>
        <mc:AlternateContent>
          <mc:Choice Requires="wps">
            <w:drawing>
              <wp:anchor distT="0" distB="0" distL="114300" distR="114300" simplePos="0" relativeHeight="251688960" behindDoc="0" locked="0" layoutInCell="1" allowOverlap="1" wp14:anchorId="4C608D5D" wp14:editId="2F1C0373">
                <wp:simplePos x="0" y="0"/>
                <wp:positionH relativeFrom="column">
                  <wp:posOffset>-76200</wp:posOffset>
                </wp:positionH>
                <wp:positionV relativeFrom="paragraph">
                  <wp:posOffset>86360</wp:posOffset>
                </wp:positionV>
                <wp:extent cx="5048250" cy="1257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48250" cy="1257300"/>
                        </a:xfrm>
                        <a:prstGeom prst="rect">
                          <a:avLst/>
                        </a:prstGeom>
                        <a:noFill/>
                        <a:ln>
                          <a:noFill/>
                        </a:ln>
                        <a:effectLst/>
                      </wps:spPr>
                      <wps:txbx>
                        <w:txbxContent>
                          <w:p w:rsidR="002D6EB7" w:rsidRDefault="002D6EB7" w:rsidP="002D6EB7">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2D6EB7">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Dos and </w:t>
                            </w: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don’t</w:t>
                            </w:r>
                            <w:r w:rsidRPr="002D6EB7">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 for reading projects</w:t>
                            </w:r>
                          </w:p>
                          <w:p w:rsidR="002D6EB7" w:rsidRPr="002D6EB7" w:rsidRDefault="002D6EB7" w:rsidP="002D6EB7">
                            <w:pP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6pt;margin-top:6.8pt;width:397.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" filled="f" stroked="f">
                <v:fill o:detectmouseclick="t"/>
                <v:textbox>
                  <w:txbxContent>
                    <w:p w:rsidR="002D6EB7" w:rsidRDefault="002D6EB7" w:rsidP="002D6EB7">
                      <w:pPr>
                        <w:jc w:val="cente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2D6EB7">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Dos and </w:t>
                      </w:r>
                      <w: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don’t</w:t>
                      </w:r>
                      <w:r w:rsidRPr="002D6EB7">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 for reading projects</w:t>
                      </w:r>
                    </w:p>
                    <w:p w:rsidR="002D6EB7" w:rsidRPr="002D6EB7" w:rsidRDefault="002D6EB7" w:rsidP="002D6EB7">
                      <w:pPr>
                        <w:rPr>
                          <w:b/>
                          <w:color w:val="4F81BD" w:themeColor="accent1"/>
                          <w:sz w:val="72"/>
                          <w:szCs w:val="72"/>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txbxContent>
                </v:textbox>
              </v:shape>
            </w:pict>
          </mc:Fallback>
        </mc:AlternateContent>
      </w:r>
    </w:p>
    <w:p w:rsidR="00A81ED5" w:rsidRPr="001468B6" w:rsidRDefault="00A81ED5" w:rsidP="00A81ED5">
      <w:pPr>
        <w:rPr>
          <w:rFonts w:ascii="Arial" w:hAnsi="Arial" w:cs="Arial"/>
        </w:rPr>
      </w:pPr>
    </w:p>
    <w:p w:rsidR="002D6EB7" w:rsidRPr="001468B6" w:rsidRDefault="002D6EB7" w:rsidP="00A81ED5">
      <w:pPr>
        <w:rPr>
          <w:rFonts w:ascii="Arial" w:hAnsi="Arial" w:cs="Arial"/>
        </w:rPr>
      </w:pPr>
    </w:p>
    <w:p w:rsidR="002D6EB7" w:rsidRPr="001468B6" w:rsidRDefault="002D6EB7" w:rsidP="00A81ED5">
      <w:pPr>
        <w:rPr>
          <w:rFonts w:ascii="Arial" w:hAnsi="Arial" w:cs="Arial"/>
        </w:rPr>
      </w:pPr>
    </w:p>
    <w:p w:rsidR="002D6EB7" w:rsidRPr="001468B6" w:rsidRDefault="002D6EB7" w:rsidP="00A81ED5">
      <w:pPr>
        <w:rPr>
          <w:rFonts w:ascii="Arial" w:hAnsi="Arial" w:cs="Arial"/>
        </w:rPr>
      </w:pPr>
    </w:p>
    <w:p w:rsidR="002D6EB7" w:rsidRPr="001468B6" w:rsidRDefault="002D6EB7" w:rsidP="00A81ED5">
      <w:pPr>
        <w:rPr>
          <w:rFonts w:ascii="Arial" w:hAnsi="Arial" w:cs="Arial"/>
        </w:rPr>
      </w:pPr>
    </w:p>
    <w:p w:rsidR="002D6EB7" w:rsidRPr="001468B6" w:rsidRDefault="002D6EB7" w:rsidP="00A81ED5">
      <w:pPr>
        <w:rPr>
          <w:rFonts w:ascii="Arial" w:hAnsi="Arial" w:cs="Arial"/>
        </w:rPr>
      </w:pPr>
    </w:p>
    <w:p w:rsidR="002D6EB7" w:rsidRPr="001468B6" w:rsidRDefault="002D6EB7" w:rsidP="00A81ED5">
      <w:pPr>
        <w:rPr>
          <w:rFonts w:ascii="Arial" w:hAnsi="Arial" w:cs="Arial"/>
        </w:rPr>
      </w:pPr>
    </w:p>
    <w:p w:rsidR="007B5DEB" w:rsidRPr="001468B6" w:rsidRDefault="007B5DEB" w:rsidP="00BC1A73">
      <w:pPr>
        <w:rPr>
          <w:rFonts w:ascii="Arial" w:hAnsi="Arial" w:cs="Arial"/>
        </w:rPr>
      </w:pPr>
    </w:p>
    <w:tbl>
      <w:tblPr>
        <w:tblStyle w:val="LightShading-Accent1"/>
        <w:tblW w:w="0" w:type="auto"/>
        <w:tblLook w:val="04A0" w:firstRow="1" w:lastRow="0" w:firstColumn="1" w:lastColumn="0" w:noHBand="0" w:noVBand="1"/>
      </w:tblPr>
      <w:tblGrid>
        <w:gridCol w:w="5341"/>
        <w:gridCol w:w="5342"/>
      </w:tblGrid>
      <w:tr w:rsidR="007B5DEB" w:rsidRPr="001468B6" w:rsidTr="002D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7B5DEB">
            <w:pPr>
              <w:rPr>
                <w:rFonts w:ascii="Arial" w:hAnsi="Arial" w:cs="Arial"/>
                <w:sz w:val="36"/>
              </w:rPr>
            </w:pPr>
            <w:r w:rsidRPr="001468B6">
              <w:rPr>
                <w:rFonts w:ascii="Arial" w:hAnsi="Arial" w:cs="Arial"/>
                <w:sz w:val="36"/>
              </w:rPr>
              <w:t>Do…</w:t>
            </w:r>
          </w:p>
        </w:tc>
        <w:tc>
          <w:tcPr>
            <w:tcW w:w="5342" w:type="dxa"/>
          </w:tcPr>
          <w:p w:rsidR="007B5DEB" w:rsidRPr="001468B6" w:rsidRDefault="007B5DEB" w:rsidP="00BC1A73">
            <w:pPr>
              <w:cnfStyle w:val="100000000000" w:firstRow="1" w:lastRow="0" w:firstColumn="0" w:lastColumn="0" w:oddVBand="0" w:evenVBand="0" w:oddHBand="0" w:evenHBand="0" w:firstRowFirstColumn="0" w:firstRowLastColumn="0" w:lastRowFirstColumn="0" w:lastRowLastColumn="0"/>
              <w:rPr>
                <w:rFonts w:ascii="Arial" w:hAnsi="Arial" w:cs="Arial"/>
                <w:sz w:val="36"/>
              </w:rPr>
            </w:pPr>
            <w:r w:rsidRPr="001468B6">
              <w:rPr>
                <w:rFonts w:ascii="Arial" w:hAnsi="Arial" w:cs="Arial"/>
                <w:sz w:val="36"/>
              </w:rPr>
              <w:t>Don’t…</w:t>
            </w: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Start offering books (picture books) as early as possible</w:t>
            </w:r>
          </w:p>
        </w:tc>
        <w:tc>
          <w:tcPr>
            <w:tcW w:w="5342" w:type="dxa"/>
          </w:tcPr>
          <w:p w:rsidR="007B5DEB" w:rsidRPr="001468B6" w:rsidRDefault="007B5DEB"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468B6">
              <w:rPr>
                <w:rFonts w:ascii="Arial" w:hAnsi="Arial" w:cs="Arial"/>
                <w:sz w:val="24"/>
              </w:rPr>
              <w:t>Don’t w</w:t>
            </w:r>
            <w:r w:rsidR="002D6EB7" w:rsidRPr="001468B6">
              <w:rPr>
                <w:rFonts w:ascii="Arial" w:hAnsi="Arial" w:cs="Arial"/>
                <w:sz w:val="24"/>
              </w:rPr>
              <w:t>ait until the class can read a book. Picture books will be understood even without the words.</w:t>
            </w:r>
          </w:p>
        </w:tc>
      </w:tr>
      <w:tr w:rsidR="002D6EB7"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2D6EB7" w:rsidRPr="001468B6" w:rsidRDefault="002D6EB7" w:rsidP="00BC1A73">
            <w:pPr>
              <w:rPr>
                <w:rFonts w:ascii="Arial" w:hAnsi="Arial" w:cs="Arial"/>
                <w:b w:val="0"/>
                <w:sz w:val="24"/>
              </w:rPr>
            </w:pPr>
            <w:r w:rsidRPr="001468B6">
              <w:rPr>
                <w:rFonts w:ascii="Arial" w:hAnsi="Arial" w:cs="Arial"/>
                <w:b w:val="0"/>
                <w:sz w:val="24"/>
              </w:rPr>
              <w:t>Practice top-down reading strategies. Encourage learners to guess words from the context.</w:t>
            </w:r>
          </w:p>
        </w:tc>
        <w:tc>
          <w:tcPr>
            <w:tcW w:w="5342" w:type="dxa"/>
          </w:tcPr>
          <w:p w:rsidR="002D6EB7" w:rsidRPr="001468B6" w:rsidRDefault="002D6EB7" w:rsidP="00BC1A7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468B6">
              <w:rPr>
                <w:rFonts w:ascii="Arial" w:hAnsi="Arial" w:cs="Arial"/>
                <w:sz w:val="24"/>
              </w:rPr>
              <w:t>Don’t expect your students to understand every word.</w:t>
            </w: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Give your learners a lot of choice. They know best what interests them and what they understand without trouble.</w:t>
            </w:r>
          </w:p>
        </w:tc>
        <w:tc>
          <w:tcPr>
            <w:tcW w:w="5342" w:type="dxa"/>
          </w:tcPr>
          <w:p w:rsidR="007B5DEB" w:rsidRPr="001468B6" w:rsidRDefault="002D6EB7"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468B6">
              <w:rPr>
                <w:rFonts w:ascii="Arial" w:hAnsi="Arial" w:cs="Arial"/>
                <w:sz w:val="24"/>
              </w:rPr>
              <w:t>Don’t do a class reader with the whole class. There is no book that will be right for everyone.</w:t>
            </w:r>
          </w:p>
        </w:tc>
      </w:tr>
      <w:tr w:rsidR="007B5DEB"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Organize reading groups (3-4 students who have read the same book)</w:t>
            </w:r>
          </w:p>
        </w:tc>
        <w:tc>
          <w:tcPr>
            <w:tcW w:w="5342" w:type="dxa"/>
          </w:tcPr>
          <w:p w:rsidR="007B5DEB" w:rsidRPr="001468B6" w:rsidRDefault="007B5DEB" w:rsidP="00BC1A7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Use challenging, open, real-life tasks where the learners must slip into the minds of the book-characters.</w:t>
            </w:r>
          </w:p>
        </w:tc>
        <w:tc>
          <w:tcPr>
            <w:tcW w:w="5342" w:type="dxa"/>
          </w:tcPr>
          <w:p w:rsidR="007B5DEB" w:rsidRPr="001468B6" w:rsidRDefault="002D6EB7"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1468B6">
              <w:rPr>
                <w:rFonts w:ascii="Arial" w:hAnsi="Arial" w:cs="Arial"/>
                <w:sz w:val="24"/>
              </w:rPr>
              <w:t>Don’t ask lots of “comprehension questions”. They are dead boring.</w:t>
            </w:r>
          </w:p>
        </w:tc>
      </w:tr>
      <w:tr w:rsidR="007B5DEB"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Ask the learners to choose a number of new vocab-phrases that they would like to remember.</w:t>
            </w:r>
          </w:p>
        </w:tc>
        <w:tc>
          <w:tcPr>
            <w:tcW w:w="5342" w:type="dxa"/>
          </w:tcPr>
          <w:p w:rsidR="007B5DEB" w:rsidRPr="001468B6" w:rsidRDefault="002D6EB7" w:rsidP="00BC1A7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468B6">
              <w:rPr>
                <w:rFonts w:ascii="Arial" w:hAnsi="Arial" w:cs="Arial"/>
                <w:sz w:val="24"/>
              </w:rPr>
              <w:t>Don’t ask learners to study long lists of words or to look up every unknown word in the dictionary.</w:t>
            </w: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Organize colorful, creative book presentations in groups</w:t>
            </w:r>
          </w:p>
          <w:p w:rsidR="002D6EB7" w:rsidRPr="001468B6" w:rsidRDefault="002D6EB7" w:rsidP="00BC1A73">
            <w:pPr>
              <w:rPr>
                <w:rFonts w:ascii="Arial" w:hAnsi="Arial" w:cs="Arial"/>
                <w:b w:val="0"/>
                <w:sz w:val="24"/>
              </w:rPr>
            </w:pPr>
            <w:r w:rsidRPr="001468B6">
              <w:rPr>
                <w:rFonts w:ascii="Arial" w:hAnsi="Arial" w:cs="Arial"/>
                <w:b w:val="0"/>
                <w:sz w:val="24"/>
              </w:rPr>
              <w:t>Encourage the students to produce different text types (diaries, letters, maps, postcards, newspaper articles) or to act our scenes, radio shows, interviews…songs, raps..)</w:t>
            </w:r>
          </w:p>
        </w:tc>
        <w:tc>
          <w:tcPr>
            <w:tcW w:w="5342" w:type="dxa"/>
          </w:tcPr>
          <w:p w:rsidR="007B5DEB" w:rsidRPr="001468B6" w:rsidRDefault="007B5DEB"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B5DEB"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Award reading and make it public</w:t>
            </w:r>
          </w:p>
        </w:tc>
        <w:tc>
          <w:tcPr>
            <w:tcW w:w="5342" w:type="dxa"/>
          </w:tcPr>
          <w:p w:rsidR="007B5DEB" w:rsidRPr="001468B6" w:rsidRDefault="007B5DEB" w:rsidP="00BC1A7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Organize regular mini book-presentations (3 min)</w:t>
            </w:r>
          </w:p>
        </w:tc>
        <w:tc>
          <w:tcPr>
            <w:tcW w:w="5342" w:type="dxa"/>
          </w:tcPr>
          <w:p w:rsidR="007B5DEB" w:rsidRPr="001468B6" w:rsidRDefault="007B5DEB"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B5DEB"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b w:val="0"/>
                <w:sz w:val="24"/>
              </w:rPr>
            </w:pPr>
            <w:r w:rsidRPr="001468B6">
              <w:rPr>
                <w:rFonts w:ascii="Arial" w:hAnsi="Arial" w:cs="Arial"/>
                <w:b w:val="0"/>
                <w:sz w:val="24"/>
              </w:rPr>
              <w:t>Introduce reading diaries (creative tasks rather than summaries)</w:t>
            </w:r>
          </w:p>
        </w:tc>
        <w:tc>
          <w:tcPr>
            <w:tcW w:w="5342" w:type="dxa"/>
          </w:tcPr>
          <w:p w:rsidR="007B5DEB" w:rsidRPr="001468B6" w:rsidRDefault="007B5DEB" w:rsidP="00BC1A73">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B5DEB" w:rsidRPr="001468B6" w:rsidTr="002D6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2D6EB7" w:rsidP="00BC1A73">
            <w:pPr>
              <w:rPr>
                <w:rFonts w:ascii="Arial" w:hAnsi="Arial" w:cs="Arial"/>
                <w:b w:val="0"/>
                <w:sz w:val="24"/>
              </w:rPr>
            </w:pPr>
            <w:r w:rsidRPr="001468B6">
              <w:rPr>
                <w:rFonts w:ascii="Arial" w:hAnsi="Arial" w:cs="Arial"/>
                <w:b w:val="0"/>
                <w:sz w:val="24"/>
              </w:rPr>
              <w:t xml:space="preserve">Use </w:t>
            </w:r>
            <w:proofErr w:type="spellStart"/>
            <w:r w:rsidRPr="001468B6">
              <w:rPr>
                <w:rFonts w:ascii="Arial" w:hAnsi="Arial" w:cs="Arial"/>
                <w:b w:val="0"/>
                <w:sz w:val="24"/>
              </w:rPr>
              <w:t>Peschel’s</w:t>
            </w:r>
            <w:proofErr w:type="spellEnd"/>
            <w:r w:rsidRPr="001468B6">
              <w:rPr>
                <w:rFonts w:ascii="Arial" w:hAnsi="Arial" w:cs="Arial"/>
                <w:b w:val="0"/>
                <w:sz w:val="24"/>
              </w:rPr>
              <w:t xml:space="preserve"> idea of the blank sheet for reading projects. (Booklet making)</w:t>
            </w:r>
          </w:p>
        </w:tc>
        <w:tc>
          <w:tcPr>
            <w:tcW w:w="5342" w:type="dxa"/>
          </w:tcPr>
          <w:p w:rsidR="007B5DEB" w:rsidRPr="001468B6" w:rsidRDefault="007B5DEB" w:rsidP="00BC1A73">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B5DEB" w:rsidRPr="001468B6" w:rsidTr="002D6EB7">
        <w:tc>
          <w:tcPr>
            <w:cnfStyle w:val="001000000000" w:firstRow="0" w:lastRow="0" w:firstColumn="1" w:lastColumn="0" w:oddVBand="0" w:evenVBand="0" w:oddHBand="0" w:evenHBand="0" w:firstRowFirstColumn="0" w:firstRowLastColumn="0" w:lastRowFirstColumn="0" w:lastRowLastColumn="0"/>
            <w:tcW w:w="5341" w:type="dxa"/>
          </w:tcPr>
          <w:p w:rsidR="007B5DEB" w:rsidRPr="001468B6" w:rsidRDefault="007B5DEB" w:rsidP="00BC1A73">
            <w:pPr>
              <w:rPr>
                <w:rFonts w:ascii="Arial" w:hAnsi="Arial" w:cs="Arial"/>
              </w:rPr>
            </w:pPr>
          </w:p>
        </w:tc>
        <w:tc>
          <w:tcPr>
            <w:tcW w:w="5342" w:type="dxa"/>
          </w:tcPr>
          <w:p w:rsidR="007B5DEB" w:rsidRPr="001468B6" w:rsidRDefault="007B5DEB" w:rsidP="00BC1A7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7B5DEB" w:rsidRPr="001468B6" w:rsidRDefault="007B5DEB" w:rsidP="00BC1A73">
      <w:pPr>
        <w:rPr>
          <w:rFonts w:ascii="Arial" w:hAnsi="Arial" w:cs="Arial"/>
        </w:rPr>
      </w:pPr>
    </w:p>
    <w:p w:rsidR="002D6EB7" w:rsidRPr="001468B6" w:rsidRDefault="00ED1C84" w:rsidP="00BC1A73">
      <w:pPr>
        <w:rPr>
          <w:rFonts w:ascii="Arial" w:hAnsi="Arial" w:cs="Arial"/>
          <w:sz w:val="24"/>
        </w:rPr>
      </w:pPr>
      <w:r w:rsidRPr="001468B6">
        <w:rPr>
          <w:rFonts w:ascii="Arial" w:hAnsi="Arial" w:cs="Arial"/>
          <w:sz w:val="24"/>
        </w:rPr>
        <w:t>F</w:t>
      </w:r>
      <w:r w:rsidR="002D6EB7" w:rsidRPr="001468B6">
        <w:rPr>
          <w:rFonts w:ascii="Arial" w:hAnsi="Arial" w:cs="Arial"/>
          <w:sz w:val="24"/>
        </w:rPr>
        <w:t>or more ideas and specific projects visit: http://epep.at</w:t>
      </w:r>
      <w:r w:rsidRPr="001468B6">
        <w:rPr>
          <w:rFonts w:ascii="Arial" w:hAnsi="Arial" w:cs="Arial"/>
          <w:sz w:val="24"/>
        </w:rPr>
        <w:t xml:space="preserve">   Go to READING</w:t>
      </w:r>
    </w:p>
    <w:p w:rsidR="00ED1C84" w:rsidRPr="001468B6" w:rsidRDefault="007B6F19" w:rsidP="00BC1A73">
      <w:pPr>
        <w:rPr>
          <w:rFonts w:ascii="Arial" w:hAnsi="Arial" w:cs="Arial"/>
        </w:rPr>
      </w:pPr>
      <w:r w:rsidRPr="001468B6">
        <w:rPr>
          <w:rFonts w:ascii="Arial" w:hAnsi="Arial" w:cs="Arial"/>
          <w:noProof/>
        </w:rPr>
        <mc:AlternateContent>
          <mc:Choice Requires="wps">
            <w:drawing>
              <wp:anchor distT="0" distB="0" distL="114300" distR="114300" simplePos="0" relativeHeight="251689984" behindDoc="0" locked="0" layoutInCell="1" allowOverlap="1" wp14:anchorId="60BD245F" wp14:editId="5329494C">
                <wp:simplePos x="0" y="0"/>
                <wp:positionH relativeFrom="column">
                  <wp:posOffset>1772235</wp:posOffset>
                </wp:positionH>
                <wp:positionV relativeFrom="paragraph">
                  <wp:posOffset>661714</wp:posOffset>
                </wp:positionV>
                <wp:extent cx="1124192" cy="319654"/>
                <wp:effectExtent l="211772" t="0" r="211773" b="0"/>
                <wp:wrapNone/>
                <wp:docPr id="16" name="Right Arrow 16"/>
                <wp:cNvGraphicFramePr/>
                <a:graphic xmlns:a="http://schemas.openxmlformats.org/drawingml/2006/main">
                  <a:graphicData uri="http://schemas.microsoft.com/office/word/2010/wordprocessingShape">
                    <wps:wsp>
                      <wps:cNvSpPr/>
                      <wps:spPr>
                        <a:xfrm rot="7150521">
                          <a:off x="0" y="0"/>
                          <a:ext cx="1124192" cy="319654"/>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39.55pt;margin-top:52.1pt;width:88.5pt;height:25.15pt;rotation:781027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" adj="18529" fillcolor="#ffc000" strokecolor="#243f60 [1604]" strokeweight="2pt"/>
            </w:pict>
          </mc:Fallback>
        </mc:AlternateContent>
      </w:r>
      <w:r w:rsidRPr="001468B6">
        <w:rPr>
          <w:rFonts w:ascii="Arial" w:hAnsi="Arial" w:cs="Arial"/>
          <w:noProof/>
        </w:rPr>
        <w:drawing>
          <wp:inline distT="0" distB="0" distL="0" distR="0" wp14:anchorId="71EDBAF4" wp14:editId="482A1462">
            <wp:extent cx="5943600" cy="1720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720215"/>
                    </a:xfrm>
                    <a:prstGeom prst="rect">
                      <a:avLst/>
                    </a:prstGeom>
                  </pic:spPr>
                </pic:pic>
              </a:graphicData>
            </a:graphic>
          </wp:inline>
        </w:drawing>
      </w:r>
    </w:p>
    <w:sectPr w:rsidR="00ED1C84" w:rsidRPr="001468B6" w:rsidSect="00AD4700">
      <w:footerReference w:type="default" r:id="rId29"/>
      <w:pgSz w:w="11907" w:h="16839" w:code="9"/>
      <w:pgMar w:top="720" w:right="720" w:bottom="720" w:left="720" w:header="454" w:footer="40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81C" w:rsidRDefault="000B781C" w:rsidP="00E03C6D">
      <w:r>
        <w:separator/>
      </w:r>
    </w:p>
  </w:endnote>
  <w:endnote w:type="continuationSeparator" w:id="0">
    <w:p w:rsidR="000B781C" w:rsidRDefault="000B781C" w:rsidP="00E03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DEB" w:rsidRPr="00E03C6D" w:rsidRDefault="000B781C">
    <w:pPr>
      <w:pStyle w:val="Footer"/>
      <w:rPr>
        <w:color w:val="000000" w:themeColor="text1"/>
        <w:sz w:val="24"/>
        <w:szCs w:val="24"/>
        <w:lang w:val="de-DE"/>
      </w:rPr>
    </w:pPr>
    <w:sdt>
      <w:sdtPr>
        <w:rPr>
          <w:color w:val="000000" w:themeColor="text1"/>
          <w:sz w:val="24"/>
          <w:szCs w:val="24"/>
        </w:rPr>
        <w:alias w:val="Author"/>
        <w:id w:val="54214575"/>
        <w:dataBinding w:prefixMappings="xmlns:ns0='http://schemas.openxmlformats.org/package/2006/metadata/core-properties' xmlns:ns1='http://purl.org/dc/elements/1.1/'" w:xpath="/ns0:coreProperties[1]/ns1:creator[1]" w:storeItemID="{6C3C8BC8-F283-45AE-878A-BAB7291924A1}"/>
        <w:text/>
      </w:sdtPr>
      <w:sdtEndPr/>
      <w:sdtContent>
        <w:r w:rsidR="001616A7">
          <w:rPr>
            <w:color w:val="000000" w:themeColor="text1"/>
            <w:sz w:val="24"/>
            <w:szCs w:val="24"/>
            <w:lang w:val="de-AT"/>
          </w:rPr>
          <w:t>Offenes Lernen im Englischunterricht</w:t>
        </w:r>
      </w:sdtContent>
    </w:sdt>
  </w:p>
  <w:p w:rsidR="007B5DEB" w:rsidRDefault="007B5DEB">
    <w:pPr>
      <w:pStyle w:val="Footer"/>
    </w:pPr>
    <w:r>
      <w:rPr>
        <w:noProof/>
      </w:rPr>
      <mc:AlternateContent>
        <mc:Choice Requires="wps">
          <w:drawing>
            <wp:anchor distT="0" distB="0" distL="114300" distR="114300" simplePos="0" relativeHeight="251659264" behindDoc="0" locked="0" layoutInCell="1" allowOverlap="1" wp14:anchorId="11327CF4" wp14:editId="58F05EE0">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7B5DEB" w:rsidRPr="00BC1A73" w:rsidRDefault="007B5DEB">
                          <w:pPr>
                            <w:pStyle w:val="Footer"/>
                            <w:jc w:val="right"/>
                            <w:rPr>
                              <w:rFonts w:asciiTheme="majorHAnsi" w:hAnsiTheme="majorHAnsi"/>
                              <w:color w:val="000000" w:themeColor="text1"/>
                              <w:sz w:val="40"/>
                              <w:szCs w:val="40"/>
                              <w:lang w:val="de-DE"/>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E96CCF">
                            <w:rPr>
                              <w:rFonts w:asciiTheme="majorHAnsi" w:hAnsiTheme="majorHAnsi"/>
                              <w:noProof/>
                              <w:color w:val="000000" w:themeColor="text1"/>
                              <w:sz w:val="40"/>
                              <w:szCs w:val="40"/>
                            </w:rPr>
                            <w:t>13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9"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7B5DEB" w:rsidRPr="00BC1A73" w:rsidRDefault="007B5DEB">
                    <w:pPr>
                      <w:pStyle w:val="Footer"/>
                      <w:jc w:val="right"/>
                      <w:rPr>
                        <w:rFonts w:asciiTheme="majorHAnsi" w:hAnsiTheme="majorHAnsi"/>
                        <w:color w:val="000000" w:themeColor="text1"/>
                        <w:sz w:val="40"/>
                        <w:szCs w:val="40"/>
                        <w:lang w:val="de-DE"/>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E96CCF">
                      <w:rPr>
                        <w:rFonts w:asciiTheme="majorHAnsi" w:hAnsiTheme="majorHAnsi"/>
                        <w:noProof/>
                        <w:color w:val="000000" w:themeColor="text1"/>
                        <w:sz w:val="40"/>
                        <w:szCs w:val="40"/>
                      </w:rPr>
                      <w:t>13</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1874A719" wp14:editId="4E3B16E3">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81C" w:rsidRDefault="000B781C" w:rsidP="00E03C6D">
      <w:r>
        <w:separator/>
      </w:r>
    </w:p>
  </w:footnote>
  <w:footnote w:type="continuationSeparator" w:id="0">
    <w:p w:rsidR="000B781C" w:rsidRDefault="000B781C" w:rsidP="00E03C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C2BFD"/>
    <w:multiLevelType w:val="hybridMultilevel"/>
    <w:tmpl w:val="9FCAA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F96E51"/>
    <w:multiLevelType w:val="hybridMultilevel"/>
    <w:tmpl w:val="E6C8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C7A55"/>
    <w:multiLevelType w:val="hybridMultilevel"/>
    <w:tmpl w:val="CC8C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800347"/>
    <w:multiLevelType w:val="hybridMultilevel"/>
    <w:tmpl w:val="DD0E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7E6C31"/>
    <w:multiLevelType w:val="hybridMultilevel"/>
    <w:tmpl w:val="B4489B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3F5F6064"/>
    <w:multiLevelType w:val="hybridMultilevel"/>
    <w:tmpl w:val="328C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3730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0A94DBA"/>
    <w:multiLevelType w:val="hybridMultilevel"/>
    <w:tmpl w:val="474A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1F162B"/>
    <w:multiLevelType w:val="hybridMultilevel"/>
    <w:tmpl w:val="47F0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CE591C"/>
    <w:multiLevelType w:val="hybridMultilevel"/>
    <w:tmpl w:val="A852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FD71CB"/>
    <w:multiLevelType w:val="hybridMultilevel"/>
    <w:tmpl w:val="B322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4F261A"/>
    <w:multiLevelType w:val="hybridMultilevel"/>
    <w:tmpl w:val="F7CE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A11B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707E71D2"/>
    <w:multiLevelType w:val="hybridMultilevel"/>
    <w:tmpl w:val="BBC6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DB55FE"/>
    <w:multiLevelType w:val="hybridMultilevel"/>
    <w:tmpl w:val="8698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1A70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7EAB38A3"/>
    <w:multiLevelType w:val="hybridMultilevel"/>
    <w:tmpl w:val="F958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3"/>
  </w:num>
  <w:num w:numId="4">
    <w:abstractNumId w:val="13"/>
  </w:num>
  <w:num w:numId="5">
    <w:abstractNumId w:val="11"/>
  </w:num>
  <w:num w:numId="6">
    <w:abstractNumId w:val="12"/>
  </w:num>
  <w:num w:numId="7">
    <w:abstractNumId w:val="15"/>
  </w:num>
  <w:num w:numId="8">
    <w:abstractNumId w:val="6"/>
  </w:num>
  <w:num w:numId="9">
    <w:abstractNumId w:val="8"/>
  </w:num>
  <w:num w:numId="10">
    <w:abstractNumId w:val="2"/>
  </w:num>
  <w:num w:numId="11">
    <w:abstractNumId w:val="1"/>
  </w:num>
  <w:num w:numId="12">
    <w:abstractNumId w:val="5"/>
  </w:num>
  <w:num w:numId="13">
    <w:abstractNumId w:val="14"/>
  </w:num>
  <w:num w:numId="14">
    <w:abstractNumId w:val="10"/>
  </w:num>
  <w:num w:numId="15">
    <w:abstractNumId w:val="9"/>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581"/>
    <w:rsid w:val="00003CED"/>
    <w:rsid w:val="00050DB6"/>
    <w:rsid w:val="000B781C"/>
    <w:rsid w:val="000E7003"/>
    <w:rsid w:val="001468B6"/>
    <w:rsid w:val="001616A7"/>
    <w:rsid w:val="001740A4"/>
    <w:rsid w:val="001A5FBD"/>
    <w:rsid w:val="001B282F"/>
    <w:rsid w:val="001D3FBE"/>
    <w:rsid w:val="0020709E"/>
    <w:rsid w:val="002206F8"/>
    <w:rsid w:val="0022525C"/>
    <w:rsid w:val="00262594"/>
    <w:rsid w:val="002626D3"/>
    <w:rsid w:val="00286BDE"/>
    <w:rsid w:val="002B3CD4"/>
    <w:rsid w:val="002D6EB7"/>
    <w:rsid w:val="00334773"/>
    <w:rsid w:val="00371687"/>
    <w:rsid w:val="003815CB"/>
    <w:rsid w:val="004423F7"/>
    <w:rsid w:val="004C7CA0"/>
    <w:rsid w:val="004E6E5E"/>
    <w:rsid w:val="00524DBC"/>
    <w:rsid w:val="00544E01"/>
    <w:rsid w:val="005869B5"/>
    <w:rsid w:val="00626B75"/>
    <w:rsid w:val="006664E5"/>
    <w:rsid w:val="00693767"/>
    <w:rsid w:val="006E0FB7"/>
    <w:rsid w:val="00710C14"/>
    <w:rsid w:val="007B5DEB"/>
    <w:rsid w:val="007B6F19"/>
    <w:rsid w:val="00801754"/>
    <w:rsid w:val="008227E5"/>
    <w:rsid w:val="0096337A"/>
    <w:rsid w:val="00987E7A"/>
    <w:rsid w:val="009B6FEF"/>
    <w:rsid w:val="009E5BD1"/>
    <w:rsid w:val="00A01B2E"/>
    <w:rsid w:val="00A03B98"/>
    <w:rsid w:val="00A62A20"/>
    <w:rsid w:val="00A80AB0"/>
    <w:rsid w:val="00A81ED5"/>
    <w:rsid w:val="00AB7783"/>
    <w:rsid w:val="00AC3E2E"/>
    <w:rsid w:val="00AC4021"/>
    <w:rsid w:val="00AD4700"/>
    <w:rsid w:val="00BC0E75"/>
    <w:rsid w:val="00BC1A73"/>
    <w:rsid w:val="00C210D5"/>
    <w:rsid w:val="00C24F42"/>
    <w:rsid w:val="00C52624"/>
    <w:rsid w:val="00CA3454"/>
    <w:rsid w:val="00CD60A8"/>
    <w:rsid w:val="00CE7DC9"/>
    <w:rsid w:val="00D179D8"/>
    <w:rsid w:val="00D37506"/>
    <w:rsid w:val="00D5142A"/>
    <w:rsid w:val="00D6209F"/>
    <w:rsid w:val="00D83241"/>
    <w:rsid w:val="00E03C6D"/>
    <w:rsid w:val="00E65C68"/>
    <w:rsid w:val="00E96A98"/>
    <w:rsid w:val="00E96CCF"/>
    <w:rsid w:val="00ED1C84"/>
    <w:rsid w:val="00EE6BEF"/>
    <w:rsid w:val="00F32392"/>
    <w:rsid w:val="00F71581"/>
    <w:rsid w:val="00F82170"/>
    <w:rsid w:val="00FB47EF"/>
    <w:rsid w:val="00FF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77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77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75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1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3F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3FB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B7783"/>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AB7783"/>
    <w:pPr>
      <w:pBdr>
        <w:top w:val="single" w:sz="6" w:space="1" w:color="auto" w:shadow="1"/>
        <w:left w:val="single" w:sz="6" w:space="1" w:color="auto" w:shadow="1"/>
        <w:bottom w:val="single" w:sz="6" w:space="1" w:color="auto" w:shadow="1"/>
        <w:right w:val="single" w:sz="6" w:space="1" w:color="auto" w:shadow="1"/>
      </w:pBdr>
      <w:tabs>
        <w:tab w:val="left" w:pos="6663"/>
      </w:tabs>
      <w:ind w:right="-483"/>
    </w:pPr>
    <w:rPr>
      <w:rFonts w:ascii="Arial" w:eastAsia="Times New Roman" w:hAnsi="Arial" w:cs="Times New Roman"/>
      <w:szCs w:val="20"/>
    </w:rPr>
  </w:style>
  <w:style w:type="character" w:customStyle="1" w:styleId="BodyText2Char">
    <w:name w:val="Body Text 2 Char"/>
    <w:basedOn w:val="DefaultParagraphFont"/>
    <w:link w:val="BodyText2"/>
    <w:rsid w:val="00AB7783"/>
    <w:rPr>
      <w:rFonts w:ascii="Arial" w:eastAsia="Times New Roman" w:hAnsi="Arial" w:cs="Times New Roman"/>
      <w:szCs w:val="20"/>
    </w:rPr>
  </w:style>
  <w:style w:type="character" w:customStyle="1" w:styleId="Heading2Char">
    <w:name w:val="Heading 2 Char"/>
    <w:basedOn w:val="DefaultParagraphFont"/>
    <w:link w:val="Heading2"/>
    <w:uiPriority w:val="9"/>
    <w:rsid w:val="00AB77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A3454"/>
    <w:pPr>
      <w:ind w:left="720"/>
      <w:contextualSpacing/>
    </w:pPr>
  </w:style>
  <w:style w:type="paragraph" w:styleId="BalloonText">
    <w:name w:val="Balloon Text"/>
    <w:basedOn w:val="Normal"/>
    <w:link w:val="BalloonTextChar"/>
    <w:uiPriority w:val="99"/>
    <w:semiHidden/>
    <w:unhideWhenUsed/>
    <w:rsid w:val="00987E7A"/>
    <w:rPr>
      <w:rFonts w:ascii="Tahoma" w:hAnsi="Tahoma" w:cs="Tahoma"/>
      <w:sz w:val="16"/>
      <w:szCs w:val="16"/>
    </w:rPr>
  </w:style>
  <w:style w:type="character" w:customStyle="1" w:styleId="BalloonTextChar">
    <w:name w:val="Balloon Text Char"/>
    <w:basedOn w:val="DefaultParagraphFont"/>
    <w:link w:val="BalloonText"/>
    <w:uiPriority w:val="99"/>
    <w:semiHidden/>
    <w:rsid w:val="00987E7A"/>
    <w:rPr>
      <w:rFonts w:ascii="Tahoma" w:hAnsi="Tahoma" w:cs="Tahoma"/>
      <w:sz w:val="16"/>
      <w:szCs w:val="16"/>
    </w:rPr>
  </w:style>
  <w:style w:type="paragraph" w:styleId="BodyText">
    <w:name w:val="Body Text"/>
    <w:basedOn w:val="Normal"/>
    <w:link w:val="BodyTextChar"/>
    <w:uiPriority w:val="99"/>
    <w:semiHidden/>
    <w:unhideWhenUsed/>
    <w:rsid w:val="001740A4"/>
    <w:pPr>
      <w:spacing w:after="120"/>
    </w:pPr>
  </w:style>
  <w:style w:type="character" w:customStyle="1" w:styleId="BodyTextChar">
    <w:name w:val="Body Text Char"/>
    <w:basedOn w:val="DefaultParagraphFont"/>
    <w:link w:val="BodyText"/>
    <w:uiPriority w:val="99"/>
    <w:semiHidden/>
    <w:rsid w:val="001740A4"/>
  </w:style>
  <w:style w:type="character" w:customStyle="1" w:styleId="Heading3Char">
    <w:name w:val="Heading 3 Char"/>
    <w:basedOn w:val="DefaultParagraphFont"/>
    <w:link w:val="Heading3"/>
    <w:uiPriority w:val="9"/>
    <w:rsid w:val="00D37506"/>
    <w:rPr>
      <w:rFonts w:asciiTheme="majorHAnsi" w:eastAsiaTheme="majorEastAsia" w:hAnsiTheme="majorHAnsi" w:cstheme="majorBidi"/>
      <w:b/>
      <w:bCs/>
      <w:color w:val="4F81BD" w:themeColor="accent1"/>
    </w:rPr>
  </w:style>
  <w:style w:type="table" w:styleId="LightShading-Accent1">
    <w:name w:val="Light Shading Accent 1"/>
    <w:basedOn w:val="TableNormal"/>
    <w:uiPriority w:val="60"/>
    <w:rsid w:val="0037168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E03C6D"/>
    <w:pPr>
      <w:spacing w:after="200"/>
    </w:pPr>
    <w:rPr>
      <w:b/>
      <w:bCs/>
      <w:color w:val="4F81BD" w:themeColor="accent1"/>
      <w:sz w:val="18"/>
      <w:szCs w:val="18"/>
    </w:rPr>
  </w:style>
  <w:style w:type="paragraph" w:styleId="Header">
    <w:name w:val="header"/>
    <w:basedOn w:val="Normal"/>
    <w:link w:val="HeaderChar"/>
    <w:uiPriority w:val="99"/>
    <w:unhideWhenUsed/>
    <w:rsid w:val="00E03C6D"/>
    <w:pPr>
      <w:tabs>
        <w:tab w:val="center" w:pos="4680"/>
        <w:tab w:val="right" w:pos="9360"/>
      </w:tabs>
    </w:pPr>
  </w:style>
  <w:style w:type="character" w:customStyle="1" w:styleId="HeaderChar">
    <w:name w:val="Header Char"/>
    <w:basedOn w:val="DefaultParagraphFont"/>
    <w:link w:val="Header"/>
    <w:uiPriority w:val="99"/>
    <w:rsid w:val="00E03C6D"/>
  </w:style>
  <w:style w:type="paragraph" w:styleId="Footer">
    <w:name w:val="footer"/>
    <w:basedOn w:val="Normal"/>
    <w:link w:val="FooterChar"/>
    <w:uiPriority w:val="99"/>
    <w:unhideWhenUsed/>
    <w:rsid w:val="00E03C6D"/>
    <w:pPr>
      <w:tabs>
        <w:tab w:val="center" w:pos="4680"/>
        <w:tab w:val="right" w:pos="9360"/>
      </w:tabs>
    </w:pPr>
  </w:style>
  <w:style w:type="character" w:customStyle="1" w:styleId="FooterChar">
    <w:name w:val="Footer Char"/>
    <w:basedOn w:val="DefaultParagraphFont"/>
    <w:link w:val="Footer"/>
    <w:uiPriority w:val="99"/>
    <w:rsid w:val="00E03C6D"/>
  </w:style>
  <w:style w:type="paragraph" w:customStyle="1" w:styleId="D801C6740D3442D0974ED4C393ECA78C">
    <w:name w:val="D801C6740D3442D0974ED4C393ECA78C"/>
    <w:rsid w:val="00E03C6D"/>
    <w:pPr>
      <w:spacing w:after="200" w:line="276" w:lineRule="auto"/>
      <w:jc w:val="left"/>
    </w:pPr>
    <w:rPr>
      <w:rFonts w:eastAsiaTheme="minorEastAsia"/>
      <w:lang w:eastAsia="ja-JP"/>
    </w:rPr>
  </w:style>
  <w:style w:type="table" w:styleId="LightShading">
    <w:name w:val="Light Shading"/>
    <w:basedOn w:val="TableNormal"/>
    <w:uiPriority w:val="60"/>
    <w:rsid w:val="001A5FB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C0E75"/>
    <w:rPr>
      <w:color w:val="0000FF"/>
      <w:u w:val="single"/>
    </w:rPr>
  </w:style>
  <w:style w:type="character" w:styleId="FollowedHyperlink">
    <w:name w:val="FollowedHyperlink"/>
    <w:basedOn w:val="DefaultParagraphFont"/>
    <w:uiPriority w:val="99"/>
    <w:semiHidden/>
    <w:unhideWhenUsed/>
    <w:rsid w:val="00BC0E75"/>
    <w:rPr>
      <w:color w:val="800080" w:themeColor="followedHyperlink"/>
      <w:u w:val="single"/>
    </w:rPr>
  </w:style>
  <w:style w:type="paragraph" w:styleId="NoSpacing">
    <w:name w:val="No Spacing"/>
    <w:link w:val="NoSpacingChar"/>
    <w:uiPriority w:val="1"/>
    <w:qFormat/>
    <w:rsid w:val="00AD4700"/>
    <w:pPr>
      <w:jc w:val="left"/>
    </w:pPr>
    <w:rPr>
      <w:rFonts w:eastAsiaTheme="minorEastAsia"/>
      <w:lang w:eastAsia="ja-JP"/>
    </w:rPr>
  </w:style>
  <w:style w:type="character" w:customStyle="1" w:styleId="NoSpacingChar">
    <w:name w:val="No Spacing Char"/>
    <w:basedOn w:val="DefaultParagraphFont"/>
    <w:link w:val="NoSpacing"/>
    <w:uiPriority w:val="1"/>
    <w:rsid w:val="00AD4700"/>
    <w:rPr>
      <w:rFonts w:eastAsiaTheme="minorEastAsia"/>
      <w:lang w:eastAsia="ja-JP"/>
    </w:rPr>
  </w:style>
  <w:style w:type="paragraph" w:styleId="TOC1">
    <w:name w:val="toc 1"/>
    <w:basedOn w:val="Normal"/>
    <w:next w:val="Normal"/>
    <w:autoRedefine/>
    <w:uiPriority w:val="39"/>
    <w:unhideWhenUsed/>
    <w:qFormat/>
    <w:rsid w:val="002626D3"/>
    <w:pPr>
      <w:tabs>
        <w:tab w:val="right" w:leader="dot" w:pos="10457"/>
      </w:tabs>
      <w:spacing w:after="100"/>
    </w:pPr>
    <w:rPr>
      <w:rFonts w:ascii="Arial" w:hAnsi="Arial" w:cs="Arial"/>
      <w:b/>
      <w:noProof/>
    </w:rPr>
  </w:style>
  <w:style w:type="paragraph" w:styleId="TOC2">
    <w:name w:val="toc 2"/>
    <w:basedOn w:val="Normal"/>
    <w:next w:val="Normal"/>
    <w:autoRedefine/>
    <w:uiPriority w:val="39"/>
    <w:unhideWhenUsed/>
    <w:qFormat/>
    <w:rsid w:val="00544E01"/>
    <w:pPr>
      <w:spacing w:after="100"/>
      <w:ind w:left="220"/>
    </w:pPr>
  </w:style>
  <w:style w:type="paragraph" w:styleId="TOC3">
    <w:name w:val="toc 3"/>
    <w:basedOn w:val="Normal"/>
    <w:next w:val="Normal"/>
    <w:autoRedefine/>
    <w:uiPriority w:val="39"/>
    <w:unhideWhenUsed/>
    <w:qFormat/>
    <w:rsid w:val="00544E01"/>
    <w:pPr>
      <w:spacing w:after="100"/>
      <w:ind w:left="440"/>
    </w:pPr>
  </w:style>
  <w:style w:type="paragraph" w:styleId="TOCHeading">
    <w:name w:val="TOC Heading"/>
    <w:basedOn w:val="Heading1"/>
    <w:next w:val="Normal"/>
    <w:uiPriority w:val="39"/>
    <w:semiHidden/>
    <w:unhideWhenUsed/>
    <w:qFormat/>
    <w:rsid w:val="002626D3"/>
    <w:pPr>
      <w:spacing w:line="276" w:lineRule="auto"/>
      <w:jc w:val="left"/>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77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77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75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1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3F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D3FB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B7783"/>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AB7783"/>
    <w:pPr>
      <w:pBdr>
        <w:top w:val="single" w:sz="6" w:space="1" w:color="auto" w:shadow="1"/>
        <w:left w:val="single" w:sz="6" w:space="1" w:color="auto" w:shadow="1"/>
        <w:bottom w:val="single" w:sz="6" w:space="1" w:color="auto" w:shadow="1"/>
        <w:right w:val="single" w:sz="6" w:space="1" w:color="auto" w:shadow="1"/>
      </w:pBdr>
      <w:tabs>
        <w:tab w:val="left" w:pos="6663"/>
      </w:tabs>
      <w:ind w:right="-483"/>
    </w:pPr>
    <w:rPr>
      <w:rFonts w:ascii="Arial" w:eastAsia="Times New Roman" w:hAnsi="Arial" w:cs="Times New Roman"/>
      <w:szCs w:val="20"/>
    </w:rPr>
  </w:style>
  <w:style w:type="character" w:customStyle="1" w:styleId="BodyText2Char">
    <w:name w:val="Body Text 2 Char"/>
    <w:basedOn w:val="DefaultParagraphFont"/>
    <w:link w:val="BodyText2"/>
    <w:rsid w:val="00AB7783"/>
    <w:rPr>
      <w:rFonts w:ascii="Arial" w:eastAsia="Times New Roman" w:hAnsi="Arial" w:cs="Times New Roman"/>
      <w:szCs w:val="20"/>
    </w:rPr>
  </w:style>
  <w:style w:type="character" w:customStyle="1" w:styleId="Heading2Char">
    <w:name w:val="Heading 2 Char"/>
    <w:basedOn w:val="DefaultParagraphFont"/>
    <w:link w:val="Heading2"/>
    <w:uiPriority w:val="9"/>
    <w:rsid w:val="00AB77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A3454"/>
    <w:pPr>
      <w:ind w:left="720"/>
      <w:contextualSpacing/>
    </w:pPr>
  </w:style>
  <w:style w:type="paragraph" w:styleId="BalloonText">
    <w:name w:val="Balloon Text"/>
    <w:basedOn w:val="Normal"/>
    <w:link w:val="BalloonTextChar"/>
    <w:uiPriority w:val="99"/>
    <w:semiHidden/>
    <w:unhideWhenUsed/>
    <w:rsid w:val="00987E7A"/>
    <w:rPr>
      <w:rFonts w:ascii="Tahoma" w:hAnsi="Tahoma" w:cs="Tahoma"/>
      <w:sz w:val="16"/>
      <w:szCs w:val="16"/>
    </w:rPr>
  </w:style>
  <w:style w:type="character" w:customStyle="1" w:styleId="BalloonTextChar">
    <w:name w:val="Balloon Text Char"/>
    <w:basedOn w:val="DefaultParagraphFont"/>
    <w:link w:val="BalloonText"/>
    <w:uiPriority w:val="99"/>
    <w:semiHidden/>
    <w:rsid w:val="00987E7A"/>
    <w:rPr>
      <w:rFonts w:ascii="Tahoma" w:hAnsi="Tahoma" w:cs="Tahoma"/>
      <w:sz w:val="16"/>
      <w:szCs w:val="16"/>
    </w:rPr>
  </w:style>
  <w:style w:type="paragraph" w:styleId="BodyText">
    <w:name w:val="Body Text"/>
    <w:basedOn w:val="Normal"/>
    <w:link w:val="BodyTextChar"/>
    <w:uiPriority w:val="99"/>
    <w:semiHidden/>
    <w:unhideWhenUsed/>
    <w:rsid w:val="001740A4"/>
    <w:pPr>
      <w:spacing w:after="120"/>
    </w:pPr>
  </w:style>
  <w:style w:type="character" w:customStyle="1" w:styleId="BodyTextChar">
    <w:name w:val="Body Text Char"/>
    <w:basedOn w:val="DefaultParagraphFont"/>
    <w:link w:val="BodyText"/>
    <w:uiPriority w:val="99"/>
    <w:semiHidden/>
    <w:rsid w:val="001740A4"/>
  </w:style>
  <w:style w:type="character" w:customStyle="1" w:styleId="Heading3Char">
    <w:name w:val="Heading 3 Char"/>
    <w:basedOn w:val="DefaultParagraphFont"/>
    <w:link w:val="Heading3"/>
    <w:uiPriority w:val="9"/>
    <w:rsid w:val="00D37506"/>
    <w:rPr>
      <w:rFonts w:asciiTheme="majorHAnsi" w:eastAsiaTheme="majorEastAsia" w:hAnsiTheme="majorHAnsi" w:cstheme="majorBidi"/>
      <w:b/>
      <w:bCs/>
      <w:color w:val="4F81BD" w:themeColor="accent1"/>
    </w:rPr>
  </w:style>
  <w:style w:type="table" w:styleId="LightShading-Accent1">
    <w:name w:val="Light Shading Accent 1"/>
    <w:basedOn w:val="TableNormal"/>
    <w:uiPriority w:val="60"/>
    <w:rsid w:val="0037168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E03C6D"/>
    <w:pPr>
      <w:spacing w:after="200"/>
    </w:pPr>
    <w:rPr>
      <w:b/>
      <w:bCs/>
      <w:color w:val="4F81BD" w:themeColor="accent1"/>
      <w:sz w:val="18"/>
      <w:szCs w:val="18"/>
    </w:rPr>
  </w:style>
  <w:style w:type="paragraph" w:styleId="Header">
    <w:name w:val="header"/>
    <w:basedOn w:val="Normal"/>
    <w:link w:val="HeaderChar"/>
    <w:uiPriority w:val="99"/>
    <w:unhideWhenUsed/>
    <w:rsid w:val="00E03C6D"/>
    <w:pPr>
      <w:tabs>
        <w:tab w:val="center" w:pos="4680"/>
        <w:tab w:val="right" w:pos="9360"/>
      </w:tabs>
    </w:pPr>
  </w:style>
  <w:style w:type="character" w:customStyle="1" w:styleId="HeaderChar">
    <w:name w:val="Header Char"/>
    <w:basedOn w:val="DefaultParagraphFont"/>
    <w:link w:val="Header"/>
    <w:uiPriority w:val="99"/>
    <w:rsid w:val="00E03C6D"/>
  </w:style>
  <w:style w:type="paragraph" w:styleId="Footer">
    <w:name w:val="footer"/>
    <w:basedOn w:val="Normal"/>
    <w:link w:val="FooterChar"/>
    <w:uiPriority w:val="99"/>
    <w:unhideWhenUsed/>
    <w:rsid w:val="00E03C6D"/>
    <w:pPr>
      <w:tabs>
        <w:tab w:val="center" w:pos="4680"/>
        <w:tab w:val="right" w:pos="9360"/>
      </w:tabs>
    </w:pPr>
  </w:style>
  <w:style w:type="character" w:customStyle="1" w:styleId="FooterChar">
    <w:name w:val="Footer Char"/>
    <w:basedOn w:val="DefaultParagraphFont"/>
    <w:link w:val="Footer"/>
    <w:uiPriority w:val="99"/>
    <w:rsid w:val="00E03C6D"/>
  </w:style>
  <w:style w:type="paragraph" w:customStyle="1" w:styleId="D801C6740D3442D0974ED4C393ECA78C">
    <w:name w:val="D801C6740D3442D0974ED4C393ECA78C"/>
    <w:rsid w:val="00E03C6D"/>
    <w:pPr>
      <w:spacing w:after="200" w:line="276" w:lineRule="auto"/>
      <w:jc w:val="left"/>
    </w:pPr>
    <w:rPr>
      <w:rFonts w:eastAsiaTheme="minorEastAsia"/>
      <w:lang w:eastAsia="ja-JP"/>
    </w:rPr>
  </w:style>
  <w:style w:type="table" w:styleId="LightShading">
    <w:name w:val="Light Shading"/>
    <w:basedOn w:val="TableNormal"/>
    <w:uiPriority w:val="60"/>
    <w:rsid w:val="001A5FB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C0E75"/>
    <w:rPr>
      <w:color w:val="0000FF"/>
      <w:u w:val="single"/>
    </w:rPr>
  </w:style>
  <w:style w:type="character" w:styleId="FollowedHyperlink">
    <w:name w:val="FollowedHyperlink"/>
    <w:basedOn w:val="DefaultParagraphFont"/>
    <w:uiPriority w:val="99"/>
    <w:semiHidden/>
    <w:unhideWhenUsed/>
    <w:rsid w:val="00BC0E75"/>
    <w:rPr>
      <w:color w:val="800080" w:themeColor="followedHyperlink"/>
      <w:u w:val="single"/>
    </w:rPr>
  </w:style>
  <w:style w:type="paragraph" w:styleId="NoSpacing">
    <w:name w:val="No Spacing"/>
    <w:link w:val="NoSpacingChar"/>
    <w:uiPriority w:val="1"/>
    <w:qFormat/>
    <w:rsid w:val="00AD4700"/>
    <w:pPr>
      <w:jc w:val="left"/>
    </w:pPr>
    <w:rPr>
      <w:rFonts w:eastAsiaTheme="minorEastAsia"/>
      <w:lang w:eastAsia="ja-JP"/>
    </w:rPr>
  </w:style>
  <w:style w:type="character" w:customStyle="1" w:styleId="NoSpacingChar">
    <w:name w:val="No Spacing Char"/>
    <w:basedOn w:val="DefaultParagraphFont"/>
    <w:link w:val="NoSpacing"/>
    <w:uiPriority w:val="1"/>
    <w:rsid w:val="00AD4700"/>
    <w:rPr>
      <w:rFonts w:eastAsiaTheme="minorEastAsia"/>
      <w:lang w:eastAsia="ja-JP"/>
    </w:rPr>
  </w:style>
  <w:style w:type="paragraph" w:styleId="TOC1">
    <w:name w:val="toc 1"/>
    <w:basedOn w:val="Normal"/>
    <w:next w:val="Normal"/>
    <w:autoRedefine/>
    <w:uiPriority w:val="39"/>
    <w:unhideWhenUsed/>
    <w:qFormat/>
    <w:rsid w:val="002626D3"/>
    <w:pPr>
      <w:tabs>
        <w:tab w:val="right" w:leader="dot" w:pos="10457"/>
      </w:tabs>
      <w:spacing w:after="100"/>
    </w:pPr>
    <w:rPr>
      <w:rFonts w:ascii="Arial" w:hAnsi="Arial" w:cs="Arial"/>
      <w:b/>
      <w:noProof/>
    </w:rPr>
  </w:style>
  <w:style w:type="paragraph" w:styleId="TOC2">
    <w:name w:val="toc 2"/>
    <w:basedOn w:val="Normal"/>
    <w:next w:val="Normal"/>
    <w:autoRedefine/>
    <w:uiPriority w:val="39"/>
    <w:unhideWhenUsed/>
    <w:qFormat/>
    <w:rsid w:val="00544E01"/>
    <w:pPr>
      <w:spacing w:after="100"/>
      <w:ind w:left="220"/>
    </w:pPr>
  </w:style>
  <w:style w:type="paragraph" w:styleId="TOC3">
    <w:name w:val="toc 3"/>
    <w:basedOn w:val="Normal"/>
    <w:next w:val="Normal"/>
    <w:autoRedefine/>
    <w:uiPriority w:val="39"/>
    <w:unhideWhenUsed/>
    <w:qFormat/>
    <w:rsid w:val="00544E01"/>
    <w:pPr>
      <w:spacing w:after="100"/>
      <w:ind w:left="440"/>
    </w:pPr>
  </w:style>
  <w:style w:type="paragraph" w:styleId="TOCHeading">
    <w:name w:val="TOC Heading"/>
    <w:basedOn w:val="Heading1"/>
    <w:next w:val="Normal"/>
    <w:uiPriority w:val="39"/>
    <w:semiHidden/>
    <w:unhideWhenUsed/>
    <w:qFormat/>
    <w:rsid w:val="002626D3"/>
    <w:pPr>
      <w:spacing w:line="276" w:lineRule="auto"/>
      <w:jc w:val="left"/>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ethodenpool.uni-koeln.de/unterricht/darstellung.html"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9.wm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03B"/>
    <w:rsid w:val="00115122"/>
    <w:rsid w:val="00224A5D"/>
    <w:rsid w:val="006B703B"/>
    <w:rsid w:val="0071694B"/>
    <w:rsid w:val="009B148C"/>
    <w:rsid w:val="00F41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6E98E0761D481AAEDA03D7B917C982">
    <w:name w:val="126E98E0761D481AAEDA03D7B917C982"/>
    <w:rsid w:val="006B703B"/>
  </w:style>
  <w:style w:type="paragraph" w:customStyle="1" w:styleId="393FDF2BCD594F9ABB6B21FDCB1EDF3C">
    <w:name w:val="393FDF2BCD594F9ABB6B21FDCB1EDF3C"/>
    <w:rsid w:val="0071694B"/>
  </w:style>
  <w:style w:type="paragraph" w:customStyle="1" w:styleId="908354A0829E4B11B9CB359ABA00CAB1">
    <w:name w:val="908354A0829E4B11B9CB359ABA00CAB1"/>
    <w:rsid w:val="0071694B"/>
  </w:style>
  <w:style w:type="paragraph" w:customStyle="1" w:styleId="C2FEAE91E17F4AAEBE3047B3AA4C1FBE">
    <w:name w:val="C2FEAE91E17F4AAEBE3047B3AA4C1FBE"/>
    <w:rsid w:val="0071694B"/>
  </w:style>
  <w:style w:type="paragraph" w:customStyle="1" w:styleId="2573C53D2B844B148A0564BDC44BE5CF">
    <w:name w:val="2573C53D2B844B148A0564BDC44BE5CF"/>
    <w:rsid w:val="0071694B"/>
  </w:style>
  <w:style w:type="paragraph" w:customStyle="1" w:styleId="510B2D446F87493F855B55CCBAD99A89">
    <w:name w:val="510B2D446F87493F855B55CCBAD99A89"/>
    <w:rsid w:val="0071694B"/>
  </w:style>
  <w:style w:type="paragraph" w:customStyle="1" w:styleId="D3DD0173C074409A9FBBDB4FE6BB6266">
    <w:name w:val="D3DD0173C074409A9FBBDB4FE6BB6266"/>
    <w:rsid w:val="0071694B"/>
  </w:style>
  <w:style w:type="paragraph" w:customStyle="1" w:styleId="203ED27789204865B4537BB4674C8E0B">
    <w:name w:val="203ED27789204865B4537BB4674C8E0B"/>
    <w:rsid w:val="0071694B"/>
  </w:style>
  <w:style w:type="paragraph" w:customStyle="1" w:styleId="4F953B4D8371460EBB34C7F37C8B7F44">
    <w:name w:val="4F953B4D8371460EBB34C7F37C8B7F44"/>
    <w:rsid w:val="0071694B"/>
  </w:style>
  <w:style w:type="paragraph" w:customStyle="1" w:styleId="C55CB6D33FD540F6B7634D7C21285C19">
    <w:name w:val="C55CB6D33FD540F6B7634D7C21285C19"/>
    <w:rsid w:val="0071694B"/>
  </w:style>
  <w:style w:type="paragraph" w:customStyle="1" w:styleId="F099612E004049DEBC785156F772E8F0">
    <w:name w:val="F099612E004049DEBC785156F772E8F0"/>
    <w:rsid w:val="0071694B"/>
  </w:style>
  <w:style w:type="paragraph" w:customStyle="1" w:styleId="F6EDA820F24E490088EAE3EB1C3FDF88">
    <w:name w:val="F6EDA820F24E490088EAE3EB1C3FDF88"/>
    <w:rsid w:val="0071694B"/>
  </w:style>
  <w:style w:type="paragraph" w:customStyle="1" w:styleId="07214F665C8F46ABABBA4A2282F8A158">
    <w:name w:val="07214F665C8F46ABABBA4A2282F8A158"/>
    <w:rsid w:val="0071694B"/>
  </w:style>
  <w:style w:type="paragraph" w:customStyle="1" w:styleId="4F1617BC1887449780D0B853601A3819">
    <w:name w:val="4F1617BC1887449780D0B853601A3819"/>
    <w:rsid w:val="0071694B"/>
  </w:style>
  <w:style w:type="paragraph" w:customStyle="1" w:styleId="BA3ABB7AE94046C9B18BDBA02F79CF45">
    <w:name w:val="BA3ABB7AE94046C9B18BDBA02F79CF45"/>
    <w:rsid w:val="0071694B"/>
  </w:style>
  <w:style w:type="paragraph" w:customStyle="1" w:styleId="FEABE8A02189433EA159C42294170FF4">
    <w:name w:val="FEABE8A02189433EA159C42294170FF4"/>
    <w:rsid w:val="0071694B"/>
  </w:style>
  <w:style w:type="paragraph" w:customStyle="1" w:styleId="BCF1AB93EE064C6C85F2A73FF7980F7A">
    <w:name w:val="BCF1AB93EE064C6C85F2A73FF7980F7A"/>
    <w:rsid w:val="007169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6E98E0761D481AAEDA03D7B917C982">
    <w:name w:val="126E98E0761D481AAEDA03D7B917C982"/>
    <w:rsid w:val="006B703B"/>
  </w:style>
  <w:style w:type="paragraph" w:customStyle="1" w:styleId="393FDF2BCD594F9ABB6B21FDCB1EDF3C">
    <w:name w:val="393FDF2BCD594F9ABB6B21FDCB1EDF3C"/>
    <w:rsid w:val="0071694B"/>
  </w:style>
  <w:style w:type="paragraph" w:customStyle="1" w:styleId="908354A0829E4B11B9CB359ABA00CAB1">
    <w:name w:val="908354A0829E4B11B9CB359ABA00CAB1"/>
    <w:rsid w:val="0071694B"/>
  </w:style>
  <w:style w:type="paragraph" w:customStyle="1" w:styleId="C2FEAE91E17F4AAEBE3047B3AA4C1FBE">
    <w:name w:val="C2FEAE91E17F4AAEBE3047B3AA4C1FBE"/>
    <w:rsid w:val="0071694B"/>
  </w:style>
  <w:style w:type="paragraph" w:customStyle="1" w:styleId="2573C53D2B844B148A0564BDC44BE5CF">
    <w:name w:val="2573C53D2B844B148A0564BDC44BE5CF"/>
    <w:rsid w:val="0071694B"/>
  </w:style>
  <w:style w:type="paragraph" w:customStyle="1" w:styleId="510B2D446F87493F855B55CCBAD99A89">
    <w:name w:val="510B2D446F87493F855B55CCBAD99A89"/>
    <w:rsid w:val="0071694B"/>
  </w:style>
  <w:style w:type="paragraph" w:customStyle="1" w:styleId="D3DD0173C074409A9FBBDB4FE6BB6266">
    <w:name w:val="D3DD0173C074409A9FBBDB4FE6BB6266"/>
    <w:rsid w:val="0071694B"/>
  </w:style>
  <w:style w:type="paragraph" w:customStyle="1" w:styleId="203ED27789204865B4537BB4674C8E0B">
    <w:name w:val="203ED27789204865B4537BB4674C8E0B"/>
    <w:rsid w:val="0071694B"/>
  </w:style>
  <w:style w:type="paragraph" w:customStyle="1" w:styleId="4F953B4D8371460EBB34C7F37C8B7F44">
    <w:name w:val="4F953B4D8371460EBB34C7F37C8B7F44"/>
    <w:rsid w:val="0071694B"/>
  </w:style>
  <w:style w:type="paragraph" w:customStyle="1" w:styleId="C55CB6D33FD540F6B7634D7C21285C19">
    <w:name w:val="C55CB6D33FD540F6B7634D7C21285C19"/>
    <w:rsid w:val="0071694B"/>
  </w:style>
  <w:style w:type="paragraph" w:customStyle="1" w:styleId="F099612E004049DEBC785156F772E8F0">
    <w:name w:val="F099612E004049DEBC785156F772E8F0"/>
    <w:rsid w:val="0071694B"/>
  </w:style>
  <w:style w:type="paragraph" w:customStyle="1" w:styleId="F6EDA820F24E490088EAE3EB1C3FDF88">
    <w:name w:val="F6EDA820F24E490088EAE3EB1C3FDF88"/>
    <w:rsid w:val="0071694B"/>
  </w:style>
  <w:style w:type="paragraph" w:customStyle="1" w:styleId="07214F665C8F46ABABBA4A2282F8A158">
    <w:name w:val="07214F665C8F46ABABBA4A2282F8A158"/>
    <w:rsid w:val="0071694B"/>
  </w:style>
  <w:style w:type="paragraph" w:customStyle="1" w:styleId="4F1617BC1887449780D0B853601A3819">
    <w:name w:val="4F1617BC1887449780D0B853601A3819"/>
    <w:rsid w:val="0071694B"/>
  </w:style>
  <w:style w:type="paragraph" w:customStyle="1" w:styleId="BA3ABB7AE94046C9B18BDBA02F79CF45">
    <w:name w:val="BA3ABB7AE94046C9B18BDBA02F79CF45"/>
    <w:rsid w:val="0071694B"/>
  </w:style>
  <w:style w:type="paragraph" w:customStyle="1" w:styleId="FEABE8A02189433EA159C42294170FF4">
    <w:name w:val="FEABE8A02189433EA159C42294170FF4"/>
    <w:rsid w:val="0071694B"/>
  </w:style>
  <w:style w:type="paragraph" w:customStyle="1" w:styleId="BCF1AB93EE064C6C85F2A73FF7980F7A">
    <w:name w:val="BCF1AB93EE064C6C85F2A73FF7980F7A"/>
    <w:rsid w:val="00716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www.epep.at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5</b:RefOrder>
  </b:Source>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0591BF-7903-40FC-A7A6-0E8523FF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16</Pages>
  <Words>3761</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Self-directed Learning in the English Classroom</vt:lpstr>
    </vt:vector>
  </TitlesOfParts>
  <Company>Dr. Elisabeth Pölzleitner</Company>
  <LinksUpToDate>false</LinksUpToDate>
  <CharactersWithSpaces>25149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Self-directed Learning in the English Classroom</dc:title>
  <dc:creator>Offenes Lernen im Englischunterricht</dc:creator>
  <cp:lastModifiedBy>lp</cp:lastModifiedBy>
  <cp:revision>28</cp:revision>
  <cp:lastPrinted>2012-02-04T17:43:00Z</cp:lastPrinted>
  <dcterms:created xsi:type="dcterms:W3CDTF">2012-02-04T11:03:00Z</dcterms:created>
  <dcterms:modified xsi:type="dcterms:W3CDTF">2012-05-17T15:28:00Z</dcterms:modified>
</cp:coreProperties>
</file>