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54" w:rsidRPr="00E36132" w:rsidRDefault="008E6154"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Black"/>
          <w:b/>
          <w:bCs/>
          <w:color w:val="000000"/>
          <w:sz w:val="32"/>
        </w:rPr>
      </w:pPr>
      <w:r>
        <w:rPr>
          <w:rFonts w:ascii="Arial" w:hAnsi="Arial" w:cs="Arial Black"/>
          <w:b/>
          <w:bCs/>
          <w:color w:val="000000"/>
          <w:sz w:val="32"/>
        </w:rPr>
        <w:t>Proposal Submission Form</w:t>
      </w:r>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8C04CA" w:rsidRDefault="008C04CA" w:rsidP="008E6154">
      <w:pPr>
        <w:rPr>
          <w:rFonts w:ascii="Arial" w:hAnsi="Arial" w:cs="Arial Black"/>
          <w:bCs/>
          <w:color w:val="000000"/>
        </w:rPr>
      </w:pPr>
    </w:p>
    <w:p w:rsidR="00ED0994" w:rsidRDefault="00ED0994" w:rsidP="008E6154">
      <w:pPr>
        <w:rPr>
          <w:rFonts w:ascii="Arial" w:hAnsi="Arial" w:cs="Arial Black"/>
          <w:bCs/>
          <w:color w:val="000000"/>
        </w:rPr>
      </w:pPr>
      <w:r>
        <w:rPr>
          <w:rFonts w:ascii="Arial" w:hAnsi="Arial" w:cs="Arial Black"/>
          <w:bCs/>
          <w:color w:val="000000"/>
        </w:rPr>
        <w:t>Thank you very much for your interest in the conference “</w:t>
      </w:r>
      <w:r>
        <w:rPr>
          <w:rFonts w:ascii="Arial" w:hAnsi="Arial" w:cs="Arial Black"/>
          <w:bCs/>
          <w:i/>
          <w:color w:val="000000"/>
        </w:rPr>
        <w:t xml:space="preserve">The Answer is Learner Autonomy! - </w:t>
      </w:r>
      <w:r w:rsidRPr="00ED0994">
        <w:rPr>
          <w:rFonts w:ascii="Arial" w:hAnsi="Arial" w:cs="Arial Black"/>
          <w:bCs/>
          <w:i/>
          <w:color w:val="000000"/>
        </w:rPr>
        <w:t>Issues in language teaching and learning</w:t>
      </w:r>
      <w:r>
        <w:rPr>
          <w:rFonts w:ascii="Arial" w:hAnsi="Arial" w:cs="Arial Black"/>
          <w:bCs/>
          <w:color w:val="000000"/>
        </w:rPr>
        <w:t xml:space="preserve">” held in </w:t>
      </w:r>
      <w:smartTag w:uri="urn:schemas-microsoft-com:office:smarttags" w:element="City">
        <w:smartTag w:uri="urn:schemas-microsoft-com:office:smarttags" w:element="place">
          <w:r>
            <w:rPr>
              <w:rFonts w:ascii="Arial" w:hAnsi="Arial" w:cs="Arial Black"/>
              <w:bCs/>
              <w:color w:val="000000"/>
            </w:rPr>
            <w:t>Graz</w:t>
          </w:r>
        </w:smartTag>
      </w:smartTag>
      <w:r>
        <w:rPr>
          <w:rFonts w:ascii="Arial" w:hAnsi="Arial" w:cs="Arial Black"/>
          <w:bCs/>
          <w:color w:val="000000"/>
        </w:rPr>
        <w:t>, June 1</w:t>
      </w:r>
      <w:r w:rsidRPr="00ED0994">
        <w:rPr>
          <w:rFonts w:ascii="Arial" w:hAnsi="Arial" w:cs="Arial Black"/>
          <w:bCs/>
          <w:color w:val="000000"/>
          <w:vertAlign w:val="superscript"/>
        </w:rPr>
        <w:t>st</w:t>
      </w:r>
      <w:r>
        <w:rPr>
          <w:rFonts w:ascii="Arial" w:hAnsi="Arial" w:cs="Arial Black"/>
          <w:bCs/>
          <w:color w:val="000000"/>
        </w:rPr>
        <w:t xml:space="preserve"> and 2</w:t>
      </w:r>
      <w:r w:rsidRPr="00ED0994">
        <w:rPr>
          <w:rFonts w:ascii="Arial" w:hAnsi="Arial" w:cs="Arial Black"/>
          <w:bCs/>
          <w:color w:val="000000"/>
          <w:vertAlign w:val="superscript"/>
        </w:rPr>
        <w:t>nd</w:t>
      </w:r>
      <w:r>
        <w:rPr>
          <w:rFonts w:ascii="Arial" w:hAnsi="Arial" w:cs="Arial Black"/>
          <w:bCs/>
          <w:color w:val="000000"/>
        </w:rPr>
        <w:t xml:space="preserve"> 2012</w:t>
      </w:r>
    </w:p>
    <w:p w:rsidR="00ED0994" w:rsidRDefault="00ED0994" w:rsidP="008E6154">
      <w:pPr>
        <w:rPr>
          <w:rFonts w:ascii="Arial" w:hAnsi="Arial" w:cs="Arial Black"/>
          <w:bCs/>
          <w:color w:val="000000"/>
        </w:rPr>
      </w:pPr>
    </w:p>
    <w:p w:rsidR="007C7541" w:rsidRDefault="007C7541" w:rsidP="008E6154">
      <w:pPr>
        <w:rPr>
          <w:rFonts w:ascii="Arial" w:hAnsi="Arial" w:cs="Arial Black"/>
          <w:bCs/>
          <w:color w:val="000000"/>
        </w:rPr>
      </w:pPr>
      <w:r>
        <w:rPr>
          <w:rFonts w:ascii="Arial" w:hAnsi="Arial" w:cs="Arial Black"/>
          <w:bCs/>
          <w:color w:val="000000"/>
        </w:rPr>
        <w:t xml:space="preserve">Please e-mail the completed form to </w:t>
      </w:r>
      <w:hyperlink r:id="rId6" w:history="1">
        <w:r w:rsidR="008E6154" w:rsidRPr="00F74A9F">
          <w:rPr>
            <w:rStyle w:val="Hyperlink"/>
            <w:rFonts w:ascii="Arial" w:hAnsi="Arial" w:cs="Arial Black"/>
            <w:bCs/>
          </w:rPr>
          <w:t>anja.burkert@uni-graz.at</w:t>
        </w:r>
      </w:hyperlink>
      <w:r w:rsidR="008C04CA">
        <w:rPr>
          <w:rFonts w:ascii="Arial" w:hAnsi="Arial" w:cs="Arial Black"/>
          <w:bCs/>
          <w:color w:val="000000"/>
        </w:rPr>
        <w:t>. Deadline for proposals: January 15th 2012</w:t>
      </w:r>
    </w:p>
    <w:p w:rsidR="008E6154" w:rsidRDefault="008E6154" w:rsidP="008E6154">
      <w:pPr>
        <w:rPr>
          <w:rFonts w:ascii="Arial" w:hAnsi="Arial" w:cs="Arial Black"/>
          <w:bCs/>
          <w:color w:val="000000"/>
        </w:rPr>
      </w:pPr>
    </w:p>
    <w:p w:rsidR="007C7541" w:rsidRPr="00E36132"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
          <w:bCs/>
          <w:color w:val="000000"/>
        </w:rPr>
      </w:pPr>
      <w:r>
        <w:rPr>
          <w:rFonts w:ascii="Arial" w:hAnsi="Arial" w:cs="Arial Black"/>
          <w:b/>
          <w:bCs/>
          <w:color w:val="000000"/>
        </w:rPr>
        <w:t xml:space="preserve">1. </w:t>
      </w:r>
      <w:r w:rsidRPr="00E36132">
        <w:rPr>
          <w:rFonts w:ascii="Arial" w:hAnsi="Arial" w:cs="Arial Black"/>
          <w:b/>
          <w:bCs/>
          <w:color w:val="000000"/>
        </w:rPr>
        <w:t xml:space="preserve">Contact Information </w:t>
      </w:r>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sz w:val="15"/>
          <w:szCs w:val="15"/>
        </w:rPr>
      </w:pPr>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Pr>
          <w:rFonts w:ascii="Arial" w:hAnsi="Arial" w:cs="Arial Black"/>
          <w:bCs/>
          <w:color w:val="000000"/>
        </w:rPr>
        <w:t>Title</w:t>
      </w:r>
      <w:r w:rsidR="008E6154">
        <w:rPr>
          <w:rFonts w:ascii="Arial" w:hAnsi="Arial" w:cs="Arial Black"/>
          <w:bCs/>
          <w:color w:val="000000"/>
        </w:rPr>
        <w:t>:</w:t>
      </w:r>
      <w:r w:rsidR="00ED0994">
        <w:rPr>
          <w:rFonts w:ascii="Arial" w:hAnsi="Arial" w:cs="Arial Black"/>
          <w:bCs/>
          <w:color w:val="000000"/>
        </w:rPr>
        <w:t xml:space="preserve"> </w:t>
      </w:r>
      <w:r w:rsidR="00834F1A" w:rsidRPr="00F4331D">
        <w:rPr>
          <w:rFonts w:ascii="Arial" w:hAnsi="Arial" w:cs="Arial Black"/>
          <w:bCs/>
          <w:color w:val="4F81BD" w:themeColor="accent1"/>
        </w:rPr>
        <w:t>Dr.</w:t>
      </w:r>
    </w:p>
    <w:p w:rsidR="007C7541" w:rsidRPr="00F4331D"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4F81BD" w:themeColor="accent1"/>
        </w:rPr>
      </w:pPr>
      <w:r w:rsidRPr="00E36132">
        <w:rPr>
          <w:rFonts w:ascii="Arial" w:hAnsi="Arial" w:cs="Arial Black"/>
          <w:bCs/>
          <w:color w:val="000000"/>
        </w:rPr>
        <w:t>Name:</w:t>
      </w:r>
      <w:r w:rsidR="00834F1A">
        <w:rPr>
          <w:rFonts w:ascii="Arial" w:hAnsi="Arial" w:cs="Arial Black"/>
          <w:bCs/>
          <w:color w:val="000000"/>
        </w:rPr>
        <w:t xml:space="preserve"> </w:t>
      </w:r>
      <w:r w:rsidR="00834F1A" w:rsidRPr="00F4331D">
        <w:rPr>
          <w:rFonts w:ascii="Arial" w:hAnsi="Arial" w:cs="Arial Black"/>
          <w:bCs/>
          <w:color w:val="4F81BD" w:themeColor="accent1"/>
        </w:rPr>
        <w:t xml:space="preserve">Elisabeth </w:t>
      </w:r>
      <w:proofErr w:type="spellStart"/>
      <w:r w:rsidR="00834F1A" w:rsidRPr="00F4331D">
        <w:rPr>
          <w:rFonts w:ascii="Arial" w:hAnsi="Arial" w:cs="Arial Black"/>
          <w:bCs/>
          <w:color w:val="4F81BD" w:themeColor="accent1"/>
        </w:rPr>
        <w:t>Pölzleitner</w:t>
      </w:r>
      <w:proofErr w:type="spellEnd"/>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sidRPr="00E36132">
        <w:rPr>
          <w:rFonts w:ascii="Arial" w:hAnsi="Arial" w:cs="Arial Black"/>
          <w:bCs/>
          <w:color w:val="000000"/>
        </w:rPr>
        <w:t xml:space="preserve">Affiliation: </w:t>
      </w:r>
      <w:r w:rsidR="00834F1A" w:rsidRPr="00F4331D">
        <w:rPr>
          <w:rFonts w:ascii="Arial" w:hAnsi="Arial" w:cs="Arial Black"/>
          <w:bCs/>
          <w:color w:val="4F81BD" w:themeColor="accent1"/>
        </w:rPr>
        <w:t xml:space="preserve">K-F </w:t>
      </w:r>
      <w:proofErr w:type="spellStart"/>
      <w:r w:rsidR="00834F1A" w:rsidRPr="00F4331D">
        <w:rPr>
          <w:rFonts w:ascii="Arial" w:hAnsi="Arial" w:cs="Arial Black"/>
          <w:bCs/>
          <w:color w:val="4F81BD" w:themeColor="accent1"/>
        </w:rPr>
        <w:t>Uni</w:t>
      </w:r>
      <w:proofErr w:type="spellEnd"/>
      <w:r w:rsidR="00834F1A" w:rsidRPr="00F4331D">
        <w:rPr>
          <w:rFonts w:ascii="Arial" w:hAnsi="Arial" w:cs="Arial Black"/>
          <w:bCs/>
          <w:color w:val="4F81BD" w:themeColor="accent1"/>
        </w:rPr>
        <w:t xml:space="preserve"> Graz, </w:t>
      </w:r>
      <w:proofErr w:type="spellStart"/>
      <w:r w:rsidR="00834F1A" w:rsidRPr="00F4331D">
        <w:rPr>
          <w:rFonts w:ascii="Arial" w:hAnsi="Arial" w:cs="Arial Black"/>
          <w:bCs/>
          <w:color w:val="4F81BD" w:themeColor="accent1"/>
        </w:rPr>
        <w:t>Anglistik</w:t>
      </w:r>
      <w:proofErr w:type="spellEnd"/>
      <w:r w:rsidR="00834F1A" w:rsidRPr="00F4331D">
        <w:rPr>
          <w:rFonts w:ascii="Arial" w:hAnsi="Arial" w:cs="Arial Black"/>
          <w:bCs/>
          <w:color w:val="4F81BD" w:themeColor="accent1"/>
        </w:rPr>
        <w:t>, and Graz International Bilingual School</w:t>
      </w:r>
    </w:p>
    <w:p w:rsidR="007C7541" w:rsidRPr="00F4331D"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4F81BD" w:themeColor="accent1"/>
        </w:rPr>
      </w:pPr>
      <w:r w:rsidRPr="00E36132">
        <w:rPr>
          <w:rFonts w:ascii="Arial" w:hAnsi="Arial" w:cs="Arial Black"/>
          <w:bCs/>
          <w:color w:val="000000"/>
        </w:rPr>
        <w:t xml:space="preserve">Country: </w:t>
      </w:r>
      <w:r w:rsidR="00834F1A" w:rsidRPr="00F4331D">
        <w:rPr>
          <w:rFonts w:ascii="Arial" w:hAnsi="Arial" w:cs="Arial Black"/>
          <w:bCs/>
          <w:color w:val="4F81BD" w:themeColor="accent1"/>
        </w:rPr>
        <w:t>Austria</w:t>
      </w:r>
    </w:p>
    <w:p w:rsidR="007C7541" w:rsidRPr="00F4331D"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4F81BD" w:themeColor="accent1"/>
        </w:rPr>
      </w:pPr>
      <w:r w:rsidRPr="00E36132">
        <w:rPr>
          <w:rFonts w:ascii="Arial" w:hAnsi="Arial" w:cs="Arial Black"/>
          <w:bCs/>
          <w:color w:val="000000"/>
        </w:rPr>
        <w:t>Email Address:</w:t>
      </w:r>
      <w:r w:rsidR="00834F1A">
        <w:rPr>
          <w:rFonts w:ascii="Arial" w:hAnsi="Arial" w:cs="Arial Black"/>
          <w:bCs/>
          <w:color w:val="000000"/>
        </w:rPr>
        <w:t xml:space="preserve"> </w:t>
      </w:r>
      <w:r w:rsidR="00834F1A" w:rsidRPr="00F4331D">
        <w:rPr>
          <w:rFonts w:ascii="Arial" w:hAnsi="Arial" w:cs="Arial Black"/>
          <w:bCs/>
          <w:color w:val="4F81BD" w:themeColor="accent1"/>
        </w:rPr>
        <w:t>lis@polzleitner.net</w:t>
      </w:r>
    </w:p>
    <w:p w:rsidR="00834F1A" w:rsidRPr="00F4331D" w:rsidRDefault="007C7541" w:rsidP="00834F1A">
      <w:pPr>
        <w:pStyle w:val="HTMLPreformatted"/>
        <w:rPr>
          <w:color w:val="4F81BD" w:themeColor="accent1"/>
          <w:sz w:val="28"/>
          <w:szCs w:val="28"/>
        </w:rPr>
      </w:pPr>
      <w:r w:rsidRPr="00E36132">
        <w:rPr>
          <w:rFonts w:ascii="Arial" w:hAnsi="Arial" w:cs="Arial Black"/>
          <w:bCs/>
          <w:color w:val="000000"/>
        </w:rPr>
        <w:t>IATEFL Membership number (if applicable)</w:t>
      </w:r>
      <w:r w:rsidR="008E6154">
        <w:rPr>
          <w:rFonts w:ascii="Arial" w:hAnsi="Arial" w:cs="Arial Black"/>
          <w:bCs/>
          <w:color w:val="000000"/>
        </w:rPr>
        <w:t>:</w:t>
      </w:r>
      <w:r w:rsidR="00834F1A" w:rsidRPr="00834F1A">
        <w:rPr>
          <w:sz w:val="28"/>
          <w:szCs w:val="28"/>
        </w:rPr>
        <w:t xml:space="preserve"> </w:t>
      </w:r>
      <w:r w:rsidR="00834F1A" w:rsidRPr="00F4331D">
        <w:rPr>
          <w:color w:val="4F81BD" w:themeColor="accent1"/>
          <w:sz w:val="28"/>
          <w:szCs w:val="28"/>
        </w:rPr>
        <w:t>22561</w:t>
      </w:r>
    </w:p>
    <w:p w:rsidR="007C7541" w:rsidRPr="00E36132"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roofErr w:type="gramStart"/>
      <w:r w:rsidRPr="00E36132">
        <w:rPr>
          <w:rFonts w:ascii="Arial" w:hAnsi="Arial" w:cs="Arial Black"/>
          <w:bCs/>
          <w:color w:val="000000"/>
        </w:rPr>
        <w:t>IATEFL Learner Autonomy SIG member?</w:t>
      </w:r>
      <w:proofErr w:type="gramEnd"/>
      <w:r w:rsidR="008E6154">
        <w:rPr>
          <w:rFonts w:ascii="Arial" w:hAnsi="Arial" w:cs="Arial Black"/>
          <w:bCs/>
          <w:color w:val="000000"/>
        </w:rPr>
        <w:t xml:space="preserve"> </w:t>
      </w:r>
      <w:proofErr w:type="gramStart"/>
      <w:r w:rsidR="00834F1A">
        <w:rPr>
          <w:rFonts w:ascii="Arial" w:hAnsi="Arial" w:cs="Arial Black"/>
          <w:bCs/>
          <w:color w:val="000000"/>
        </w:rPr>
        <w:t>no</w:t>
      </w:r>
      <w:proofErr w:type="gramEnd"/>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7C7541" w:rsidRPr="00E36132"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Black" w:hAnsi="Arial Black" w:cs="Arial Black"/>
          <w:b/>
          <w:bCs/>
          <w:color w:val="FFFFFF"/>
          <w:sz w:val="27"/>
          <w:szCs w:val="27"/>
        </w:rPr>
      </w:pPr>
      <w:r>
        <w:rPr>
          <w:rFonts w:ascii="Arial" w:hAnsi="Arial" w:cs="Arial Black"/>
          <w:b/>
          <w:bCs/>
          <w:color w:val="000000"/>
        </w:rPr>
        <w:t xml:space="preserve">2. </w:t>
      </w:r>
      <w:r w:rsidRPr="00E36132">
        <w:rPr>
          <w:rFonts w:ascii="Arial" w:hAnsi="Arial" w:cs="Arial Black"/>
          <w:b/>
          <w:bCs/>
          <w:color w:val="000000"/>
        </w:rPr>
        <w:t>Details of other presenters</w:t>
      </w:r>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7C7541" w:rsidRPr="00E36132"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sidRPr="00E36132">
        <w:rPr>
          <w:rFonts w:ascii="Arial" w:hAnsi="Arial" w:cs="Arial Black"/>
          <w:bCs/>
          <w:color w:val="000000"/>
        </w:rPr>
        <w:t>Title / Name / Affiliation / Country / Email Address</w:t>
      </w:r>
    </w:p>
    <w:p w:rsidR="007C7541" w:rsidRPr="00E36132"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sidRPr="00E36132">
        <w:rPr>
          <w:rFonts w:ascii="Arial" w:hAnsi="Arial" w:cs="Arial Black"/>
          <w:bCs/>
          <w:color w:val="000000"/>
        </w:rPr>
        <w:t>IATEFL Membership number (if applicable)</w:t>
      </w:r>
      <w:r w:rsidR="00ED0994">
        <w:rPr>
          <w:rFonts w:ascii="Arial" w:hAnsi="Arial" w:cs="Arial Black"/>
          <w:bCs/>
          <w:color w:val="000000"/>
        </w:rPr>
        <w:t>:</w:t>
      </w:r>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roofErr w:type="gramStart"/>
      <w:r w:rsidRPr="00E36132">
        <w:rPr>
          <w:rFonts w:ascii="Arial" w:hAnsi="Arial" w:cs="Arial Black"/>
          <w:bCs/>
          <w:color w:val="000000"/>
        </w:rPr>
        <w:t>IATEFL Learner Autonomy SIG member?</w:t>
      </w:r>
      <w:proofErr w:type="gramEnd"/>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7C7541" w:rsidRDefault="008E6154"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
          <w:bCs/>
          <w:color w:val="000000"/>
        </w:rPr>
      </w:pPr>
      <w:r>
        <w:rPr>
          <w:rFonts w:ascii="Arial" w:hAnsi="Arial" w:cs="Arial Black"/>
          <w:b/>
          <w:bCs/>
          <w:color w:val="000000"/>
        </w:rPr>
        <w:t>3</w:t>
      </w:r>
      <w:r w:rsidR="007C7541">
        <w:rPr>
          <w:rFonts w:ascii="Arial" w:hAnsi="Arial" w:cs="Arial Black"/>
          <w:b/>
          <w:bCs/>
          <w:color w:val="000000"/>
        </w:rPr>
        <w:t xml:space="preserve">. </w:t>
      </w:r>
      <w:r w:rsidR="007C7541" w:rsidRPr="00E36132">
        <w:rPr>
          <w:rFonts w:ascii="Arial" w:hAnsi="Arial" w:cs="Arial Black"/>
          <w:b/>
          <w:bCs/>
          <w:color w:val="000000"/>
        </w:rPr>
        <w:t>Proposal details</w:t>
      </w:r>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
          <w:bCs/>
          <w:color w:val="000000"/>
        </w:rPr>
      </w:pPr>
    </w:p>
    <w:p w:rsidR="00834F1A" w:rsidRDefault="00ED0994"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Pr>
          <w:rFonts w:ascii="Arial" w:hAnsi="Arial" w:cs="Arial Black"/>
          <w:bCs/>
          <w:color w:val="000000"/>
        </w:rPr>
        <w:t xml:space="preserve">a) </w:t>
      </w:r>
      <w:r w:rsidR="007C7541" w:rsidRPr="00E36132">
        <w:rPr>
          <w:rFonts w:ascii="Arial" w:hAnsi="Arial" w:cs="Arial Black"/>
          <w:bCs/>
          <w:color w:val="000000"/>
        </w:rPr>
        <w:t>Title of proposal (12 words maximum)</w:t>
      </w:r>
      <w:r w:rsidR="008C04CA">
        <w:rPr>
          <w:rFonts w:ascii="Arial" w:hAnsi="Arial" w:cs="Arial Black"/>
          <w:bCs/>
          <w:color w:val="000000"/>
        </w:rPr>
        <w:t>:</w:t>
      </w:r>
      <w:r>
        <w:rPr>
          <w:rFonts w:ascii="Arial" w:hAnsi="Arial" w:cs="Arial Black"/>
          <w:bCs/>
          <w:color w:val="000000"/>
        </w:rPr>
        <w:t xml:space="preserve"> </w:t>
      </w:r>
    </w:p>
    <w:p w:rsidR="007C7541" w:rsidRPr="00834F1A" w:rsidRDefault="00834F1A"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548DD4" w:themeColor="text2" w:themeTint="99"/>
        </w:rPr>
      </w:pPr>
      <w:r w:rsidRPr="00834F1A">
        <w:rPr>
          <w:rFonts w:ascii="Arial" w:hAnsi="Arial" w:cs="Arial Black"/>
          <w:bCs/>
          <w:color w:val="548DD4" w:themeColor="text2" w:themeTint="99"/>
        </w:rPr>
        <w:t>Creative Booklets: The pedagogy of the blank sheet</w:t>
      </w:r>
    </w:p>
    <w:p w:rsidR="008E6154" w:rsidRPr="00834F1A" w:rsidRDefault="00ED0994"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548DD4" w:themeColor="text2" w:themeTint="99"/>
        </w:rPr>
      </w:pPr>
      <w:r>
        <w:rPr>
          <w:rFonts w:ascii="Arial" w:hAnsi="Arial" w:cs="Arial Black"/>
          <w:bCs/>
          <w:color w:val="000000"/>
        </w:rPr>
        <w:t xml:space="preserve">b) </w:t>
      </w:r>
      <w:r w:rsidR="007C7541" w:rsidRPr="00E36132">
        <w:rPr>
          <w:rFonts w:ascii="Arial" w:hAnsi="Arial" w:cs="Arial Black"/>
          <w:bCs/>
          <w:color w:val="000000"/>
        </w:rPr>
        <w:t>Type of proposal</w:t>
      </w:r>
      <w:r w:rsidR="008C04CA">
        <w:rPr>
          <w:rFonts w:ascii="Arial" w:hAnsi="Arial" w:cs="Arial Black"/>
          <w:bCs/>
          <w:color w:val="000000"/>
        </w:rPr>
        <w:t>:</w:t>
      </w:r>
      <w:r w:rsidR="007C7541">
        <w:rPr>
          <w:rFonts w:ascii="Arial" w:hAnsi="Arial" w:cs="Arial Black"/>
          <w:bCs/>
          <w:color w:val="000000"/>
        </w:rPr>
        <w:t xml:space="preserve"> </w:t>
      </w:r>
      <w:r w:rsidR="00834F1A" w:rsidRPr="00834F1A">
        <w:rPr>
          <w:rFonts w:ascii="Arial" w:hAnsi="Arial" w:cs="Arial Black"/>
          <w:bCs/>
          <w:color w:val="548DD4" w:themeColor="text2" w:themeTint="99"/>
        </w:rPr>
        <w:t>Workshop</w:t>
      </w:r>
    </w:p>
    <w:p w:rsidR="008E6154" w:rsidRDefault="007C7541" w:rsidP="008E6154">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Pr>
          <w:rFonts w:ascii="Arial" w:hAnsi="Arial" w:cs="Arial Black"/>
          <w:bCs/>
          <w:color w:val="000000"/>
        </w:rPr>
        <w:t xml:space="preserve">Talk </w:t>
      </w:r>
      <w:r w:rsidR="008E6154">
        <w:rPr>
          <w:rFonts w:ascii="Arial" w:hAnsi="Arial" w:cs="Arial Black"/>
          <w:bCs/>
          <w:color w:val="000000"/>
        </w:rPr>
        <w:t xml:space="preserve">(20 </w:t>
      </w:r>
      <w:r>
        <w:rPr>
          <w:rFonts w:ascii="Arial" w:hAnsi="Arial" w:cs="Arial Black"/>
          <w:bCs/>
          <w:color w:val="000000"/>
        </w:rPr>
        <w:t xml:space="preserve">minutes </w:t>
      </w:r>
      <w:r w:rsidR="008E6154">
        <w:rPr>
          <w:rFonts w:ascii="Arial" w:hAnsi="Arial" w:cs="Arial Black"/>
          <w:bCs/>
          <w:color w:val="000000"/>
        </w:rPr>
        <w:t xml:space="preserve">plus 10 </w:t>
      </w:r>
      <w:proofErr w:type="spellStart"/>
      <w:r w:rsidR="008E6154">
        <w:rPr>
          <w:rFonts w:ascii="Arial" w:hAnsi="Arial" w:cs="Arial Black"/>
          <w:bCs/>
          <w:color w:val="000000"/>
        </w:rPr>
        <w:t>mins</w:t>
      </w:r>
      <w:proofErr w:type="spellEnd"/>
      <w:r w:rsidR="008E6154">
        <w:rPr>
          <w:rFonts w:ascii="Arial" w:hAnsi="Arial" w:cs="Arial Black"/>
          <w:bCs/>
          <w:color w:val="000000"/>
        </w:rPr>
        <w:t>. Q&amp;A)</w:t>
      </w:r>
    </w:p>
    <w:p w:rsidR="007C7541" w:rsidRDefault="008E6154" w:rsidP="008E6154">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Pr>
          <w:rFonts w:ascii="Arial" w:hAnsi="Arial" w:cs="Arial Black"/>
          <w:bCs/>
          <w:color w:val="000000"/>
        </w:rPr>
        <w:t>Workshop (60 minutes: short input by presenter plus concrete tasks for participants to carry out)</w:t>
      </w:r>
    </w:p>
    <w:p w:rsidR="007C7541" w:rsidRDefault="00ED0994"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Pr>
          <w:rFonts w:ascii="Arial" w:hAnsi="Arial" w:cs="Arial Black"/>
          <w:bCs/>
          <w:color w:val="000000"/>
        </w:rPr>
        <w:t xml:space="preserve">c) </w:t>
      </w:r>
      <w:r w:rsidR="007C7541" w:rsidRPr="00E36132">
        <w:rPr>
          <w:rFonts w:ascii="Arial" w:hAnsi="Arial" w:cs="Arial Black"/>
          <w:bCs/>
          <w:color w:val="000000"/>
        </w:rPr>
        <w:t>Short summary of proposal for the website and brochure (around 150 words)</w:t>
      </w:r>
      <w:r w:rsidR="008E6154">
        <w:rPr>
          <w:rFonts w:ascii="Arial" w:hAnsi="Arial" w:cs="Arial Black"/>
          <w:bCs/>
          <w:color w:val="000000"/>
        </w:rPr>
        <w:t>:</w:t>
      </w:r>
    </w:p>
    <w:p w:rsidR="00556522" w:rsidRPr="00F432B4" w:rsidRDefault="00556522" w:rsidP="00834F1A">
      <w:pPr>
        <w:pStyle w:val="NormalWeb"/>
        <w:rPr>
          <w:rFonts w:ascii="Arial" w:hAnsi="Arial" w:cs="Arial"/>
          <w:bCs/>
          <w:color w:val="548DD4" w:themeColor="text2" w:themeTint="99"/>
        </w:rPr>
      </w:pPr>
      <w:r w:rsidRPr="00F432B4">
        <w:rPr>
          <w:rFonts w:ascii="Arial" w:hAnsi="Arial" w:cs="Arial"/>
          <w:bCs/>
          <w:color w:val="548DD4" w:themeColor="text2" w:themeTint="99"/>
        </w:rPr>
        <w:t xml:space="preserve">In this workshop we will explore creative reading and writing projects based on the </w:t>
      </w:r>
      <w:r w:rsidRPr="00F432B4">
        <w:rPr>
          <w:rFonts w:ascii="Arial" w:hAnsi="Arial" w:cs="Arial"/>
          <w:bCs/>
          <w:color w:val="548DD4"/>
        </w:rPr>
        <w:t xml:space="preserve">concept of </w:t>
      </w:r>
      <w:proofErr w:type="spellStart"/>
      <w:r w:rsidRPr="00F432B4">
        <w:rPr>
          <w:rFonts w:ascii="Arial" w:hAnsi="Arial" w:cs="Arial"/>
          <w:color w:val="548DD4"/>
        </w:rPr>
        <w:t>Hannelore</w:t>
      </w:r>
      <w:proofErr w:type="spellEnd"/>
      <w:r w:rsidRPr="00F432B4">
        <w:rPr>
          <w:rFonts w:ascii="Arial" w:hAnsi="Arial" w:cs="Arial"/>
          <w:color w:val="548DD4"/>
        </w:rPr>
        <w:t xml:space="preserve"> and Helmut </w:t>
      </w:r>
      <w:proofErr w:type="spellStart"/>
      <w:r w:rsidRPr="00F432B4">
        <w:rPr>
          <w:rFonts w:ascii="Arial" w:hAnsi="Arial" w:cs="Arial"/>
          <w:color w:val="548DD4"/>
        </w:rPr>
        <w:t>Zehnpfennig’s</w:t>
      </w:r>
      <w:proofErr w:type="spellEnd"/>
      <w:r w:rsidRPr="00F432B4">
        <w:rPr>
          <w:rFonts w:ascii="Arial" w:hAnsi="Arial" w:cs="Arial"/>
          <w:color w:val="548DD4"/>
        </w:rPr>
        <w:t xml:space="preserve"> </w:t>
      </w:r>
      <w:r w:rsidRPr="00F432B4">
        <w:rPr>
          <w:rFonts w:ascii="Arial" w:hAnsi="Arial" w:cs="Arial"/>
          <w:color w:val="548DD4"/>
        </w:rPr>
        <w:t xml:space="preserve">pedagogy of the blank sheet. In these </w:t>
      </w:r>
      <w:r w:rsidR="00F432B4" w:rsidRPr="00F432B4">
        <w:rPr>
          <w:rFonts w:ascii="Arial" w:hAnsi="Arial" w:cs="Arial"/>
          <w:color w:val="548DD4"/>
        </w:rPr>
        <w:t>projects</w:t>
      </w:r>
      <w:r w:rsidRPr="00F432B4">
        <w:rPr>
          <w:rFonts w:ascii="Arial" w:hAnsi="Arial" w:cs="Arial"/>
          <w:color w:val="548DD4"/>
        </w:rPr>
        <w:t xml:space="preserve"> learners are presented with blank pages or booklets and asked to fill these </w:t>
      </w:r>
      <w:r w:rsidR="00F432B4" w:rsidRPr="00F432B4">
        <w:rPr>
          <w:rFonts w:ascii="Arial" w:hAnsi="Arial" w:cs="Arial"/>
          <w:color w:val="548DD4"/>
        </w:rPr>
        <w:t xml:space="preserve">at their discretion, </w:t>
      </w:r>
      <w:r w:rsidRPr="00F432B4">
        <w:rPr>
          <w:rFonts w:ascii="Arial" w:hAnsi="Arial" w:cs="Arial"/>
          <w:color w:val="548DD4"/>
        </w:rPr>
        <w:t xml:space="preserve">showing their understanding of at topic or book. </w:t>
      </w:r>
      <w:r w:rsidR="00F432B4" w:rsidRPr="00F432B4">
        <w:rPr>
          <w:rFonts w:ascii="Arial" w:hAnsi="Arial" w:cs="Arial"/>
          <w:color w:val="548DD4"/>
        </w:rPr>
        <w:t>Rather than guiding their thinking by elaborate tasks and worksheets, the students are thrown back at themselves and their own understanding of a topic. The results are stunning and open a window into the learners’ minds.</w:t>
      </w:r>
    </w:p>
    <w:p w:rsidR="00556522" w:rsidRDefault="00556522" w:rsidP="00834F1A">
      <w:pPr>
        <w:pStyle w:val="NormalWeb"/>
        <w:rPr>
          <w:rFonts w:ascii="Arial" w:hAnsi="Arial" w:cs="Arial Black"/>
          <w:bCs/>
          <w:color w:val="548DD4" w:themeColor="text2" w:themeTint="99"/>
        </w:rPr>
      </w:pPr>
    </w:p>
    <w:p w:rsidR="00834F1A" w:rsidRDefault="00834F1A" w:rsidP="00834F1A">
      <w:pPr>
        <w:pStyle w:val="NormalWeb"/>
      </w:pPr>
    </w:p>
    <w:p w:rsidR="00834F1A" w:rsidRPr="00834F1A" w:rsidRDefault="00834F1A"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548DD4" w:themeColor="text2" w:themeTint="99"/>
        </w:rPr>
      </w:pPr>
    </w:p>
    <w:p w:rsidR="007C7541" w:rsidRDefault="00ED0994"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Pr>
          <w:rFonts w:ascii="Arial" w:hAnsi="Arial" w:cs="Arial Black"/>
          <w:bCs/>
          <w:color w:val="000000"/>
        </w:rPr>
        <w:t xml:space="preserve">d) </w:t>
      </w:r>
      <w:r w:rsidR="007C7541" w:rsidRPr="00E36132">
        <w:rPr>
          <w:rFonts w:ascii="Arial" w:hAnsi="Arial" w:cs="Arial Black"/>
          <w:bCs/>
          <w:color w:val="000000"/>
        </w:rPr>
        <w:t>More detailed description of the presentation (for the selection pr</w:t>
      </w:r>
      <w:r w:rsidR="008E6154">
        <w:rPr>
          <w:rFonts w:ascii="Arial" w:hAnsi="Arial" w:cs="Arial Black"/>
          <w:bCs/>
          <w:color w:val="000000"/>
        </w:rPr>
        <w:t>ocess ­ no more than 500 words):</w:t>
      </w:r>
    </w:p>
    <w:p w:rsid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591782" w:rsidRP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4F81BD" w:themeColor="accent1"/>
        </w:rPr>
      </w:pPr>
      <w:r w:rsidRPr="00591782">
        <w:rPr>
          <w:rFonts w:ascii="Arial" w:hAnsi="Arial" w:cs="Arial Black"/>
          <w:bCs/>
          <w:color w:val="4F81BD" w:themeColor="accent1"/>
        </w:rPr>
        <w:t>As described above, the idea is based upon the pedagogy of the blank sheet and invites the learners’ creative solutions to a problem or task. The concept can be used both for reading projects as well as content or writing projects in any subject. Rather than guiding the learners’ thinking or restricting them by highly guided tasks and questions, the learners are invited to deal with a topic actively and creatively. Instructions may vary from totally open, such as “show how you have understood the book”,   to semi-guided, where some tasks are required and other pages can be filled at the learners’ discretion.</w:t>
      </w:r>
    </w:p>
    <w:p w:rsidR="00591782" w:rsidRP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4F81BD" w:themeColor="accent1"/>
        </w:rPr>
      </w:pPr>
      <w:r w:rsidRPr="00591782">
        <w:rPr>
          <w:rFonts w:ascii="Arial" w:hAnsi="Arial" w:cs="Arial Black"/>
          <w:bCs/>
          <w:color w:val="4F81BD" w:themeColor="accent1"/>
        </w:rPr>
        <w:t>The projects can be used at any age-level or level of proficiency.</w:t>
      </w:r>
    </w:p>
    <w:p w:rsidR="00591782" w:rsidRP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4F81BD" w:themeColor="accent1"/>
        </w:rPr>
      </w:pPr>
      <w:r w:rsidRPr="00591782">
        <w:rPr>
          <w:rFonts w:ascii="Arial" w:hAnsi="Arial" w:cs="Arial Black"/>
          <w:bCs/>
          <w:color w:val="4F81BD" w:themeColor="accent1"/>
        </w:rPr>
        <w:t xml:space="preserve">In the workshop the basic steps and the rationale of these projects will be presented. In the second part examples of student work will be presented and discussed. </w:t>
      </w:r>
    </w:p>
    <w:p w:rsidR="00591782" w:rsidRP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4F81BD" w:themeColor="accent1"/>
        </w:rPr>
      </w:pPr>
      <w:r w:rsidRPr="00591782">
        <w:rPr>
          <w:rFonts w:ascii="Arial" w:hAnsi="Arial" w:cs="Arial Black"/>
          <w:bCs/>
          <w:color w:val="4F81BD" w:themeColor="accent1"/>
        </w:rPr>
        <w:t>The following links show some of these projects done by my students.</w:t>
      </w:r>
      <w:r w:rsidR="00F4331D">
        <w:rPr>
          <w:rFonts w:ascii="Arial" w:hAnsi="Arial" w:cs="Arial Black"/>
          <w:bCs/>
          <w:color w:val="4F81BD" w:themeColor="accent1"/>
        </w:rPr>
        <w:t xml:space="preserve"> (Ctrl-click on the links to open them or paste them into your browser.</w:t>
      </w:r>
      <w:bookmarkStart w:id="0" w:name="_GoBack"/>
      <w:bookmarkEnd w:id="0"/>
      <w:r w:rsidR="00F4331D">
        <w:rPr>
          <w:rFonts w:ascii="Arial" w:hAnsi="Arial" w:cs="Arial Black"/>
          <w:bCs/>
          <w:color w:val="4F81BD" w:themeColor="accent1"/>
        </w:rPr>
        <w:t>)</w:t>
      </w:r>
    </w:p>
    <w:p w:rsidR="00591782" w:rsidRP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548DD4" w:themeColor="text2" w:themeTint="99"/>
        </w:rPr>
      </w:pPr>
    </w:p>
    <w:p w:rsidR="00DC239B" w:rsidRP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548DD4" w:themeColor="text2" w:themeTint="99"/>
        </w:rPr>
      </w:pPr>
      <w:hyperlink r:id="rId7" w:history="1">
        <w:r w:rsidR="00DC239B" w:rsidRPr="00591782">
          <w:rPr>
            <w:rStyle w:val="Hyperlink"/>
            <w:rFonts w:ascii="Arial" w:hAnsi="Arial" w:cs="Arial Black"/>
            <w:bCs/>
            <w:color w:val="548DD4" w:themeColor="text2" w:themeTint="99"/>
          </w:rPr>
          <w:t>Creative booklets for reading projects</w:t>
        </w:r>
      </w:hyperlink>
    </w:p>
    <w:p w:rsidR="00DC239B" w:rsidRPr="00591782" w:rsidRDefault="00DC239B"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sz w:val="20"/>
        </w:rPr>
      </w:pPr>
      <w:r w:rsidRPr="00591782">
        <w:rPr>
          <w:rFonts w:ascii="Arial" w:hAnsi="Arial" w:cs="Arial Black"/>
          <w:bCs/>
          <w:color w:val="000000"/>
          <w:sz w:val="20"/>
        </w:rPr>
        <w:t>http://epep.at/?page_id=1293</w:t>
      </w:r>
    </w:p>
    <w:p w:rsid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DC239B" w:rsidRPr="00591782" w:rsidRDefault="00DC239B"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
          <w:bCs/>
          <w:color w:val="000000"/>
        </w:rPr>
      </w:pPr>
      <w:r w:rsidRPr="00591782">
        <w:rPr>
          <w:rFonts w:ascii="Arial" w:hAnsi="Arial" w:cs="Arial Black"/>
          <w:b/>
          <w:bCs/>
          <w:color w:val="000000"/>
        </w:rPr>
        <w:t>Creative booklets for other topics</w:t>
      </w:r>
    </w:p>
    <w:p w:rsid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DC239B"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hyperlink r:id="rId8" w:history="1">
        <w:r w:rsidR="00DC239B" w:rsidRPr="00591782">
          <w:rPr>
            <w:rStyle w:val="Hyperlink"/>
            <w:rFonts w:ascii="Arial" w:hAnsi="Arial" w:cs="Arial Black"/>
            <w:bCs/>
          </w:rPr>
          <w:t>Middle Ages</w:t>
        </w:r>
      </w:hyperlink>
    </w:p>
    <w:p w:rsidR="00DC239B" w:rsidRPr="00591782" w:rsidRDefault="00DC239B"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sz w:val="20"/>
          <w:szCs w:val="20"/>
        </w:rPr>
      </w:pPr>
      <w:r w:rsidRPr="00591782">
        <w:rPr>
          <w:rFonts w:ascii="Arial" w:hAnsi="Arial" w:cs="Arial Black"/>
          <w:bCs/>
          <w:color w:val="000000"/>
          <w:sz w:val="20"/>
          <w:szCs w:val="20"/>
        </w:rPr>
        <w:t>http://epep.at/?page_id=1554</w:t>
      </w:r>
    </w:p>
    <w:p w:rsid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DC239B"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hyperlink r:id="rId9" w:history="1">
        <w:r w:rsidR="00DC239B" w:rsidRPr="00591782">
          <w:rPr>
            <w:rStyle w:val="Hyperlink"/>
            <w:rFonts w:ascii="Arial" w:hAnsi="Arial" w:cs="Arial Black"/>
            <w:bCs/>
          </w:rPr>
          <w:t>Tall Tales</w:t>
        </w:r>
      </w:hyperlink>
      <w:r w:rsidR="00DC239B">
        <w:rPr>
          <w:rFonts w:ascii="Arial" w:hAnsi="Arial" w:cs="Arial Black"/>
          <w:bCs/>
          <w:color w:val="000000"/>
        </w:rPr>
        <w:t xml:space="preserve"> </w:t>
      </w:r>
    </w:p>
    <w:p w:rsidR="00DC239B" w:rsidRPr="00591782" w:rsidRDefault="00DC239B"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sz w:val="20"/>
        </w:rPr>
      </w:pPr>
      <w:r w:rsidRPr="00591782">
        <w:rPr>
          <w:rFonts w:ascii="Arial" w:hAnsi="Arial" w:cs="Arial Black"/>
          <w:bCs/>
          <w:color w:val="000000"/>
          <w:sz w:val="20"/>
        </w:rPr>
        <w:t>http://epep.at/?page_id=1700</w:t>
      </w:r>
    </w:p>
    <w:p w:rsidR="00591782"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DC239B" w:rsidRDefault="00591782"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hyperlink r:id="rId10" w:history="1">
        <w:r w:rsidR="00DC239B" w:rsidRPr="00591782">
          <w:rPr>
            <w:rStyle w:val="Hyperlink"/>
            <w:rFonts w:ascii="Arial" w:hAnsi="Arial" w:cs="Arial Black"/>
            <w:bCs/>
          </w:rPr>
          <w:t>Jack the Ripper (the Industrial Revolution)</w:t>
        </w:r>
      </w:hyperlink>
    </w:p>
    <w:p w:rsidR="00DC239B" w:rsidRPr="00591782" w:rsidRDefault="00DC239B"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sz w:val="20"/>
        </w:rPr>
      </w:pPr>
      <w:r w:rsidRPr="00591782">
        <w:rPr>
          <w:rFonts w:ascii="Arial" w:hAnsi="Arial" w:cs="Arial Black"/>
          <w:bCs/>
          <w:color w:val="000000"/>
          <w:sz w:val="20"/>
        </w:rPr>
        <w:t>http://epep.at/?page_id=1828</w:t>
      </w:r>
    </w:p>
    <w:p w:rsidR="008C04CA" w:rsidRDefault="008C04CA"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
          <w:bCs/>
          <w:color w:val="000000"/>
        </w:rPr>
      </w:pPr>
    </w:p>
    <w:p w:rsidR="007C7541" w:rsidRPr="00E36132" w:rsidRDefault="00ED0994"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
          <w:bCs/>
          <w:color w:val="000000"/>
        </w:rPr>
      </w:pPr>
      <w:r>
        <w:rPr>
          <w:rFonts w:ascii="Arial" w:hAnsi="Arial" w:cs="Arial Black"/>
          <w:b/>
          <w:bCs/>
          <w:color w:val="000000"/>
        </w:rPr>
        <w:t>4</w:t>
      </w:r>
      <w:r w:rsidR="007C7541" w:rsidRPr="00E36132">
        <w:rPr>
          <w:rFonts w:ascii="Arial" w:hAnsi="Arial" w:cs="Arial Black"/>
          <w:b/>
          <w:bCs/>
          <w:color w:val="000000"/>
        </w:rPr>
        <w:t>. Equipment requests</w:t>
      </w:r>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sidRPr="00E36132">
        <w:rPr>
          <w:rFonts w:ascii="Arial" w:hAnsi="Arial" w:cs="Arial Black"/>
          <w:bCs/>
          <w:color w:val="000000"/>
        </w:rPr>
        <w:t xml:space="preserve">The following equipment will be available in all rooms: </w:t>
      </w:r>
    </w:p>
    <w:p w:rsidR="007C7541" w:rsidRPr="00DC239B"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8DB3E2" w:themeColor="text2" w:themeTint="66"/>
        </w:rPr>
      </w:pPr>
      <w:r w:rsidRPr="00DC239B">
        <w:rPr>
          <w:rFonts w:ascii="Arial" w:hAnsi="Arial" w:cs="Arial Black"/>
          <w:bCs/>
          <w:color w:val="8DB3E2" w:themeColor="text2" w:themeTint="66"/>
        </w:rPr>
        <w:t>PC, Projector, Whiteboard and marker pens</w:t>
      </w:r>
    </w:p>
    <w:p w:rsidR="007C7541" w:rsidRPr="00E36132"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7C7541" w:rsidRPr="00E36132" w:rsidRDefault="00ED0994"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r>
        <w:rPr>
          <w:rFonts w:ascii="Arial" w:hAnsi="Arial" w:cs="Arial Black"/>
          <w:bCs/>
          <w:color w:val="000000"/>
        </w:rPr>
        <w:t>Please make other requests here:</w:t>
      </w:r>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7C7541" w:rsidRDefault="007C7541"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color w:val="000000"/>
        </w:rPr>
      </w:pPr>
    </w:p>
    <w:p w:rsidR="007C7541" w:rsidRPr="008C04CA" w:rsidRDefault="008E6154" w:rsidP="007C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Black"/>
          <w:bCs/>
          <w:i/>
          <w:color w:val="000000"/>
        </w:rPr>
      </w:pPr>
      <w:r w:rsidRPr="008C04CA">
        <w:rPr>
          <w:rFonts w:ascii="Arial" w:hAnsi="Arial" w:cs="Arial Black"/>
          <w:bCs/>
          <w:i/>
          <w:color w:val="000000"/>
        </w:rPr>
        <w:t xml:space="preserve">Thank you for your submission! </w:t>
      </w:r>
      <w:r w:rsidR="007C7541" w:rsidRPr="008C04CA">
        <w:rPr>
          <w:rFonts w:ascii="Arial" w:hAnsi="Arial" w:cs="Arial Black"/>
          <w:bCs/>
          <w:i/>
          <w:color w:val="000000"/>
        </w:rPr>
        <w:t>We will let you know if your proposal has been accepted by</w:t>
      </w:r>
      <w:r w:rsidRPr="008C04CA">
        <w:rPr>
          <w:rFonts w:ascii="Arial" w:hAnsi="Arial" w:cs="Arial Black"/>
          <w:bCs/>
          <w:i/>
          <w:color w:val="000000"/>
        </w:rPr>
        <w:t xml:space="preserve"> February </w:t>
      </w:r>
      <w:r w:rsidR="0040421D">
        <w:rPr>
          <w:rFonts w:ascii="Arial" w:hAnsi="Arial" w:cs="Arial Black"/>
          <w:bCs/>
          <w:i/>
          <w:color w:val="000000"/>
        </w:rPr>
        <w:t>17</w:t>
      </w:r>
      <w:r w:rsidRPr="008C04CA">
        <w:rPr>
          <w:rFonts w:ascii="Arial" w:hAnsi="Arial" w:cs="Arial Black"/>
          <w:bCs/>
          <w:i/>
          <w:color w:val="000000"/>
        </w:rPr>
        <w:t>, 2012</w:t>
      </w:r>
      <w:r w:rsidR="007C7541" w:rsidRPr="008C04CA">
        <w:rPr>
          <w:rFonts w:ascii="Arial" w:hAnsi="Arial" w:cs="Arial Black"/>
          <w:bCs/>
          <w:i/>
          <w:color w:val="000000"/>
        </w:rPr>
        <w:t xml:space="preserve">. </w:t>
      </w:r>
    </w:p>
    <w:sectPr w:rsidR="007C7541" w:rsidRPr="008C04CA" w:rsidSect="007C754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E66C1"/>
    <w:multiLevelType w:val="hybridMultilevel"/>
    <w:tmpl w:val="34E0E936"/>
    <w:lvl w:ilvl="0" w:tplc="0E4E4408">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132"/>
    <w:rsid w:val="00294200"/>
    <w:rsid w:val="003D3017"/>
    <w:rsid w:val="0040421D"/>
    <w:rsid w:val="00556522"/>
    <w:rsid w:val="00591782"/>
    <w:rsid w:val="007C7541"/>
    <w:rsid w:val="00834F1A"/>
    <w:rsid w:val="008C04CA"/>
    <w:rsid w:val="008E6154"/>
    <w:rsid w:val="00DC239B"/>
    <w:rsid w:val="00ED0994"/>
    <w:rsid w:val="00F432B4"/>
    <w:rsid w:val="00F4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3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E36132"/>
    <w:rPr>
      <w:color w:val="0000FF"/>
      <w:u w:val="single"/>
    </w:rPr>
  </w:style>
  <w:style w:type="paragraph" w:styleId="HTMLPreformatted">
    <w:name w:val="HTML Preformatted"/>
    <w:basedOn w:val="Normal"/>
    <w:link w:val="HTMLPreformattedChar"/>
    <w:rsid w:val="00834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4F1A"/>
    <w:rPr>
      <w:rFonts w:ascii="Courier New" w:eastAsia="Times New Roman" w:hAnsi="Courier New" w:cs="Courier New"/>
    </w:rPr>
  </w:style>
  <w:style w:type="paragraph" w:styleId="NormalWeb">
    <w:name w:val="Normal (Web)"/>
    <w:basedOn w:val="Normal"/>
    <w:uiPriority w:val="99"/>
    <w:semiHidden/>
    <w:unhideWhenUsed/>
    <w:rsid w:val="00834F1A"/>
    <w:pPr>
      <w:spacing w:before="100" w:beforeAutospacing="1" w:after="100" w:afterAutospacing="1"/>
    </w:pPr>
    <w:rPr>
      <w:rFonts w:ascii="Times New Roman" w:eastAsia="Times New Roman" w:hAnsi="Times New Roman"/>
    </w:rPr>
  </w:style>
  <w:style w:type="character" w:styleId="Strong">
    <w:name w:val="Strong"/>
    <w:uiPriority w:val="22"/>
    <w:qFormat/>
    <w:rsid w:val="00834F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3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E36132"/>
    <w:rPr>
      <w:color w:val="0000FF"/>
      <w:u w:val="single"/>
    </w:rPr>
  </w:style>
  <w:style w:type="paragraph" w:styleId="HTMLPreformatted">
    <w:name w:val="HTML Preformatted"/>
    <w:basedOn w:val="Normal"/>
    <w:link w:val="HTMLPreformattedChar"/>
    <w:rsid w:val="00834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4F1A"/>
    <w:rPr>
      <w:rFonts w:ascii="Courier New" w:eastAsia="Times New Roman" w:hAnsi="Courier New" w:cs="Courier New"/>
    </w:rPr>
  </w:style>
  <w:style w:type="paragraph" w:styleId="NormalWeb">
    <w:name w:val="Normal (Web)"/>
    <w:basedOn w:val="Normal"/>
    <w:uiPriority w:val="99"/>
    <w:semiHidden/>
    <w:unhideWhenUsed/>
    <w:rsid w:val="00834F1A"/>
    <w:pPr>
      <w:spacing w:before="100" w:beforeAutospacing="1" w:after="100" w:afterAutospacing="1"/>
    </w:pPr>
    <w:rPr>
      <w:rFonts w:ascii="Times New Roman" w:eastAsia="Times New Roman" w:hAnsi="Times New Roman"/>
    </w:rPr>
  </w:style>
  <w:style w:type="character" w:styleId="Strong">
    <w:name w:val="Strong"/>
    <w:uiPriority w:val="22"/>
    <w:qFormat/>
    <w:rsid w:val="00834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pep.at/?page_id=1554" TargetMode="External"/><Relationship Id="rId3" Type="http://schemas.microsoft.com/office/2007/relationships/stylesWithEffects" Target="stylesWithEffects.xml"/><Relationship Id="rId7" Type="http://schemas.openxmlformats.org/officeDocument/2006/relationships/hyperlink" Target="http://epep.at/?page_id=12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ja.burkert@uni-graz.a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pep.at/?page_id=1828" TargetMode="External"/><Relationship Id="rId4" Type="http://schemas.openxmlformats.org/officeDocument/2006/relationships/settings" Target="settings.xml"/><Relationship Id="rId9" Type="http://schemas.openxmlformats.org/officeDocument/2006/relationships/hyperlink" Target="http://epep.at/?page_id=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Proposal Submission Form</vt:lpstr>
    </vt:vector>
  </TitlesOfParts>
  <Company/>
  <LinksUpToDate>false</LinksUpToDate>
  <CharactersWithSpaces>3503</CharactersWithSpaces>
  <SharedDoc>false</SharedDoc>
  <HLinks>
    <vt:vector size="6" baseType="variant">
      <vt:variant>
        <vt:i4>4259952</vt:i4>
      </vt:variant>
      <vt:variant>
        <vt:i4>0</vt:i4>
      </vt:variant>
      <vt:variant>
        <vt:i4>0</vt:i4>
      </vt:variant>
      <vt:variant>
        <vt:i4>5</vt:i4>
      </vt:variant>
      <vt:variant>
        <vt:lpwstr>mailto:anja.burkert@uni-graz.at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Submission Form</dc:title>
  <dc:creator>Editor</dc:creator>
  <cp:lastModifiedBy>lp</cp:lastModifiedBy>
  <cp:revision>4</cp:revision>
  <dcterms:created xsi:type="dcterms:W3CDTF">2011-12-08T19:14:00Z</dcterms:created>
  <dcterms:modified xsi:type="dcterms:W3CDTF">2011-12-08T19:33:00Z</dcterms:modified>
</cp:coreProperties>
</file>