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F46" w:rsidRDefault="00FE7F46" w:rsidP="00B65FFB">
      <w:pPr>
        <w:jc w:val="center"/>
        <w:rPr>
          <w:noProof/>
          <w:lang w:eastAsia="de-AT"/>
        </w:rPr>
      </w:pPr>
    </w:p>
    <w:p w:rsidR="00ED236F" w:rsidRDefault="00B65FFB" w:rsidP="00B65FFB">
      <w:pPr>
        <w:jc w:val="center"/>
      </w:pPr>
      <w:r>
        <w:rPr>
          <w:noProof/>
          <w:lang w:eastAsia="de-AT"/>
        </w:rPr>
        <w:drawing>
          <wp:inline distT="0" distB="0" distL="0" distR="0" wp14:anchorId="2B98A5AB" wp14:editId="1D5EABE8">
            <wp:extent cx="5279717" cy="460541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8034" t="10171" r="8888"/>
                    <a:stretch/>
                  </pic:blipFill>
                  <pic:spPr bwMode="auto">
                    <a:xfrm>
                      <a:off x="0" y="0"/>
                      <a:ext cx="5299149" cy="4622369"/>
                    </a:xfrm>
                    <a:prstGeom prst="rect">
                      <a:avLst/>
                    </a:prstGeom>
                    <a:ln>
                      <a:noFill/>
                    </a:ln>
                    <a:extLst>
                      <a:ext uri="{53640926-AAD7-44D8-BBD7-CCE9431645EC}">
                        <a14:shadowObscured xmlns:a14="http://schemas.microsoft.com/office/drawing/2010/main"/>
                      </a:ext>
                    </a:extLst>
                  </pic:spPr>
                </pic:pic>
              </a:graphicData>
            </a:graphic>
          </wp:inline>
        </w:drawing>
      </w:r>
    </w:p>
    <w:p w:rsidR="00B65FFB" w:rsidRPr="0032716D" w:rsidRDefault="00B65FFB" w:rsidP="00B65FFB">
      <w:pPr>
        <w:jc w:val="center"/>
        <w:rPr>
          <w:b/>
          <w:sz w:val="72"/>
          <w:szCs w:val="96"/>
        </w:rPr>
      </w:pPr>
      <w:proofErr w:type="spellStart"/>
      <w:r w:rsidRPr="0032716D">
        <w:rPr>
          <w:b/>
          <w:sz w:val="72"/>
          <w:szCs w:val="96"/>
        </w:rPr>
        <w:t>Spooky</w:t>
      </w:r>
      <w:proofErr w:type="spellEnd"/>
      <w:r w:rsidRPr="0032716D">
        <w:rPr>
          <w:b/>
          <w:sz w:val="72"/>
          <w:szCs w:val="96"/>
        </w:rPr>
        <w:t xml:space="preserve"> Stories Project </w:t>
      </w:r>
    </w:p>
    <w:p w:rsidR="00B65FFB" w:rsidRPr="0032716D" w:rsidRDefault="00B65FFB" w:rsidP="0051262A">
      <w:pPr>
        <w:spacing w:after="0"/>
        <w:jc w:val="center"/>
        <w:rPr>
          <w:b/>
          <w:sz w:val="48"/>
          <w:szCs w:val="52"/>
        </w:rPr>
      </w:pPr>
      <w:r w:rsidRPr="0032716D">
        <w:rPr>
          <w:b/>
          <w:sz w:val="48"/>
          <w:szCs w:val="52"/>
        </w:rPr>
        <w:t>Elisabeth Pölzleitner</w:t>
      </w:r>
    </w:p>
    <w:p w:rsidR="00B65FFB" w:rsidRPr="0032716D" w:rsidRDefault="00B65FFB" w:rsidP="0051262A">
      <w:pPr>
        <w:spacing w:after="0"/>
        <w:jc w:val="center"/>
        <w:rPr>
          <w:b/>
          <w:sz w:val="48"/>
          <w:szCs w:val="52"/>
        </w:rPr>
      </w:pPr>
      <w:r w:rsidRPr="0032716D">
        <w:rPr>
          <w:b/>
          <w:sz w:val="48"/>
          <w:szCs w:val="52"/>
        </w:rPr>
        <w:t>3. Preis</w:t>
      </w:r>
      <w:r w:rsidR="0051262A" w:rsidRPr="0032716D">
        <w:rPr>
          <w:b/>
          <w:sz w:val="48"/>
          <w:szCs w:val="52"/>
        </w:rPr>
        <w:t xml:space="preserve">: </w:t>
      </w:r>
      <w:r w:rsidRPr="0032716D">
        <w:rPr>
          <w:b/>
          <w:sz w:val="48"/>
          <w:szCs w:val="52"/>
        </w:rPr>
        <w:t>Kategorie Sprachen</w:t>
      </w:r>
    </w:p>
    <w:p w:rsidR="0032716D" w:rsidRDefault="00B65FFB" w:rsidP="0032716D">
      <w:pPr>
        <w:jc w:val="center"/>
        <w:rPr>
          <w:b/>
          <w:sz w:val="48"/>
          <w:szCs w:val="52"/>
          <w:lang w:val="en-US"/>
        </w:rPr>
      </w:pPr>
      <w:r w:rsidRPr="0032716D">
        <w:rPr>
          <w:b/>
          <w:sz w:val="48"/>
          <w:szCs w:val="52"/>
          <w:lang w:val="en-US"/>
        </w:rPr>
        <w:t>2013</w:t>
      </w:r>
    </w:p>
    <w:p w:rsidR="0032716D" w:rsidRDefault="0032716D" w:rsidP="0032716D">
      <w:pPr>
        <w:jc w:val="both"/>
        <w:rPr>
          <w:rStyle w:val="Hyperlink"/>
          <w:sz w:val="28"/>
          <w:lang w:val="en-US"/>
        </w:rPr>
      </w:pPr>
      <w:r w:rsidRPr="0032716D">
        <w:rPr>
          <w:sz w:val="28"/>
          <w:lang w:val="en-US"/>
        </w:rPr>
        <w:t xml:space="preserve">The “Spooky Story Project” combines different aspects of language learning with creative use of media and computer skills and was therefore selected as one of the best projects that have been submitted in the category “Languages”.  To find out more about this project </w:t>
      </w:r>
      <w:hyperlink r:id="rId6" w:history="1">
        <w:r w:rsidRPr="0032716D">
          <w:rPr>
            <w:rStyle w:val="Hyperlink"/>
            <w:sz w:val="28"/>
            <w:lang w:val="en-US"/>
          </w:rPr>
          <w:t>follow this link.</w:t>
        </w:r>
      </w:hyperlink>
    </w:p>
    <w:p w:rsidR="00AF2090" w:rsidRDefault="00AF2090" w:rsidP="0032716D">
      <w:pPr>
        <w:jc w:val="both"/>
        <w:rPr>
          <w:sz w:val="28"/>
          <w:lang w:val="en-US"/>
        </w:rPr>
      </w:pPr>
    </w:p>
    <w:p w:rsidR="00B65FFB" w:rsidRPr="0032716D" w:rsidRDefault="00AF2090" w:rsidP="00AF2090">
      <w:pPr>
        <w:jc w:val="center"/>
        <w:rPr>
          <w:lang w:val="en-US"/>
        </w:rPr>
      </w:pPr>
      <w:r>
        <w:rPr>
          <w:noProof/>
          <w:lang w:eastAsia="de-AT"/>
        </w:rPr>
        <w:lastRenderedPageBreak/>
        <w:drawing>
          <wp:inline distT="0" distB="0" distL="0" distR="0" wp14:anchorId="7F7FBCDE" wp14:editId="627D9FC2">
            <wp:extent cx="5626735" cy="8438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26735" cy="8438515"/>
                    </a:xfrm>
                    <a:prstGeom prst="rect">
                      <a:avLst/>
                    </a:prstGeom>
                  </pic:spPr>
                </pic:pic>
              </a:graphicData>
            </a:graphic>
          </wp:inline>
        </w:drawing>
      </w:r>
      <w:bookmarkStart w:id="0" w:name="_GoBack"/>
      <w:bookmarkEnd w:id="0"/>
    </w:p>
    <w:sectPr w:rsidR="00B65FFB" w:rsidRPr="0032716D" w:rsidSect="0032716D">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FFB"/>
    <w:rsid w:val="000F4556"/>
    <w:rsid w:val="0032716D"/>
    <w:rsid w:val="0051262A"/>
    <w:rsid w:val="005733FE"/>
    <w:rsid w:val="005D71BC"/>
    <w:rsid w:val="008E64DE"/>
    <w:rsid w:val="00A470A6"/>
    <w:rsid w:val="00AF2090"/>
    <w:rsid w:val="00B65FFB"/>
    <w:rsid w:val="00ED236F"/>
    <w:rsid w:val="00F370AE"/>
    <w:rsid w:val="00FE7F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FFB"/>
    <w:rPr>
      <w:rFonts w:ascii="Tahoma" w:hAnsi="Tahoma" w:cs="Tahoma"/>
      <w:sz w:val="16"/>
      <w:szCs w:val="16"/>
    </w:rPr>
  </w:style>
  <w:style w:type="character" w:styleId="Hyperlink">
    <w:name w:val="Hyperlink"/>
    <w:basedOn w:val="DefaultParagraphFont"/>
    <w:uiPriority w:val="99"/>
    <w:unhideWhenUsed/>
    <w:rsid w:val="00A470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F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FFB"/>
    <w:rPr>
      <w:rFonts w:ascii="Tahoma" w:hAnsi="Tahoma" w:cs="Tahoma"/>
      <w:sz w:val="16"/>
      <w:szCs w:val="16"/>
    </w:rPr>
  </w:style>
  <w:style w:type="character" w:styleId="Hyperlink">
    <w:name w:val="Hyperlink"/>
    <w:basedOn w:val="DefaultParagraphFont"/>
    <w:uiPriority w:val="99"/>
    <w:unhideWhenUsed/>
    <w:rsid w:val="00A47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epep.at/?page_id=2490"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Words>
  <Characters>360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8</cp:revision>
  <cp:lastPrinted>2013-06-11T16:26:00Z</cp:lastPrinted>
  <dcterms:created xsi:type="dcterms:W3CDTF">2013-04-23T19:57:00Z</dcterms:created>
  <dcterms:modified xsi:type="dcterms:W3CDTF">2013-06-11T16:26:00Z</dcterms:modified>
</cp:coreProperties>
</file>