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9326424"/>
        <w:docPartObj>
          <w:docPartGallery w:val="Cover Pages"/>
          <w:docPartUnique/>
        </w:docPartObj>
      </w:sdtPr>
      <w:sdtEndPr>
        <w:rPr>
          <w:b/>
          <w:sz w:val="32"/>
          <w:lang w:val="en-US"/>
        </w:rPr>
      </w:sdtEndPr>
      <w:sdtContent>
        <w:p w:rsidR="00987214" w:rsidRDefault="00882B68">
          <w:r>
            <w:rPr>
              <w:b/>
              <w:noProof/>
              <w:sz w:val="32"/>
              <w:lang w:val="en-US"/>
            </w:rPr>
            <w:drawing>
              <wp:anchor distT="0" distB="0" distL="114300" distR="114300" simplePos="0" relativeHeight="251714560" behindDoc="1" locked="0" layoutInCell="1" allowOverlap="1">
                <wp:simplePos x="0" y="0"/>
                <wp:positionH relativeFrom="column">
                  <wp:posOffset>-894393</wp:posOffset>
                </wp:positionH>
                <wp:positionV relativeFrom="paragraph">
                  <wp:posOffset>47340</wp:posOffset>
                </wp:positionV>
                <wp:extent cx="7569105" cy="5866520"/>
                <wp:effectExtent l="19050" t="0" r="0" b="0"/>
                <wp:wrapNone/>
                <wp:docPr id="76" name="Picture 1" descr="http://www.problogger.net/wp-content/uploads/2008/09/convers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blogger.net/wp-content/uploads/2008/09/conversation.gif"/>
                        <pic:cNvPicPr>
                          <a:picLocks noChangeAspect="1" noChangeArrowheads="1"/>
                        </pic:cNvPicPr>
                      </pic:nvPicPr>
                      <pic:blipFill>
                        <a:blip r:embed="rId8" cstate="print">
                          <a:lum bright="40000"/>
                        </a:blip>
                        <a:srcRect/>
                        <a:stretch>
                          <a:fillRect/>
                        </a:stretch>
                      </pic:blipFill>
                      <pic:spPr bwMode="auto">
                        <a:xfrm>
                          <a:off x="0" y="0"/>
                          <a:ext cx="7574395" cy="5870620"/>
                        </a:xfrm>
                        <a:prstGeom prst="rect">
                          <a:avLst/>
                        </a:prstGeom>
                        <a:noFill/>
                        <a:ln w="9525">
                          <a:noFill/>
                          <a:miter lim="800000"/>
                          <a:headEnd/>
                          <a:tailEnd/>
                        </a:ln>
                      </pic:spPr>
                    </pic:pic>
                  </a:graphicData>
                </a:graphic>
              </wp:anchor>
            </w:drawing>
          </w:r>
          <w:r w:rsidR="004A094C" w:rsidRPr="004A094C">
            <w:rPr>
              <w:b/>
              <w:noProof/>
              <w:sz w:val="32"/>
              <w:lang w:val="en-US" w:eastAsia="zh-TW"/>
            </w:rPr>
            <w:pict>
              <v:shapetype id="_x0000_t202" coordsize="21600,21600" o:spt="202" path="m,l,21600r21600,l21600,xe">
                <v:stroke joinstyle="miter"/>
                <v:path gradientshapeok="t" o:connecttype="rect"/>
              </v:shapetype>
              <v:shape id="_x0000_s1050" type="#_x0000_t202" style="position:absolute;margin-left:426.25pt;margin-top:-58pt;width:83.2pt;height:42.6pt;z-index:251705344;mso-height-percent:200;mso-position-horizontal-relative:text;mso-position-vertical-relative:text;mso-height-percent:200;mso-width-relative:margin;mso-height-relative:margin" filled="f" stroked="f">
                <v:textbox style="mso-fit-shape-to-text:t">
                  <w:txbxContent>
                    <w:p w:rsidR="004A094C" w:rsidRPr="004A094C" w:rsidRDefault="004A094C">
                      <w:pPr>
                        <w:rPr>
                          <w:rFonts w:ascii="Lucida Handwriting" w:hAnsi="Lucida Handwriting"/>
                          <w:sz w:val="32"/>
                          <w:lang w:val="en-US"/>
                        </w:rPr>
                      </w:pPr>
                      <w:r w:rsidRPr="004A094C">
                        <w:rPr>
                          <w:rFonts w:ascii="Lucida Handwriting" w:hAnsi="Lucida Handwriting"/>
                          <w:sz w:val="32"/>
                        </w:rPr>
                        <w:t>SS 2010</w:t>
                      </w:r>
                    </w:p>
                  </w:txbxContent>
                </v:textbox>
              </v:shape>
            </w:pict>
          </w:r>
        </w:p>
        <w:p w:rsidR="00987214" w:rsidRDefault="00987214"/>
        <w:p w:rsidR="00987214" w:rsidRPr="00987214" w:rsidRDefault="00987214">
          <w:pPr>
            <w:rPr>
              <w:lang w:val="en-US"/>
            </w:rPr>
          </w:pPr>
        </w:p>
        <w:p w:rsidR="00987214" w:rsidRDefault="005A5630">
          <w:pPr>
            <w:rPr>
              <w:b/>
              <w:sz w:val="32"/>
              <w:lang w:val="en-US"/>
            </w:rPr>
          </w:pPr>
          <w:r>
            <w:rPr>
              <w:noProof/>
              <w:lang w:eastAsia="zh-TW"/>
            </w:rPr>
            <w:pict>
              <v:shape id="_x0000_s1051" type="#_x0000_t202" style="position:absolute;margin-left:84.85pt;margin-top:474.45pt;width:273.15pt;height:58.8pt;z-index:251707392;mso-width-relative:margin;mso-height-relative:margin" filled="f" stroked="f">
                <v:textbox>
                  <w:txbxContent>
                    <w:p w:rsidR="004A094C" w:rsidRPr="004A094C" w:rsidRDefault="004A094C" w:rsidP="004A094C">
                      <w:pPr>
                        <w:jc w:val="center"/>
                        <w:rPr>
                          <w:rFonts w:ascii="Lucida Handwriting" w:hAnsi="Lucida Handwriting"/>
                          <w:sz w:val="32"/>
                          <w:lang w:val="en-US"/>
                        </w:rPr>
                      </w:pPr>
                      <w:r w:rsidRPr="004A094C">
                        <w:rPr>
                          <w:rFonts w:ascii="Lucida Handwriting" w:hAnsi="Lucida Handwriting"/>
                          <w:sz w:val="32"/>
                        </w:rPr>
                        <w:t>English for Specific Contexts</w:t>
                      </w:r>
                    </w:p>
                    <w:p w:rsidR="004A094C" w:rsidRPr="004A094C" w:rsidRDefault="004A094C" w:rsidP="004A094C">
                      <w:pPr>
                        <w:jc w:val="center"/>
                        <w:rPr>
                          <w:rFonts w:ascii="Lucida Handwriting" w:hAnsi="Lucida Handwriting"/>
                          <w:sz w:val="24"/>
                          <w:lang w:val="en-US"/>
                        </w:rPr>
                      </w:pPr>
                      <w:r w:rsidRPr="004A094C">
                        <w:rPr>
                          <w:rFonts w:ascii="Lucida Handwriting" w:hAnsi="Lucida Handwriting"/>
                          <w:sz w:val="24"/>
                          <w:lang w:val="en-US"/>
                        </w:rPr>
                        <w:t>Lecturer: Ms. Elisabeth Poelzleitner</w:t>
                      </w:r>
                    </w:p>
                    <w:p w:rsidR="004A094C" w:rsidRPr="004A094C" w:rsidRDefault="004A094C">
                      <w:pPr>
                        <w:rPr>
                          <w:rFonts w:ascii="Lucida Handwriting" w:hAnsi="Lucida Handwriting"/>
                          <w:sz w:val="24"/>
                          <w:lang w:val="en-US"/>
                        </w:rPr>
                      </w:pPr>
                    </w:p>
                  </w:txbxContent>
                </v:textbox>
              </v:shape>
            </w:pict>
          </w:r>
          <w:r w:rsidR="00882B68" w:rsidRPr="004A094C">
            <w:rPr>
              <w:b/>
              <w:noProof/>
              <w:sz w:val="32"/>
              <w:lang w:val="en-US" w:eastAsia="zh-TW"/>
            </w:rPr>
            <w:pict>
              <v:shape id="_x0000_s1055" type="#_x0000_t202" style="position:absolute;margin-left:280.25pt;margin-top:408.4pt;width:237.95pt;height:36.55pt;z-index:251713536;mso-width-relative:margin;mso-height-relative:margin" filled="f" stroked="f">
                <v:textbox>
                  <w:txbxContent>
                    <w:p w:rsidR="004A094C" w:rsidRPr="004A094C" w:rsidRDefault="004A094C" w:rsidP="004A094C">
                      <w:pPr>
                        <w:jc w:val="center"/>
                        <w:rPr>
                          <w:rFonts w:ascii="Lucida Handwriting" w:hAnsi="Lucida Handwriting"/>
                          <w:sz w:val="24"/>
                          <w:lang w:val="en-US"/>
                        </w:rPr>
                      </w:pPr>
                      <w:r w:rsidRPr="004A094C">
                        <w:rPr>
                          <w:rFonts w:ascii="Lucida Handwriting" w:hAnsi="Lucida Handwriting"/>
                          <w:sz w:val="24"/>
                          <w:lang w:val="en-US"/>
                        </w:rPr>
                        <w:t>designed by Verena Vorraber</w:t>
                      </w:r>
                    </w:p>
                    <w:p w:rsidR="004A094C" w:rsidRPr="004A094C" w:rsidRDefault="004A094C">
                      <w:pPr>
                        <w:rPr>
                          <w:lang w:val="en-US"/>
                        </w:rPr>
                      </w:pPr>
                    </w:p>
                  </w:txbxContent>
                </v:textbox>
              </v:shape>
            </w:pict>
          </w:r>
          <w:r w:rsidR="00882B68">
            <w:rPr>
              <w:noProof/>
              <w:lang w:eastAsia="zh-TW"/>
            </w:rPr>
            <w:pict>
              <v:shape id="_x0000_s1053" type="#_x0000_t202" style="position:absolute;margin-left:84.85pt;margin-top:294.45pt;width:470.7pt;height:131.4pt;z-index:251711488;mso-height-percent:200;mso-height-percent:200;mso-width-relative:margin;mso-height-relative:margin" filled="f" stroked="f">
                <v:textbox style="mso-fit-shape-to-text:t">
                  <w:txbxContent>
                    <w:p w:rsidR="004A094C" w:rsidRPr="004A094C" w:rsidRDefault="004A094C" w:rsidP="004A094C">
                      <w:pPr>
                        <w:jc w:val="center"/>
                        <w:rPr>
                          <w:rFonts w:ascii="Lucida Handwriting" w:hAnsi="Lucida Handwriting"/>
                          <w:sz w:val="72"/>
                          <w:lang w:val="en-US"/>
                        </w:rPr>
                      </w:pPr>
                      <w:r>
                        <w:rPr>
                          <w:rFonts w:ascii="Lucida Handwriting" w:hAnsi="Lucida Handwriting"/>
                          <w:sz w:val="72"/>
                          <w:lang w:val="en-US"/>
                        </w:rPr>
                        <w:t xml:space="preserve">Small-Talk can </w:t>
                      </w:r>
                      <w:r w:rsidR="00882B68">
                        <w:rPr>
                          <w:rFonts w:ascii="Lucida Handwriting" w:hAnsi="Lucida Handwriting"/>
                          <w:sz w:val="72"/>
                          <w:lang w:val="en-US"/>
                        </w:rPr>
                        <w:t xml:space="preserve">    </w:t>
                      </w:r>
                      <w:r>
                        <w:rPr>
                          <w:rFonts w:ascii="Lucida Handwriting" w:hAnsi="Lucida Handwriting"/>
                          <w:sz w:val="72"/>
                          <w:lang w:val="en-US"/>
                        </w:rPr>
                        <w:t>l</w:t>
                      </w:r>
                      <w:r w:rsidRPr="004A094C">
                        <w:rPr>
                          <w:rFonts w:ascii="Lucida Handwriting" w:hAnsi="Lucida Handwriting"/>
                          <w:sz w:val="72"/>
                          <w:lang w:val="en-US"/>
                        </w:rPr>
                        <w:t>ead to Big Things</w:t>
                      </w:r>
                    </w:p>
                  </w:txbxContent>
                </v:textbox>
              </v:shape>
            </w:pict>
          </w:r>
          <w:r w:rsidR="004A094C" w:rsidRPr="004A094C">
            <w:rPr>
              <w:b/>
              <w:noProof/>
              <w:sz w:val="32"/>
              <w:lang w:val="en-US" w:eastAsia="zh-TW"/>
            </w:rPr>
            <w:pict>
              <v:shape id="_x0000_s1052" type="#_x0000_t202" style="position:absolute;margin-left:120.7pt;margin-top:357.85pt;width:246.55pt;height:36.25pt;z-index:251709440;mso-height-percent:200;mso-height-percent:200;mso-width-relative:margin;mso-height-relative:margin" filled="f" stroked="f">
                <v:textbox style="mso-fit-shape-to-text:t">
                  <w:txbxContent>
                    <w:p w:rsidR="004A094C" w:rsidRPr="004A094C" w:rsidRDefault="004A094C" w:rsidP="004A094C"/>
                  </w:txbxContent>
                </v:textbox>
              </v:shape>
            </w:pict>
          </w:r>
          <w:r w:rsidR="00987214">
            <w:rPr>
              <w:b/>
              <w:sz w:val="32"/>
              <w:lang w:val="en-US"/>
            </w:rPr>
            <w:br w:type="page"/>
          </w:r>
        </w:p>
      </w:sdtContent>
    </w:sdt>
    <w:p w:rsidR="00111E5C" w:rsidRDefault="00111E5C" w:rsidP="00092459">
      <w:pPr>
        <w:shd w:val="clear" w:color="auto" w:fill="EEECE1" w:themeFill="background2"/>
        <w:jc w:val="both"/>
        <w:rPr>
          <w:b/>
          <w:sz w:val="32"/>
          <w:lang w:val="en-US"/>
        </w:rPr>
      </w:pPr>
      <w:r>
        <w:rPr>
          <w:b/>
          <w:sz w:val="32"/>
          <w:lang w:val="en-US"/>
        </w:rPr>
        <w:lastRenderedPageBreak/>
        <w:t>Table of Contents</w:t>
      </w:r>
    </w:p>
    <w:p w:rsidR="00B22677" w:rsidRDefault="00B22677" w:rsidP="00C073D1">
      <w:pPr>
        <w:jc w:val="both"/>
        <w:rPr>
          <w:lang w:val="en-US"/>
        </w:rPr>
      </w:pPr>
      <w:r>
        <w:rPr>
          <w:lang w:val="en-US"/>
        </w:rPr>
        <w:t>Needs Analysis</w:t>
      </w:r>
      <w:r w:rsidR="005606A1">
        <w:rPr>
          <w:lang w:val="en-US"/>
        </w:rPr>
        <w:t>……………………………………………………………………………………………………………………………………</w:t>
      </w:r>
      <w:r w:rsidR="00987214">
        <w:rPr>
          <w:lang w:val="en-US"/>
        </w:rPr>
        <w:t>3</w:t>
      </w:r>
    </w:p>
    <w:p w:rsidR="00B22677" w:rsidRDefault="0032345C" w:rsidP="00C073D1">
      <w:pPr>
        <w:jc w:val="both"/>
        <w:rPr>
          <w:lang w:val="en-US"/>
        </w:rPr>
      </w:pPr>
      <w:r>
        <w:rPr>
          <w:lang w:val="en-US"/>
        </w:rPr>
        <w:t>Syllabus</w:t>
      </w:r>
      <w:r w:rsidR="005606A1">
        <w:rPr>
          <w:lang w:val="en-US"/>
        </w:rPr>
        <w:t xml:space="preserve"> …………………………………………………………………………………………………………………..…</w:t>
      </w:r>
      <w:r w:rsidR="009203FC">
        <w:rPr>
          <w:lang w:val="en-US"/>
        </w:rPr>
        <w:t>.</w:t>
      </w:r>
      <w:r w:rsidR="005606A1">
        <w:rPr>
          <w:lang w:val="en-US"/>
        </w:rPr>
        <w:t>……………………</w:t>
      </w:r>
      <w:r w:rsidR="00987214">
        <w:rPr>
          <w:lang w:val="en-US"/>
        </w:rPr>
        <w:t>.6</w:t>
      </w:r>
    </w:p>
    <w:p w:rsidR="0032345C" w:rsidRDefault="0032345C" w:rsidP="00C073D1">
      <w:pPr>
        <w:jc w:val="both"/>
        <w:rPr>
          <w:lang w:val="en-US"/>
        </w:rPr>
      </w:pPr>
      <w:r>
        <w:rPr>
          <w:lang w:val="en-US"/>
        </w:rPr>
        <w:t>What I have learned so far</w:t>
      </w:r>
      <w:r w:rsidR="005606A1">
        <w:rPr>
          <w:lang w:val="en-US"/>
        </w:rPr>
        <w:t>……………………………………………………………………………………………</w:t>
      </w:r>
      <w:r w:rsidR="00987214">
        <w:rPr>
          <w:lang w:val="en-US"/>
        </w:rPr>
        <w:t>…</w:t>
      </w:r>
      <w:r w:rsidR="005606A1">
        <w:rPr>
          <w:lang w:val="en-US"/>
        </w:rPr>
        <w:t>…………………</w:t>
      </w:r>
      <w:r w:rsidR="00987214">
        <w:rPr>
          <w:lang w:val="en-US"/>
        </w:rPr>
        <w:t>9</w:t>
      </w:r>
    </w:p>
    <w:p w:rsidR="00F440BC" w:rsidRDefault="00F440BC" w:rsidP="00C073D1">
      <w:pPr>
        <w:jc w:val="both"/>
        <w:rPr>
          <w:lang w:val="en-US"/>
        </w:rPr>
      </w:pPr>
      <w:r>
        <w:rPr>
          <w:lang w:val="en-US"/>
        </w:rPr>
        <w:t>Session 2 – Teacher notes</w:t>
      </w:r>
      <w:r w:rsidR="005606A1">
        <w:rPr>
          <w:lang w:val="en-US"/>
        </w:rPr>
        <w:t xml:space="preserve"> …………………………………………………………………………………………</w:t>
      </w:r>
      <w:r w:rsidR="00987214">
        <w:rPr>
          <w:lang w:val="en-US"/>
        </w:rPr>
        <w:t>.</w:t>
      </w:r>
      <w:r w:rsidR="005606A1">
        <w:rPr>
          <w:lang w:val="en-US"/>
        </w:rPr>
        <w:t>……</w:t>
      </w:r>
      <w:r w:rsidR="00987214">
        <w:rPr>
          <w:lang w:val="en-US"/>
        </w:rPr>
        <w:t>.</w:t>
      </w:r>
      <w:r w:rsidR="005606A1">
        <w:rPr>
          <w:lang w:val="en-US"/>
        </w:rPr>
        <w:t>………………</w:t>
      </w:r>
      <w:r w:rsidR="00987214">
        <w:rPr>
          <w:lang w:val="en-US"/>
        </w:rPr>
        <w:t>11</w:t>
      </w:r>
    </w:p>
    <w:p w:rsidR="00F440BC" w:rsidRDefault="00F440BC" w:rsidP="00C073D1">
      <w:pPr>
        <w:jc w:val="both"/>
        <w:rPr>
          <w:lang w:val="en-US"/>
        </w:rPr>
      </w:pPr>
      <w:r>
        <w:rPr>
          <w:lang w:val="en-US"/>
        </w:rPr>
        <w:t>Student worksheets</w:t>
      </w:r>
      <w:r w:rsidR="005606A1">
        <w:rPr>
          <w:lang w:val="en-US"/>
        </w:rPr>
        <w:t xml:space="preserve"> ……………………………………………………………………………………………………</w:t>
      </w:r>
      <w:r w:rsidR="00987214">
        <w:rPr>
          <w:lang w:val="en-US"/>
        </w:rPr>
        <w:t>.</w:t>
      </w:r>
      <w:r w:rsidR="005606A1">
        <w:rPr>
          <w:lang w:val="en-US"/>
        </w:rPr>
        <w:t>…………………</w:t>
      </w:r>
      <w:r w:rsidR="00987214">
        <w:rPr>
          <w:lang w:val="en-US"/>
        </w:rPr>
        <w:t>..12</w:t>
      </w:r>
    </w:p>
    <w:p w:rsidR="00F440BC" w:rsidRDefault="00F440BC" w:rsidP="00C073D1">
      <w:pPr>
        <w:jc w:val="both"/>
        <w:rPr>
          <w:lang w:val="en-US"/>
        </w:rPr>
      </w:pPr>
      <w:r>
        <w:rPr>
          <w:lang w:val="en-US"/>
        </w:rPr>
        <w:t>Appendix</w:t>
      </w:r>
      <w:r w:rsidR="005606A1">
        <w:rPr>
          <w:lang w:val="en-US"/>
        </w:rPr>
        <w:t>………………………………………………………………………………………………………………………</w:t>
      </w:r>
      <w:r w:rsidR="00987214">
        <w:rPr>
          <w:lang w:val="en-US"/>
        </w:rPr>
        <w:t>….</w:t>
      </w:r>
      <w:r w:rsidR="005606A1">
        <w:rPr>
          <w:lang w:val="en-US"/>
        </w:rPr>
        <w:t>………………</w:t>
      </w:r>
      <w:r w:rsidR="00987214">
        <w:rPr>
          <w:lang w:val="en-US"/>
        </w:rPr>
        <w:t>15</w:t>
      </w:r>
    </w:p>
    <w:p w:rsidR="00F440BC" w:rsidRDefault="00F440BC" w:rsidP="00C073D1">
      <w:pPr>
        <w:jc w:val="both"/>
        <w:rPr>
          <w:lang w:val="en-US"/>
        </w:rPr>
      </w:pPr>
      <w:r>
        <w:rPr>
          <w:lang w:val="en-US"/>
        </w:rPr>
        <w:t>Session 5 – Teacher Notes</w:t>
      </w:r>
      <w:r w:rsidR="005606A1">
        <w:rPr>
          <w:lang w:val="en-US"/>
        </w:rPr>
        <w:t>……………………………………</w:t>
      </w:r>
      <w:r w:rsidR="00987214">
        <w:rPr>
          <w:lang w:val="en-US"/>
        </w:rPr>
        <w:t>….</w:t>
      </w:r>
      <w:r w:rsidR="005606A1">
        <w:rPr>
          <w:lang w:val="en-US"/>
        </w:rPr>
        <w:t>………………………………………………………………………</w:t>
      </w:r>
      <w:r w:rsidR="00987214">
        <w:rPr>
          <w:lang w:val="en-US"/>
        </w:rPr>
        <w:t>28</w:t>
      </w:r>
    </w:p>
    <w:p w:rsidR="00F440BC" w:rsidRDefault="005606A1" w:rsidP="00C073D1">
      <w:pPr>
        <w:jc w:val="both"/>
        <w:rPr>
          <w:lang w:val="en-US"/>
        </w:rPr>
      </w:pPr>
      <w:r>
        <w:rPr>
          <w:lang w:val="en-US"/>
        </w:rPr>
        <w:t>Appendix ………………………………………………………………………</w:t>
      </w:r>
      <w:r w:rsidR="00987214">
        <w:rPr>
          <w:lang w:val="en-US"/>
        </w:rPr>
        <w:t>….</w:t>
      </w:r>
      <w:r>
        <w:rPr>
          <w:lang w:val="en-US"/>
        </w:rPr>
        <w:t>………………………………………………………</w:t>
      </w:r>
      <w:r w:rsidR="00987214">
        <w:rPr>
          <w:lang w:val="en-US"/>
        </w:rPr>
        <w:t>…….29</w:t>
      </w:r>
    </w:p>
    <w:p w:rsidR="006610B2" w:rsidRPr="00B22677" w:rsidRDefault="00987214" w:rsidP="006610B2">
      <w:pPr>
        <w:jc w:val="both"/>
        <w:rPr>
          <w:lang w:val="en-US"/>
        </w:rPr>
      </w:pPr>
      <w:r>
        <w:rPr>
          <w:lang w:val="en-US"/>
        </w:rPr>
        <w:t>Student Worksheets</w:t>
      </w:r>
      <w:r w:rsidR="006610B2">
        <w:rPr>
          <w:lang w:val="en-US"/>
        </w:rPr>
        <w:t>………………………………………………………………………………………………………………………..</w:t>
      </w:r>
      <w:r>
        <w:rPr>
          <w:lang w:val="en-US"/>
        </w:rPr>
        <w:t>38</w:t>
      </w:r>
    </w:p>
    <w:p w:rsidR="0032345C" w:rsidRPr="00B22677" w:rsidRDefault="0032345C" w:rsidP="00C073D1">
      <w:pPr>
        <w:jc w:val="both"/>
        <w:rPr>
          <w:lang w:val="en-US"/>
        </w:rPr>
      </w:pPr>
    </w:p>
    <w:p w:rsidR="00111E5C" w:rsidRDefault="00111E5C" w:rsidP="00C073D1">
      <w:pPr>
        <w:jc w:val="both"/>
        <w:rPr>
          <w:b/>
          <w:sz w:val="32"/>
          <w:lang w:val="en-US"/>
        </w:rPr>
      </w:pPr>
    </w:p>
    <w:p w:rsidR="00111E5C" w:rsidRDefault="00111E5C">
      <w:pPr>
        <w:rPr>
          <w:b/>
          <w:sz w:val="32"/>
          <w:lang w:val="en-US"/>
        </w:rPr>
      </w:pPr>
      <w:r>
        <w:rPr>
          <w:b/>
          <w:sz w:val="32"/>
          <w:lang w:val="en-US"/>
        </w:rPr>
        <w:br w:type="page"/>
      </w:r>
    </w:p>
    <w:p w:rsidR="00033F6C" w:rsidRPr="00CA5E22" w:rsidRDefault="00185C73" w:rsidP="00C073D1">
      <w:pPr>
        <w:jc w:val="both"/>
        <w:rPr>
          <w:b/>
          <w:sz w:val="32"/>
          <w:lang w:val="en-US"/>
        </w:rPr>
      </w:pPr>
      <w:r w:rsidRPr="00CA5E22">
        <w:rPr>
          <w:b/>
          <w:sz w:val="32"/>
          <w:lang w:val="en-US"/>
        </w:rPr>
        <w:lastRenderedPageBreak/>
        <w:t>Needs Analysis</w:t>
      </w:r>
    </w:p>
    <w:p w:rsidR="00646E98" w:rsidRPr="00CA5E22" w:rsidRDefault="00646E98" w:rsidP="00C073D1">
      <w:pPr>
        <w:pStyle w:val="ListParagraph"/>
        <w:numPr>
          <w:ilvl w:val="0"/>
          <w:numId w:val="1"/>
        </w:numPr>
        <w:spacing w:after="0"/>
        <w:jc w:val="both"/>
        <w:rPr>
          <w:b/>
          <w:lang w:val="en-US"/>
        </w:rPr>
      </w:pPr>
      <w:r w:rsidRPr="00CA5E22">
        <w:rPr>
          <w:b/>
          <w:lang w:val="en-US"/>
        </w:rPr>
        <w:t>Description of Two Course</w:t>
      </w:r>
      <w:r w:rsidR="00185C73" w:rsidRPr="00CA5E22">
        <w:rPr>
          <w:b/>
          <w:lang w:val="en-US"/>
        </w:rPr>
        <w:t xml:space="preserve"> Participants</w:t>
      </w:r>
    </w:p>
    <w:p w:rsidR="00185C73" w:rsidRPr="00646E98" w:rsidRDefault="00646E98" w:rsidP="00C073D1">
      <w:pPr>
        <w:tabs>
          <w:tab w:val="left" w:pos="0"/>
        </w:tabs>
        <w:jc w:val="both"/>
        <w:rPr>
          <w:lang w:val="en-US"/>
        </w:rPr>
      </w:pPr>
      <w:r>
        <w:rPr>
          <w:lang w:val="en-US"/>
        </w:rPr>
        <w:t>Barbara is a 26 year old chemistry grad</w:t>
      </w:r>
      <w:r w:rsidR="00CA5E22">
        <w:rPr>
          <w:lang w:val="en-US"/>
        </w:rPr>
        <w:t xml:space="preserve"> student</w:t>
      </w:r>
      <w:r>
        <w:rPr>
          <w:lang w:val="en-US"/>
        </w:rPr>
        <w:t>, who is curr</w:t>
      </w:r>
      <w:r w:rsidR="00DB2655">
        <w:rPr>
          <w:lang w:val="en-US"/>
        </w:rPr>
        <w:t>ently working on her PhD thesis</w:t>
      </w:r>
      <w:r w:rsidR="0089040E">
        <w:rPr>
          <w:i/>
          <w:lang w:val="en-US"/>
        </w:rPr>
        <w:t xml:space="preserve"> </w:t>
      </w:r>
      <w:r w:rsidR="0089040E">
        <w:rPr>
          <w:lang w:val="en-US"/>
        </w:rPr>
        <w:t xml:space="preserve">at </w:t>
      </w:r>
      <w:r w:rsidR="00103DFD">
        <w:rPr>
          <w:lang w:val="en-US"/>
        </w:rPr>
        <w:t xml:space="preserve">the physical chemistry department at </w:t>
      </w:r>
      <w:r w:rsidR="0089040E">
        <w:rPr>
          <w:lang w:val="en-US"/>
        </w:rPr>
        <w:t>Uni Graz</w:t>
      </w:r>
      <w:r w:rsidR="00527947">
        <w:rPr>
          <w:lang w:val="en-US"/>
        </w:rPr>
        <w:t xml:space="preserve">. </w:t>
      </w:r>
      <w:r w:rsidR="0089040E">
        <w:rPr>
          <w:lang w:val="en-US"/>
        </w:rPr>
        <w:t xml:space="preserve">Christoph, the second participant, is 25 years old and is currently enrolled for a master thesis </w:t>
      </w:r>
      <w:r w:rsidR="00DB2655">
        <w:rPr>
          <w:lang w:val="en-US"/>
        </w:rPr>
        <w:t>at the same department</w:t>
      </w:r>
      <w:r w:rsidR="00103DFD">
        <w:rPr>
          <w:lang w:val="en-US"/>
        </w:rPr>
        <w:t xml:space="preserve"> at Uni Graz</w:t>
      </w:r>
      <w:r w:rsidR="0089040E">
        <w:rPr>
          <w:lang w:val="en-US"/>
        </w:rPr>
        <w:t xml:space="preserve">. </w:t>
      </w:r>
      <w:r w:rsidR="00DB2655">
        <w:rPr>
          <w:lang w:val="en-US"/>
        </w:rPr>
        <w:t>However, they are not in the same research group.</w:t>
      </w:r>
      <w:r w:rsidR="00527947">
        <w:rPr>
          <w:rStyle w:val="Emphasis"/>
          <w:i w:val="0"/>
          <w:lang w:val="en-US"/>
        </w:rPr>
        <w:t xml:space="preserve"> </w:t>
      </w:r>
      <w:r w:rsidR="00DB2655">
        <w:rPr>
          <w:rStyle w:val="Emphasis"/>
          <w:i w:val="0"/>
          <w:lang w:val="en-US"/>
        </w:rPr>
        <w:t xml:space="preserve">The third and fourth participant, Andreas and Julia, do their master thesis in Mathematics and the fifth participant, Elena, is writing a master thesis in biology.   </w:t>
      </w:r>
    </w:p>
    <w:p w:rsidR="00185C73" w:rsidRPr="00CA5E22" w:rsidRDefault="005F400F" w:rsidP="00C073D1">
      <w:pPr>
        <w:pStyle w:val="ListParagraph"/>
        <w:numPr>
          <w:ilvl w:val="0"/>
          <w:numId w:val="1"/>
        </w:numPr>
        <w:spacing w:after="0"/>
        <w:jc w:val="both"/>
        <w:rPr>
          <w:b/>
          <w:lang w:val="en-US"/>
        </w:rPr>
      </w:pPr>
      <w:r>
        <w:rPr>
          <w:b/>
          <w:lang w:val="en-US"/>
        </w:rPr>
        <w:t>Student</w:t>
      </w:r>
      <w:r w:rsidR="00185C73" w:rsidRPr="00CA5E22">
        <w:rPr>
          <w:b/>
          <w:lang w:val="en-US"/>
        </w:rPr>
        <w:t xml:space="preserve"> Analysis</w:t>
      </w:r>
    </w:p>
    <w:p w:rsidR="00233E72" w:rsidRDefault="00DB2655" w:rsidP="00C073D1">
      <w:pPr>
        <w:jc w:val="both"/>
        <w:rPr>
          <w:rStyle w:val="Emphasis"/>
          <w:i w:val="0"/>
          <w:lang w:val="en-US"/>
        </w:rPr>
      </w:pPr>
      <w:r>
        <w:rPr>
          <w:rStyle w:val="Emphasis"/>
          <w:i w:val="0"/>
          <w:lang w:val="en-US"/>
        </w:rPr>
        <w:t xml:space="preserve"> </w:t>
      </w:r>
      <w:r w:rsidR="008E428F">
        <w:rPr>
          <w:rStyle w:val="Emphasis"/>
          <w:i w:val="0"/>
          <w:lang w:val="en-US"/>
        </w:rPr>
        <w:t>Elena, Christoph and Julia attended a BORG.</w:t>
      </w:r>
      <w:r w:rsidR="00233E72">
        <w:rPr>
          <w:rStyle w:val="Emphasis"/>
          <w:i w:val="0"/>
          <w:lang w:val="en-US"/>
        </w:rPr>
        <w:t xml:space="preserve"> Elena and Christoph haven’t spoken English since their graduation. Julia once stayed in London for a week, but she was there with her best friend and so they didn’t hav</w:t>
      </w:r>
      <w:r w:rsidR="001A3529">
        <w:rPr>
          <w:rStyle w:val="Emphasis"/>
          <w:i w:val="0"/>
          <w:lang w:val="en-US"/>
        </w:rPr>
        <w:t>e any extended conversations with natives</w:t>
      </w:r>
      <w:r w:rsidR="00233E72">
        <w:rPr>
          <w:rStyle w:val="Emphasis"/>
          <w:i w:val="0"/>
          <w:lang w:val="en-US"/>
        </w:rPr>
        <w:t xml:space="preserve">. </w:t>
      </w:r>
    </w:p>
    <w:p w:rsidR="00233E72" w:rsidRDefault="00DA4849" w:rsidP="00C073D1">
      <w:pPr>
        <w:jc w:val="both"/>
        <w:rPr>
          <w:lang w:val="en-US"/>
        </w:rPr>
      </w:pPr>
      <w:r>
        <w:rPr>
          <w:lang w:val="en-US"/>
        </w:rPr>
        <w:t>Andreas and Barbara</w:t>
      </w:r>
      <w:r w:rsidR="00527947">
        <w:rPr>
          <w:lang w:val="en-US"/>
        </w:rPr>
        <w:t xml:space="preserve"> </w:t>
      </w:r>
      <w:r w:rsidR="00566272">
        <w:rPr>
          <w:lang w:val="en-US"/>
        </w:rPr>
        <w:t>attended a HTL and haven’t been to an English speaki</w:t>
      </w:r>
      <w:r>
        <w:rPr>
          <w:lang w:val="en-US"/>
        </w:rPr>
        <w:t>ng country so far. Both have</w:t>
      </w:r>
      <w:r w:rsidR="00566272">
        <w:rPr>
          <w:lang w:val="en-US"/>
        </w:rPr>
        <w:t xml:space="preserve">n’t spoken English </w:t>
      </w:r>
      <w:r>
        <w:rPr>
          <w:lang w:val="en-US"/>
        </w:rPr>
        <w:t>since their</w:t>
      </w:r>
      <w:r w:rsidR="001A3529">
        <w:rPr>
          <w:lang w:val="en-US"/>
        </w:rPr>
        <w:t xml:space="preserve"> English classes at HTL, which they told me were rather good.</w:t>
      </w:r>
      <w:r w:rsidR="00566272">
        <w:rPr>
          <w:lang w:val="en-US"/>
        </w:rPr>
        <w:t xml:space="preserve"> </w:t>
      </w:r>
      <w:r w:rsidR="001A3529">
        <w:rPr>
          <w:lang w:val="en-US"/>
        </w:rPr>
        <w:t>T</w:t>
      </w:r>
      <w:r>
        <w:rPr>
          <w:lang w:val="en-US"/>
        </w:rPr>
        <w:t xml:space="preserve">hey are used to reading and writing scientific papers in English. </w:t>
      </w:r>
      <w:r w:rsidR="008E428F">
        <w:rPr>
          <w:lang w:val="en-US"/>
        </w:rPr>
        <w:t>Barbara told me about a recent</w:t>
      </w:r>
      <w:r w:rsidR="00566272">
        <w:rPr>
          <w:lang w:val="en-US"/>
        </w:rPr>
        <w:t xml:space="preserve"> encounter with </w:t>
      </w:r>
      <w:r w:rsidR="008E428F">
        <w:rPr>
          <w:lang w:val="en-US"/>
        </w:rPr>
        <w:t xml:space="preserve">an </w:t>
      </w:r>
      <w:r w:rsidR="00566272">
        <w:rPr>
          <w:lang w:val="en-US"/>
        </w:rPr>
        <w:t xml:space="preserve">English </w:t>
      </w:r>
      <w:r w:rsidR="008E428F">
        <w:rPr>
          <w:lang w:val="en-US"/>
        </w:rPr>
        <w:t>speaking person</w:t>
      </w:r>
      <w:r w:rsidR="00CA5E22">
        <w:rPr>
          <w:lang w:val="en-US"/>
        </w:rPr>
        <w:t xml:space="preserve"> that was rather</w:t>
      </w:r>
      <w:r w:rsidR="00566272">
        <w:rPr>
          <w:lang w:val="en-US"/>
        </w:rPr>
        <w:t xml:space="preserve"> embarrassing for</w:t>
      </w:r>
      <w:r w:rsidR="008E428F">
        <w:rPr>
          <w:lang w:val="en-US"/>
        </w:rPr>
        <w:t xml:space="preserve"> her and she </w:t>
      </w:r>
      <w:r w:rsidR="00566272">
        <w:rPr>
          <w:lang w:val="en-US"/>
        </w:rPr>
        <w:t xml:space="preserve">noticed </w:t>
      </w:r>
      <w:r w:rsidR="006961C1">
        <w:rPr>
          <w:lang w:val="en-US"/>
        </w:rPr>
        <w:t xml:space="preserve">that her command of English was good enough </w:t>
      </w:r>
      <w:r w:rsidR="006961C1" w:rsidRPr="006961C1">
        <w:rPr>
          <w:lang w:val="en-US"/>
        </w:rPr>
        <w:t>to</w:t>
      </w:r>
      <w:r w:rsidR="006961C1" w:rsidRPr="006961C1">
        <w:rPr>
          <w:i/>
          <w:lang w:val="en-US"/>
        </w:rPr>
        <w:t xml:space="preserve"> </w:t>
      </w:r>
      <w:r w:rsidR="006961C1" w:rsidRPr="006961C1">
        <w:rPr>
          <w:rStyle w:val="Emphasis"/>
          <w:i w:val="0"/>
          <w:lang w:val="en-US"/>
        </w:rPr>
        <w:t>take part</w:t>
      </w:r>
      <w:r w:rsidR="006961C1" w:rsidRPr="006961C1">
        <w:rPr>
          <w:lang w:val="en-US"/>
        </w:rPr>
        <w:t xml:space="preserve"> in </w:t>
      </w:r>
      <w:r w:rsidR="006961C1">
        <w:rPr>
          <w:lang w:val="en-US"/>
        </w:rPr>
        <w:t xml:space="preserve">a </w:t>
      </w:r>
      <w:r w:rsidR="006961C1" w:rsidRPr="006961C1">
        <w:rPr>
          <w:lang w:val="en-US"/>
        </w:rPr>
        <w:t>debate about nanotechnology</w:t>
      </w:r>
      <w:r w:rsidR="006961C1">
        <w:rPr>
          <w:lang w:val="en-US"/>
        </w:rPr>
        <w:t xml:space="preserve"> but </w:t>
      </w:r>
      <w:r w:rsidR="00566272">
        <w:rPr>
          <w:lang w:val="en-US"/>
        </w:rPr>
        <w:t xml:space="preserve">by far </w:t>
      </w:r>
      <w:r w:rsidR="006961C1">
        <w:rPr>
          <w:lang w:val="en-US"/>
        </w:rPr>
        <w:t>not sufficient</w:t>
      </w:r>
      <w:r w:rsidR="00566272">
        <w:rPr>
          <w:lang w:val="en-US"/>
        </w:rPr>
        <w:t xml:space="preserve"> enough to take part in a nice little small talk</w:t>
      </w:r>
      <w:r w:rsidR="006961C1">
        <w:rPr>
          <w:lang w:val="en-US"/>
        </w:rPr>
        <w:t xml:space="preserve"> afterwards</w:t>
      </w:r>
      <w:r w:rsidR="00566272">
        <w:rPr>
          <w:lang w:val="en-US"/>
        </w:rPr>
        <w:t xml:space="preserve">. </w:t>
      </w:r>
      <w:r w:rsidR="008E428F">
        <w:rPr>
          <w:lang w:val="en-US"/>
        </w:rPr>
        <w:t xml:space="preserve">And this is what all the participants have in common: </w:t>
      </w:r>
    </w:p>
    <w:p w:rsidR="008E428F" w:rsidRDefault="008E428F" w:rsidP="00C073D1">
      <w:pPr>
        <w:jc w:val="both"/>
        <w:rPr>
          <w:lang w:val="en-US"/>
        </w:rPr>
      </w:pPr>
      <w:r>
        <w:rPr>
          <w:lang w:val="en-US"/>
        </w:rPr>
        <w:t>In most technical and natural scientific fields both m</w:t>
      </w:r>
      <w:r w:rsidR="00D01F18">
        <w:rPr>
          <w:lang w:val="en-US"/>
        </w:rPr>
        <w:t>aster and PhD thesis have to be written in English</w:t>
      </w:r>
      <w:r w:rsidR="00075BAC">
        <w:rPr>
          <w:lang w:val="en-US"/>
        </w:rPr>
        <w:t>,</w:t>
      </w:r>
      <w:r w:rsidR="00D01F18">
        <w:rPr>
          <w:lang w:val="en-US"/>
        </w:rPr>
        <w:t xml:space="preserve"> as especially graduates, but also undergraduates</w:t>
      </w:r>
      <w:r w:rsidR="00075BAC">
        <w:rPr>
          <w:lang w:val="en-US"/>
        </w:rPr>
        <w:t>, have to take part in</w:t>
      </w:r>
      <w:r w:rsidR="00D01F18">
        <w:rPr>
          <w:lang w:val="en-US"/>
        </w:rPr>
        <w:t xml:space="preserve"> </w:t>
      </w:r>
      <w:r w:rsidR="00075BAC">
        <w:rPr>
          <w:lang w:val="en-US"/>
        </w:rPr>
        <w:t>international conferences</w:t>
      </w:r>
      <w:r w:rsidR="00D01F18">
        <w:rPr>
          <w:lang w:val="en-US"/>
        </w:rPr>
        <w:t xml:space="preserve"> at times to present their results. Therefore,</w:t>
      </w:r>
      <w:r>
        <w:rPr>
          <w:lang w:val="en-US"/>
        </w:rPr>
        <w:t xml:space="preserve"> all of the participants are familiar with </w:t>
      </w:r>
      <w:r w:rsidR="00991390">
        <w:rPr>
          <w:lang w:val="en-US"/>
        </w:rPr>
        <w:t>the</w:t>
      </w:r>
      <w:r w:rsidR="00D01F18">
        <w:rPr>
          <w:lang w:val="en-US"/>
        </w:rPr>
        <w:t xml:space="preserve"> technical </w:t>
      </w:r>
      <w:r w:rsidR="00991390">
        <w:rPr>
          <w:lang w:val="en-US"/>
        </w:rPr>
        <w:t xml:space="preserve">vocabulary they need for presentations and debates in their </w:t>
      </w:r>
      <w:r w:rsidR="00075BAC">
        <w:rPr>
          <w:lang w:val="en-US"/>
        </w:rPr>
        <w:t>field of research</w:t>
      </w:r>
      <w:r w:rsidR="00991390">
        <w:rPr>
          <w:lang w:val="en-US"/>
        </w:rPr>
        <w:t xml:space="preserve">. They feel secure when they can formally talk about their research, but they are really worried about the small-talk </w:t>
      </w:r>
      <w:r w:rsidR="00075BAC">
        <w:rPr>
          <w:lang w:val="en-US"/>
        </w:rPr>
        <w:t xml:space="preserve">that comes (should come) </w:t>
      </w:r>
      <w:r w:rsidR="00991390">
        <w:rPr>
          <w:lang w:val="en-US"/>
        </w:rPr>
        <w:t xml:space="preserve">after the business part. </w:t>
      </w:r>
    </w:p>
    <w:p w:rsidR="00991390" w:rsidRDefault="001C41C2" w:rsidP="00C073D1">
      <w:pPr>
        <w:jc w:val="both"/>
        <w:rPr>
          <w:lang w:val="en-US"/>
        </w:rPr>
      </w:pPr>
      <w:r>
        <w:rPr>
          <w:lang w:val="en-US"/>
        </w:rPr>
        <w:t>Especially Christoph and Barbara need some practice in fluency in small talk urgently as both of them</w:t>
      </w:r>
      <w:r w:rsidR="00991390">
        <w:rPr>
          <w:lang w:val="en-US"/>
        </w:rPr>
        <w:t xml:space="preserve"> will have to present their work to colleagues in San </w:t>
      </w:r>
      <w:r>
        <w:rPr>
          <w:lang w:val="en-US"/>
        </w:rPr>
        <w:t>Francisco</w:t>
      </w:r>
      <w:r w:rsidR="00991390">
        <w:rPr>
          <w:lang w:val="en-US"/>
        </w:rPr>
        <w:t xml:space="preserve"> in </w:t>
      </w:r>
      <w:r>
        <w:rPr>
          <w:lang w:val="en-US"/>
        </w:rPr>
        <w:t>October</w:t>
      </w:r>
      <w:r w:rsidR="00075BAC">
        <w:rPr>
          <w:lang w:val="en-US"/>
        </w:rPr>
        <w:t xml:space="preserve"> this year</w:t>
      </w:r>
      <w:r w:rsidR="00991390">
        <w:rPr>
          <w:lang w:val="en-US"/>
        </w:rPr>
        <w:t>, wher</w:t>
      </w:r>
      <w:r w:rsidR="001A3529">
        <w:rPr>
          <w:lang w:val="en-US"/>
        </w:rPr>
        <w:t>e they will stay for five days, and there will</w:t>
      </w:r>
      <w:r>
        <w:rPr>
          <w:lang w:val="en-US"/>
        </w:rPr>
        <w:t xml:space="preserve"> be lots of time for small-talk in these five days in Frisco. </w:t>
      </w:r>
      <w:r w:rsidR="00991390">
        <w:rPr>
          <w:lang w:val="en-US"/>
        </w:rPr>
        <w:t xml:space="preserve">So both Christoph and Barbara see this course as their last chance to get </w:t>
      </w:r>
      <w:r w:rsidR="007006CE">
        <w:rPr>
          <w:lang w:val="en-US"/>
        </w:rPr>
        <w:t>prepared</w:t>
      </w:r>
      <w:r w:rsidR="00991390">
        <w:rPr>
          <w:lang w:val="en-US"/>
        </w:rPr>
        <w:t xml:space="preserve"> for the social part of the business trip. </w:t>
      </w:r>
      <w:r w:rsidR="00C232DD">
        <w:rPr>
          <w:lang w:val="en-US"/>
        </w:rPr>
        <w:t xml:space="preserve">Also the other participants plan </w:t>
      </w:r>
      <w:r w:rsidR="001A3529">
        <w:rPr>
          <w:lang w:val="en-US"/>
        </w:rPr>
        <w:t>poster presentations in the U.S.</w:t>
      </w:r>
      <w:r w:rsidR="00C232DD">
        <w:rPr>
          <w:lang w:val="en-US"/>
        </w:rPr>
        <w:t xml:space="preserve"> in the near future.</w:t>
      </w:r>
    </w:p>
    <w:p w:rsidR="00075BAC" w:rsidRDefault="007006CE" w:rsidP="00C073D1">
      <w:pPr>
        <w:jc w:val="both"/>
        <w:rPr>
          <w:lang w:val="en-US"/>
        </w:rPr>
      </w:pPr>
      <w:r>
        <w:rPr>
          <w:lang w:val="en-US"/>
        </w:rPr>
        <w:t>The following table sums up the results from the CEFR – test:</w:t>
      </w:r>
    </w:p>
    <w:tbl>
      <w:tblPr>
        <w:tblStyle w:val="TableGrid"/>
        <w:tblW w:w="0" w:type="auto"/>
        <w:tblInd w:w="360" w:type="dxa"/>
        <w:tblLook w:val="04A0"/>
      </w:tblPr>
      <w:tblGrid>
        <w:gridCol w:w="1487"/>
        <w:gridCol w:w="1481"/>
        <w:gridCol w:w="1473"/>
        <w:gridCol w:w="1521"/>
        <w:gridCol w:w="1498"/>
        <w:gridCol w:w="1468"/>
      </w:tblGrid>
      <w:tr w:rsidR="007006CE" w:rsidTr="007006CE">
        <w:tc>
          <w:tcPr>
            <w:tcW w:w="1535" w:type="dxa"/>
          </w:tcPr>
          <w:p w:rsidR="007006CE" w:rsidRDefault="007006CE" w:rsidP="00C073D1">
            <w:pPr>
              <w:spacing w:line="276" w:lineRule="auto"/>
              <w:jc w:val="both"/>
              <w:rPr>
                <w:lang w:val="en-US"/>
              </w:rPr>
            </w:pPr>
          </w:p>
        </w:tc>
        <w:tc>
          <w:tcPr>
            <w:tcW w:w="1535" w:type="dxa"/>
          </w:tcPr>
          <w:p w:rsidR="007006CE" w:rsidRDefault="007006CE" w:rsidP="00C073D1">
            <w:pPr>
              <w:spacing w:line="276" w:lineRule="auto"/>
              <w:jc w:val="both"/>
              <w:rPr>
                <w:lang w:val="en-US"/>
              </w:rPr>
            </w:pPr>
            <w:r>
              <w:rPr>
                <w:lang w:val="en-US"/>
              </w:rPr>
              <w:t>Listening</w:t>
            </w:r>
          </w:p>
        </w:tc>
        <w:tc>
          <w:tcPr>
            <w:tcW w:w="1535" w:type="dxa"/>
          </w:tcPr>
          <w:p w:rsidR="007006CE" w:rsidRDefault="007006CE" w:rsidP="00C073D1">
            <w:pPr>
              <w:spacing w:line="276" w:lineRule="auto"/>
              <w:jc w:val="both"/>
              <w:rPr>
                <w:lang w:val="en-US"/>
              </w:rPr>
            </w:pPr>
            <w:r>
              <w:rPr>
                <w:lang w:val="en-US"/>
              </w:rPr>
              <w:t>Reading</w:t>
            </w:r>
          </w:p>
        </w:tc>
        <w:tc>
          <w:tcPr>
            <w:tcW w:w="1535" w:type="dxa"/>
          </w:tcPr>
          <w:p w:rsidR="007006CE" w:rsidRDefault="007006CE" w:rsidP="00C073D1">
            <w:pPr>
              <w:spacing w:line="276" w:lineRule="auto"/>
              <w:jc w:val="both"/>
              <w:rPr>
                <w:lang w:val="en-US"/>
              </w:rPr>
            </w:pPr>
            <w:r>
              <w:rPr>
                <w:lang w:val="en-US"/>
              </w:rPr>
              <w:t>Conversation</w:t>
            </w:r>
          </w:p>
        </w:tc>
        <w:tc>
          <w:tcPr>
            <w:tcW w:w="1536" w:type="dxa"/>
          </w:tcPr>
          <w:p w:rsidR="007006CE" w:rsidRDefault="007006CE" w:rsidP="00C073D1">
            <w:pPr>
              <w:spacing w:line="276" w:lineRule="auto"/>
              <w:jc w:val="both"/>
              <w:rPr>
                <w:lang w:val="en-US"/>
              </w:rPr>
            </w:pPr>
            <w:r>
              <w:rPr>
                <w:lang w:val="en-US"/>
              </w:rPr>
              <w:t>Presenting</w:t>
            </w:r>
          </w:p>
        </w:tc>
        <w:tc>
          <w:tcPr>
            <w:tcW w:w="1536" w:type="dxa"/>
          </w:tcPr>
          <w:p w:rsidR="007006CE" w:rsidRDefault="007006CE" w:rsidP="00C073D1">
            <w:pPr>
              <w:spacing w:line="276" w:lineRule="auto"/>
              <w:jc w:val="both"/>
              <w:rPr>
                <w:lang w:val="en-US"/>
              </w:rPr>
            </w:pPr>
            <w:r>
              <w:rPr>
                <w:lang w:val="en-US"/>
              </w:rPr>
              <w:t>Writing</w:t>
            </w:r>
          </w:p>
        </w:tc>
      </w:tr>
      <w:tr w:rsidR="007006CE" w:rsidTr="007006CE">
        <w:tc>
          <w:tcPr>
            <w:tcW w:w="1535" w:type="dxa"/>
          </w:tcPr>
          <w:p w:rsidR="007006CE" w:rsidRDefault="007006CE" w:rsidP="00C073D1">
            <w:pPr>
              <w:spacing w:line="276" w:lineRule="auto"/>
              <w:jc w:val="both"/>
              <w:rPr>
                <w:lang w:val="en-US"/>
              </w:rPr>
            </w:pPr>
            <w:r>
              <w:rPr>
                <w:lang w:val="en-US"/>
              </w:rPr>
              <w:t>Barbara</w:t>
            </w:r>
          </w:p>
        </w:tc>
        <w:tc>
          <w:tcPr>
            <w:tcW w:w="1535" w:type="dxa"/>
          </w:tcPr>
          <w:p w:rsidR="007006CE" w:rsidRDefault="007006CE" w:rsidP="00C073D1">
            <w:pPr>
              <w:spacing w:line="276" w:lineRule="auto"/>
              <w:jc w:val="both"/>
              <w:rPr>
                <w:lang w:val="en-US"/>
              </w:rPr>
            </w:pPr>
            <w:r>
              <w:rPr>
                <w:lang w:val="en-US"/>
              </w:rPr>
              <w:t>B1</w:t>
            </w:r>
            <w:r w:rsidR="00543F13">
              <w:rPr>
                <w:lang w:val="en-US"/>
              </w:rPr>
              <w:t>.1</w:t>
            </w:r>
          </w:p>
        </w:tc>
        <w:tc>
          <w:tcPr>
            <w:tcW w:w="1535" w:type="dxa"/>
          </w:tcPr>
          <w:p w:rsidR="007006CE" w:rsidRDefault="00543F13" w:rsidP="00C073D1">
            <w:pPr>
              <w:spacing w:line="276" w:lineRule="auto"/>
              <w:jc w:val="both"/>
              <w:rPr>
                <w:lang w:val="en-US"/>
              </w:rPr>
            </w:pPr>
            <w:r>
              <w:rPr>
                <w:lang w:val="en-US"/>
              </w:rPr>
              <w:t>B1.</w:t>
            </w:r>
            <w:r w:rsidR="00114CDC">
              <w:rPr>
                <w:lang w:val="en-US"/>
              </w:rPr>
              <w:t>1</w:t>
            </w:r>
          </w:p>
        </w:tc>
        <w:tc>
          <w:tcPr>
            <w:tcW w:w="1535" w:type="dxa"/>
          </w:tcPr>
          <w:p w:rsidR="007006CE" w:rsidRDefault="00543F13" w:rsidP="00C073D1">
            <w:pPr>
              <w:spacing w:line="276" w:lineRule="auto"/>
              <w:jc w:val="both"/>
              <w:rPr>
                <w:lang w:val="en-US"/>
              </w:rPr>
            </w:pPr>
            <w:r>
              <w:rPr>
                <w:lang w:val="en-US"/>
              </w:rPr>
              <w:t>A2.1</w:t>
            </w:r>
          </w:p>
        </w:tc>
        <w:tc>
          <w:tcPr>
            <w:tcW w:w="1536" w:type="dxa"/>
          </w:tcPr>
          <w:p w:rsidR="007006CE" w:rsidRDefault="00543F13" w:rsidP="00C073D1">
            <w:pPr>
              <w:spacing w:line="276" w:lineRule="auto"/>
              <w:jc w:val="both"/>
              <w:rPr>
                <w:lang w:val="en-US"/>
              </w:rPr>
            </w:pPr>
            <w:r>
              <w:rPr>
                <w:lang w:val="en-US"/>
              </w:rPr>
              <w:t>A2.</w:t>
            </w:r>
            <w:r w:rsidR="00114CDC">
              <w:rPr>
                <w:lang w:val="en-US"/>
              </w:rPr>
              <w:t>2</w:t>
            </w:r>
          </w:p>
        </w:tc>
        <w:tc>
          <w:tcPr>
            <w:tcW w:w="1536" w:type="dxa"/>
          </w:tcPr>
          <w:p w:rsidR="007006CE" w:rsidRDefault="00E42966" w:rsidP="00C073D1">
            <w:pPr>
              <w:spacing w:line="276" w:lineRule="auto"/>
              <w:jc w:val="both"/>
              <w:rPr>
                <w:lang w:val="en-US"/>
              </w:rPr>
            </w:pPr>
            <w:r>
              <w:rPr>
                <w:lang w:val="en-US"/>
              </w:rPr>
              <w:t>B1.</w:t>
            </w:r>
            <w:r w:rsidR="00C232DD">
              <w:rPr>
                <w:lang w:val="en-US"/>
              </w:rPr>
              <w:t>2</w:t>
            </w:r>
          </w:p>
        </w:tc>
      </w:tr>
      <w:tr w:rsidR="007006CE" w:rsidTr="007006CE">
        <w:tc>
          <w:tcPr>
            <w:tcW w:w="1535" w:type="dxa"/>
          </w:tcPr>
          <w:p w:rsidR="007006CE" w:rsidRDefault="007006CE" w:rsidP="00C073D1">
            <w:pPr>
              <w:spacing w:line="276" w:lineRule="auto"/>
              <w:jc w:val="both"/>
              <w:rPr>
                <w:lang w:val="en-US"/>
              </w:rPr>
            </w:pPr>
            <w:r>
              <w:rPr>
                <w:lang w:val="en-US"/>
              </w:rPr>
              <w:t>C</w:t>
            </w:r>
            <w:r w:rsidR="00543F13">
              <w:rPr>
                <w:lang w:val="en-US"/>
              </w:rPr>
              <w:t>h</w:t>
            </w:r>
            <w:r>
              <w:rPr>
                <w:lang w:val="en-US"/>
              </w:rPr>
              <w:t>ristoph</w:t>
            </w:r>
          </w:p>
        </w:tc>
        <w:tc>
          <w:tcPr>
            <w:tcW w:w="1535" w:type="dxa"/>
          </w:tcPr>
          <w:p w:rsidR="007006CE" w:rsidRDefault="00543F13" w:rsidP="00C073D1">
            <w:pPr>
              <w:spacing w:line="276" w:lineRule="auto"/>
              <w:jc w:val="both"/>
              <w:rPr>
                <w:lang w:val="en-US"/>
              </w:rPr>
            </w:pPr>
            <w:r>
              <w:rPr>
                <w:lang w:val="en-US"/>
              </w:rPr>
              <w:t>B1.1</w:t>
            </w:r>
          </w:p>
        </w:tc>
        <w:tc>
          <w:tcPr>
            <w:tcW w:w="1535" w:type="dxa"/>
          </w:tcPr>
          <w:p w:rsidR="007006CE" w:rsidRDefault="00543F13" w:rsidP="00C073D1">
            <w:pPr>
              <w:spacing w:line="276" w:lineRule="auto"/>
              <w:jc w:val="both"/>
              <w:rPr>
                <w:lang w:val="en-US"/>
              </w:rPr>
            </w:pPr>
            <w:r>
              <w:rPr>
                <w:lang w:val="en-US"/>
              </w:rPr>
              <w:t>B1.</w:t>
            </w:r>
            <w:r w:rsidR="00114CDC">
              <w:rPr>
                <w:lang w:val="en-US"/>
              </w:rPr>
              <w:t>1</w:t>
            </w:r>
          </w:p>
        </w:tc>
        <w:tc>
          <w:tcPr>
            <w:tcW w:w="1535" w:type="dxa"/>
          </w:tcPr>
          <w:p w:rsidR="007006CE" w:rsidRDefault="00543F13" w:rsidP="00C073D1">
            <w:pPr>
              <w:spacing w:line="276" w:lineRule="auto"/>
              <w:jc w:val="both"/>
              <w:rPr>
                <w:lang w:val="en-US"/>
              </w:rPr>
            </w:pPr>
            <w:r>
              <w:rPr>
                <w:lang w:val="en-US"/>
              </w:rPr>
              <w:t>A2.1</w:t>
            </w:r>
          </w:p>
        </w:tc>
        <w:tc>
          <w:tcPr>
            <w:tcW w:w="1536" w:type="dxa"/>
          </w:tcPr>
          <w:p w:rsidR="007006CE" w:rsidRDefault="00114CDC" w:rsidP="00C073D1">
            <w:pPr>
              <w:spacing w:line="276" w:lineRule="auto"/>
              <w:jc w:val="both"/>
              <w:rPr>
                <w:lang w:val="en-US"/>
              </w:rPr>
            </w:pPr>
            <w:r>
              <w:rPr>
                <w:lang w:val="en-US"/>
              </w:rPr>
              <w:t>B1.1</w:t>
            </w:r>
          </w:p>
        </w:tc>
        <w:tc>
          <w:tcPr>
            <w:tcW w:w="1536" w:type="dxa"/>
          </w:tcPr>
          <w:p w:rsidR="007006CE" w:rsidRDefault="00543F13" w:rsidP="00C073D1">
            <w:pPr>
              <w:spacing w:line="276" w:lineRule="auto"/>
              <w:jc w:val="both"/>
              <w:rPr>
                <w:lang w:val="en-US"/>
              </w:rPr>
            </w:pPr>
            <w:r>
              <w:rPr>
                <w:lang w:val="en-US"/>
              </w:rPr>
              <w:t>A2.</w:t>
            </w:r>
            <w:r w:rsidR="00114CDC">
              <w:rPr>
                <w:lang w:val="en-US"/>
              </w:rPr>
              <w:t>2</w:t>
            </w:r>
          </w:p>
        </w:tc>
      </w:tr>
      <w:tr w:rsidR="00781AB3" w:rsidTr="007006CE">
        <w:tc>
          <w:tcPr>
            <w:tcW w:w="1535" w:type="dxa"/>
          </w:tcPr>
          <w:p w:rsidR="00781AB3" w:rsidRDefault="00781AB3" w:rsidP="00C073D1">
            <w:pPr>
              <w:spacing w:line="276" w:lineRule="auto"/>
              <w:jc w:val="both"/>
              <w:rPr>
                <w:lang w:val="en-US"/>
              </w:rPr>
            </w:pPr>
            <w:r>
              <w:rPr>
                <w:lang w:val="en-US"/>
              </w:rPr>
              <w:t>Andreas</w:t>
            </w:r>
          </w:p>
        </w:tc>
        <w:tc>
          <w:tcPr>
            <w:tcW w:w="1535" w:type="dxa"/>
          </w:tcPr>
          <w:p w:rsidR="00781AB3" w:rsidRDefault="00E42966" w:rsidP="00C073D1">
            <w:pPr>
              <w:spacing w:line="276" w:lineRule="auto"/>
              <w:jc w:val="both"/>
              <w:rPr>
                <w:lang w:val="en-US"/>
              </w:rPr>
            </w:pPr>
            <w:r>
              <w:rPr>
                <w:lang w:val="en-US"/>
              </w:rPr>
              <w:t>A2.1</w:t>
            </w:r>
          </w:p>
        </w:tc>
        <w:tc>
          <w:tcPr>
            <w:tcW w:w="1535" w:type="dxa"/>
          </w:tcPr>
          <w:p w:rsidR="00781AB3" w:rsidRDefault="00E42966" w:rsidP="00C073D1">
            <w:pPr>
              <w:spacing w:line="276" w:lineRule="auto"/>
              <w:jc w:val="both"/>
              <w:rPr>
                <w:lang w:val="en-US"/>
              </w:rPr>
            </w:pPr>
            <w:r>
              <w:rPr>
                <w:lang w:val="en-US"/>
              </w:rPr>
              <w:t>B1.1</w:t>
            </w:r>
          </w:p>
        </w:tc>
        <w:tc>
          <w:tcPr>
            <w:tcW w:w="1535" w:type="dxa"/>
          </w:tcPr>
          <w:p w:rsidR="00781AB3" w:rsidRDefault="00E42966" w:rsidP="00C073D1">
            <w:pPr>
              <w:spacing w:line="276" w:lineRule="auto"/>
              <w:jc w:val="both"/>
              <w:rPr>
                <w:lang w:val="en-US"/>
              </w:rPr>
            </w:pPr>
            <w:r>
              <w:rPr>
                <w:lang w:val="en-US"/>
              </w:rPr>
              <w:t>A2.1</w:t>
            </w:r>
          </w:p>
        </w:tc>
        <w:tc>
          <w:tcPr>
            <w:tcW w:w="1536" w:type="dxa"/>
          </w:tcPr>
          <w:p w:rsidR="00781AB3" w:rsidRDefault="00E42966" w:rsidP="00C073D1">
            <w:pPr>
              <w:spacing w:line="276" w:lineRule="auto"/>
              <w:jc w:val="both"/>
              <w:rPr>
                <w:lang w:val="en-US"/>
              </w:rPr>
            </w:pPr>
            <w:r>
              <w:rPr>
                <w:lang w:val="en-US"/>
              </w:rPr>
              <w:t>B1.1</w:t>
            </w:r>
          </w:p>
        </w:tc>
        <w:tc>
          <w:tcPr>
            <w:tcW w:w="1536" w:type="dxa"/>
          </w:tcPr>
          <w:p w:rsidR="00781AB3" w:rsidRDefault="00E42966" w:rsidP="00C073D1">
            <w:pPr>
              <w:spacing w:line="276" w:lineRule="auto"/>
              <w:jc w:val="both"/>
              <w:rPr>
                <w:lang w:val="en-US"/>
              </w:rPr>
            </w:pPr>
            <w:r>
              <w:rPr>
                <w:lang w:val="en-US"/>
              </w:rPr>
              <w:t>B1.1</w:t>
            </w:r>
          </w:p>
        </w:tc>
      </w:tr>
      <w:tr w:rsidR="00781AB3" w:rsidTr="007006CE">
        <w:tc>
          <w:tcPr>
            <w:tcW w:w="1535" w:type="dxa"/>
          </w:tcPr>
          <w:p w:rsidR="00781AB3" w:rsidRDefault="00781AB3" w:rsidP="00C073D1">
            <w:pPr>
              <w:spacing w:line="276" w:lineRule="auto"/>
              <w:jc w:val="both"/>
              <w:rPr>
                <w:lang w:val="en-US"/>
              </w:rPr>
            </w:pPr>
            <w:r>
              <w:rPr>
                <w:lang w:val="en-US"/>
              </w:rPr>
              <w:t>Elena</w:t>
            </w:r>
          </w:p>
        </w:tc>
        <w:tc>
          <w:tcPr>
            <w:tcW w:w="1535" w:type="dxa"/>
          </w:tcPr>
          <w:p w:rsidR="00781AB3" w:rsidRDefault="00E42966" w:rsidP="00C073D1">
            <w:pPr>
              <w:spacing w:line="276" w:lineRule="auto"/>
              <w:jc w:val="both"/>
              <w:rPr>
                <w:lang w:val="en-US"/>
              </w:rPr>
            </w:pPr>
            <w:r>
              <w:rPr>
                <w:lang w:val="en-US"/>
              </w:rPr>
              <w:t>B1.1</w:t>
            </w:r>
          </w:p>
        </w:tc>
        <w:tc>
          <w:tcPr>
            <w:tcW w:w="1535" w:type="dxa"/>
          </w:tcPr>
          <w:p w:rsidR="00781AB3" w:rsidRDefault="00E42966" w:rsidP="00C073D1">
            <w:pPr>
              <w:spacing w:line="276" w:lineRule="auto"/>
              <w:jc w:val="both"/>
              <w:rPr>
                <w:lang w:val="en-US"/>
              </w:rPr>
            </w:pPr>
            <w:r>
              <w:rPr>
                <w:lang w:val="en-US"/>
              </w:rPr>
              <w:t>B1.</w:t>
            </w:r>
            <w:r w:rsidR="00114CDC">
              <w:rPr>
                <w:lang w:val="en-US"/>
              </w:rPr>
              <w:t>2</w:t>
            </w:r>
          </w:p>
        </w:tc>
        <w:tc>
          <w:tcPr>
            <w:tcW w:w="1535" w:type="dxa"/>
          </w:tcPr>
          <w:p w:rsidR="00781AB3" w:rsidRDefault="00E42966" w:rsidP="00C073D1">
            <w:pPr>
              <w:spacing w:line="276" w:lineRule="auto"/>
              <w:jc w:val="both"/>
              <w:rPr>
                <w:lang w:val="en-US"/>
              </w:rPr>
            </w:pPr>
            <w:r>
              <w:rPr>
                <w:lang w:val="en-US"/>
              </w:rPr>
              <w:t>A2.</w:t>
            </w:r>
            <w:r w:rsidR="00114CDC">
              <w:rPr>
                <w:lang w:val="en-US"/>
              </w:rPr>
              <w:t>2</w:t>
            </w:r>
          </w:p>
        </w:tc>
        <w:tc>
          <w:tcPr>
            <w:tcW w:w="1536" w:type="dxa"/>
          </w:tcPr>
          <w:p w:rsidR="00781AB3" w:rsidRDefault="00E42966" w:rsidP="00C073D1">
            <w:pPr>
              <w:spacing w:line="276" w:lineRule="auto"/>
              <w:jc w:val="both"/>
              <w:rPr>
                <w:lang w:val="en-US"/>
              </w:rPr>
            </w:pPr>
            <w:r>
              <w:rPr>
                <w:lang w:val="en-US"/>
              </w:rPr>
              <w:t>B1.1</w:t>
            </w:r>
          </w:p>
        </w:tc>
        <w:tc>
          <w:tcPr>
            <w:tcW w:w="1536" w:type="dxa"/>
          </w:tcPr>
          <w:p w:rsidR="00781AB3" w:rsidRDefault="00E42966" w:rsidP="00C073D1">
            <w:pPr>
              <w:spacing w:line="276" w:lineRule="auto"/>
              <w:jc w:val="both"/>
              <w:rPr>
                <w:lang w:val="en-US"/>
              </w:rPr>
            </w:pPr>
            <w:r>
              <w:rPr>
                <w:lang w:val="en-US"/>
              </w:rPr>
              <w:t>B1.1</w:t>
            </w:r>
          </w:p>
        </w:tc>
      </w:tr>
      <w:tr w:rsidR="00781AB3" w:rsidTr="007006CE">
        <w:tc>
          <w:tcPr>
            <w:tcW w:w="1535" w:type="dxa"/>
          </w:tcPr>
          <w:p w:rsidR="00781AB3" w:rsidRDefault="00781AB3" w:rsidP="00C073D1">
            <w:pPr>
              <w:spacing w:line="276" w:lineRule="auto"/>
              <w:jc w:val="both"/>
              <w:rPr>
                <w:lang w:val="en-US"/>
              </w:rPr>
            </w:pPr>
            <w:r>
              <w:rPr>
                <w:lang w:val="en-US"/>
              </w:rPr>
              <w:t>Julia</w:t>
            </w:r>
          </w:p>
        </w:tc>
        <w:tc>
          <w:tcPr>
            <w:tcW w:w="1535" w:type="dxa"/>
          </w:tcPr>
          <w:p w:rsidR="00781AB3" w:rsidRDefault="00E42966" w:rsidP="00C073D1">
            <w:pPr>
              <w:spacing w:line="276" w:lineRule="auto"/>
              <w:jc w:val="both"/>
              <w:rPr>
                <w:lang w:val="en-US"/>
              </w:rPr>
            </w:pPr>
            <w:r>
              <w:rPr>
                <w:lang w:val="en-US"/>
              </w:rPr>
              <w:t>B1.1</w:t>
            </w:r>
          </w:p>
        </w:tc>
        <w:tc>
          <w:tcPr>
            <w:tcW w:w="1535" w:type="dxa"/>
          </w:tcPr>
          <w:p w:rsidR="00781AB3" w:rsidRDefault="00E42966" w:rsidP="00C073D1">
            <w:pPr>
              <w:spacing w:line="276" w:lineRule="auto"/>
              <w:jc w:val="both"/>
              <w:rPr>
                <w:lang w:val="en-US"/>
              </w:rPr>
            </w:pPr>
            <w:r>
              <w:rPr>
                <w:lang w:val="en-US"/>
              </w:rPr>
              <w:t>A</w:t>
            </w:r>
            <w:r w:rsidR="00114CDC">
              <w:rPr>
                <w:lang w:val="en-US"/>
              </w:rPr>
              <w:t>1.1</w:t>
            </w:r>
          </w:p>
        </w:tc>
        <w:tc>
          <w:tcPr>
            <w:tcW w:w="1535" w:type="dxa"/>
          </w:tcPr>
          <w:p w:rsidR="00781AB3" w:rsidRDefault="00E42966" w:rsidP="00C073D1">
            <w:pPr>
              <w:spacing w:line="276" w:lineRule="auto"/>
              <w:jc w:val="both"/>
              <w:rPr>
                <w:lang w:val="en-US"/>
              </w:rPr>
            </w:pPr>
            <w:r>
              <w:rPr>
                <w:lang w:val="en-US"/>
              </w:rPr>
              <w:t>A2.1</w:t>
            </w:r>
          </w:p>
        </w:tc>
        <w:tc>
          <w:tcPr>
            <w:tcW w:w="1536" w:type="dxa"/>
          </w:tcPr>
          <w:p w:rsidR="00781AB3" w:rsidRDefault="00E42966" w:rsidP="00C073D1">
            <w:pPr>
              <w:spacing w:line="276" w:lineRule="auto"/>
              <w:jc w:val="both"/>
              <w:rPr>
                <w:lang w:val="en-US"/>
              </w:rPr>
            </w:pPr>
            <w:r>
              <w:rPr>
                <w:lang w:val="en-US"/>
              </w:rPr>
              <w:t>B1.1</w:t>
            </w:r>
          </w:p>
        </w:tc>
        <w:tc>
          <w:tcPr>
            <w:tcW w:w="1536" w:type="dxa"/>
          </w:tcPr>
          <w:p w:rsidR="00781AB3" w:rsidRDefault="00E42966" w:rsidP="00C073D1">
            <w:pPr>
              <w:spacing w:line="276" w:lineRule="auto"/>
              <w:jc w:val="both"/>
              <w:rPr>
                <w:lang w:val="en-US"/>
              </w:rPr>
            </w:pPr>
            <w:r>
              <w:rPr>
                <w:lang w:val="en-US"/>
              </w:rPr>
              <w:t>B1.</w:t>
            </w:r>
            <w:r w:rsidR="00C232DD">
              <w:rPr>
                <w:lang w:val="en-US"/>
              </w:rPr>
              <w:t>1</w:t>
            </w:r>
          </w:p>
        </w:tc>
      </w:tr>
    </w:tbl>
    <w:p w:rsidR="007006CE" w:rsidRDefault="00E42966" w:rsidP="00C073D1">
      <w:pPr>
        <w:ind w:left="360"/>
        <w:jc w:val="both"/>
        <w:rPr>
          <w:lang w:val="en-US"/>
        </w:rPr>
      </w:pPr>
      <w:r>
        <w:rPr>
          <w:lang w:val="en-US"/>
        </w:rPr>
        <w:t xml:space="preserve">  </w:t>
      </w:r>
    </w:p>
    <w:p w:rsidR="00527947" w:rsidRPr="00527947" w:rsidRDefault="00E42966" w:rsidP="00C073D1">
      <w:pPr>
        <w:jc w:val="both"/>
        <w:rPr>
          <w:lang w:val="en-US"/>
        </w:rPr>
      </w:pPr>
      <w:r>
        <w:rPr>
          <w:lang w:val="en-US"/>
        </w:rPr>
        <w:t>However, the test</w:t>
      </w:r>
      <w:r w:rsidR="00543F13">
        <w:rPr>
          <w:lang w:val="en-US"/>
        </w:rPr>
        <w:t xml:space="preserve"> does not poi</w:t>
      </w:r>
      <w:r w:rsidR="00A402F5">
        <w:rPr>
          <w:lang w:val="en-US"/>
        </w:rPr>
        <w:t>nt at the main problem that the</w:t>
      </w:r>
      <w:r w:rsidR="00543F13">
        <w:rPr>
          <w:lang w:val="en-US"/>
        </w:rPr>
        <w:t xml:space="preserve"> </w:t>
      </w:r>
      <w:r w:rsidR="00A402F5">
        <w:rPr>
          <w:lang w:val="en-US"/>
        </w:rPr>
        <w:t xml:space="preserve">participants have: They are </w:t>
      </w:r>
      <w:r w:rsidR="00075BAC">
        <w:rPr>
          <w:lang w:val="en-US"/>
        </w:rPr>
        <w:t xml:space="preserve">very </w:t>
      </w:r>
      <w:r w:rsidR="00543F13">
        <w:rPr>
          <w:lang w:val="en-US"/>
        </w:rPr>
        <w:t>shy</w:t>
      </w:r>
      <w:r>
        <w:rPr>
          <w:lang w:val="en-US"/>
        </w:rPr>
        <w:t xml:space="preserve"> when it comes to talking in English freely</w:t>
      </w:r>
      <w:r w:rsidR="00075BAC">
        <w:rPr>
          <w:lang w:val="en-US"/>
        </w:rPr>
        <w:t>. A</w:t>
      </w:r>
      <w:r w:rsidR="00543F13">
        <w:rPr>
          <w:lang w:val="en-US"/>
        </w:rPr>
        <w:t xml:space="preserve">s scientists </w:t>
      </w:r>
      <w:r w:rsidR="00075BAC">
        <w:rPr>
          <w:lang w:val="en-US"/>
        </w:rPr>
        <w:t xml:space="preserve">they </w:t>
      </w:r>
      <w:r w:rsidR="00543F13">
        <w:rPr>
          <w:lang w:val="en-US"/>
        </w:rPr>
        <w:t>see things in a very pragmatic</w:t>
      </w:r>
      <w:r w:rsidR="00075BAC">
        <w:rPr>
          <w:lang w:val="en-US"/>
        </w:rPr>
        <w:t xml:space="preserve"> way, and </w:t>
      </w:r>
      <w:r w:rsidR="00075BAC">
        <w:rPr>
          <w:lang w:val="en-US"/>
        </w:rPr>
        <w:lastRenderedPageBreak/>
        <w:t xml:space="preserve">as they belief </w:t>
      </w:r>
      <w:r w:rsidR="00543F13">
        <w:rPr>
          <w:lang w:val="en-US"/>
        </w:rPr>
        <w:t xml:space="preserve">that their English wasn’t good enough for any kind of social interaction with English speaking people, they don’t have any confidence and are even afraid of small-talk in English.  </w:t>
      </w:r>
    </w:p>
    <w:p w:rsidR="00185C73" w:rsidRPr="00CA5E22" w:rsidRDefault="00185C73" w:rsidP="00082845">
      <w:pPr>
        <w:pStyle w:val="ListParagraph"/>
        <w:numPr>
          <w:ilvl w:val="0"/>
          <w:numId w:val="1"/>
        </w:numPr>
        <w:spacing w:after="0"/>
        <w:jc w:val="both"/>
        <w:rPr>
          <w:b/>
          <w:lang w:val="en-US"/>
        </w:rPr>
      </w:pPr>
      <w:r w:rsidRPr="00CA5E22">
        <w:rPr>
          <w:b/>
          <w:lang w:val="en-US"/>
        </w:rPr>
        <w:t>Target Situation Analysis</w:t>
      </w:r>
    </w:p>
    <w:p w:rsidR="00FB4977" w:rsidRPr="00543F13" w:rsidRDefault="00C232DD" w:rsidP="00C073D1">
      <w:pPr>
        <w:jc w:val="both"/>
        <w:rPr>
          <w:lang w:val="en-US"/>
        </w:rPr>
      </w:pPr>
      <w:r>
        <w:rPr>
          <w:lang w:val="en-US"/>
        </w:rPr>
        <w:t>The target of the</w:t>
      </w:r>
      <w:r w:rsidR="00543F13">
        <w:rPr>
          <w:lang w:val="en-US"/>
        </w:rPr>
        <w:t xml:space="preserve"> participants </w:t>
      </w:r>
      <w:r w:rsidR="0033675F">
        <w:rPr>
          <w:lang w:val="en-US"/>
        </w:rPr>
        <w:t>is that they are able to</w:t>
      </w:r>
      <w:r w:rsidR="00075BAC">
        <w:rPr>
          <w:lang w:val="en-US"/>
        </w:rPr>
        <w:t xml:space="preserve"> </w:t>
      </w:r>
      <w:r w:rsidR="00634B48">
        <w:rPr>
          <w:lang w:val="en-US"/>
        </w:rPr>
        <w:t>small</w:t>
      </w:r>
      <w:r w:rsidR="00543F13">
        <w:rPr>
          <w:lang w:val="en-US"/>
        </w:rPr>
        <w:t xml:space="preserve"> </w:t>
      </w:r>
      <w:r w:rsidR="00634B48">
        <w:rPr>
          <w:lang w:val="en-US"/>
        </w:rPr>
        <w:t>talk with</w:t>
      </w:r>
      <w:r w:rsidR="00543F13">
        <w:rPr>
          <w:lang w:val="en-US"/>
        </w:rPr>
        <w:t xml:space="preserve"> their</w:t>
      </w:r>
      <w:r w:rsidR="00075BAC">
        <w:rPr>
          <w:lang w:val="en-US"/>
        </w:rPr>
        <w:t xml:space="preserve"> U.S. </w:t>
      </w:r>
      <w:r w:rsidR="00543F13">
        <w:rPr>
          <w:lang w:val="en-US"/>
        </w:rPr>
        <w:t xml:space="preserve">and other </w:t>
      </w:r>
      <w:r>
        <w:rPr>
          <w:lang w:val="en-US"/>
        </w:rPr>
        <w:t>international colleagues</w:t>
      </w:r>
      <w:r w:rsidR="00543F13">
        <w:rPr>
          <w:lang w:val="en-US"/>
        </w:rPr>
        <w:t>. The</w:t>
      </w:r>
      <w:r w:rsidR="00634B48">
        <w:rPr>
          <w:lang w:val="en-US"/>
        </w:rPr>
        <w:t>y</w:t>
      </w:r>
      <w:r w:rsidR="00543F13">
        <w:rPr>
          <w:lang w:val="en-US"/>
        </w:rPr>
        <w:t xml:space="preserve"> want to</w:t>
      </w:r>
      <w:r>
        <w:rPr>
          <w:lang w:val="en-US"/>
        </w:rPr>
        <w:t xml:space="preserve"> come along well with their international and especially American </w:t>
      </w:r>
      <w:r w:rsidR="0033675F">
        <w:rPr>
          <w:lang w:val="en-US"/>
        </w:rPr>
        <w:t>colleagues</w:t>
      </w:r>
      <w:r w:rsidR="00543F13">
        <w:rPr>
          <w:lang w:val="en-US"/>
        </w:rPr>
        <w:t xml:space="preserve"> and so they don’t only need to be able</w:t>
      </w:r>
      <w:r w:rsidR="00C073D1">
        <w:rPr>
          <w:lang w:val="en-US"/>
        </w:rPr>
        <w:t xml:space="preserve"> to speak fluent enough, they </w:t>
      </w:r>
      <w:r w:rsidR="00543F13">
        <w:rPr>
          <w:lang w:val="en-US"/>
        </w:rPr>
        <w:t xml:space="preserve">need to know </w:t>
      </w:r>
      <w:r w:rsidR="00C073D1">
        <w:rPr>
          <w:lang w:val="en-US"/>
        </w:rPr>
        <w:t>‘what’ they could talk about</w:t>
      </w:r>
      <w:r w:rsidR="0033675F">
        <w:rPr>
          <w:lang w:val="en-US"/>
        </w:rPr>
        <w:t xml:space="preserve"> in an American setting. </w:t>
      </w:r>
      <w:r w:rsidR="00634B48">
        <w:rPr>
          <w:lang w:val="en-US"/>
        </w:rPr>
        <w:t xml:space="preserve">They </w:t>
      </w:r>
      <w:r w:rsidR="00C073D1">
        <w:rPr>
          <w:lang w:val="en-US"/>
        </w:rPr>
        <w:t>should</w:t>
      </w:r>
      <w:r w:rsidR="00634B48">
        <w:rPr>
          <w:lang w:val="en-US"/>
        </w:rPr>
        <w:t xml:space="preserve"> be aware of certain social </w:t>
      </w:r>
      <w:r w:rsidR="00075BAC">
        <w:rPr>
          <w:lang w:val="en-US"/>
        </w:rPr>
        <w:t>conventions;</w:t>
      </w:r>
      <w:r w:rsidR="00634B48">
        <w:rPr>
          <w:lang w:val="en-US"/>
        </w:rPr>
        <w:t xml:space="preserve"> like that you</w:t>
      </w:r>
      <w:r w:rsidR="00C073D1">
        <w:rPr>
          <w:lang w:val="en-US"/>
        </w:rPr>
        <w:t xml:space="preserve"> are not really asked for your</w:t>
      </w:r>
      <w:r w:rsidR="00634B48">
        <w:rPr>
          <w:lang w:val="en-US"/>
        </w:rPr>
        <w:t xml:space="preserve"> emotional state whe</w:t>
      </w:r>
      <w:r w:rsidR="00C073D1">
        <w:rPr>
          <w:lang w:val="en-US"/>
        </w:rPr>
        <w:t>n you</w:t>
      </w:r>
      <w:r w:rsidR="009C5520">
        <w:rPr>
          <w:lang w:val="en-US"/>
        </w:rPr>
        <w:t xml:space="preserve"> are asked “How are you?</w:t>
      </w:r>
      <w:r w:rsidR="00C073D1">
        <w:rPr>
          <w:lang w:val="en-US"/>
        </w:rPr>
        <w:t>.</w:t>
      </w:r>
      <w:r w:rsidR="009C5520">
        <w:rPr>
          <w:lang w:val="en-US"/>
        </w:rPr>
        <w:t>”</w:t>
      </w:r>
      <w:r w:rsidR="00634B48">
        <w:rPr>
          <w:lang w:val="en-US"/>
        </w:rPr>
        <w:t xml:space="preserve"> </w:t>
      </w:r>
      <w:r w:rsidR="009C5520">
        <w:rPr>
          <w:lang w:val="en-US"/>
        </w:rPr>
        <w:t xml:space="preserve">Besides, it is also important to know basic facts about American culture when </w:t>
      </w:r>
      <w:r w:rsidR="00075BAC">
        <w:rPr>
          <w:lang w:val="en-US"/>
        </w:rPr>
        <w:t>aiming at socializing with U.S. citizens</w:t>
      </w:r>
      <w:r w:rsidR="009C5520">
        <w:rPr>
          <w:lang w:val="en-US"/>
        </w:rPr>
        <w:t xml:space="preserve">. </w:t>
      </w:r>
      <w:r>
        <w:rPr>
          <w:lang w:val="en-US"/>
        </w:rPr>
        <w:t>To sum</w:t>
      </w:r>
      <w:r w:rsidR="009C5520">
        <w:rPr>
          <w:lang w:val="en-US"/>
        </w:rPr>
        <w:t xml:space="preserve"> up, i</w:t>
      </w:r>
      <w:r w:rsidR="00634B48">
        <w:rPr>
          <w:lang w:val="en-US"/>
        </w:rPr>
        <w:t>n order to conver</w:t>
      </w:r>
      <w:r w:rsidR="009C5520">
        <w:rPr>
          <w:lang w:val="en-US"/>
        </w:rPr>
        <w:t>se successfully with their American colleagues, they need to be ab</w:t>
      </w:r>
      <w:r w:rsidR="00C073D1">
        <w:rPr>
          <w:lang w:val="en-US"/>
        </w:rPr>
        <w:t>le to talk freely about diverse</w:t>
      </w:r>
      <w:r w:rsidR="009C5520">
        <w:rPr>
          <w:lang w:val="en-US"/>
        </w:rPr>
        <w:t xml:space="preserve"> subjects in an appropriate way in different contexts and in an appropriate</w:t>
      </w:r>
      <w:r w:rsidR="004C16F7">
        <w:rPr>
          <w:lang w:val="en-US"/>
        </w:rPr>
        <w:t xml:space="preserve"> manner.</w:t>
      </w:r>
      <w:r w:rsidR="0062101F">
        <w:rPr>
          <w:lang w:val="en-US"/>
        </w:rPr>
        <w:t xml:space="preserve"> </w:t>
      </w:r>
    </w:p>
    <w:p w:rsidR="00185C73" w:rsidRDefault="00185C73" w:rsidP="00C073D1">
      <w:pPr>
        <w:pStyle w:val="ListParagraph"/>
        <w:numPr>
          <w:ilvl w:val="0"/>
          <w:numId w:val="1"/>
        </w:numPr>
        <w:spacing w:after="0"/>
        <w:jc w:val="both"/>
        <w:rPr>
          <w:b/>
          <w:lang w:val="en-US"/>
        </w:rPr>
      </w:pPr>
      <w:r w:rsidRPr="00CA5E22">
        <w:rPr>
          <w:b/>
          <w:lang w:val="en-US"/>
        </w:rPr>
        <w:t>Lacks</w:t>
      </w:r>
    </w:p>
    <w:p w:rsidR="00C073D1" w:rsidRDefault="00E0299B" w:rsidP="00C073D1">
      <w:pPr>
        <w:jc w:val="both"/>
        <w:rPr>
          <w:lang w:val="en-US"/>
        </w:rPr>
      </w:pPr>
      <w:r>
        <w:rPr>
          <w:lang w:val="en-US"/>
        </w:rPr>
        <w:t>The participants</w:t>
      </w:r>
      <w:r w:rsidR="00922002">
        <w:rPr>
          <w:lang w:val="en-US"/>
        </w:rPr>
        <w:t xml:space="preserve"> basically lack vocabulary for small-talk.</w:t>
      </w:r>
      <w:r w:rsidRPr="00E0299B">
        <w:rPr>
          <w:lang w:val="en-US"/>
        </w:rPr>
        <w:t xml:space="preserve"> </w:t>
      </w:r>
      <w:r w:rsidR="00922002">
        <w:rPr>
          <w:lang w:val="en-US"/>
        </w:rPr>
        <w:t xml:space="preserve">Besides, they have not yet developed a feeling for the American mentality and culture. </w:t>
      </w:r>
      <w:r w:rsidRPr="00E0299B">
        <w:rPr>
          <w:lang w:val="en-US"/>
        </w:rPr>
        <w:t xml:space="preserve">And all these lacks or perceived lacks, lead to a total lack of self-confidence, which is of course crucial for </w:t>
      </w:r>
      <w:r>
        <w:rPr>
          <w:lang w:val="en-US"/>
        </w:rPr>
        <w:t>successful small-talk.</w:t>
      </w:r>
      <w:r w:rsidR="00C073D1">
        <w:rPr>
          <w:lang w:val="en-US"/>
        </w:rPr>
        <w:t xml:space="preserve"> </w:t>
      </w:r>
    </w:p>
    <w:p w:rsidR="00082845" w:rsidRPr="00082845" w:rsidRDefault="00082845" w:rsidP="00DE23FA">
      <w:pPr>
        <w:pStyle w:val="ListParagraph"/>
        <w:numPr>
          <w:ilvl w:val="0"/>
          <w:numId w:val="1"/>
        </w:numPr>
        <w:spacing w:after="0" w:line="360" w:lineRule="auto"/>
        <w:jc w:val="both"/>
        <w:rPr>
          <w:b/>
          <w:lang w:val="en-US"/>
        </w:rPr>
      </w:pPr>
      <w:r w:rsidRPr="00082845">
        <w:rPr>
          <w:b/>
          <w:lang w:val="en-US"/>
        </w:rPr>
        <w:t>Goal</w:t>
      </w:r>
      <w:r>
        <w:rPr>
          <w:b/>
          <w:lang w:val="en-US"/>
        </w:rPr>
        <w:t xml:space="preserve"> and w</w:t>
      </w:r>
      <w:r w:rsidRPr="00082845">
        <w:rPr>
          <w:b/>
          <w:lang w:val="en-US"/>
        </w:rPr>
        <w:t>hat students need to overcome their lacks</w:t>
      </w:r>
    </w:p>
    <w:p w:rsidR="00082845" w:rsidRPr="003C74E0" w:rsidRDefault="00082845" w:rsidP="00082845">
      <w:pPr>
        <w:spacing w:line="360" w:lineRule="auto"/>
        <w:jc w:val="both"/>
        <w:rPr>
          <w:lang w:val="en-US"/>
        </w:rPr>
      </w:pPr>
      <w:r>
        <w:rPr>
          <w:lang w:val="en-US"/>
        </w:rPr>
        <w:t>The goal is to be able to take part in small talk also outside a University setting successfully and to develop an understanding for the American culture. In order to be able to talk fluently and speak and behave appropriately in specific contexts, they need to learn vocabulary which they need for small-talk. In order to socialize with Americans it is important to understand their culture and this can, to my mind, be best achieved through dealing with American literature and also other important aspects of American life, like sports, politics and economy. Moreover, in order to communicate successfully they need to overcome their shyness and only a lot of practice in speaking can make them self-confident and thus ready for real small-talk.</w:t>
      </w:r>
    </w:p>
    <w:p w:rsidR="00C073D1" w:rsidRDefault="00C073D1" w:rsidP="00C073D1">
      <w:pPr>
        <w:jc w:val="both"/>
        <w:rPr>
          <w:lang w:val="en-US"/>
        </w:rPr>
      </w:pPr>
    </w:p>
    <w:p w:rsidR="00C073D1" w:rsidRDefault="00C073D1" w:rsidP="00C073D1">
      <w:pPr>
        <w:jc w:val="both"/>
        <w:rPr>
          <w:lang w:val="en-US"/>
        </w:rPr>
      </w:pPr>
    </w:p>
    <w:p w:rsidR="00C073D1" w:rsidRDefault="00C073D1" w:rsidP="00C073D1">
      <w:pPr>
        <w:jc w:val="both"/>
        <w:rPr>
          <w:lang w:val="en-US"/>
        </w:rPr>
      </w:pPr>
    </w:p>
    <w:p w:rsidR="00C073D1" w:rsidRDefault="00C073D1" w:rsidP="00C073D1">
      <w:pPr>
        <w:jc w:val="both"/>
        <w:rPr>
          <w:lang w:val="en-US"/>
        </w:rPr>
      </w:pPr>
    </w:p>
    <w:p w:rsidR="00C073D1" w:rsidRDefault="00C073D1" w:rsidP="00C073D1">
      <w:pPr>
        <w:jc w:val="both"/>
        <w:rPr>
          <w:lang w:val="en-US"/>
        </w:rPr>
      </w:pPr>
    </w:p>
    <w:p w:rsidR="00C073D1" w:rsidRDefault="00C073D1" w:rsidP="00C073D1">
      <w:pPr>
        <w:jc w:val="both"/>
        <w:rPr>
          <w:lang w:val="en-US"/>
        </w:rPr>
      </w:pPr>
    </w:p>
    <w:p w:rsidR="00C073D1" w:rsidRDefault="00C073D1" w:rsidP="00C073D1">
      <w:pPr>
        <w:jc w:val="both"/>
        <w:rPr>
          <w:lang w:val="en-US"/>
        </w:rPr>
      </w:pPr>
    </w:p>
    <w:p w:rsidR="00C073D1" w:rsidRDefault="00C073D1" w:rsidP="00C073D1">
      <w:pPr>
        <w:jc w:val="both"/>
        <w:rPr>
          <w:lang w:val="en-US"/>
        </w:rPr>
      </w:pPr>
    </w:p>
    <w:p w:rsidR="00103D7F" w:rsidRDefault="00103D7F" w:rsidP="00C073D1">
      <w:pPr>
        <w:jc w:val="both"/>
        <w:rPr>
          <w:lang w:val="en-US"/>
        </w:rPr>
      </w:pPr>
    </w:p>
    <w:p w:rsidR="00916925" w:rsidRPr="00543F13" w:rsidRDefault="00916925" w:rsidP="00916925">
      <w:pPr>
        <w:rPr>
          <w:lang w:val="en-US"/>
        </w:rPr>
      </w:pPr>
      <w:r>
        <w:rPr>
          <w:lang w:val="en-US"/>
        </w:rPr>
        <w:br w:type="page"/>
      </w:r>
    </w:p>
    <w:p w:rsidR="00F71B46" w:rsidRDefault="00185C73" w:rsidP="00916925">
      <w:pPr>
        <w:pStyle w:val="ListParagraph"/>
        <w:numPr>
          <w:ilvl w:val="0"/>
          <w:numId w:val="1"/>
        </w:numPr>
        <w:spacing w:line="360" w:lineRule="auto"/>
        <w:ind w:left="360"/>
        <w:jc w:val="both"/>
        <w:rPr>
          <w:b/>
          <w:lang w:val="en-US"/>
        </w:rPr>
      </w:pPr>
      <w:r w:rsidRPr="00CA5E22">
        <w:rPr>
          <w:b/>
          <w:lang w:val="en-US"/>
        </w:rPr>
        <w:lastRenderedPageBreak/>
        <w:t>Course Description</w:t>
      </w:r>
      <w:r w:rsidR="00622745" w:rsidRPr="00622745">
        <w:rPr>
          <w:noProof/>
          <w:lang w:val="en-US"/>
        </w:rPr>
        <w:t xml:space="preserve"> </w:t>
      </w:r>
    </w:p>
    <w:p w:rsidR="00F71B46" w:rsidRDefault="00103D7F" w:rsidP="00E0299B">
      <w:pPr>
        <w:spacing w:line="360" w:lineRule="auto"/>
        <w:jc w:val="both"/>
        <w:rPr>
          <w:b/>
          <w:lang w:val="en-US"/>
        </w:rPr>
      </w:pPr>
      <w:r w:rsidRPr="00820417">
        <w:rPr>
          <w:noProof/>
          <w:lang w:val="en-US"/>
        </w:rPr>
        <w:pict>
          <v:shape id="_x0000_s1028" type="#_x0000_t202" style="position:absolute;left:0;text-align:left;margin-left:-72.35pt;margin-top:7.9pt;width:595.5pt;height:280.85pt;z-index:251658240;mso-width-relative:margin;mso-height-relative:margin">
            <v:fill r:id="rId9" o:title="contacts_wide_2_" recolor="t" type="frame"/>
            <v:textbox style="mso-next-textbox:#_x0000_s1028">
              <w:txbxContent>
                <w:p w:rsidR="00987214" w:rsidRDefault="00987214" w:rsidP="00F71B46">
                  <w:pPr>
                    <w:rPr>
                      <w:lang w:val="en-US"/>
                    </w:rPr>
                  </w:pPr>
                </w:p>
                <w:p w:rsidR="00987214" w:rsidRPr="000842EA" w:rsidRDefault="00987214" w:rsidP="00103D7F">
                  <w:pPr>
                    <w:spacing w:line="240" w:lineRule="auto"/>
                    <w:ind w:left="5760"/>
                    <w:jc w:val="center"/>
                    <w:rPr>
                      <w:b/>
                      <w:sz w:val="24"/>
                      <w:lang w:val="en-US"/>
                    </w:rPr>
                  </w:pPr>
                  <w:r w:rsidRPr="000842EA">
                    <w:rPr>
                      <w:b/>
                      <w:sz w:val="28"/>
                      <w:lang w:val="en-US"/>
                    </w:rPr>
                    <w:t xml:space="preserve">English Course: </w:t>
                  </w:r>
                  <w:r w:rsidRPr="000842EA">
                    <w:rPr>
                      <w:b/>
                      <w:sz w:val="24"/>
                      <w:lang w:val="en-US"/>
                    </w:rPr>
                    <w:t>Small Talk Can Lead To Big Things</w:t>
                  </w:r>
                </w:p>
                <w:p w:rsidR="00987214" w:rsidRPr="00746D21" w:rsidRDefault="00987214" w:rsidP="00103D7F">
                  <w:pPr>
                    <w:spacing w:after="0"/>
                    <w:ind w:left="5760"/>
                    <w:rPr>
                      <w:b/>
                      <w:sz w:val="20"/>
                      <w:lang w:val="en-US"/>
                    </w:rPr>
                  </w:pPr>
                  <w:r w:rsidRPr="00746D21">
                    <w:rPr>
                      <w:b/>
                      <w:sz w:val="20"/>
                      <w:lang w:val="en-US"/>
                    </w:rPr>
                    <w:t>This is the right course for you, if …</w:t>
                  </w:r>
                </w:p>
                <w:p w:rsidR="00987214" w:rsidRPr="00746D21" w:rsidRDefault="00987214" w:rsidP="00103D7F">
                  <w:pPr>
                    <w:pStyle w:val="ListParagraph"/>
                    <w:numPr>
                      <w:ilvl w:val="0"/>
                      <w:numId w:val="4"/>
                    </w:numPr>
                    <w:ind w:left="5760"/>
                    <w:rPr>
                      <w:sz w:val="20"/>
                      <w:lang w:val="en-US"/>
                    </w:rPr>
                  </w:pPr>
                  <w:r w:rsidRPr="00746D21">
                    <w:rPr>
                      <w:sz w:val="20"/>
                      <w:lang w:val="en-US"/>
                    </w:rPr>
                    <w:t>You are an undergrad or graduate student that will go to the U.S for a University project (conference or poster presentation)</w:t>
                  </w:r>
                </w:p>
                <w:p w:rsidR="00987214" w:rsidRPr="00746D21" w:rsidRDefault="00987214" w:rsidP="00103D7F">
                  <w:pPr>
                    <w:pStyle w:val="ListParagraph"/>
                    <w:numPr>
                      <w:ilvl w:val="0"/>
                      <w:numId w:val="4"/>
                    </w:numPr>
                    <w:spacing w:line="240" w:lineRule="auto"/>
                    <w:ind w:left="5760"/>
                    <w:rPr>
                      <w:sz w:val="20"/>
                      <w:lang w:val="en-US"/>
                    </w:rPr>
                  </w:pPr>
                  <w:r w:rsidRPr="00746D21">
                    <w:rPr>
                      <w:sz w:val="20"/>
                      <w:lang w:val="en-US"/>
                    </w:rPr>
                    <w:t xml:space="preserve">You feel uncomfortable when you think of small talk in English  </w:t>
                  </w:r>
                </w:p>
                <w:p w:rsidR="00987214" w:rsidRDefault="00987214" w:rsidP="00103D7F">
                  <w:pPr>
                    <w:pStyle w:val="ListParagraph"/>
                    <w:numPr>
                      <w:ilvl w:val="0"/>
                      <w:numId w:val="4"/>
                    </w:numPr>
                    <w:spacing w:line="240" w:lineRule="auto"/>
                    <w:ind w:left="5760"/>
                    <w:rPr>
                      <w:sz w:val="20"/>
                      <w:lang w:val="en-US"/>
                    </w:rPr>
                  </w:pPr>
                  <w:r w:rsidRPr="00746D21">
                    <w:rPr>
                      <w:sz w:val="20"/>
                      <w:lang w:val="en-US"/>
                    </w:rPr>
                    <w:t>You want to learn how to get along in the world of small talk</w:t>
                  </w:r>
                  <w:r>
                    <w:rPr>
                      <w:sz w:val="20"/>
                      <w:lang w:val="en-US"/>
                    </w:rPr>
                    <w:t xml:space="preserve"> and especially in an</w:t>
                  </w:r>
                  <w:r w:rsidRPr="00746D21">
                    <w:rPr>
                      <w:sz w:val="20"/>
                      <w:lang w:val="en-US"/>
                    </w:rPr>
                    <w:t xml:space="preserve"> American setting</w:t>
                  </w:r>
                </w:p>
                <w:p w:rsidR="00987214" w:rsidRDefault="00987214" w:rsidP="00103D7F">
                  <w:pPr>
                    <w:spacing w:line="240" w:lineRule="auto"/>
                    <w:ind w:left="5940"/>
                    <w:rPr>
                      <w:sz w:val="20"/>
                      <w:lang w:val="en-US"/>
                    </w:rPr>
                  </w:pPr>
                  <w:r w:rsidRPr="00746D21">
                    <w:rPr>
                      <w:sz w:val="20"/>
                      <w:lang w:val="en-US"/>
                    </w:rPr>
                    <w:t xml:space="preserve">My course </w:t>
                  </w:r>
                  <w:r w:rsidRPr="008477FD">
                    <w:rPr>
                      <w:b/>
                      <w:i/>
                      <w:sz w:val="20"/>
                      <w:lang w:val="en-US"/>
                    </w:rPr>
                    <w:t>Small Talk can lead to Big Things</w:t>
                  </w:r>
                  <w:r w:rsidRPr="00746D21">
                    <w:rPr>
                      <w:sz w:val="20"/>
                      <w:lang w:val="en-US"/>
                    </w:rPr>
                    <w:t xml:space="preserve"> will teach you how to socialize in the U.S</w:t>
                  </w:r>
                  <w:r>
                    <w:rPr>
                      <w:sz w:val="20"/>
                      <w:lang w:val="en-US"/>
                    </w:rPr>
                    <w:t xml:space="preserve"> in only </w:t>
                  </w:r>
                  <w:r w:rsidRPr="008477FD">
                    <w:rPr>
                      <w:b/>
                      <w:sz w:val="20"/>
                      <w:lang w:val="en-US"/>
                    </w:rPr>
                    <w:t>8 sessions</w:t>
                  </w:r>
                  <w:r>
                    <w:rPr>
                      <w:b/>
                      <w:sz w:val="20"/>
                      <w:lang w:val="en-US"/>
                    </w:rPr>
                    <w:t xml:space="preserve"> (a 60 min)</w:t>
                  </w:r>
                  <w:r w:rsidRPr="00746D21">
                    <w:rPr>
                      <w:sz w:val="20"/>
                      <w:lang w:val="en-US"/>
                    </w:rPr>
                    <w:t xml:space="preserve">. </w:t>
                  </w:r>
                </w:p>
                <w:p w:rsidR="00987214" w:rsidRDefault="00987214" w:rsidP="00103D7F">
                  <w:pPr>
                    <w:pStyle w:val="ListParagraph"/>
                    <w:numPr>
                      <w:ilvl w:val="0"/>
                      <w:numId w:val="33"/>
                    </w:numPr>
                    <w:spacing w:line="240" w:lineRule="auto"/>
                    <w:rPr>
                      <w:sz w:val="20"/>
                      <w:lang w:val="en-US"/>
                    </w:rPr>
                  </w:pPr>
                  <w:r w:rsidRPr="002A1B80">
                    <w:rPr>
                      <w:sz w:val="20"/>
                      <w:lang w:val="en-US"/>
                    </w:rPr>
                    <w:t>You wil</w:t>
                  </w:r>
                  <w:r>
                    <w:rPr>
                      <w:sz w:val="20"/>
                      <w:lang w:val="en-US"/>
                    </w:rPr>
                    <w:t>l prepare topics for small-talk</w:t>
                  </w:r>
                  <w:r w:rsidRPr="002A1B80">
                    <w:rPr>
                      <w:sz w:val="20"/>
                      <w:lang w:val="en-US"/>
                    </w:rPr>
                    <w:t xml:space="preserve"> </w:t>
                  </w:r>
                </w:p>
                <w:p w:rsidR="00987214" w:rsidRDefault="00987214" w:rsidP="00103D7F">
                  <w:pPr>
                    <w:pStyle w:val="ListParagraph"/>
                    <w:numPr>
                      <w:ilvl w:val="0"/>
                      <w:numId w:val="33"/>
                    </w:numPr>
                    <w:spacing w:line="240" w:lineRule="auto"/>
                    <w:rPr>
                      <w:sz w:val="20"/>
                      <w:lang w:val="en-US"/>
                    </w:rPr>
                  </w:pPr>
                  <w:r w:rsidRPr="002A1B80">
                    <w:rPr>
                      <w:sz w:val="20"/>
                      <w:lang w:val="en-US"/>
                    </w:rPr>
                    <w:t>you will gain some insight into the “American psych</w:t>
                  </w:r>
                  <w:r>
                    <w:rPr>
                      <w:sz w:val="20"/>
                      <w:lang w:val="en-US"/>
                    </w:rPr>
                    <w:t>e” and</w:t>
                  </w:r>
                </w:p>
                <w:p w:rsidR="00987214" w:rsidRPr="002A1B80" w:rsidRDefault="00987214" w:rsidP="00103D7F">
                  <w:pPr>
                    <w:pStyle w:val="ListParagraph"/>
                    <w:numPr>
                      <w:ilvl w:val="0"/>
                      <w:numId w:val="33"/>
                    </w:numPr>
                    <w:spacing w:line="240" w:lineRule="auto"/>
                    <w:rPr>
                      <w:sz w:val="20"/>
                      <w:lang w:val="en-US"/>
                    </w:rPr>
                  </w:pPr>
                  <w:r w:rsidRPr="002A1B80">
                    <w:rPr>
                      <w:sz w:val="20"/>
                      <w:lang w:val="en-US"/>
                    </w:rPr>
                    <w:t>you will talk a lot in order to lose</w:t>
                  </w:r>
                  <w:r>
                    <w:rPr>
                      <w:sz w:val="20"/>
                      <w:lang w:val="en-US"/>
                    </w:rPr>
                    <w:t xml:space="preserve"> any fear of talking in English!</w:t>
                  </w:r>
                </w:p>
                <w:p w:rsidR="00987214" w:rsidRPr="002B2DA4" w:rsidRDefault="00987214" w:rsidP="00F71B46">
                  <w:pPr>
                    <w:rPr>
                      <w:lang w:val="en-US"/>
                    </w:rPr>
                  </w:pPr>
                </w:p>
              </w:txbxContent>
            </v:textbox>
          </v:shape>
        </w:pict>
      </w:r>
    </w:p>
    <w:p w:rsidR="00F71B46" w:rsidRDefault="00F71B46" w:rsidP="00E0299B">
      <w:pPr>
        <w:spacing w:line="360" w:lineRule="auto"/>
        <w:jc w:val="both"/>
        <w:rPr>
          <w:b/>
          <w:lang w:val="en-US"/>
        </w:rPr>
      </w:pPr>
    </w:p>
    <w:p w:rsidR="00F71B46" w:rsidRDefault="00F71B46" w:rsidP="00E0299B">
      <w:pPr>
        <w:spacing w:line="360" w:lineRule="auto"/>
        <w:jc w:val="both"/>
        <w:rPr>
          <w:b/>
          <w:lang w:val="en-US"/>
        </w:rPr>
      </w:pPr>
    </w:p>
    <w:p w:rsidR="00F71B46" w:rsidRDefault="00F71B46" w:rsidP="00E0299B">
      <w:pPr>
        <w:spacing w:line="360" w:lineRule="auto"/>
        <w:jc w:val="both"/>
        <w:rPr>
          <w:b/>
          <w:lang w:val="en-US"/>
        </w:rPr>
      </w:pPr>
    </w:p>
    <w:p w:rsidR="00F71B46" w:rsidRDefault="00F71B46" w:rsidP="00E0299B">
      <w:pPr>
        <w:spacing w:line="360" w:lineRule="auto"/>
        <w:jc w:val="both"/>
        <w:rPr>
          <w:b/>
          <w:lang w:val="en-US"/>
        </w:rPr>
      </w:pPr>
    </w:p>
    <w:p w:rsidR="00F71B46" w:rsidRDefault="00F71B46" w:rsidP="00E0299B">
      <w:pPr>
        <w:spacing w:line="360" w:lineRule="auto"/>
        <w:jc w:val="both"/>
        <w:rPr>
          <w:b/>
          <w:lang w:val="en-US"/>
        </w:rPr>
      </w:pPr>
    </w:p>
    <w:p w:rsidR="00F71B46" w:rsidRDefault="00F71B46" w:rsidP="00E0299B">
      <w:pPr>
        <w:spacing w:line="360" w:lineRule="auto"/>
        <w:jc w:val="both"/>
        <w:rPr>
          <w:b/>
          <w:lang w:val="en-US"/>
        </w:rPr>
      </w:pPr>
    </w:p>
    <w:p w:rsidR="00F71B46" w:rsidRDefault="00F71B46" w:rsidP="00E0299B">
      <w:pPr>
        <w:spacing w:line="360" w:lineRule="auto"/>
        <w:jc w:val="both"/>
        <w:rPr>
          <w:b/>
          <w:lang w:val="en-US"/>
        </w:rPr>
      </w:pPr>
    </w:p>
    <w:p w:rsidR="00F71B46" w:rsidRDefault="00916925" w:rsidP="00E0299B">
      <w:pPr>
        <w:spacing w:line="360" w:lineRule="auto"/>
        <w:jc w:val="both"/>
        <w:rPr>
          <w:b/>
          <w:lang w:val="en-US"/>
        </w:rPr>
      </w:pPr>
      <w:r>
        <w:rPr>
          <w:b/>
          <w:noProof/>
          <w:lang w:val="en-US"/>
        </w:rPr>
        <w:pict>
          <v:shape id="_x0000_s1031" type="#_x0000_t202" style="position:absolute;left:0;text-align:left;margin-left:-68.6pt;margin-top:21.05pt;width:165.75pt;height:21pt;z-index:251660288" filled="f" stroked="f">
            <v:textbox style="mso-next-textbox:#_x0000_s1031">
              <w:txbxContent>
                <w:p w:rsidR="00987214" w:rsidRPr="00AD7145" w:rsidRDefault="00987214">
                  <w:pPr>
                    <w:rPr>
                      <w:sz w:val="20"/>
                      <w:szCs w:val="20"/>
                    </w:rPr>
                  </w:pPr>
                  <w:r w:rsidRPr="00AD7145">
                    <w:rPr>
                      <w:b/>
                      <w:sz w:val="20"/>
                      <w:szCs w:val="20"/>
                    </w:rPr>
                    <w:t>Contact:</w:t>
                  </w:r>
                  <w:r w:rsidRPr="00AD7145">
                    <w:rPr>
                      <w:sz w:val="20"/>
                      <w:szCs w:val="20"/>
                    </w:rPr>
                    <w:t xml:space="preserve"> Verena Vorraber, </w:t>
                  </w:r>
                  <w:r w:rsidRPr="00AD7145">
                    <w:rPr>
                      <w:b/>
                      <w:sz w:val="20"/>
                      <w:szCs w:val="20"/>
                    </w:rPr>
                    <w:t xml:space="preserve">Tel: </w:t>
                  </w:r>
                </w:p>
              </w:txbxContent>
            </v:textbox>
          </v:shape>
        </w:pict>
      </w:r>
    </w:p>
    <w:p w:rsidR="00F71B46" w:rsidRDefault="00F71B46" w:rsidP="00E0299B">
      <w:pPr>
        <w:spacing w:line="360" w:lineRule="auto"/>
        <w:jc w:val="both"/>
        <w:rPr>
          <w:b/>
          <w:lang w:val="en-US"/>
        </w:rPr>
      </w:pPr>
    </w:p>
    <w:p w:rsidR="00746D21" w:rsidRDefault="00916925" w:rsidP="00E0299B">
      <w:pPr>
        <w:spacing w:line="360" w:lineRule="auto"/>
        <w:jc w:val="both"/>
        <w:rPr>
          <w:b/>
          <w:lang w:val="en-US"/>
        </w:rPr>
      </w:pPr>
      <w:r>
        <w:rPr>
          <w:b/>
          <w:noProof/>
          <w:lang w:val="en-US"/>
        </w:rPr>
        <w:pict>
          <v:shape id="_x0000_s1032" type="#_x0000_t202" style="position:absolute;left:0;text-align:left;margin-left:-62.6pt;margin-top:18.25pt;width:141pt;height:39pt;z-index:251661312" filled="f" stroked="f">
            <v:textbox style="mso-next-textbox:#_x0000_s1032">
              <w:txbxContent>
                <w:p w:rsidR="00987214" w:rsidRPr="00AD7145" w:rsidRDefault="00987214" w:rsidP="00AD7145">
                  <w:pPr>
                    <w:spacing w:after="0"/>
                    <w:rPr>
                      <w:color w:val="FFFFFF" w:themeColor="background1"/>
                      <w:sz w:val="20"/>
                    </w:rPr>
                  </w:pPr>
                  <w:r w:rsidRPr="00AD7145">
                    <w:rPr>
                      <w:b/>
                      <w:color w:val="FFFFFF" w:themeColor="background1"/>
                      <w:sz w:val="20"/>
                    </w:rPr>
                    <w:t>Contact:</w:t>
                  </w:r>
                  <w:r w:rsidRPr="00AD7145">
                    <w:rPr>
                      <w:color w:val="FFFFFF" w:themeColor="background1"/>
                      <w:sz w:val="20"/>
                    </w:rPr>
                    <w:t xml:space="preserve"> Verena Vorraber</w:t>
                  </w:r>
                </w:p>
                <w:p w:rsidR="00987214" w:rsidRPr="00AD7145" w:rsidRDefault="00987214" w:rsidP="00AD7145">
                  <w:pPr>
                    <w:spacing w:after="0" w:line="240" w:lineRule="auto"/>
                    <w:rPr>
                      <w:b/>
                      <w:color w:val="FFFFFF" w:themeColor="background1"/>
                      <w:sz w:val="20"/>
                    </w:rPr>
                  </w:pPr>
                  <w:r w:rsidRPr="00AD7145">
                    <w:rPr>
                      <w:b/>
                      <w:color w:val="FFFFFF" w:themeColor="background1"/>
                      <w:sz w:val="20"/>
                    </w:rPr>
                    <w:t xml:space="preserve">Tel: </w:t>
                  </w:r>
                </w:p>
              </w:txbxContent>
            </v:textbox>
          </v:shape>
        </w:pict>
      </w:r>
      <w:r>
        <w:rPr>
          <w:b/>
          <w:noProof/>
          <w:lang w:val="en-US"/>
        </w:rPr>
        <w:pict>
          <v:shape id="_x0000_s1030" type="#_x0000_t202" style="position:absolute;left:0;text-align:left;margin-left:-72.35pt;margin-top:8pt;width:595.5pt;height:280.85pt;z-index:251659264;mso-width-relative:margin;mso-height-relative:margin">
            <v:fill r:id="rId10" o:title="joe-and-mircea-chatting-rx7s" recolor="t" type="frame"/>
            <v:textbox style="mso-next-textbox:#_x0000_s1030">
              <w:txbxContent>
                <w:p w:rsidR="00987214" w:rsidRDefault="00987214" w:rsidP="00103D7F">
                  <w:pPr>
                    <w:spacing w:line="240" w:lineRule="auto"/>
                    <w:ind w:left="3510" w:right="2700"/>
                    <w:jc w:val="center"/>
                    <w:rPr>
                      <w:b/>
                      <w:color w:val="FFFFFF" w:themeColor="background1"/>
                      <w:sz w:val="28"/>
                      <w:lang w:val="en-US"/>
                    </w:rPr>
                  </w:pPr>
                </w:p>
                <w:p w:rsidR="00987214" w:rsidRPr="00103D7F" w:rsidRDefault="00987214" w:rsidP="00103D7F">
                  <w:pPr>
                    <w:spacing w:line="240" w:lineRule="auto"/>
                    <w:ind w:left="3510" w:right="2700"/>
                    <w:jc w:val="center"/>
                    <w:rPr>
                      <w:b/>
                      <w:color w:val="FFFFFF" w:themeColor="background1"/>
                      <w:sz w:val="24"/>
                      <w:lang w:val="en-US"/>
                    </w:rPr>
                  </w:pPr>
                  <w:r w:rsidRPr="00103D7F">
                    <w:rPr>
                      <w:b/>
                      <w:color w:val="FFFFFF" w:themeColor="background1"/>
                      <w:sz w:val="28"/>
                      <w:lang w:val="en-US"/>
                    </w:rPr>
                    <w:t xml:space="preserve">English Course: </w:t>
                  </w:r>
                  <w:r w:rsidRPr="00103D7F">
                    <w:rPr>
                      <w:b/>
                      <w:color w:val="FFFFFF" w:themeColor="background1"/>
                      <w:sz w:val="24"/>
                      <w:lang w:val="en-US"/>
                    </w:rPr>
                    <w:t>Small Talk Can Lead To Big Things</w:t>
                  </w:r>
                </w:p>
                <w:p w:rsidR="00987214" w:rsidRPr="00103D7F" w:rsidRDefault="00987214" w:rsidP="00103D7F">
                  <w:pPr>
                    <w:spacing w:after="0"/>
                    <w:ind w:left="3510" w:right="2700"/>
                    <w:rPr>
                      <w:b/>
                      <w:color w:val="FFFFFF" w:themeColor="background1"/>
                      <w:sz w:val="20"/>
                      <w:lang w:val="en-US"/>
                    </w:rPr>
                  </w:pPr>
                  <w:r w:rsidRPr="00103D7F">
                    <w:rPr>
                      <w:b/>
                      <w:color w:val="FFFFFF" w:themeColor="background1"/>
                      <w:sz w:val="20"/>
                      <w:lang w:val="en-US"/>
                    </w:rPr>
                    <w:t>This is the right course for you, if …</w:t>
                  </w:r>
                </w:p>
                <w:p w:rsidR="00987214" w:rsidRPr="00103D7F" w:rsidRDefault="00987214" w:rsidP="00103D7F">
                  <w:pPr>
                    <w:pStyle w:val="ListParagraph"/>
                    <w:numPr>
                      <w:ilvl w:val="0"/>
                      <w:numId w:val="4"/>
                    </w:numPr>
                    <w:ind w:left="3510" w:right="2700"/>
                    <w:rPr>
                      <w:color w:val="FFFFFF" w:themeColor="background1"/>
                      <w:sz w:val="20"/>
                      <w:lang w:val="en-US"/>
                    </w:rPr>
                  </w:pPr>
                  <w:r w:rsidRPr="00103D7F">
                    <w:rPr>
                      <w:color w:val="FFFFFF" w:themeColor="background1"/>
                      <w:sz w:val="20"/>
                      <w:lang w:val="en-US"/>
                    </w:rPr>
                    <w:t>You are an undergrad or graduate student that will go to the U.S for a University project (conference or poster presentation)</w:t>
                  </w:r>
                </w:p>
                <w:p w:rsidR="00987214" w:rsidRPr="00103D7F" w:rsidRDefault="00987214" w:rsidP="00103D7F">
                  <w:pPr>
                    <w:pStyle w:val="ListParagraph"/>
                    <w:numPr>
                      <w:ilvl w:val="0"/>
                      <w:numId w:val="4"/>
                    </w:numPr>
                    <w:spacing w:line="240" w:lineRule="auto"/>
                    <w:ind w:left="3510" w:right="2700"/>
                    <w:rPr>
                      <w:color w:val="FFFFFF" w:themeColor="background1"/>
                      <w:sz w:val="20"/>
                      <w:lang w:val="en-US"/>
                    </w:rPr>
                  </w:pPr>
                  <w:r w:rsidRPr="00103D7F">
                    <w:rPr>
                      <w:color w:val="FFFFFF" w:themeColor="background1"/>
                      <w:sz w:val="20"/>
                      <w:lang w:val="en-US"/>
                    </w:rPr>
                    <w:t xml:space="preserve">You feel uncomfortable when you think of small talk in English  </w:t>
                  </w:r>
                </w:p>
                <w:p w:rsidR="00987214" w:rsidRPr="00103D7F" w:rsidRDefault="00987214" w:rsidP="00103D7F">
                  <w:pPr>
                    <w:pStyle w:val="ListParagraph"/>
                    <w:numPr>
                      <w:ilvl w:val="0"/>
                      <w:numId w:val="4"/>
                    </w:numPr>
                    <w:spacing w:line="240" w:lineRule="auto"/>
                    <w:ind w:left="3510" w:right="2700"/>
                    <w:rPr>
                      <w:color w:val="FFFFFF" w:themeColor="background1"/>
                      <w:sz w:val="20"/>
                      <w:lang w:val="en-US"/>
                    </w:rPr>
                  </w:pPr>
                  <w:r w:rsidRPr="00103D7F">
                    <w:rPr>
                      <w:color w:val="FFFFFF" w:themeColor="background1"/>
                      <w:sz w:val="20"/>
                      <w:lang w:val="en-US"/>
                    </w:rPr>
                    <w:t>You want to learn how to get along in the world of small talk and especially in an American setting</w:t>
                  </w:r>
                </w:p>
                <w:p w:rsidR="00987214" w:rsidRPr="00103D7F" w:rsidRDefault="00987214" w:rsidP="00103D7F">
                  <w:pPr>
                    <w:spacing w:line="240" w:lineRule="auto"/>
                    <w:ind w:left="3510" w:right="2700"/>
                    <w:rPr>
                      <w:color w:val="FFFFFF" w:themeColor="background1"/>
                      <w:sz w:val="20"/>
                      <w:lang w:val="en-US"/>
                    </w:rPr>
                  </w:pPr>
                  <w:r w:rsidRPr="00103D7F">
                    <w:rPr>
                      <w:color w:val="FFFFFF" w:themeColor="background1"/>
                      <w:sz w:val="20"/>
                      <w:lang w:val="en-US"/>
                    </w:rPr>
                    <w:t xml:space="preserve">My course </w:t>
                  </w:r>
                  <w:r w:rsidRPr="00103D7F">
                    <w:rPr>
                      <w:b/>
                      <w:i/>
                      <w:color w:val="FFFFFF" w:themeColor="background1"/>
                      <w:sz w:val="20"/>
                      <w:lang w:val="en-US"/>
                    </w:rPr>
                    <w:t>Small Talk can lead to Big Things</w:t>
                  </w:r>
                  <w:r w:rsidRPr="00103D7F">
                    <w:rPr>
                      <w:color w:val="FFFFFF" w:themeColor="background1"/>
                      <w:sz w:val="20"/>
                      <w:lang w:val="en-US"/>
                    </w:rPr>
                    <w:t xml:space="preserve"> will teach you how to socialize in the U.S in only </w:t>
                  </w:r>
                  <w:r w:rsidRPr="00103D7F">
                    <w:rPr>
                      <w:b/>
                      <w:color w:val="FFFFFF" w:themeColor="background1"/>
                      <w:sz w:val="20"/>
                      <w:lang w:val="en-US"/>
                    </w:rPr>
                    <w:t>8 sessions (a 60 min)</w:t>
                  </w:r>
                  <w:r w:rsidRPr="00103D7F">
                    <w:rPr>
                      <w:color w:val="FFFFFF" w:themeColor="background1"/>
                      <w:sz w:val="20"/>
                      <w:lang w:val="en-US"/>
                    </w:rPr>
                    <w:t xml:space="preserve">. </w:t>
                  </w:r>
                </w:p>
                <w:p w:rsidR="00987214" w:rsidRPr="00103D7F" w:rsidRDefault="00987214" w:rsidP="00103D7F">
                  <w:pPr>
                    <w:pStyle w:val="ListParagraph"/>
                    <w:numPr>
                      <w:ilvl w:val="0"/>
                      <w:numId w:val="33"/>
                    </w:numPr>
                    <w:spacing w:line="240" w:lineRule="auto"/>
                    <w:ind w:left="4050" w:right="2700"/>
                    <w:rPr>
                      <w:color w:val="FFFFFF" w:themeColor="background1"/>
                      <w:sz w:val="20"/>
                      <w:lang w:val="en-US"/>
                    </w:rPr>
                  </w:pPr>
                  <w:r w:rsidRPr="00103D7F">
                    <w:rPr>
                      <w:color w:val="FFFFFF" w:themeColor="background1"/>
                      <w:sz w:val="20"/>
                      <w:lang w:val="en-US"/>
                    </w:rPr>
                    <w:t xml:space="preserve">You will prepare topics for small-talk </w:t>
                  </w:r>
                </w:p>
                <w:p w:rsidR="00987214" w:rsidRPr="00103D7F" w:rsidRDefault="00987214" w:rsidP="00103D7F">
                  <w:pPr>
                    <w:pStyle w:val="ListParagraph"/>
                    <w:numPr>
                      <w:ilvl w:val="0"/>
                      <w:numId w:val="33"/>
                    </w:numPr>
                    <w:spacing w:line="240" w:lineRule="auto"/>
                    <w:ind w:left="4050" w:right="2700"/>
                    <w:rPr>
                      <w:color w:val="FFFFFF" w:themeColor="background1"/>
                      <w:sz w:val="20"/>
                      <w:lang w:val="en-US"/>
                    </w:rPr>
                  </w:pPr>
                  <w:r w:rsidRPr="00103D7F">
                    <w:rPr>
                      <w:color w:val="FFFFFF" w:themeColor="background1"/>
                      <w:sz w:val="20"/>
                      <w:lang w:val="en-US"/>
                    </w:rPr>
                    <w:t>you will gain some insight into the “American psyche” and</w:t>
                  </w:r>
                </w:p>
                <w:p w:rsidR="00987214" w:rsidRPr="00103D7F" w:rsidRDefault="00987214" w:rsidP="00103D7F">
                  <w:pPr>
                    <w:pStyle w:val="ListParagraph"/>
                    <w:numPr>
                      <w:ilvl w:val="0"/>
                      <w:numId w:val="33"/>
                    </w:numPr>
                    <w:spacing w:line="240" w:lineRule="auto"/>
                    <w:ind w:left="4050" w:right="2700"/>
                    <w:rPr>
                      <w:color w:val="FFFFFF" w:themeColor="background1"/>
                      <w:sz w:val="20"/>
                      <w:lang w:val="en-US"/>
                    </w:rPr>
                  </w:pPr>
                  <w:r w:rsidRPr="00103D7F">
                    <w:rPr>
                      <w:color w:val="FFFFFF" w:themeColor="background1"/>
                      <w:sz w:val="20"/>
                      <w:lang w:val="en-US"/>
                    </w:rPr>
                    <w:t>you will talk a lot in order to lose any fear of talking in English!</w:t>
                  </w:r>
                </w:p>
                <w:p w:rsidR="00987214" w:rsidRPr="00103D7F" w:rsidRDefault="00987214" w:rsidP="00103D7F">
                  <w:pPr>
                    <w:ind w:left="3510" w:right="2700"/>
                    <w:rPr>
                      <w:color w:val="FFFFFF" w:themeColor="background1"/>
                      <w:lang w:val="en-US"/>
                    </w:rPr>
                  </w:pPr>
                </w:p>
                <w:p w:rsidR="00987214" w:rsidRPr="00103D7F" w:rsidRDefault="00987214" w:rsidP="00103D7F">
                  <w:pPr>
                    <w:ind w:left="3510" w:right="2700"/>
                    <w:rPr>
                      <w:color w:val="FFFFFF" w:themeColor="background1"/>
                      <w:lang w:val="en-US"/>
                    </w:rPr>
                  </w:pPr>
                </w:p>
              </w:txbxContent>
            </v:textbox>
          </v:shape>
        </w:pict>
      </w:r>
    </w:p>
    <w:p w:rsidR="00746D21" w:rsidRDefault="00746D21" w:rsidP="00E0299B">
      <w:pPr>
        <w:spacing w:line="360" w:lineRule="auto"/>
        <w:jc w:val="both"/>
        <w:rPr>
          <w:b/>
          <w:lang w:val="en-US"/>
        </w:rPr>
      </w:pPr>
    </w:p>
    <w:p w:rsidR="00746D21" w:rsidRDefault="00746D21" w:rsidP="00E0299B">
      <w:pPr>
        <w:spacing w:line="360" w:lineRule="auto"/>
        <w:jc w:val="both"/>
        <w:rPr>
          <w:b/>
          <w:lang w:val="en-US"/>
        </w:rPr>
      </w:pPr>
    </w:p>
    <w:p w:rsidR="00746D21" w:rsidRDefault="00746D21" w:rsidP="00E0299B">
      <w:pPr>
        <w:spacing w:line="360" w:lineRule="auto"/>
        <w:jc w:val="both"/>
        <w:rPr>
          <w:b/>
          <w:lang w:val="en-US"/>
        </w:rPr>
      </w:pPr>
    </w:p>
    <w:p w:rsidR="00746D21" w:rsidRDefault="00746D21" w:rsidP="00E0299B">
      <w:pPr>
        <w:spacing w:line="360" w:lineRule="auto"/>
        <w:jc w:val="both"/>
        <w:rPr>
          <w:b/>
          <w:lang w:val="en-US"/>
        </w:rPr>
      </w:pPr>
    </w:p>
    <w:p w:rsidR="00746D21" w:rsidRDefault="00746D21" w:rsidP="00E0299B">
      <w:pPr>
        <w:spacing w:line="360" w:lineRule="auto"/>
        <w:jc w:val="both"/>
        <w:rPr>
          <w:b/>
          <w:lang w:val="en-US"/>
        </w:rPr>
      </w:pPr>
    </w:p>
    <w:p w:rsidR="00746D21" w:rsidRDefault="00746D21" w:rsidP="00E0299B">
      <w:pPr>
        <w:spacing w:line="360" w:lineRule="auto"/>
        <w:jc w:val="both"/>
        <w:rPr>
          <w:b/>
          <w:lang w:val="en-US"/>
        </w:rPr>
      </w:pPr>
    </w:p>
    <w:p w:rsidR="00746D21" w:rsidRDefault="00746D21" w:rsidP="00E0299B">
      <w:pPr>
        <w:spacing w:line="360" w:lineRule="auto"/>
        <w:jc w:val="both"/>
        <w:rPr>
          <w:b/>
          <w:lang w:val="en-US"/>
        </w:rPr>
      </w:pPr>
    </w:p>
    <w:p w:rsidR="00746D21" w:rsidRDefault="00746D21" w:rsidP="00E0299B">
      <w:pPr>
        <w:spacing w:line="360" w:lineRule="auto"/>
        <w:jc w:val="both"/>
        <w:rPr>
          <w:b/>
          <w:lang w:val="en-US"/>
        </w:rPr>
      </w:pPr>
    </w:p>
    <w:p w:rsidR="001270C1" w:rsidRDefault="001270C1" w:rsidP="00E0299B">
      <w:pPr>
        <w:spacing w:line="360" w:lineRule="auto"/>
        <w:jc w:val="both"/>
        <w:rPr>
          <w:b/>
          <w:lang w:val="en-US"/>
        </w:rPr>
      </w:pPr>
    </w:p>
    <w:p w:rsidR="00B469E9" w:rsidRDefault="00B469E9" w:rsidP="00E0299B">
      <w:pPr>
        <w:spacing w:line="360" w:lineRule="auto"/>
        <w:jc w:val="both"/>
        <w:rPr>
          <w:b/>
          <w:lang w:val="en-US"/>
        </w:rPr>
      </w:pPr>
    </w:p>
    <w:p w:rsidR="00B469E9" w:rsidRDefault="00B469E9" w:rsidP="00E0299B">
      <w:pPr>
        <w:spacing w:line="360" w:lineRule="auto"/>
        <w:jc w:val="both"/>
        <w:rPr>
          <w:b/>
          <w:lang w:val="en-US"/>
        </w:rPr>
      </w:pPr>
    </w:p>
    <w:p w:rsidR="00B469E9" w:rsidRDefault="00B469E9" w:rsidP="00E0299B">
      <w:pPr>
        <w:spacing w:line="360" w:lineRule="auto"/>
        <w:jc w:val="both"/>
        <w:rPr>
          <w:b/>
          <w:lang w:val="en-US"/>
        </w:rPr>
      </w:pPr>
    </w:p>
    <w:tbl>
      <w:tblPr>
        <w:tblStyle w:val="TableGrid"/>
        <w:tblpPr w:leftFromText="180" w:rightFromText="180" w:vertAnchor="text" w:horzAnchor="margin" w:tblpXSpec="center" w:tblpY="-305"/>
        <w:tblW w:w="11583" w:type="dxa"/>
        <w:tblLayout w:type="fixed"/>
        <w:tblLook w:val="04A0"/>
      </w:tblPr>
      <w:tblGrid>
        <w:gridCol w:w="918"/>
        <w:gridCol w:w="2160"/>
        <w:gridCol w:w="6300"/>
        <w:gridCol w:w="2205"/>
      </w:tblGrid>
      <w:tr w:rsidR="0065307D" w:rsidTr="00181FF0">
        <w:tc>
          <w:tcPr>
            <w:tcW w:w="918" w:type="dxa"/>
            <w:shd w:val="clear" w:color="auto" w:fill="DDD9C3" w:themeFill="background2" w:themeFillShade="E6"/>
          </w:tcPr>
          <w:p w:rsidR="0065307D" w:rsidRDefault="0065307D" w:rsidP="00125CC7">
            <w:pPr>
              <w:spacing w:before="240"/>
              <w:jc w:val="both"/>
              <w:rPr>
                <w:b/>
                <w:lang w:val="en-US"/>
              </w:rPr>
            </w:pPr>
            <w:r>
              <w:rPr>
                <w:b/>
                <w:lang w:val="en-US"/>
              </w:rPr>
              <w:lastRenderedPageBreak/>
              <w:t>Session</w:t>
            </w:r>
          </w:p>
        </w:tc>
        <w:tc>
          <w:tcPr>
            <w:tcW w:w="2160" w:type="dxa"/>
            <w:shd w:val="clear" w:color="auto" w:fill="DDD9C3" w:themeFill="background2" w:themeFillShade="E6"/>
          </w:tcPr>
          <w:p w:rsidR="0065307D" w:rsidRDefault="0065307D" w:rsidP="00125CC7">
            <w:pPr>
              <w:spacing w:before="240"/>
              <w:jc w:val="center"/>
              <w:rPr>
                <w:b/>
                <w:lang w:val="en-US"/>
              </w:rPr>
            </w:pPr>
            <w:r>
              <w:rPr>
                <w:b/>
                <w:lang w:val="en-US"/>
              </w:rPr>
              <w:t>Main Topic</w:t>
            </w:r>
          </w:p>
          <w:p w:rsidR="00125CC7" w:rsidRDefault="00125CC7" w:rsidP="00125CC7">
            <w:pPr>
              <w:jc w:val="center"/>
              <w:rPr>
                <w:b/>
                <w:lang w:val="en-US"/>
              </w:rPr>
            </w:pPr>
          </w:p>
        </w:tc>
        <w:tc>
          <w:tcPr>
            <w:tcW w:w="6300" w:type="dxa"/>
            <w:shd w:val="clear" w:color="auto" w:fill="DDD9C3" w:themeFill="background2" w:themeFillShade="E6"/>
          </w:tcPr>
          <w:p w:rsidR="0065307D" w:rsidRDefault="0065307D" w:rsidP="00125CC7">
            <w:pPr>
              <w:spacing w:before="240"/>
              <w:jc w:val="center"/>
              <w:rPr>
                <w:b/>
                <w:lang w:val="en-US"/>
              </w:rPr>
            </w:pPr>
            <w:r>
              <w:rPr>
                <w:b/>
                <w:lang w:val="en-US"/>
              </w:rPr>
              <w:t>Objectives</w:t>
            </w:r>
          </w:p>
        </w:tc>
        <w:tc>
          <w:tcPr>
            <w:tcW w:w="2205" w:type="dxa"/>
            <w:shd w:val="clear" w:color="auto" w:fill="DDD9C3" w:themeFill="background2" w:themeFillShade="E6"/>
          </w:tcPr>
          <w:p w:rsidR="0065307D" w:rsidRDefault="0065307D" w:rsidP="00125CC7">
            <w:pPr>
              <w:spacing w:before="240"/>
              <w:jc w:val="center"/>
              <w:rPr>
                <w:b/>
                <w:lang w:val="en-US"/>
              </w:rPr>
            </w:pPr>
            <w:r>
              <w:rPr>
                <w:b/>
                <w:lang w:val="en-US"/>
              </w:rPr>
              <w:t>Assignment</w:t>
            </w:r>
          </w:p>
        </w:tc>
      </w:tr>
      <w:tr w:rsidR="0065307D" w:rsidRPr="00535283" w:rsidTr="0065307D">
        <w:tc>
          <w:tcPr>
            <w:tcW w:w="918" w:type="dxa"/>
          </w:tcPr>
          <w:p w:rsidR="0065307D" w:rsidRDefault="0065307D" w:rsidP="00535283">
            <w:pPr>
              <w:spacing w:before="240"/>
              <w:jc w:val="center"/>
              <w:rPr>
                <w:b/>
                <w:lang w:val="en-US"/>
              </w:rPr>
            </w:pPr>
            <w:r>
              <w:rPr>
                <w:b/>
                <w:lang w:val="en-US"/>
              </w:rPr>
              <w:t>1</w:t>
            </w:r>
          </w:p>
        </w:tc>
        <w:tc>
          <w:tcPr>
            <w:tcW w:w="2160" w:type="dxa"/>
          </w:tcPr>
          <w:p w:rsidR="0065307D" w:rsidRDefault="0065307D" w:rsidP="00535283">
            <w:pPr>
              <w:spacing w:before="240"/>
              <w:jc w:val="both"/>
              <w:rPr>
                <w:b/>
                <w:lang w:val="en-US"/>
              </w:rPr>
            </w:pPr>
            <w:r w:rsidRPr="00E32AAE">
              <w:rPr>
                <w:b/>
                <w:lang w:val="en-US"/>
              </w:rPr>
              <w:t>“Nice to meet you!”</w:t>
            </w:r>
          </w:p>
          <w:p w:rsidR="00F314F1" w:rsidRPr="00E32AAE" w:rsidRDefault="00F314F1" w:rsidP="00F314F1">
            <w:pPr>
              <w:spacing w:before="240"/>
              <w:rPr>
                <w:b/>
                <w:lang w:val="en-US"/>
              </w:rPr>
            </w:pPr>
            <w:r>
              <w:rPr>
                <w:b/>
                <w:lang w:val="en-US"/>
              </w:rPr>
              <w:t>Small Talk (ST) Topics for the University setting</w:t>
            </w:r>
          </w:p>
        </w:tc>
        <w:tc>
          <w:tcPr>
            <w:tcW w:w="6300" w:type="dxa"/>
          </w:tcPr>
          <w:p w:rsidR="0065307D" w:rsidRPr="0065307D" w:rsidRDefault="0065307D" w:rsidP="00535283">
            <w:pPr>
              <w:pStyle w:val="ListParagraph"/>
              <w:numPr>
                <w:ilvl w:val="0"/>
                <w:numId w:val="11"/>
              </w:numPr>
              <w:spacing w:before="240"/>
              <w:ind w:left="315"/>
              <w:rPr>
                <w:lang w:val="en-US"/>
              </w:rPr>
            </w:pPr>
            <w:r w:rsidRPr="00E32AAE">
              <w:rPr>
                <w:lang w:val="en-US"/>
              </w:rPr>
              <w:t>Getting to know each other (participants)</w:t>
            </w:r>
            <w:r>
              <w:rPr>
                <w:lang w:val="en-US"/>
              </w:rPr>
              <w:t xml:space="preserve">- </w:t>
            </w:r>
            <w:r w:rsidRPr="0065307D">
              <w:rPr>
                <w:lang w:val="en-US"/>
              </w:rPr>
              <w:t>Creating a good working atmosphere (games)</w:t>
            </w:r>
          </w:p>
          <w:p w:rsidR="0065307D" w:rsidRPr="00E32AAE" w:rsidRDefault="0065307D" w:rsidP="0065307D">
            <w:pPr>
              <w:pStyle w:val="ListParagraph"/>
              <w:numPr>
                <w:ilvl w:val="0"/>
                <w:numId w:val="11"/>
              </w:numPr>
              <w:ind w:left="315"/>
              <w:rPr>
                <w:lang w:val="en-US"/>
              </w:rPr>
            </w:pPr>
            <w:r w:rsidRPr="00E32AAE">
              <w:rPr>
                <w:lang w:val="en-US"/>
              </w:rPr>
              <w:t xml:space="preserve"> Scripts for meeting people for the first time, for example:</w:t>
            </w:r>
          </w:p>
          <w:p w:rsidR="0065307D" w:rsidRDefault="0065307D" w:rsidP="0065307D">
            <w:pPr>
              <w:ind w:left="315"/>
              <w:rPr>
                <w:lang w:val="en-US"/>
              </w:rPr>
            </w:pPr>
            <w:r w:rsidRPr="00FC008F">
              <w:rPr>
                <w:lang w:val="en-US"/>
              </w:rPr>
              <w:t xml:space="preserve"> </w:t>
            </w:r>
          </w:p>
          <w:p w:rsidR="0065307D" w:rsidRPr="00FC008F" w:rsidRDefault="0065307D" w:rsidP="0065307D">
            <w:pPr>
              <w:ind w:left="315"/>
              <w:rPr>
                <w:lang w:val="en-US"/>
              </w:rPr>
            </w:pPr>
            <w:r w:rsidRPr="004B5B8F">
              <w:rPr>
                <w:b/>
                <w:lang w:val="en-US"/>
              </w:rPr>
              <w:t>A:</w:t>
            </w:r>
            <w:r w:rsidRPr="00FC008F">
              <w:rPr>
                <w:lang w:val="en-US"/>
              </w:rPr>
              <w:t xml:space="preserve"> Hi, I am Christoph, nice to meet you!</w:t>
            </w:r>
          </w:p>
          <w:p w:rsidR="0065307D" w:rsidRPr="00FC008F" w:rsidRDefault="0065307D" w:rsidP="0065307D">
            <w:pPr>
              <w:ind w:left="315"/>
              <w:rPr>
                <w:lang w:val="en-US"/>
              </w:rPr>
            </w:pPr>
            <w:r w:rsidRPr="004B5B8F">
              <w:rPr>
                <w:b/>
                <w:lang w:val="en-US"/>
              </w:rPr>
              <w:t>B:</w:t>
            </w:r>
            <w:r w:rsidRPr="00FC008F">
              <w:rPr>
                <w:lang w:val="en-US"/>
              </w:rPr>
              <w:t xml:space="preserve"> Julia, nice to meet you, too!</w:t>
            </w:r>
          </w:p>
          <w:p w:rsidR="0065307D" w:rsidRDefault="0065307D" w:rsidP="0065307D">
            <w:pPr>
              <w:ind w:left="315"/>
              <w:rPr>
                <w:lang w:val="en-US"/>
              </w:rPr>
            </w:pPr>
            <w:r w:rsidRPr="00FC008F">
              <w:rPr>
                <w:lang w:val="en-US"/>
              </w:rPr>
              <w:t>And how to go on afterwards</w:t>
            </w:r>
            <w:r>
              <w:rPr>
                <w:lang w:val="en-US"/>
              </w:rPr>
              <w:t xml:space="preserve"> if you meet …</w:t>
            </w:r>
          </w:p>
          <w:p w:rsidR="0065307D" w:rsidRDefault="0065307D" w:rsidP="0065307D">
            <w:pPr>
              <w:ind w:left="315"/>
              <w:rPr>
                <w:lang w:val="en-US"/>
              </w:rPr>
            </w:pPr>
            <w:r>
              <w:rPr>
                <w:lang w:val="en-US"/>
              </w:rPr>
              <w:t xml:space="preserve">   a)  at University before/during/immediately after a poster  presentation or a conference</w:t>
            </w:r>
          </w:p>
          <w:p w:rsidR="0065307D" w:rsidRDefault="0065307D" w:rsidP="0065307D">
            <w:pPr>
              <w:ind w:left="315"/>
              <w:rPr>
                <w:lang w:val="en-US"/>
              </w:rPr>
            </w:pPr>
            <w:r>
              <w:rPr>
                <w:lang w:val="en-US"/>
              </w:rPr>
              <w:t xml:space="preserve">   b) at dinner after a poster presentation or a conference</w:t>
            </w:r>
          </w:p>
          <w:p w:rsidR="0065307D" w:rsidRDefault="0065307D" w:rsidP="0065307D">
            <w:pPr>
              <w:ind w:left="315"/>
              <w:rPr>
                <w:lang w:val="en-US"/>
              </w:rPr>
            </w:pPr>
            <w:r>
              <w:rPr>
                <w:lang w:val="en-US"/>
              </w:rPr>
              <w:t xml:space="preserve">   c) for a sightseeing tour</w:t>
            </w:r>
          </w:p>
          <w:p w:rsidR="0065307D" w:rsidRDefault="0065307D" w:rsidP="0065307D">
            <w:pPr>
              <w:ind w:left="315"/>
              <w:rPr>
                <w:lang w:val="en-US"/>
              </w:rPr>
            </w:pPr>
          </w:p>
          <w:p w:rsidR="0065307D" w:rsidRDefault="0065307D" w:rsidP="0065307D">
            <w:pPr>
              <w:shd w:val="clear" w:color="auto" w:fill="DDD9C3" w:themeFill="background2" w:themeFillShade="E6"/>
              <w:ind w:left="315"/>
              <w:rPr>
                <w:lang w:val="en-US"/>
              </w:rPr>
            </w:pPr>
            <w:r w:rsidRPr="00D0517B">
              <w:rPr>
                <w:lang w:val="en-US"/>
              </w:rPr>
              <w:sym w:font="Wingdings" w:char="F0E0"/>
            </w:r>
            <w:r>
              <w:rPr>
                <w:lang w:val="en-US"/>
              </w:rPr>
              <w:t xml:space="preserve"> b and c will not be dealt with in this session – but it should be mentioned in order to show how difficult it might be to find appropriate topics for a conversation – a problem that should be solved by the end of the course.</w:t>
            </w:r>
          </w:p>
          <w:p w:rsidR="0065307D" w:rsidRPr="0033414B" w:rsidRDefault="0065307D" w:rsidP="0065307D">
            <w:pPr>
              <w:shd w:val="clear" w:color="auto" w:fill="DDD9C3" w:themeFill="background2" w:themeFillShade="E6"/>
              <w:ind w:left="315"/>
              <w:rPr>
                <w:lang w:val="en-US"/>
              </w:rPr>
            </w:pPr>
            <w:r w:rsidRPr="0033414B">
              <w:rPr>
                <w:lang w:val="en-US"/>
              </w:rPr>
              <w:t>The same thing applies to 3b) beneath</w:t>
            </w:r>
            <w:r>
              <w:rPr>
                <w:lang w:val="en-US"/>
              </w:rPr>
              <w:t>.</w:t>
            </w:r>
          </w:p>
          <w:p w:rsidR="0065307D" w:rsidRDefault="0065307D" w:rsidP="0065307D">
            <w:pPr>
              <w:ind w:left="315"/>
              <w:rPr>
                <w:lang w:val="en-US"/>
              </w:rPr>
            </w:pPr>
          </w:p>
          <w:p w:rsidR="0065307D" w:rsidRDefault="0065307D" w:rsidP="0065307D">
            <w:pPr>
              <w:ind w:left="315"/>
              <w:rPr>
                <w:lang w:val="en-US"/>
              </w:rPr>
            </w:pPr>
            <w:r w:rsidRPr="000A3DCC">
              <w:rPr>
                <w:b/>
                <w:lang w:val="en-US"/>
              </w:rPr>
              <w:t>Smal</w:t>
            </w:r>
            <w:r>
              <w:rPr>
                <w:b/>
                <w:lang w:val="en-US"/>
              </w:rPr>
              <w:t>l-Talk S</w:t>
            </w:r>
            <w:r w:rsidRPr="000A3DCC">
              <w:rPr>
                <w:b/>
                <w:lang w:val="en-US"/>
              </w:rPr>
              <w:t>trategies</w:t>
            </w:r>
            <w:r>
              <w:rPr>
                <w:lang w:val="en-US"/>
              </w:rPr>
              <w:t xml:space="preserve"> like: try to get information that could be helpful for the next time you meet the person. </w:t>
            </w:r>
          </w:p>
          <w:p w:rsidR="0065307D" w:rsidRDefault="0065307D" w:rsidP="0065307D">
            <w:pPr>
              <w:ind w:left="315"/>
              <w:rPr>
                <w:lang w:val="en-US"/>
              </w:rPr>
            </w:pPr>
          </w:p>
          <w:p w:rsidR="0065307D" w:rsidRPr="004B5B8F" w:rsidRDefault="0065307D" w:rsidP="0065307D">
            <w:pPr>
              <w:pStyle w:val="ListParagraph"/>
              <w:numPr>
                <w:ilvl w:val="0"/>
                <w:numId w:val="11"/>
              </w:numPr>
              <w:ind w:left="315"/>
              <w:rPr>
                <w:lang w:val="en-US"/>
              </w:rPr>
            </w:pPr>
            <w:r w:rsidRPr="004B5B8F">
              <w:rPr>
                <w:lang w:val="en-US"/>
              </w:rPr>
              <w:t xml:space="preserve">Scripts for meeting people </w:t>
            </w:r>
            <w:r>
              <w:rPr>
                <w:lang w:val="en-US"/>
              </w:rPr>
              <w:t xml:space="preserve">for </w:t>
            </w:r>
            <w:r w:rsidRPr="004B5B8F">
              <w:rPr>
                <w:lang w:val="en-US"/>
              </w:rPr>
              <w:t>the second time:</w:t>
            </w:r>
          </w:p>
          <w:p w:rsidR="0065307D" w:rsidRDefault="0065307D" w:rsidP="0065307D">
            <w:pPr>
              <w:ind w:left="315"/>
              <w:rPr>
                <w:lang w:val="en-US"/>
              </w:rPr>
            </w:pPr>
            <w:r w:rsidRPr="004B5B8F">
              <w:rPr>
                <w:b/>
                <w:lang w:val="en-US"/>
              </w:rPr>
              <w:t>A:</w:t>
            </w:r>
            <w:r>
              <w:rPr>
                <w:lang w:val="en-US"/>
              </w:rPr>
              <w:t xml:space="preserve"> Hi, how are you?</w:t>
            </w:r>
          </w:p>
          <w:p w:rsidR="0065307D" w:rsidRDefault="0065307D" w:rsidP="0065307D">
            <w:pPr>
              <w:ind w:left="315"/>
              <w:rPr>
                <w:lang w:val="en-US"/>
              </w:rPr>
            </w:pPr>
            <w:r w:rsidRPr="004B5B8F">
              <w:rPr>
                <w:b/>
                <w:lang w:val="en-US"/>
              </w:rPr>
              <w:t>B:</w:t>
            </w:r>
            <w:r>
              <w:rPr>
                <w:lang w:val="en-US"/>
              </w:rPr>
              <w:t xml:space="preserve"> Oh, I am fine, how are you?</w:t>
            </w:r>
          </w:p>
          <w:p w:rsidR="0065307D" w:rsidRDefault="0065307D" w:rsidP="0065307D">
            <w:pPr>
              <w:ind w:left="315"/>
              <w:rPr>
                <w:lang w:val="en-US"/>
              </w:rPr>
            </w:pPr>
            <w:r>
              <w:rPr>
                <w:lang w:val="en-US"/>
              </w:rPr>
              <w:t>And how to go on in …</w:t>
            </w:r>
          </w:p>
          <w:p w:rsidR="0065307D" w:rsidRDefault="0065307D" w:rsidP="0065307D">
            <w:pPr>
              <w:pStyle w:val="ListParagraph"/>
              <w:numPr>
                <w:ilvl w:val="0"/>
                <w:numId w:val="7"/>
              </w:numPr>
              <w:ind w:left="315"/>
              <w:rPr>
                <w:lang w:val="en-US"/>
              </w:rPr>
            </w:pPr>
            <w:r>
              <w:rPr>
                <w:lang w:val="en-US"/>
              </w:rPr>
              <w:t>a University setting</w:t>
            </w:r>
          </w:p>
          <w:p w:rsidR="0065307D" w:rsidRDefault="0065307D" w:rsidP="0065307D">
            <w:pPr>
              <w:pStyle w:val="ListParagraph"/>
              <w:numPr>
                <w:ilvl w:val="0"/>
                <w:numId w:val="7"/>
              </w:numPr>
              <w:ind w:left="315"/>
              <w:rPr>
                <w:lang w:val="en-US"/>
              </w:rPr>
            </w:pPr>
            <w:r>
              <w:rPr>
                <w:lang w:val="en-US"/>
              </w:rPr>
              <w:t>a private setting</w:t>
            </w:r>
            <w:r w:rsidRPr="008D3114">
              <w:rPr>
                <w:lang w:val="en-US"/>
              </w:rPr>
              <w:t xml:space="preserve"> </w:t>
            </w:r>
          </w:p>
          <w:p w:rsidR="0065307D" w:rsidRDefault="0065307D" w:rsidP="0065307D">
            <w:pPr>
              <w:ind w:left="315"/>
              <w:rPr>
                <w:lang w:val="en-US"/>
              </w:rPr>
            </w:pPr>
          </w:p>
          <w:p w:rsidR="0065307D" w:rsidRDefault="0065307D" w:rsidP="0065307D">
            <w:pPr>
              <w:rPr>
                <w:lang w:val="en-US"/>
              </w:rPr>
            </w:pPr>
            <w:r w:rsidRPr="004B5B8F">
              <w:rPr>
                <w:b/>
                <w:lang w:val="en-US"/>
              </w:rPr>
              <w:t>Small-Talk Strategies</w:t>
            </w:r>
            <w:r>
              <w:rPr>
                <w:lang w:val="en-US"/>
              </w:rPr>
              <w:t xml:space="preserve"> like: referring back to something that came up during the previous conversation. (+ watch tenses)</w:t>
            </w:r>
          </w:p>
          <w:p w:rsidR="00125CC7" w:rsidRPr="004B5B8F" w:rsidRDefault="00125CC7" w:rsidP="0065307D">
            <w:pPr>
              <w:rPr>
                <w:lang w:val="en-US"/>
              </w:rPr>
            </w:pPr>
          </w:p>
        </w:tc>
        <w:tc>
          <w:tcPr>
            <w:tcW w:w="2205" w:type="dxa"/>
          </w:tcPr>
          <w:p w:rsidR="0065307D" w:rsidRPr="00125CC7" w:rsidRDefault="0065307D" w:rsidP="00125CC7">
            <w:pPr>
              <w:pStyle w:val="ListParagraph"/>
              <w:numPr>
                <w:ilvl w:val="0"/>
                <w:numId w:val="22"/>
              </w:numPr>
              <w:spacing w:before="240"/>
              <w:ind w:left="162" w:hanging="180"/>
              <w:rPr>
                <w:lang w:val="en-US"/>
              </w:rPr>
            </w:pPr>
            <w:r w:rsidRPr="00125CC7">
              <w:rPr>
                <w:lang w:val="en-US"/>
              </w:rPr>
              <w:t>Practice your dialogues at home and present them in pairs next session!</w:t>
            </w:r>
          </w:p>
          <w:p w:rsidR="000B58AD" w:rsidRDefault="000B58AD" w:rsidP="00125CC7">
            <w:pPr>
              <w:ind w:left="162" w:hanging="180"/>
              <w:rPr>
                <w:lang w:val="en-US"/>
              </w:rPr>
            </w:pPr>
          </w:p>
          <w:p w:rsidR="000B58AD" w:rsidRPr="00125CC7" w:rsidRDefault="00535283" w:rsidP="00125CC7">
            <w:pPr>
              <w:pStyle w:val="ListParagraph"/>
              <w:numPr>
                <w:ilvl w:val="0"/>
                <w:numId w:val="22"/>
              </w:numPr>
              <w:ind w:left="162" w:hanging="180"/>
              <w:rPr>
                <w:lang w:val="en-US"/>
              </w:rPr>
            </w:pPr>
            <w:r w:rsidRPr="00125CC7">
              <w:rPr>
                <w:lang w:val="en-US"/>
              </w:rPr>
              <w:t>C</w:t>
            </w:r>
            <w:r w:rsidR="000B58AD" w:rsidRPr="00125CC7">
              <w:rPr>
                <w:lang w:val="en-US"/>
              </w:rPr>
              <w:t xml:space="preserve">opy down useful phrases </w:t>
            </w:r>
            <w:r w:rsidR="00F57AA8" w:rsidRPr="00125CC7">
              <w:rPr>
                <w:lang w:val="en-US"/>
              </w:rPr>
              <w:t xml:space="preserve">from today’s session </w:t>
            </w:r>
            <w:r w:rsidR="000B58AD" w:rsidRPr="00125CC7">
              <w:rPr>
                <w:lang w:val="en-US"/>
              </w:rPr>
              <w:t>into your vocabulary file. (phrase or collocation + example sentence)</w:t>
            </w:r>
          </w:p>
        </w:tc>
      </w:tr>
      <w:tr w:rsidR="0065307D" w:rsidRPr="00E00019" w:rsidTr="00910AA1">
        <w:tc>
          <w:tcPr>
            <w:tcW w:w="918" w:type="dxa"/>
            <w:shd w:val="clear" w:color="auto" w:fill="EEECE1" w:themeFill="background2"/>
          </w:tcPr>
          <w:p w:rsidR="0065307D" w:rsidRDefault="0065307D" w:rsidP="00535283">
            <w:pPr>
              <w:spacing w:before="240"/>
              <w:jc w:val="center"/>
              <w:rPr>
                <w:b/>
                <w:lang w:val="en-US"/>
              </w:rPr>
            </w:pPr>
            <w:r>
              <w:rPr>
                <w:b/>
                <w:lang w:val="en-US"/>
              </w:rPr>
              <w:t>2</w:t>
            </w:r>
          </w:p>
        </w:tc>
        <w:tc>
          <w:tcPr>
            <w:tcW w:w="2160" w:type="dxa"/>
            <w:shd w:val="clear" w:color="auto" w:fill="EEECE1" w:themeFill="background2"/>
          </w:tcPr>
          <w:p w:rsidR="0065307D" w:rsidRDefault="00F314F1" w:rsidP="00535283">
            <w:pPr>
              <w:spacing w:before="240"/>
              <w:rPr>
                <w:b/>
                <w:lang w:val="en-US"/>
              </w:rPr>
            </w:pPr>
            <w:r>
              <w:rPr>
                <w:b/>
                <w:lang w:val="en-US"/>
              </w:rPr>
              <w:t>ST-T</w:t>
            </w:r>
            <w:r w:rsidR="0065307D">
              <w:rPr>
                <w:b/>
                <w:lang w:val="en-US"/>
              </w:rPr>
              <w:t>opics for conversation outside the University setting</w:t>
            </w:r>
          </w:p>
          <w:p w:rsidR="0065307D" w:rsidRDefault="0065307D" w:rsidP="0065307D">
            <w:pPr>
              <w:pStyle w:val="ListParagraph"/>
              <w:numPr>
                <w:ilvl w:val="0"/>
                <w:numId w:val="10"/>
              </w:numPr>
              <w:rPr>
                <w:lang w:val="en-US"/>
              </w:rPr>
            </w:pPr>
            <w:r w:rsidRPr="00E32AAE">
              <w:rPr>
                <w:lang w:val="en-US"/>
              </w:rPr>
              <w:t>Travelling Experiences</w:t>
            </w:r>
          </w:p>
          <w:p w:rsidR="0065307D" w:rsidRDefault="0065307D" w:rsidP="0065307D">
            <w:pPr>
              <w:pStyle w:val="ListParagraph"/>
              <w:numPr>
                <w:ilvl w:val="0"/>
                <w:numId w:val="10"/>
              </w:numPr>
              <w:rPr>
                <w:lang w:val="en-US"/>
              </w:rPr>
            </w:pPr>
            <w:r>
              <w:rPr>
                <w:lang w:val="en-US"/>
              </w:rPr>
              <w:t>America on the Map</w:t>
            </w:r>
          </w:p>
          <w:p w:rsidR="003732BE" w:rsidRPr="00B11CCE" w:rsidRDefault="003732BE" w:rsidP="003732BE">
            <w:pPr>
              <w:pStyle w:val="ListParagraph"/>
              <w:numPr>
                <w:ilvl w:val="0"/>
                <w:numId w:val="10"/>
              </w:numPr>
              <w:rPr>
                <w:lang w:val="en-US"/>
              </w:rPr>
            </w:pPr>
            <w:r>
              <w:rPr>
                <w:lang w:val="en-US"/>
              </w:rPr>
              <w:t>S</w:t>
            </w:r>
            <w:r w:rsidRPr="00B11CCE">
              <w:rPr>
                <w:lang w:val="en-US"/>
              </w:rPr>
              <w:t>ightseeing</w:t>
            </w:r>
            <w:r>
              <w:rPr>
                <w:lang w:val="en-US"/>
              </w:rPr>
              <w:t xml:space="preserve"> in San Fran</w:t>
            </w:r>
          </w:p>
          <w:p w:rsidR="0065307D" w:rsidRDefault="0065307D" w:rsidP="003732BE">
            <w:pPr>
              <w:pStyle w:val="ListParagraph"/>
              <w:rPr>
                <w:b/>
                <w:lang w:val="en-US"/>
              </w:rPr>
            </w:pPr>
          </w:p>
        </w:tc>
        <w:tc>
          <w:tcPr>
            <w:tcW w:w="6300" w:type="dxa"/>
            <w:shd w:val="clear" w:color="auto" w:fill="EEECE1" w:themeFill="background2"/>
          </w:tcPr>
          <w:p w:rsidR="0065307D" w:rsidRDefault="0065307D" w:rsidP="0065307D">
            <w:pPr>
              <w:pStyle w:val="ListParagraph"/>
              <w:rPr>
                <w:lang w:val="en-US"/>
              </w:rPr>
            </w:pPr>
          </w:p>
          <w:p w:rsidR="0065307D" w:rsidRPr="00181FF0" w:rsidRDefault="00181FF0" w:rsidP="00535283">
            <w:pPr>
              <w:pStyle w:val="ListParagraph"/>
              <w:numPr>
                <w:ilvl w:val="0"/>
                <w:numId w:val="21"/>
              </w:numPr>
              <w:spacing w:before="240"/>
              <w:ind w:left="522"/>
              <w:rPr>
                <w:lang w:val="en-US"/>
              </w:rPr>
            </w:pPr>
            <w:r>
              <w:rPr>
                <w:lang w:val="en-US"/>
              </w:rPr>
              <w:t>Tell others</w:t>
            </w:r>
            <w:r w:rsidR="0065307D" w:rsidRPr="00181FF0">
              <w:rPr>
                <w:lang w:val="en-US"/>
              </w:rPr>
              <w:t xml:space="preserve"> about</w:t>
            </w:r>
            <w:r w:rsidR="00A32649">
              <w:rPr>
                <w:lang w:val="en-US"/>
              </w:rPr>
              <w:t xml:space="preserve"> your own travelling experience</w:t>
            </w:r>
            <w:r>
              <w:rPr>
                <w:lang w:val="en-US"/>
              </w:rPr>
              <w:t xml:space="preserve"> (focus: present perfect tense)</w:t>
            </w:r>
          </w:p>
          <w:p w:rsidR="00181FF0" w:rsidRPr="00181FF0" w:rsidRDefault="00181FF0" w:rsidP="00181FF0">
            <w:pPr>
              <w:pStyle w:val="ListParagraph"/>
              <w:numPr>
                <w:ilvl w:val="0"/>
                <w:numId w:val="21"/>
              </w:numPr>
              <w:ind w:left="522"/>
              <w:rPr>
                <w:b/>
                <w:lang w:val="en-US"/>
              </w:rPr>
            </w:pPr>
            <w:r>
              <w:rPr>
                <w:lang w:val="en-US"/>
              </w:rPr>
              <w:t>Talk about important S</w:t>
            </w:r>
            <w:r w:rsidR="0065307D" w:rsidRPr="00181FF0">
              <w:rPr>
                <w:lang w:val="en-US"/>
              </w:rPr>
              <w:t xml:space="preserve">tates </w:t>
            </w:r>
            <w:r>
              <w:rPr>
                <w:lang w:val="en-US"/>
              </w:rPr>
              <w:t xml:space="preserve">in the U.S. and </w:t>
            </w:r>
            <w:r w:rsidR="0065307D" w:rsidRPr="00181FF0">
              <w:rPr>
                <w:lang w:val="en-US"/>
              </w:rPr>
              <w:t>describe their approximate location</w:t>
            </w:r>
          </w:p>
          <w:p w:rsidR="00181FF0" w:rsidRPr="00181FF0" w:rsidRDefault="00181FF0" w:rsidP="00181FF0">
            <w:pPr>
              <w:pStyle w:val="ListParagraph"/>
              <w:numPr>
                <w:ilvl w:val="0"/>
                <w:numId w:val="21"/>
              </w:numPr>
              <w:ind w:left="522"/>
              <w:rPr>
                <w:b/>
                <w:lang w:val="en-US"/>
              </w:rPr>
            </w:pPr>
            <w:r>
              <w:rPr>
                <w:lang w:val="en-US"/>
              </w:rPr>
              <w:t>Ask your</w:t>
            </w:r>
            <w:r w:rsidR="003732BE" w:rsidRPr="00181FF0">
              <w:rPr>
                <w:lang w:val="en-US"/>
              </w:rPr>
              <w:t xml:space="preserve"> way th</w:t>
            </w:r>
            <w:r>
              <w:rPr>
                <w:lang w:val="en-US"/>
              </w:rPr>
              <w:t>rough San Fran</w:t>
            </w:r>
          </w:p>
          <w:p w:rsidR="003732BE" w:rsidRPr="00181FF0" w:rsidRDefault="00181FF0" w:rsidP="00181FF0">
            <w:pPr>
              <w:pStyle w:val="ListParagraph"/>
              <w:numPr>
                <w:ilvl w:val="0"/>
                <w:numId w:val="21"/>
              </w:numPr>
              <w:ind w:left="522"/>
              <w:rPr>
                <w:b/>
                <w:lang w:val="en-US"/>
              </w:rPr>
            </w:pPr>
            <w:r>
              <w:rPr>
                <w:lang w:val="en-US"/>
              </w:rPr>
              <w:t>Learn about and tell others about sights and</w:t>
            </w:r>
            <w:r w:rsidR="003732BE" w:rsidRPr="00181FF0">
              <w:rPr>
                <w:lang w:val="en-US"/>
              </w:rPr>
              <w:t xml:space="preserve"> hot spots of the city </w:t>
            </w:r>
          </w:p>
        </w:tc>
        <w:tc>
          <w:tcPr>
            <w:tcW w:w="2205" w:type="dxa"/>
            <w:shd w:val="clear" w:color="auto" w:fill="EEECE1" w:themeFill="background2"/>
          </w:tcPr>
          <w:p w:rsidR="000B58AD" w:rsidRDefault="000B58AD" w:rsidP="000B58AD">
            <w:pPr>
              <w:rPr>
                <w:lang w:val="en-US"/>
              </w:rPr>
            </w:pPr>
          </w:p>
          <w:p w:rsidR="0065307D" w:rsidRPr="00125CC7" w:rsidRDefault="000B58AD" w:rsidP="00125CC7">
            <w:pPr>
              <w:pStyle w:val="ListParagraph"/>
              <w:numPr>
                <w:ilvl w:val="0"/>
                <w:numId w:val="23"/>
              </w:numPr>
              <w:ind w:left="162" w:hanging="108"/>
              <w:rPr>
                <w:lang w:val="en-US"/>
              </w:rPr>
            </w:pPr>
            <w:r w:rsidRPr="00125CC7">
              <w:rPr>
                <w:lang w:val="en-US"/>
              </w:rPr>
              <w:t xml:space="preserve">Copy down useful phrases </w:t>
            </w:r>
            <w:r w:rsidR="00F57AA8" w:rsidRPr="00125CC7">
              <w:rPr>
                <w:lang w:val="en-US"/>
              </w:rPr>
              <w:t xml:space="preserve">from today’s session </w:t>
            </w:r>
            <w:r w:rsidRPr="00125CC7">
              <w:rPr>
                <w:lang w:val="en-US"/>
              </w:rPr>
              <w:t>into your vocabulary file. (phrase or collocation + example sentence)</w:t>
            </w:r>
          </w:p>
          <w:p w:rsidR="00787B3B" w:rsidRDefault="00787B3B" w:rsidP="00125CC7">
            <w:pPr>
              <w:ind w:left="162" w:hanging="108"/>
              <w:rPr>
                <w:lang w:val="en-US"/>
              </w:rPr>
            </w:pPr>
          </w:p>
          <w:p w:rsidR="005B25CD" w:rsidRPr="003E3C36" w:rsidRDefault="005B25CD" w:rsidP="005B25CD">
            <w:pPr>
              <w:pStyle w:val="ListParagraph"/>
              <w:numPr>
                <w:ilvl w:val="0"/>
                <w:numId w:val="27"/>
              </w:numPr>
              <w:ind w:left="252" w:hanging="180"/>
              <w:rPr>
                <w:lang w:val="en-US"/>
              </w:rPr>
            </w:pPr>
            <w:r w:rsidRPr="003E3C36">
              <w:rPr>
                <w:lang w:val="en-US"/>
              </w:rPr>
              <w:t xml:space="preserve">And read the article on the following website: </w:t>
            </w:r>
          </w:p>
          <w:p w:rsidR="00125CC7" w:rsidRPr="005B25CD" w:rsidRDefault="00820417" w:rsidP="005B25CD">
            <w:pPr>
              <w:ind w:left="252" w:hanging="180"/>
              <w:rPr>
                <w:lang w:val="en-US"/>
              </w:rPr>
            </w:pPr>
            <w:hyperlink r:id="rId11" w:history="1">
              <w:r w:rsidR="005B25CD" w:rsidRPr="00773E7D">
                <w:rPr>
                  <w:rStyle w:val="Hyperlink"/>
                  <w:lang w:val="en-US"/>
                </w:rPr>
                <w:t>http://usa.usembassy.de/sports.htm</w:t>
              </w:r>
            </w:hyperlink>
            <w:r w:rsidR="005B25CD" w:rsidRPr="00A82791">
              <w:rPr>
                <w:lang w:val="en-US"/>
              </w:rPr>
              <w:t xml:space="preserve"> </w:t>
            </w:r>
            <w:r w:rsidR="005B25CD">
              <w:rPr>
                <w:lang w:val="en-US"/>
              </w:rPr>
              <w:t xml:space="preserve">Search for useful items of vocabulary and phrases and copy them down in your </w:t>
            </w:r>
            <w:r w:rsidR="005B25CD">
              <w:rPr>
                <w:lang w:val="en-US"/>
              </w:rPr>
              <w:lastRenderedPageBreak/>
              <w:t xml:space="preserve">vocabulary file as usual. </w:t>
            </w:r>
          </w:p>
          <w:p w:rsidR="00125CC7" w:rsidRPr="00125CC7" w:rsidRDefault="00125CC7" w:rsidP="00125CC7">
            <w:pPr>
              <w:rPr>
                <w:lang w:val="en-US"/>
              </w:rPr>
            </w:pPr>
          </w:p>
        </w:tc>
      </w:tr>
      <w:tr w:rsidR="005B25CD" w:rsidRPr="00E00019" w:rsidTr="0065307D">
        <w:tc>
          <w:tcPr>
            <w:tcW w:w="918" w:type="dxa"/>
          </w:tcPr>
          <w:p w:rsidR="005B25CD" w:rsidRDefault="005B25CD" w:rsidP="00535283">
            <w:pPr>
              <w:spacing w:before="240"/>
              <w:jc w:val="center"/>
              <w:rPr>
                <w:b/>
                <w:lang w:val="en-US"/>
              </w:rPr>
            </w:pPr>
            <w:r>
              <w:rPr>
                <w:b/>
                <w:lang w:val="en-US"/>
              </w:rPr>
              <w:lastRenderedPageBreak/>
              <w:t>3</w:t>
            </w:r>
          </w:p>
        </w:tc>
        <w:tc>
          <w:tcPr>
            <w:tcW w:w="2160" w:type="dxa"/>
          </w:tcPr>
          <w:p w:rsidR="005B25CD" w:rsidRDefault="005B25CD" w:rsidP="005B25CD">
            <w:pPr>
              <w:spacing w:before="240"/>
              <w:rPr>
                <w:b/>
                <w:lang w:val="en-US"/>
              </w:rPr>
            </w:pPr>
            <w:r>
              <w:rPr>
                <w:b/>
                <w:lang w:val="en-US"/>
              </w:rPr>
              <w:t>ST-Topics for conversation outside the University setting</w:t>
            </w:r>
          </w:p>
          <w:p w:rsidR="005B25CD" w:rsidRPr="005042EE" w:rsidRDefault="005B25CD" w:rsidP="005B25CD">
            <w:pPr>
              <w:pStyle w:val="ListParagraph"/>
              <w:numPr>
                <w:ilvl w:val="0"/>
                <w:numId w:val="12"/>
              </w:numPr>
              <w:ind w:left="522" w:hanging="198"/>
              <w:jc w:val="both"/>
              <w:rPr>
                <w:b/>
                <w:lang w:val="en-US"/>
              </w:rPr>
            </w:pPr>
            <w:r w:rsidRPr="008115A3">
              <w:rPr>
                <w:lang w:val="en-US"/>
              </w:rPr>
              <w:t>American Cultural Identity</w:t>
            </w:r>
          </w:p>
          <w:p w:rsidR="005B25CD" w:rsidRPr="005042EE" w:rsidRDefault="005B25CD" w:rsidP="005B25CD">
            <w:pPr>
              <w:pStyle w:val="ListParagraph"/>
              <w:jc w:val="both"/>
              <w:rPr>
                <w:b/>
                <w:lang w:val="en-US"/>
              </w:rPr>
            </w:pPr>
            <w:r w:rsidRPr="005042EE">
              <w:rPr>
                <w:b/>
                <w:lang w:val="en-US"/>
              </w:rPr>
              <w:t>Sports</w:t>
            </w:r>
          </w:p>
          <w:p w:rsidR="005B25CD" w:rsidRDefault="005B25CD" w:rsidP="00535283">
            <w:pPr>
              <w:spacing w:before="240"/>
              <w:rPr>
                <w:b/>
                <w:lang w:val="en-US"/>
              </w:rPr>
            </w:pPr>
          </w:p>
        </w:tc>
        <w:tc>
          <w:tcPr>
            <w:tcW w:w="6300" w:type="dxa"/>
          </w:tcPr>
          <w:p w:rsidR="005B25CD" w:rsidRDefault="005B25CD" w:rsidP="0065307D">
            <w:pPr>
              <w:pStyle w:val="ListParagraph"/>
              <w:rPr>
                <w:lang w:val="en-US"/>
              </w:rPr>
            </w:pPr>
          </w:p>
          <w:p w:rsidR="005B25CD" w:rsidRPr="00773E7D" w:rsidRDefault="005B25CD" w:rsidP="005B25CD">
            <w:pPr>
              <w:pStyle w:val="ListParagraph"/>
              <w:numPr>
                <w:ilvl w:val="0"/>
                <w:numId w:val="12"/>
              </w:numPr>
              <w:jc w:val="both"/>
              <w:rPr>
                <w:lang w:val="en-US"/>
              </w:rPr>
            </w:pPr>
            <w:r>
              <w:rPr>
                <w:lang w:val="en-US"/>
              </w:rPr>
              <w:t>We will talk about</w:t>
            </w:r>
            <w:r w:rsidRPr="00773E7D">
              <w:rPr>
                <w:lang w:val="en-US"/>
              </w:rPr>
              <w:t xml:space="preserve"> typically American sports like baseball, football and </w:t>
            </w:r>
            <w:r>
              <w:rPr>
                <w:lang w:val="en-US"/>
              </w:rPr>
              <w:t>golf:</w:t>
            </w:r>
          </w:p>
          <w:p w:rsidR="005B25CD" w:rsidRPr="00773E7D" w:rsidRDefault="005B25CD" w:rsidP="005B25CD">
            <w:pPr>
              <w:pStyle w:val="ListParagraph"/>
              <w:numPr>
                <w:ilvl w:val="0"/>
                <w:numId w:val="13"/>
              </w:numPr>
              <w:jc w:val="both"/>
              <w:rPr>
                <w:lang w:val="en-US"/>
              </w:rPr>
            </w:pPr>
            <w:r w:rsidRPr="00773E7D">
              <w:rPr>
                <w:lang w:val="en-US"/>
              </w:rPr>
              <w:t>Specific vocabulary</w:t>
            </w:r>
            <w:r>
              <w:rPr>
                <w:lang w:val="en-US"/>
              </w:rPr>
              <w:t xml:space="preserve"> and phrases </w:t>
            </w:r>
          </w:p>
          <w:p w:rsidR="005B25CD" w:rsidRPr="00773E7D" w:rsidRDefault="005B25CD" w:rsidP="005B25CD">
            <w:pPr>
              <w:pStyle w:val="ListParagraph"/>
              <w:numPr>
                <w:ilvl w:val="0"/>
                <w:numId w:val="13"/>
              </w:numPr>
              <w:jc w:val="both"/>
              <w:rPr>
                <w:lang w:val="en-US"/>
              </w:rPr>
            </w:pPr>
            <w:r w:rsidRPr="00773E7D">
              <w:rPr>
                <w:lang w:val="en-US"/>
              </w:rPr>
              <w:t>Names of important sportsmen and women</w:t>
            </w:r>
          </w:p>
          <w:p w:rsidR="005B25CD" w:rsidRDefault="005B25CD" w:rsidP="005B25CD">
            <w:pPr>
              <w:pStyle w:val="ListParagraph"/>
              <w:rPr>
                <w:lang w:val="en-US"/>
              </w:rPr>
            </w:pPr>
            <w:r>
              <w:rPr>
                <w:lang w:val="en-US"/>
              </w:rPr>
              <w:t>We will also try to u</w:t>
            </w:r>
            <w:r w:rsidRPr="00773E7D">
              <w:rPr>
                <w:lang w:val="en-US"/>
              </w:rPr>
              <w:t>nderstand the importance of sports in America</w:t>
            </w:r>
          </w:p>
        </w:tc>
        <w:tc>
          <w:tcPr>
            <w:tcW w:w="2205" w:type="dxa"/>
          </w:tcPr>
          <w:p w:rsidR="005B25CD" w:rsidRDefault="005B25CD" w:rsidP="000B58AD">
            <w:pPr>
              <w:rPr>
                <w:lang w:val="en-US"/>
              </w:rPr>
            </w:pPr>
          </w:p>
          <w:p w:rsidR="005B25CD" w:rsidRDefault="005B25CD" w:rsidP="005B25CD">
            <w:pPr>
              <w:pStyle w:val="ListParagraph"/>
              <w:numPr>
                <w:ilvl w:val="0"/>
                <w:numId w:val="23"/>
              </w:numPr>
              <w:ind w:left="162" w:hanging="108"/>
              <w:rPr>
                <w:lang w:val="en-US"/>
              </w:rPr>
            </w:pPr>
            <w:r w:rsidRPr="00125CC7">
              <w:rPr>
                <w:lang w:val="en-US"/>
              </w:rPr>
              <w:t>And read:</w:t>
            </w:r>
            <w:r>
              <w:rPr>
                <w:lang w:val="en-US"/>
              </w:rPr>
              <w:t xml:space="preserve"> </w:t>
            </w:r>
            <w:r w:rsidRPr="00125CC7">
              <w:rPr>
                <w:lang w:val="en-US"/>
              </w:rPr>
              <w:t>Nathaniel Hawthorne, “Young Goodman  Brown” and  Charlotte Perkins Gilman, “The Yellow Wallpaper”</w:t>
            </w:r>
          </w:p>
          <w:p w:rsidR="005B25CD" w:rsidRDefault="005B25CD" w:rsidP="000B58AD">
            <w:pPr>
              <w:rPr>
                <w:lang w:val="en-US"/>
              </w:rPr>
            </w:pPr>
          </w:p>
        </w:tc>
      </w:tr>
      <w:tr w:rsidR="0065307D" w:rsidRPr="00E00019" w:rsidTr="0065307D">
        <w:tc>
          <w:tcPr>
            <w:tcW w:w="918" w:type="dxa"/>
          </w:tcPr>
          <w:p w:rsidR="0065307D" w:rsidRDefault="005B25CD" w:rsidP="00125CC7">
            <w:pPr>
              <w:spacing w:before="240"/>
              <w:jc w:val="center"/>
              <w:rPr>
                <w:b/>
                <w:lang w:val="en-US"/>
              </w:rPr>
            </w:pPr>
            <w:r>
              <w:rPr>
                <w:b/>
                <w:lang w:val="en-US"/>
              </w:rPr>
              <w:t>4</w:t>
            </w:r>
          </w:p>
        </w:tc>
        <w:tc>
          <w:tcPr>
            <w:tcW w:w="2160" w:type="dxa"/>
          </w:tcPr>
          <w:p w:rsidR="0065307D" w:rsidRDefault="00F314F1" w:rsidP="00125CC7">
            <w:pPr>
              <w:spacing w:before="240"/>
              <w:rPr>
                <w:b/>
                <w:lang w:val="en-US"/>
              </w:rPr>
            </w:pPr>
            <w:r>
              <w:rPr>
                <w:b/>
                <w:lang w:val="en-US"/>
              </w:rPr>
              <w:t>ST-</w:t>
            </w:r>
            <w:r w:rsidR="0065307D">
              <w:rPr>
                <w:b/>
                <w:lang w:val="en-US"/>
              </w:rPr>
              <w:t>Topics for conversation outside the University setting</w:t>
            </w:r>
          </w:p>
          <w:p w:rsidR="003732BE" w:rsidRDefault="003732BE" w:rsidP="000E3DA1">
            <w:pPr>
              <w:pStyle w:val="ListParagraph"/>
              <w:numPr>
                <w:ilvl w:val="0"/>
                <w:numId w:val="12"/>
              </w:numPr>
              <w:ind w:left="342" w:hanging="198"/>
              <w:rPr>
                <w:lang w:val="en-US"/>
              </w:rPr>
            </w:pPr>
            <w:r w:rsidRPr="00B11CCE">
              <w:rPr>
                <w:lang w:val="en-US"/>
              </w:rPr>
              <w:t>American Cultural Identity</w:t>
            </w:r>
            <w:r w:rsidR="000E3DA1">
              <w:rPr>
                <w:lang w:val="en-US"/>
              </w:rPr>
              <w:t xml:space="preserve"> </w:t>
            </w:r>
          </w:p>
          <w:p w:rsidR="0065307D" w:rsidRPr="000E3DA1" w:rsidRDefault="000E3DA1" w:rsidP="000E3DA1">
            <w:pPr>
              <w:pStyle w:val="ListParagraph"/>
              <w:numPr>
                <w:ilvl w:val="0"/>
                <w:numId w:val="12"/>
              </w:numPr>
              <w:rPr>
                <w:lang w:val="en-US"/>
              </w:rPr>
            </w:pPr>
            <w:r>
              <w:rPr>
                <w:lang w:val="en-US"/>
              </w:rPr>
              <w:t xml:space="preserve">Religion and  </w:t>
            </w:r>
            <w:r w:rsidR="003732BE" w:rsidRPr="000E3DA1">
              <w:rPr>
                <w:lang w:val="en-US"/>
              </w:rPr>
              <w:t>Gender</w:t>
            </w:r>
          </w:p>
        </w:tc>
        <w:tc>
          <w:tcPr>
            <w:tcW w:w="6300" w:type="dxa"/>
          </w:tcPr>
          <w:p w:rsidR="000E3DA1" w:rsidRDefault="000E3DA1" w:rsidP="000E3DA1">
            <w:pPr>
              <w:pStyle w:val="ListParagraph"/>
              <w:spacing w:before="240"/>
              <w:rPr>
                <w:lang w:val="en-US"/>
              </w:rPr>
            </w:pPr>
          </w:p>
          <w:p w:rsidR="0026000E" w:rsidRDefault="00B1290F" w:rsidP="005E4AEC">
            <w:pPr>
              <w:pStyle w:val="ListParagraph"/>
              <w:spacing w:before="240"/>
              <w:ind w:left="342"/>
              <w:rPr>
                <w:lang w:val="en-US"/>
              </w:rPr>
            </w:pPr>
            <w:r>
              <w:rPr>
                <w:lang w:val="en-US"/>
              </w:rPr>
              <w:t>Gain insight into the American Cultural identity</w:t>
            </w:r>
            <w:r w:rsidR="005E4AEC">
              <w:rPr>
                <w:lang w:val="en-US"/>
              </w:rPr>
              <w:t>:</w:t>
            </w:r>
          </w:p>
          <w:p w:rsidR="0026000E" w:rsidRPr="0026000E" w:rsidRDefault="003732BE" w:rsidP="0026000E">
            <w:pPr>
              <w:pStyle w:val="ListParagraph"/>
              <w:spacing w:before="240"/>
              <w:ind w:left="522"/>
              <w:rPr>
                <w:lang w:val="en-US"/>
              </w:rPr>
            </w:pPr>
            <w:r w:rsidRPr="0026000E">
              <w:rPr>
                <w:b/>
                <w:lang w:val="en-US"/>
              </w:rPr>
              <w:t>Religion</w:t>
            </w:r>
          </w:p>
          <w:p w:rsidR="0026000E" w:rsidRDefault="003732BE" w:rsidP="0026000E">
            <w:pPr>
              <w:pStyle w:val="ListParagraph"/>
              <w:numPr>
                <w:ilvl w:val="0"/>
                <w:numId w:val="25"/>
              </w:numPr>
              <w:spacing w:before="240"/>
              <w:ind w:left="792" w:hanging="198"/>
              <w:rPr>
                <w:lang w:val="en-US"/>
              </w:rPr>
            </w:pPr>
            <w:r w:rsidRPr="0026000E">
              <w:rPr>
                <w:lang w:val="en-US"/>
              </w:rPr>
              <w:t xml:space="preserve">The Puritan mindset: </w:t>
            </w:r>
            <w:r w:rsidR="00787B3B" w:rsidRPr="0026000E">
              <w:rPr>
                <w:lang w:val="en-US"/>
              </w:rPr>
              <w:t xml:space="preserve">Early American Literature: </w:t>
            </w:r>
            <w:r w:rsidRPr="0026000E">
              <w:rPr>
                <w:lang w:val="en-US"/>
              </w:rPr>
              <w:t>Anne Bradstreet  “To My Dear and Loving Husband” (</w:t>
            </w:r>
            <w:hyperlink r:id="rId12" w:history="1">
              <w:r w:rsidRPr="0026000E">
                <w:rPr>
                  <w:rStyle w:val="Hyperlink"/>
                  <w:lang w:val="en-US"/>
                </w:rPr>
                <w:t>http://rpo.library.utoronto.ca/poem/217.html</w:t>
              </w:r>
            </w:hyperlink>
            <w:r w:rsidR="0026000E">
              <w:rPr>
                <w:lang w:val="en-US"/>
              </w:rPr>
              <w:t>) and</w:t>
            </w:r>
            <w:r w:rsidRPr="0026000E">
              <w:rPr>
                <w:lang w:val="en-US"/>
              </w:rPr>
              <w:t xml:space="preserve"> extracts from “A Dialogue Between Old England and New” (</w:t>
            </w:r>
            <w:hyperlink r:id="rId13" w:history="1">
              <w:r w:rsidRPr="0026000E">
                <w:rPr>
                  <w:rStyle w:val="Hyperlink"/>
                  <w:lang w:val="en-US"/>
                </w:rPr>
                <w:t>http://rpo.library.utoronto.ca/poem/211.html</w:t>
              </w:r>
            </w:hyperlink>
            <w:r w:rsidRPr="0026000E">
              <w:rPr>
                <w:lang w:val="en-US"/>
              </w:rPr>
              <w:t xml:space="preserve">) </w:t>
            </w:r>
            <w:r w:rsidR="00787B3B" w:rsidRPr="0026000E">
              <w:rPr>
                <w:lang w:val="en-US"/>
              </w:rPr>
              <w:t xml:space="preserve">American Renaissance: </w:t>
            </w:r>
            <w:r w:rsidRPr="0026000E">
              <w:rPr>
                <w:lang w:val="en-US"/>
              </w:rPr>
              <w:t>Nathaniel Hawthorne, “Young Goodman Brown” (</w:t>
            </w:r>
            <w:hyperlink r:id="rId14" w:history="1">
              <w:r w:rsidRPr="0026000E">
                <w:rPr>
                  <w:rStyle w:val="Hyperlink"/>
                  <w:lang w:val="en-US"/>
                </w:rPr>
                <w:t>http://www.eldritchpress.org/nh/ygb.html</w:t>
              </w:r>
            </w:hyperlink>
            <w:r w:rsidRPr="0026000E">
              <w:rPr>
                <w:lang w:val="en-US"/>
              </w:rPr>
              <w:t>)</w:t>
            </w:r>
          </w:p>
          <w:p w:rsidR="0026000E" w:rsidRDefault="00787B3B" w:rsidP="00787B3B">
            <w:pPr>
              <w:pStyle w:val="ListParagraph"/>
              <w:numPr>
                <w:ilvl w:val="0"/>
                <w:numId w:val="25"/>
              </w:numPr>
              <w:spacing w:before="240"/>
              <w:ind w:left="792" w:hanging="198"/>
              <w:rPr>
                <w:lang w:val="en-US"/>
              </w:rPr>
            </w:pPr>
            <w:r w:rsidRPr="0026000E">
              <w:rPr>
                <w:lang w:val="en-US"/>
              </w:rPr>
              <w:t>Religion today</w:t>
            </w:r>
          </w:p>
          <w:p w:rsidR="00787B3B" w:rsidRPr="0026000E" w:rsidRDefault="003732BE" w:rsidP="0026000E">
            <w:pPr>
              <w:spacing w:before="240"/>
              <w:ind w:left="594"/>
              <w:rPr>
                <w:lang w:val="en-US"/>
              </w:rPr>
            </w:pPr>
            <w:r w:rsidRPr="0026000E">
              <w:rPr>
                <w:b/>
                <w:lang w:val="en-US"/>
              </w:rPr>
              <w:t>Gender</w:t>
            </w:r>
          </w:p>
          <w:p w:rsidR="003732BE" w:rsidRPr="00787B3B" w:rsidRDefault="0026000E" w:rsidP="0026000E">
            <w:pPr>
              <w:pStyle w:val="ListParagraph"/>
              <w:numPr>
                <w:ilvl w:val="0"/>
                <w:numId w:val="16"/>
              </w:numPr>
              <w:ind w:left="792" w:hanging="198"/>
              <w:rPr>
                <w:lang w:val="en-US"/>
              </w:rPr>
            </w:pPr>
            <w:r>
              <w:rPr>
                <w:lang w:val="en-US"/>
              </w:rPr>
              <w:t xml:space="preserve">In the Past: </w:t>
            </w:r>
            <w:r w:rsidR="003732BE" w:rsidRPr="00787B3B">
              <w:rPr>
                <w:lang w:val="en-US"/>
              </w:rPr>
              <w:t>Charlotte Perkins Gilman, “The Yellow Wallpaper” (</w:t>
            </w:r>
            <w:hyperlink r:id="rId15" w:history="1">
              <w:r w:rsidR="003732BE" w:rsidRPr="00787B3B">
                <w:rPr>
                  <w:rStyle w:val="Hyperlink"/>
                  <w:lang w:val="en-US"/>
                </w:rPr>
                <w:t>http://www.facstaff.bucknell.edu/gcarr/19cusww/cpg/tyw.html</w:t>
              </w:r>
            </w:hyperlink>
            <w:r w:rsidR="003732BE" w:rsidRPr="00787B3B">
              <w:rPr>
                <w:lang w:val="en-US"/>
              </w:rPr>
              <w:t>)</w:t>
            </w:r>
          </w:p>
          <w:p w:rsidR="00787B3B" w:rsidRPr="005609BD" w:rsidRDefault="00787B3B" w:rsidP="0026000E">
            <w:pPr>
              <w:pStyle w:val="ListParagraph"/>
              <w:numPr>
                <w:ilvl w:val="0"/>
                <w:numId w:val="16"/>
              </w:numPr>
              <w:ind w:left="792" w:hanging="198"/>
              <w:rPr>
                <w:lang w:val="en-US"/>
              </w:rPr>
            </w:pPr>
            <w:r w:rsidRPr="005609BD">
              <w:rPr>
                <w:lang w:val="en-US"/>
              </w:rPr>
              <w:t xml:space="preserve">The gender Issue today: </w:t>
            </w:r>
            <w:r w:rsidR="001A3D91">
              <w:rPr>
                <w:lang w:val="en-US"/>
              </w:rPr>
              <w:t xml:space="preserve">Popular Sitcoms’ Influence on Gender Stereotypes - clippings from </w:t>
            </w:r>
            <w:r w:rsidR="001A3D91" w:rsidRPr="001A3D91">
              <w:rPr>
                <w:i/>
                <w:lang w:val="en-US"/>
              </w:rPr>
              <w:t>Two and a half Men</w:t>
            </w:r>
          </w:p>
          <w:p w:rsidR="0065307D" w:rsidRPr="003732BE" w:rsidRDefault="0065307D" w:rsidP="003732BE">
            <w:pPr>
              <w:rPr>
                <w:b/>
                <w:lang w:val="en-US"/>
              </w:rPr>
            </w:pPr>
          </w:p>
        </w:tc>
        <w:tc>
          <w:tcPr>
            <w:tcW w:w="2205" w:type="dxa"/>
          </w:tcPr>
          <w:p w:rsidR="0065307D" w:rsidRDefault="0065307D" w:rsidP="0065307D">
            <w:pPr>
              <w:rPr>
                <w:b/>
                <w:lang w:val="en-US"/>
              </w:rPr>
            </w:pPr>
          </w:p>
          <w:p w:rsidR="00F57AA8" w:rsidRPr="00B1290F" w:rsidRDefault="00191A67" w:rsidP="00B1290F">
            <w:pPr>
              <w:pStyle w:val="ListParagraph"/>
              <w:numPr>
                <w:ilvl w:val="0"/>
                <w:numId w:val="16"/>
              </w:numPr>
              <w:ind w:left="252" w:hanging="180"/>
              <w:rPr>
                <w:lang w:val="en-US"/>
              </w:rPr>
            </w:pPr>
            <w:r w:rsidRPr="00B1290F">
              <w:rPr>
                <w:lang w:val="en-US"/>
              </w:rPr>
              <w:t>C</w:t>
            </w:r>
            <w:r w:rsidR="00F57AA8" w:rsidRPr="00B1290F">
              <w:rPr>
                <w:lang w:val="en-US"/>
              </w:rPr>
              <w:t>opy down useful phrases into your vocabulary file. (phrase or collocation + example sentence)</w:t>
            </w:r>
          </w:p>
          <w:p w:rsidR="00191A67" w:rsidRDefault="00191A67" w:rsidP="00B1290F">
            <w:pPr>
              <w:ind w:left="252" w:hanging="180"/>
              <w:rPr>
                <w:lang w:val="en-US"/>
              </w:rPr>
            </w:pPr>
          </w:p>
          <w:p w:rsidR="00191A67" w:rsidRPr="00B1290F" w:rsidRDefault="00191A67" w:rsidP="005B25CD">
            <w:pPr>
              <w:pStyle w:val="ListParagraph"/>
              <w:numPr>
                <w:ilvl w:val="0"/>
                <w:numId w:val="16"/>
              </w:numPr>
              <w:ind w:left="252" w:hanging="180"/>
              <w:rPr>
                <w:b/>
                <w:lang w:val="en-US"/>
              </w:rPr>
            </w:pPr>
            <w:r w:rsidRPr="00B1290F">
              <w:rPr>
                <w:lang w:val="en-US"/>
              </w:rPr>
              <w:t xml:space="preserve">And read </w:t>
            </w:r>
            <w:r w:rsidR="00CA5A1B" w:rsidRPr="00B1290F">
              <w:rPr>
                <w:lang w:val="en-US"/>
              </w:rPr>
              <w:t xml:space="preserve"> Gish </w:t>
            </w:r>
            <w:r w:rsidR="005B25CD">
              <w:rPr>
                <w:lang w:val="en-US"/>
              </w:rPr>
              <w:t xml:space="preserve">Jen, “In the American Society” , </w:t>
            </w:r>
            <w:r w:rsidR="005B25CD" w:rsidRPr="008A16F6">
              <w:rPr>
                <w:lang w:val="en-US"/>
              </w:rPr>
              <w:t>Countee Cullen, “Heritage”</w:t>
            </w:r>
            <w:r w:rsidR="005B25CD">
              <w:rPr>
                <w:lang w:val="en-US"/>
              </w:rPr>
              <w:t xml:space="preserve">, </w:t>
            </w:r>
            <w:r w:rsidR="005B25CD" w:rsidRPr="008A16F6">
              <w:rPr>
                <w:lang w:val="en-US"/>
              </w:rPr>
              <w:t xml:space="preserve"> Paul Laurence Dunbar, “We Wear the Mask”</w:t>
            </w:r>
            <w:r w:rsidR="005B25CD">
              <w:rPr>
                <w:lang w:val="en-US"/>
              </w:rPr>
              <w:t xml:space="preserve"> and the extracts from Frederick Douglass</w:t>
            </w:r>
          </w:p>
        </w:tc>
      </w:tr>
      <w:tr w:rsidR="0065307D" w:rsidRPr="00E00019" w:rsidTr="0065307D">
        <w:tc>
          <w:tcPr>
            <w:tcW w:w="918" w:type="dxa"/>
          </w:tcPr>
          <w:p w:rsidR="0065307D" w:rsidRDefault="005B25CD" w:rsidP="005E4AEC">
            <w:pPr>
              <w:spacing w:before="240"/>
              <w:jc w:val="center"/>
              <w:rPr>
                <w:b/>
                <w:lang w:val="en-US"/>
              </w:rPr>
            </w:pPr>
            <w:r>
              <w:rPr>
                <w:b/>
                <w:lang w:val="en-US"/>
              </w:rPr>
              <w:t>5</w:t>
            </w:r>
          </w:p>
        </w:tc>
        <w:tc>
          <w:tcPr>
            <w:tcW w:w="2160" w:type="dxa"/>
          </w:tcPr>
          <w:p w:rsidR="0065307D" w:rsidRDefault="00F63D35" w:rsidP="005E4AEC">
            <w:pPr>
              <w:spacing w:before="240"/>
              <w:rPr>
                <w:b/>
                <w:lang w:val="en-US"/>
              </w:rPr>
            </w:pPr>
            <w:r>
              <w:rPr>
                <w:b/>
                <w:lang w:val="en-US"/>
              </w:rPr>
              <w:t>ST-</w:t>
            </w:r>
            <w:r w:rsidR="0065307D">
              <w:rPr>
                <w:b/>
                <w:lang w:val="en-US"/>
              </w:rPr>
              <w:t>Topics for conversation outside the University setting</w:t>
            </w:r>
          </w:p>
          <w:p w:rsidR="000E3DA1" w:rsidRDefault="000E3DA1" w:rsidP="000E3DA1">
            <w:pPr>
              <w:pStyle w:val="ListParagraph"/>
              <w:numPr>
                <w:ilvl w:val="0"/>
                <w:numId w:val="12"/>
              </w:numPr>
              <w:ind w:left="252" w:hanging="198"/>
              <w:rPr>
                <w:lang w:val="en-US"/>
              </w:rPr>
            </w:pPr>
            <w:r w:rsidRPr="00B11CCE">
              <w:rPr>
                <w:lang w:val="en-US"/>
              </w:rPr>
              <w:t>American Cultural Identity</w:t>
            </w:r>
            <w:r>
              <w:rPr>
                <w:lang w:val="en-US"/>
              </w:rPr>
              <w:t xml:space="preserve"> </w:t>
            </w:r>
          </w:p>
          <w:p w:rsidR="00EF2DA6" w:rsidRPr="00EF2DA6" w:rsidRDefault="00EF2DA6" w:rsidP="000E3DA1">
            <w:pPr>
              <w:pStyle w:val="ListParagraph"/>
              <w:numPr>
                <w:ilvl w:val="0"/>
                <w:numId w:val="20"/>
              </w:numPr>
              <w:ind w:left="432" w:hanging="180"/>
              <w:rPr>
                <w:lang w:val="en-US"/>
              </w:rPr>
            </w:pPr>
            <w:r w:rsidRPr="00EF2DA6">
              <w:rPr>
                <w:lang w:val="en-US"/>
              </w:rPr>
              <w:t>Race</w:t>
            </w:r>
          </w:p>
          <w:p w:rsidR="00EF2DA6" w:rsidRPr="00EF2DA6" w:rsidRDefault="00EF2DA6" w:rsidP="000E3DA1">
            <w:pPr>
              <w:pStyle w:val="ListParagraph"/>
              <w:numPr>
                <w:ilvl w:val="0"/>
                <w:numId w:val="20"/>
              </w:numPr>
              <w:ind w:left="432" w:hanging="180"/>
              <w:rPr>
                <w:lang w:val="en-US"/>
              </w:rPr>
            </w:pPr>
            <w:r w:rsidRPr="00EF2DA6">
              <w:rPr>
                <w:lang w:val="en-US"/>
              </w:rPr>
              <w:t>Multiculturalism</w:t>
            </w:r>
          </w:p>
          <w:p w:rsidR="00EF2DA6" w:rsidRPr="00EF2DA6" w:rsidRDefault="00EF2DA6" w:rsidP="000E3DA1">
            <w:pPr>
              <w:pStyle w:val="ListParagraph"/>
              <w:numPr>
                <w:ilvl w:val="0"/>
                <w:numId w:val="20"/>
              </w:numPr>
              <w:ind w:left="432" w:hanging="180"/>
              <w:rPr>
                <w:lang w:val="en-US"/>
              </w:rPr>
            </w:pPr>
            <w:r w:rsidRPr="00EF2DA6">
              <w:rPr>
                <w:lang w:val="en-US"/>
              </w:rPr>
              <w:t>Class</w:t>
            </w:r>
          </w:p>
          <w:p w:rsidR="0065307D" w:rsidRPr="008115A3" w:rsidRDefault="0065307D" w:rsidP="0065307D">
            <w:pPr>
              <w:pStyle w:val="ListParagraph"/>
              <w:jc w:val="both"/>
              <w:rPr>
                <w:b/>
                <w:lang w:val="en-US"/>
              </w:rPr>
            </w:pPr>
          </w:p>
        </w:tc>
        <w:tc>
          <w:tcPr>
            <w:tcW w:w="6300" w:type="dxa"/>
          </w:tcPr>
          <w:p w:rsidR="005E4AEC" w:rsidRPr="005E4AEC" w:rsidRDefault="005E4AEC" w:rsidP="005E4AEC">
            <w:pPr>
              <w:pStyle w:val="ListParagraph"/>
              <w:spacing w:before="240"/>
              <w:rPr>
                <w:lang w:val="en-US"/>
              </w:rPr>
            </w:pPr>
          </w:p>
          <w:p w:rsidR="005E4AEC" w:rsidRPr="005E4AEC" w:rsidRDefault="00787B3B" w:rsidP="005E4AEC">
            <w:pPr>
              <w:pStyle w:val="ListParagraph"/>
              <w:spacing w:before="240"/>
              <w:ind w:left="522"/>
              <w:rPr>
                <w:lang w:val="en-US"/>
              </w:rPr>
            </w:pPr>
            <w:r>
              <w:rPr>
                <w:b/>
                <w:lang w:val="en-US"/>
              </w:rPr>
              <w:t xml:space="preserve">Race </w:t>
            </w:r>
          </w:p>
          <w:p w:rsidR="00B40394" w:rsidRDefault="00B40394" w:rsidP="005E4AEC">
            <w:pPr>
              <w:pStyle w:val="ListParagraph"/>
              <w:numPr>
                <w:ilvl w:val="0"/>
                <w:numId w:val="16"/>
              </w:numPr>
              <w:spacing w:before="240"/>
              <w:ind w:left="702" w:hanging="198"/>
              <w:rPr>
                <w:lang w:val="en-US"/>
              </w:rPr>
            </w:pPr>
            <w:r>
              <w:rPr>
                <w:lang w:val="en-US"/>
              </w:rPr>
              <w:t>Slavery (extract from Frederick Douglass) Racial Segregation, Lynching)</w:t>
            </w:r>
          </w:p>
          <w:p w:rsidR="00B40394" w:rsidRPr="00B40394" w:rsidRDefault="00B40394" w:rsidP="00B40394">
            <w:pPr>
              <w:pStyle w:val="ListParagraph"/>
              <w:numPr>
                <w:ilvl w:val="0"/>
                <w:numId w:val="16"/>
              </w:numPr>
              <w:spacing w:before="240"/>
              <w:ind w:left="702" w:hanging="198"/>
              <w:rPr>
                <w:lang w:val="en-US"/>
              </w:rPr>
            </w:pPr>
            <w:r>
              <w:rPr>
                <w:lang w:val="en-US"/>
              </w:rPr>
              <w:t xml:space="preserve">Harlem Renaissance: Idea of racial Uplift – problems that appeared with it. </w:t>
            </w:r>
            <w:r w:rsidR="00787B3B" w:rsidRPr="008A16F6">
              <w:rPr>
                <w:lang w:val="en-US"/>
              </w:rPr>
              <w:t>Paul Laurence Dunbar, “We Wear the Mask” (</w:t>
            </w:r>
            <w:hyperlink r:id="rId16" w:history="1">
              <w:r w:rsidR="00787B3B" w:rsidRPr="008A16F6">
                <w:rPr>
                  <w:rStyle w:val="Hyperlink"/>
                  <w:lang w:val="en-US"/>
                </w:rPr>
                <w:t>http://rpo.library.utoronto.ca/poem/767.html</w:t>
              </w:r>
            </w:hyperlink>
            <w:r w:rsidR="00787B3B" w:rsidRPr="008A16F6">
              <w:rPr>
                <w:lang w:val="en-US"/>
              </w:rPr>
              <w:t xml:space="preserve">), </w:t>
            </w:r>
            <w:r w:rsidR="005E4AEC">
              <w:rPr>
                <w:lang w:val="en-US"/>
              </w:rPr>
              <w:t xml:space="preserve">     </w:t>
            </w:r>
            <w:r w:rsidR="00787B3B" w:rsidRPr="008A16F6">
              <w:rPr>
                <w:lang w:val="en-US"/>
              </w:rPr>
              <w:t>Countee Cullen, “Heritage” (</w:t>
            </w:r>
            <w:hyperlink r:id="rId17" w:history="1">
              <w:r w:rsidR="00787B3B" w:rsidRPr="008A16F6">
                <w:rPr>
                  <w:rStyle w:val="Hyperlink"/>
                  <w:lang w:val="en-US"/>
                </w:rPr>
                <w:t>http://www.poemhunter.com/poem/heritage/</w:t>
              </w:r>
            </w:hyperlink>
            <w:r w:rsidR="00787B3B" w:rsidRPr="008A16F6">
              <w:rPr>
                <w:lang w:val="en-US"/>
              </w:rPr>
              <w:t>)</w:t>
            </w:r>
          </w:p>
          <w:p w:rsidR="00787B3B" w:rsidRPr="003732BE" w:rsidRDefault="00787B3B" w:rsidP="00787B3B">
            <w:pPr>
              <w:pStyle w:val="ListParagraph"/>
              <w:rPr>
                <w:lang w:val="en-US"/>
              </w:rPr>
            </w:pPr>
          </w:p>
          <w:p w:rsidR="005E4AEC" w:rsidRDefault="00191A67" w:rsidP="005E4AEC">
            <w:pPr>
              <w:pStyle w:val="ListParagraph"/>
              <w:ind w:left="522"/>
              <w:rPr>
                <w:b/>
                <w:lang w:val="en-US"/>
              </w:rPr>
            </w:pPr>
            <w:r w:rsidRPr="00191A67">
              <w:rPr>
                <w:b/>
                <w:lang w:val="en-US"/>
              </w:rPr>
              <w:t>Multiculturalism</w:t>
            </w:r>
          </w:p>
          <w:p w:rsidR="00787B3B" w:rsidRDefault="00191A67" w:rsidP="005E4AEC">
            <w:pPr>
              <w:pStyle w:val="ListParagraph"/>
              <w:numPr>
                <w:ilvl w:val="0"/>
                <w:numId w:val="16"/>
              </w:numPr>
              <w:rPr>
                <w:lang w:val="en-US"/>
              </w:rPr>
            </w:pPr>
            <w:r w:rsidRPr="005E4AEC">
              <w:rPr>
                <w:lang w:val="en-US"/>
              </w:rPr>
              <w:t xml:space="preserve">Gish Jen, “In the American Society” </w:t>
            </w:r>
            <w:r w:rsidR="00CA5A1B" w:rsidRPr="005E4AEC">
              <w:rPr>
                <w:lang w:val="en-US"/>
              </w:rPr>
              <w:t xml:space="preserve">(photocopies) </w:t>
            </w:r>
            <w:r w:rsidRPr="005E4AEC">
              <w:rPr>
                <w:lang w:val="en-US"/>
              </w:rPr>
              <w:t>- Notions of Multiculturalism: “Mel</w:t>
            </w:r>
            <w:r w:rsidR="00CA5A1B" w:rsidRPr="005E4AEC">
              <w:rPr>
                <w:lang w:val="en-US"/>
              </w:rPr>
              <w:t>ting Pot vs. Salad-Bowl Theory” -</w:t>
            </w:r>
            <w:r w:rsidRPr="005E4AEC">
              <w:rPr>
                <w:lang w:val="en-US"/>
              </w:rPr>
              <w:t xml:space="preserve"> Can multiculturalism work? </w:t>
            </w:r>
          </w:p>
          <w:p w:rsidR="00B40394" w:rsidRPr="005E4AEC" w:rsidRDefault="00B40394" w:rsidP="005E4AEC">
            <w:pPr>
              <w:pStyle w:val="ListParagraph"/>
              <w:numPr>
                <w:ilvl w:val="0"/>
                <w:numId w:val="16"/>
              </w:numPr>
              <w:rPr>
                <w:lang w:val="en-US"/>
              </w:rPr>
            </w:pPr>
            <w:r>
              <w:rPr>
                <w:lang w:val="en-US"/>
              </w:rPr>
              <w:t>Some facts about the Demographics of the US today</w:t>
            </w:r>
          </w:p>
          <w:p w:rsidR="00787B3B" w:rsidRPr="00040398" w:rsidRDefault="00787B3B" w:rsidP="00787B3B">
            <w:pPr>
              <w:jc w:val="both"/>
              <w:rPr>
                <w:b/>
                <w:lang w:val="en-US"/>
              </w:rPr>
            </w:pPr>
          </w:p>
          <w:p w:rsidR="005E4AEC" w:rsidRPr="005E4AEC" w:rsidRDefault="00787B3B" w:rsidP="005E4AEC">
            <w:pPr>
              <w:pStyle w:val="ListParagraph"/>
              <w:ind w:left="522"/>
              <w:rPr>
                <w:lang w:val="en-US"/>
              </w:rPr>
            </w:pPr>
            <w:r w:rsidRPr="008A16F6">
              <w:rPr>
                <w:b/>
                <w:lang w:val="en-US"/>
              </w:rPr>
              <w:t>Class</w:t>
            </w:r>
            <w:r w:rsidR="00BC3966">
              <w:rPr>
                <w:b/>
                <w:lang w:val="en-US"/>
              </w:rPr>
              <w:t xml:space="preserve"> </w:t>
            </w:r>
          </w:p>
          <w:p w:rsidR="00BC3966" w:rsidRDefault="00787B3B" w:rsidP="005E4AEC">
            <w:pPr>
              <w:pStyle w:val="ListParagraph"/>
              <w:numPr>
                <w:ilvl w:val="0"/>
                <w:numId w:val="16"/>
              </w:numPr>
              <w:rPr>
                <w:lang w:val="en-US"/>
              </w:rPr>
            </w:pPr>
            <w:r w:rsidRPr="00822462">
              <w:rPr>
                <w:lang w:val="en-US"/>
              </w:rPr>
              <w:t xml:space="preserve"> </w:t>
            </w:r>
            <w:r w:rsidRPr="005E4AEC">
              <w:rPr>
                <w:lang w:val="en-US"/>
              </w:rPr>
              <w:t>Edward Arlington Robinson, “Richard Cory” (</w:t>
            </w:r>
            <w:hyperlink r:id="rId18" w:history="1">
              <w:r w:rsidRPr="005E4AEC">
                <w:rPr>
                  <w:rStyle w:val="Hyperlink"/>
                  <w:lang w:val="en-US"/>
                </w:rPr>
                <w:t>http://rpo.library.utoronto.ca/poem/1735.html</w:t>
              </w:r>
            </w:hyperlink>
            <w:r w:rsidRPr="005E4AEC">
              <w:rPr>
                <w:lang w:val="en-US"/>
              </w:rPr>
              <w:t>)</w:t>
            </w:r>
            <w:r w:rsidR="00BC3966">
              <w:rPr>
                <w:lang w:val="en-US"/>
              </w:rPr>
              <w:t xml:space="preserve"> </w:t>
            </w:r>
          </w:p>
          <w:p w:rsidR="0065307D" w:rsidRPr="005E4AEC" w:rsidRDefault="00BC3966" w:rsidP="005E4AEC">
            <w:pPr>
              <w:pStyle w:val="ListParagraph"/>
              <w:numPr>
                <w:ilvl w:val="0"/>
                <w:numId w:val="16"/>
              </w:numPr>
              <w:rPr>
                <w:lang w:val="en-US"/>
              </w:rPr>
            </w:pPr>
            <w:r>
              <w:rPr>
                <w:lang w:val="en-US"/>
              </w:rPr>
              <w:lastRenderedPageBreak/>
              <w:t>G</w:t>
            </w:r>
            <w:r w:rsidR="00787B3B" w:rsidRPr="005E4AEC">
              <w:rPr>
                <w:lang w:val="en-US"/>
              </w:rPr>
              <w:t>ap between the rich and the poor</w:t>
            </w:r>
            <w:r>
              <w:rPr>
                <w:lang w:val="en-US"/>
              </w:rPr>
              <w:t xml:space="preserve"> today</w:t>
            </w:r>
          </w:p>
          <w:p w:rsidR="005E4AEC" w:rsidRPr="005E4AEC" w:rsidRDefault="005E4AEC" w:rsidP="005E4AEC">
            <w:pPr>
              <w:pStyle w:val="ListParagraph"/>
              <w:rPr>
                <w:lang w:val="en-US"/>
              </w:rPr>
            </w:pPr>
          </w:p>
          <w:p w:rsidR="005E4AEC" w:rsidRPr="005E4AEC" w:rsidRDefault="005E4AEC" w:rsidP="005E4AEC">
            <w:pPr>
              <w:rPr>
                <w:lang w:val="en-US"/>
              </w:rPr>
            </w:pPr>
          </w:p>
        </w:tc>
        <w:tc>
          <w:tcPr>
            <w:tcW w:w="2205" w:type="dxa"/>
          </w:tcPr>
          <w:p w:rsidR="005E4AEC" w:rsidRDefault="005E4AEC" w:rsidP="000B58AD">
            <w:pPr>
              <w:rPr>
                <w:lang w:val="en-US"/>
              </w:rPr>
            </w:pPr>
          </w:p>
          <w:p w:rsidR="0065307D" w:rsidRPr="003E3C36" w:rsidRDefault="000B58AD" w:rsidP="003E3C36">
            <w:pPr>
              <w:pStyle w:val="ListParagraph"/>
              <w:numPr>
                <w:ilvl w:val="0"/>
                <w:numId w:val="16"/>
              </w:numPr>
              <w:ind w:left="252" w:hanging="108"/>
              <w:rPr>
                <w:lang w:val="en-US"/>
              </w:rPr>
            </w:pPr>
            <w:r w:rsidRPr="003E3C36">
              <w:rPr>
                <w:lang w:val="en-US"/>
              </w:rPr>
              <w:t>Read the texts I will hand out and find useful vocabulary and phrases that would help you in a discussion on sexual harassment and for small-talk in general. Copy down useful phrases into your vocabulary file. (phrase or collocation + example sentence)</w:t>
            </w:r>
          </w:p>
        </w:tc>
      </w:tr>
      <w:tr w:rsidR="0065307D" w:rsidRPr="00E00019" w:rsidTr="00910AA1">
        <w:tc>
          <w:tcPr>
            <w:tcW w:w="918" w:type="dxa"/>
            <w:shd w:val="clear" w:color="auto" w:fill="EEECE1" w:themeFill="background2"/>
          </w:tcPr>
          <w:p w:rsidR="0065307D" w:rsidRDefault="005B25CD" w:rsidP="00F63D35">
            <w:pPr>
              <w:spacing w:before="240"/>
              <w:jc w:val="center"/>
              <w:rPr>
                <w:b/>
                <w:lang w:val="en-US"/>
              </w:rPr>
            </w:pPr>
            <w:r>
              <w:rPr>
                <w:b/>
                <w:lang w:val="en-US"/>
              </w:rPr>
              <w:lastRenderedPageBreak/>
              <w:t>6</w:t>
            </w:r>
          </w:p>
        </w:tc>
        <w:tc>
          <w:tcPr>
            <w:tcW w:w="2160" w:type="dxa"/>
            <w:shd w:val="clear" w:color="auto" w:fill="EEECE1" w:themeFill="background2"/>
          </w:tcPr>
          <w:p w:rsidR="0065307D" w:rsidRDefault="00F63D35" w:rsidP="00F63D35">
            <w:pPr>
              <w:spacing w:before="240"/>
              <w:rPr>
                <w:b/>
                <w:lang w:val="en-US"/>
              </w:rPr>
            </w:pPr>
            <w:r>
              <w:rPr>
                <w:b/>
                <w:lang w:val="en-US"/>
              </w:rPr>
              <w:t>ST-</w:t>
            </w:r>
            <w:r w:rsidR="0065307D">
              <w:rPr>
                <w:b/>
                <w:lang w:val="en-US"/>
              </w:rPr>
              <w:t>Topics for conversation outside the University setting</w:t>
            </w:r>
          </w:p>
          <w:p w:rsidR="00F63D35" w:rsidRPr="00F63D35" w:rsidRDefault="00F63D35" w:rsidP="00F63D35">
            <w:pPr>
              <w:pStyle w:val="ListParagraph"/>
              <w:numPr>
                <w:ilvl w:val="0"/>
                <w:numId w:val="27"/>
              </w:numPr>
              <w:ind w:left="522" w:hanging="316"/>
              <w:jc w:val="both"/>
              <w:rPr>
                <w:b/>
                <w:lang w:val="en-US"/>
              </w:rPr>
            </w:pPr>
            <w:r w:rsidRPr="00F63D35">
              <w:rPr>
                <w:lang w:val="en-US"/>
              </w:rPr>
              <w:t>sexual harassment</w:t>
            </w:r>
          </w:p>
          <w:p w:rsidR="0065307D" w:rsidRPr="00F63D35" w:rsidRDefault="00F63D35" w:rsidP="00F63D35">
            <w:pPr>
              <w:pStyle w:val="ListParagraph"/>
              <w:numPr>
                <w:ilvl w:val="0"/>
                <w:numId w:val="27"/>
              </w:numPr>
              <w:ind w:left="522" w:hanging="316"/>
              <w:jc w:val="both"/>
              <w:rPr>
                <w:b/>
                <w:lang w:val="en-US"/>
              </w:rPr>
            </w:pPr>
            <w:r>
              <w:rPr>
                <w:lang w:val="en-US"/>
              </w:rPr>
              <w:t>political</w:t>
            </w:r>
            <w:r w:rsidR="0065307D" w:rsidRPr="00F63D35">
              <w:rPr>
                <w:lang w:val="en-US"/>
              </w:rPr>
              <w:t xml:space="preserve"> correct</w:t>
            </w:r>
            <w:r>
              <w:rPr>
                <w:lang w:val="en-US"/>
              </w:rPr>
              <w:t>ness</w:t>
            </w:r>
            <w:r w:rsidR="0065307D" w:rsidRPr="00F63D35">
              <w:rPr>
                <w:lang w:val="en-US"/>
              </w:rPr>
              <w:t xml:space="preserve"> </w:t>
            </w:r>
          </w:p>
          <w:p w:rsidR="00F63D35" w:rsidRPr="00F63D35" w:rsidRDefault="00F63D35" w:rsidP="00F63D35">
            <w:pPr>
              <w:pStyle w:val="ListParagraph"/>
              <w:ind w:left="522"/>
              <w:jc w:val="both"/>
              <w:rPr>
                <w:b/>
                <w:lang w:val="en-US"/>
              </w:rPr>
            </w:pPr>
          </w:p>
        </w:tc>
        <w:tc>
          <w:tcPr>
            <w:tcW w:w="6300" w:type="dxa"/>
            <w:shd w:val="clear" w:color="auto" w:fill="EEECE1" w:themeFill="background2"/>
          </w:tcPr>
          <w:p w:rsidR="00F63D35" w:rsidRDefault="00F63D35" w:rsidP="00F63D35">
            <w:pPr>
              <w:pStyle w:val="ListParagraph"/>
              <w:spacing w:before="240"/>
              <w:ind w:left="1440"/>
              <w:jc w:val="both"/>
              <w:rPr>
                <w:lang w:val="en-US"/>
              </w:rPr>
            </w:pPr>
          </w:p>
          <w:p w:rsidR="00F63D35" w:rsidRDefault="00F63D35" w:rsidP="00F63D35">
            <w:pPr>
              <w:pStyle w:val="ListParagraph"/>
              <w:numPr>
                <w:ilvl w:val="0"/>
                <w:numId w:val="27"/>
              </w:numPr>
              <w:spacing w:before="240"/>
              <w:ind w:left="612" w:hanging="270"/>
              <w:rPr>
                <w:lang w:val="en-US"/>
              </w:rPr>
            </w:pPr>
            <w:r>
              <w:rPr>
                <w:lang w:val="en-US"/>
              </w:rPr>
              <w:t>What is Sexual Harassment?</w:t>
            </w:r>
          </w:p>
          <w:p w:rsidR="0065307D" w:rsidRDefault="00F63D35" w:rsidP="00F63D35">
            <w:pPr>
              <w:pStyle w:val="ListParagraph"/>
              <w:numPr>
                <w:ilvl w:val="0"/>
                <w:numId w:val="27"/>
              </w:numPr>
              <w:spacing w:before="240"/>
              <w:ind w:left="612" w:hanging="270"/>
              <w:rPr>
                <w:lang w:val="en-US"/>
              </w:rPr>
            </w:pPr>
            <w:r>
              <w:rPr>
                <w:lang w:val="en-US"/>
              </w:rPr>
              <w:t xml:space="preserve">How can I judge whether a scenario involves                   sexual harassment or not? </w:t>
            </w:r>
          </w:p>
          <w:p w:rsidR="00F63D35" w:rsidRPr="00F63D35" w:rsidRDefault="00F63D35" w:rsidP="00F63D35">
            <w:pPr>
              <w:pStyle w:val="ListParagraph"/>
              <w:numPr>
                <w:ilvl w:val="0"/>
                <w:numId w:val="27"/>
              </w:numPr>
              <w:spacing w:before="240"/>
              <w:ind w:left="612" w:hanging="270"/>
              <w:rPr>
                <w:lang w:val="en-US"/>
              </w:rPr>
            </w:pPr>
            <w:r>
              <w:rPr>
                <w:lang w:val="en-US"/>
              </w:rPr>
              <w:t>What do they mean with political correctness?</w:t>
            </w:r>
          </w:p>
          <w:p w:rsidR="0065307D" w:rsidRDefault="0065307D" w:rsidP="0065307D">
            <w:pPr>
              <w:jc w:val="both"/>
              <w:rPr>
                <w:b/>
                <w:lang w:val="en-US"/>
              </w:rPr>
            </w:pPr>
          </w:p>
        </w:tc>
        <w:tc>
          <w:tcPr>
            <w:tcW w:w="2205" w:type="dxa"/>
            <w:shd w:val="clear" w:color="auto" w:fill="EEECE1" w:themeFill="background2"/>
          </w:tcPr>
          <w:p w:rsidR="0065307D" w:rsidRDefault="0065307D" w:rsidP="003E3C36">
            <w:pPr>
              <w:rPr>
                <w:lang w:val="en-US"/>
              </w:rPr>
            </w:pPr>
          </w:p>
          <w:p w:rsidR="00F63D35" w:rsidRPr="003E3C36" w:rsidRDefault="00F63D35" w:rsidP="003E3C36">
            <w:pPr>
              <w:pStyle w:val="ListParagraph"/>
              <w:numPr>
                <w:ilvl w:val="0"/>
                <w:numId w:val="27"/>
              </w:numPr>
              <w:ind w:left="252" w:hanging="90"/>
              <w:rPr>
                <w:lang w:val="en-US"/>
              </w:rPr>
            </w:pPr>
            <w:r w:rsidRPr="003E3C36">
              <w:rPr>
                <w:lang w:val="en-US"/>
              </w:rPr>
              <w:t xml:space="preserve">Look through your notes from today’s session again. </w:t>
            </w:r>
          </w:p>
          <w:p w:rsidR="003E3C36" w:rsidRDefault="003E3C36" w:rsidP="003E3C36">
            <w:pPr>
              <w:ind w:left="252" w:hanging="90"/>
              <w:rPr>
                <w:lang w:val="en-US"/>
              </w:rPr>
            </w:pPr>
          </w:p>
          <w:p w:rsidR="005B25CD" w:rsidRPr="005B25CD" w:rsidRDefault="005B25CD" w:rsidP="005B25CD">
            <w:pPr>
              <w:pStyle w:val="ListParagraph"/>
              <w:numPr>
                <w:ilvl w:val="0"/>
                <w:numId w:val="12"/>
              </w:numPr>
              <w:ind w:left="252" w:hanging="108"/>
              <w:rPr>
                <w:lang w:val="en-US"/>
              </w:rPr>
            </w:pPr>
            <w:r w:rsidRPr="00BC7AA9">
              <w:rPr>
                <w:lang w:val="en-US"/>
              </w:rPr>
              <w:t xml:space="preserve">Browse the US news on the internet and note down all items of vocabulary and phrases that appear to be </w:t>
            </w:r>
            <w:r>
              <w:rPr>
                <w:lang w:val="en-US"/>
              </w:rPr>
              <w:t>useful for small talk on current affairs.</w:t>
            </w:r>
          </w:p>
          <w:p w:rsidR="003E3C36" w:rsidRPr="00A82791" w:rsidRDefault="00A82791" w:rsidP="003E3C36">
            <w:pPr>
              <w:ind w:left="252" w:hanging="180"/>
              <w:rPr>
                <w:lang w:val="en-US"/>
              </w:rPr>
            </w:pPr>
            <w:r>
              <w:rPr>
                <w:lang w:val="en-US"/>
              </w:rPr>
              <w:t xml:space="preserve"> </w:t>
            </w:r>
          </w:p>
        </w:tc>
      </w:tr>
      <w:tr w:rsidR="0065307D" w:rsidRPr="00DE02B5" w:rsidTr="0065307D">
        <w:tc>
          <w:tcPr>
            <w:tcW w:w="918" w:type="dxa"/>
          </w:tcPr>
          <w:p w:rsidR="0065307D" w:rsidRDefault="0065307D" w:rsidP="006449AB">
            <w:pPr>
              <w:spacing w:before="240"/>
              <w:jc w:val="center"/>
              <w:rPr>
                <w:b/>
                <w:lang w:val="en-US"/>
              </w:rPr>
            </w:pPr>
            <w:r>
              <w:rPr>
                <w:b/>
                <w:lang w:val="en-US"/>
              </w:rPr>
              <w:t>7</w:t>
            </w:r>
          </w:p>
        </w:tc>
        <w:tc>
          <w:tcPr>
            <w:tcW w:w="2160" w:type="dxa"/>
          </w:tcPr>
          <w:p w:rsidR="00CE4AA8" w:rsidRDefault="00CE4AA8" w:rsidP="00CE4AA8">
            <w:pPr>
              <w:spacing w:before="240"/>
              <w:rPr>
                <w:b/>
                <w:lang w:val="en-US"/>
              </w:rPr>
            </w:pPr>
            <w:r>
              <w:rPr>
                <w:b/>
                <w:lang w:val="en-US"/>
              </w:rPr>
              <w:t>ST-Topics for conversation outside the University setting</w:t>
            </w:r>
          </w:p>
          <w:p w:rsidR="0065307D" w:rsidRPr="00CE4AA8" w:rsidRDefault="0065307D" w:rsidP="00CE4AA8">
            <w:pPr>
              <w:pStyle w:val="ListParagraph"/>
              <w:numPr>
                <w:ilvl w:val="0"/>
                <w:numId w:val="12"/>
              </w:numPr>
              <w:rPr>
                <w:lang w:val="en-US"/>
              </w:rPr>
            </w:pPr>
            <w:r w:rsidRPr="00CE4AA8">
              <w:rPr>
                <w:lang w:val="en-US"/>
              </w:rPr>
              <w:t xml:space="preserve">Politics and Economy </w:t>
            </w:r>
          </w:p>
        </w:tc>
        <w:tc>
          <w:tcPr>
            <w:tcW w:w="6300" w:type="dxa"/>
          </w:tcPr>
          <w:p w:rsidR="00CE4AA8" w:rsidRDefault="00CE4AA8" w:rsidP="00CE4AA8">
            <w:pPr>
              <w:pStyle w:val="ListParagraph"/>
              <w:spacing w:before="240"/>
              <w:jc w:val="both"/>
              <w:rPr>
                <w:lang w:val="en-US"/>
              </w:rPr>
            </w:pPr>
          </w:p>
          <w:p w:rsidR="0065307D" w:rsidRPr="00765882" w:rsidRDefault="0065307D" w:rsidP="006449AB">
            <w:pPr>
              <w:pStyle w:val="ListParagraph"/>
              <w:numPr>
                <w:ilvl w:val="0"/>
                <w:numId w:val="12"/>
              </w:numPr>
              <w:spacing w:before="240"/>
              <w:jc w:val="both"/>
              <w:rPr>
                <w:lang w:val="en-US"/>
              </w:rPr>
            </w:pPr>
            <w:r>
              <w:rPr>
                <w:lang w:val="en-US"/>
              </w:rPr>
              <w:t>Get to kn</w:t>
            </w:r>
            <w:r w:rsidRPr="00765882">
              <w:rPr>
                <w:lang w:val="en-US"/>
              </w:rPr>
              <w:t>ow the most important structures of the American government and the persons with the most important functions</w:t>
            </w:r>
          </w:p>
          <w:p w:rsidR="0065307D" w:rsidRPr="006449AB" w:rsidRDefault="0065307D" w:rsidP="0065307D">
            <w:pPr>
              <w:pStyle w:val="ListParagraph"/>
              <w:numPr>
                <w:ilvl w:val="0"/>
                <w:numId w:val="12"/>
              </w:numPr>
              <w:jc w:val="both"/>
              <w:rPr>
                <w:rStyle w:val="Emphasis"/>
                <w:b/>
                <w:i w:val="0"/>
                <w:iCs w:val="0"/>
                <w:lang w:val="en-US"/>
              </w:rPr>
            </w:pPr>
            <w:r>
              <w:rPr>
                <w:lang w:val="en-US"/>
              </w:rPr>
              <w:t>T</w:t>
            </w:r>
            <w:r w:rsidRPr="00765882">
              <w:rPr>
                <w:lang w:val="en-US"/>
              </w:rPr>
              <w:t>alk</w:t>
            </w:r>
            <w:r>
              <w:rPr>
                <w:lang w:val="en-US"/>
              </w:rPr>
              <w:t>ing</w:t>
            </w:r>
            <w:r w:rsidRPr="00765882">
              <w:rPr>
                <w:lang w:val="en-US"/>
              </w:rPr>
              <w:t xml:space="preserve"> about </w:t>
            </w:r>
            <w:r w:rsidR="00363FCC">
              <w:rPr>
                <w:lang w:val="en-US"/>
              </w:rPr>
              <w:t xml:space="preserve">the </w:t>
            </w:r>
            <w:r w:rsidRPr="00765882">
              <w:rPr>
                <w:rStyle w:val="apple-style-span"/>
                <w:rFonts w:cs="Arial"/>
                <w:color w:val="000000"/>
                <w:lang w:val="en-US"/>
              </w:rPr>
              <w:t>Latest</w:t>
            </w:r>
            <w:r w:rsidRPr="00765882">
              <w:rPr>
                <w:rStyle w:val="apple-converted-space"/>
                <w:rFonts w:cs="Arial"/>
                <w:color w:val="000000"/>
                <w:lang w:val="en-US"/>
              </w:rPr>
              <w:t> </w:t>
            </w:r>
            <w:r w:rsidRPr="00765882">
              <w:rPr>
                <w:rStyle w:val="Emphasis"/>
                <w:rFonts w:cs="Arial"/>
                <w:bCs/>
                <w:i w:val="0"/>
                <w:iCs w:val="0"/>
                <w:color w:val="000000"/>
                <w:lang w:val="en-US"/>
              </w:rPr>
              <w:t>Current Affairs</w:t>
            </w:r>
            <w:r>
              <w:rPr>
                <w:rStyle w:val="Emphasis"/>
                <w:rFonts w:ascii="Arial" w:hAnsi="Arial" w:cs="Arial"/>
                <w:b/>
                <w:bCs/>
                <w:i w:val="0"/>
                <w:iCs w:val="0"/>
                <w:color w:val="000000"/>
                <w:lang w:val="en-US"/>
              </w:rPr>
              <w:t xml:space="preserve"> </w:t>
            </w:r>
          </w:p>
          <w:p w:rsidR="006449AB" w:rsidRPr="00765882" w:rsidRDefault="006449AB" w:rsidP="006449AB">
            <w:pPr>
              <w:pStyle w:val="ListParagraph"/>
              <w:jc w:val="both"/>
              <w:rPr>
                <w:b/>
                <w:lang w:val="en-US"/>
              </w:rPr>
            </w:pPr>
          </w:p>
        </w:tc>
        <w:tc>
          <w:tcPr>
            <w:tcW w:w="2205" w:type="dxa"/>
          </w:tcPr>
          <w:p w:rsidR="0065307D" w:rsidRDefault="0065307D" w:rsidP="000B58AD">
            <w:pPr>
              <w:jc w:val="both"/>
              <w:rPr>
                <w:lang w:val="en-US"/>
              </w:rPr>
            </w:pPr>
          </w:p>
          <w:p w:rsidR="00AD1CC2" w:rsidRDefault="00AD1CC2" w:rsidP="00AD1CC2">
            <w:pPr>
              <w:rPr>
                <w:lang w:val="en-US"/>
              </w:rPr>
            </w:pPr>
            <w:r>
              <w:rPr>
                <w:lang w:val="en-US"/>
              </w:rPr>
              <w:t xml:space="preserve">Look through </w:t>
            </w:r>
            <w:r w:rsidRPr="00AD1CC2">
              <w:rPr>
                <w:i/>
                <w:lang w:val="en-US"/>
              </w:rPr>
              <w:t>What I have learned so far</w:t>
            </w:r>
            <w:r>
              <w:rPr>
                <w:lang w:val="en-US"/>
              </w:rPr>
              <w:t xml:space="preserve"> again and make sure that there is nothing left unclear. Revise everything we have done so far.</w:t>
            </w:r>
          </w:p>
          <w:p w:rsidR="00AD1CC2" w:rsidRPr="000B58AD" w:rsidRDefault="00AD1CC2" w:rsidP="00AD1CC2">
            <w:pPr>
              <w:rPr>
                <w:lang w:val="en-US"/>
              </w:rPr>
            </w:pPr>
          </w:p>
        </w:tc>
      </w:tr>
      <w:tr w:rsidR="0065307D" w:rsidRPr="00E00019" w:rsidTr="0065307D">
        <w:tc>
          <w:tcPr>
            <w:tcW w:w="918" w:type="dxa"/>
          </w:tcPr>
          <w:p w:rsidR="0065307D" w:rsidRDefault="0065307D" w:rsidP="00AD1CC2">
            <w:pPr>
              <w:spacing w:before="240"/>
              <w:jc w:val="center"/>
              <w:rPr>
                <w:b/>
                <w:lang w:val="en-US"/>
              </w:rPr>
            </w:pPr>
            <w:r>
              <w:rPr>
                <w:b/>
                <w:lang w:val="en-US"/>
              </w:rPr>
              <w:t>8</w:t>
            </w:r>
          </w:p>
        </w:tc>
        <w:tc>
          <w:tcPr>
            <w:tcW w:w="2160" w:type="dxa"/>
          </w:tcPr>
          <w:p w:rsidR="0065307D" w:rsidRDefault="00AD1CC2" w:rsidP="00AD1CC2">
            <w:pPr>
              <w:spacing w:before="240"/>
              <w:rPr>
                <w:b/>
                <w:lang w:val="en-US"/>
              </w:rPr>
            </w:pPr>
            <w:r>
              <w:rPr>
                <w:b/>
                <w:lang w:val="en-US"/>
              </w:rPr>
              <w:t>Bye, Bye!</w:t>
            </w:r>
          </w:p>
        </w:tc>
        <w:tc>
          <w:tcPr>
            <w:tcW w:w="6300" w:type="dxa"/>
          </w:tcPr>
          <w:p w:rsidR="009D253F" w:rsidRPr="009D253F" w:rsidRDefault="009D253F" w:rsidP="009D253F">
            <w:pPr>
              <w:pStyle w:val="ListParagraph"/>
              <w:numPr>
                <w:ilvl w:val="0"/>
                <w:numId w:val="29"/>
              </w:numPr>
              <w:spacing w:before="240"/>
              <w:ind w:left="702"/>
              <w:rPr>
                <w:lang w:val="en-US"/>
              </w:rPr>
            </w:pPr>
            <w:r w:rsidRPr="009D253F">
              <w:rPr>
                <w:lang w:val="en-US"/>
              </w:rPr>
              <w:t xml:space="preserve">We will simulate small-talk </w:t>
            </w:r>
            <w:r w:rsidR="00234135">
              <w:rPr>
                <w:lang w:val="en-US"/>
              </w:rPr>
              <w:t>in various situations</w:t>
            </w:r>
            <w:r w:rsidRPr="009D253F">
              <w:rPr>
                <w:lang w:val="en-US"/>
              </w:rPr>
              <w:t xml:space="preserve"> that involves all the t</w:t>
            </w:r>
            <w:r w:rsidR="003474E2">
              <w:rPr>
                <w:lang w:val="en-US"/>
              </w:rPr>
              <w:t>opics that we have dealt with throughout</w:t>
            </w:r>
            <w:r w:rsidRPr="009D253F">
              <w:rPr>
                <w:lang w:val="en-US"/>
              </w:rPr>
              <w:t xml:space="preserve"> the course. </w:t>
            </w:r>
          </w:p>
          <w:p w:rsidR="00AD1CC2" w:rsidRPr="00AD1CC2" w:rsidRDefault="00AD1CC2" w:rsidP="009D253F">
            <w:pPr>
              <w:pStyle w:val="ListParagraph"/>
              <w:numPr>
                <w:ilvl w:val="0"/>
                <w:numId w:val="28"/>
              </w:numPr>
              <w:spacing w:before="240"/>
              <w:jc w:val="both"/>
              <w:rPr>
                <w:lang w:val="en-US"/>
              </w:rPr>
            </w:pPr>
            <w:r w:rsidRPr="00AD1CC2">
              <w:rPr>
                <w:lang w:val="en-US"/>
              </w:rPr>
              <w:t xml:space="preserve">Wrapping up the course </w:t>
            </w:r>
          </w:p>
          <w:p w:rsidR="00AD1CC2" w:rsidRPr="00AD1CC2" w:rsidRDefault="00981BF9" w:rsidP="00AD1CC2">
            <w:pPr>
              <w:pStyle w:val="ListParagraph"/>
              <w:numPr>
                <w:ilvl w:val="0"/>
                <w:numId w:val="28"/>
              </w:numPr>
              <w:jc w:val="both"/>
              <w:rPr>
                <w:lang w:val="en-US"/>
              </w:rPr>
            </w:pPr>
            <w:r>
              <w:rPr>
                <w:lang w:val="en-US"/>
              </w:rPr>
              <w:t>F</w:t>
            </w:r>
            <w:r w:rsidR="00AD1CC2" w:rsidRPr="00AD1CC2">
              <w:rPr>
                <w:lang w:val="en-US"/>
              </w:rPr>
              <w:t xml:space="preserve">ree discussions </w:t>
            </w:r>
          </w:p>
          <w:p w:rsidR="0065307D" w:rsidRPr="00AD1CC2" w:rsidRDefault="00981BF9" w:rsidP="00AD1CC2">
            <w:pPr>
              <w:pStyle w:val="ListParagraph"/>
              <w:numPr>
                <w:ilvl w:val="0"/>
                <w:numId w:val="28"/>
              </w:numPr>
              <w:jc w:val="both"/>
              <w:rPr>
                <w:b/>
                <w:lang w:val="en-US"/>
              </w:rPr>
            </w:pPr>
            <w:r>
              <w:rPr>
                <w:lang w:val="en-US"/>
              </w:rPr>
              <w:t>P</w:t>
            </w:r>
            <w:r w:rsidR="00AD1CC2" w:rsidRPr="00AD1CC2">
              <w:rPr>
                <w:lang w:val="en-US"/>
              </w:rPr>
              <w:t>ractical travel tips</w:t>
            </w:r>
          </w:p>
          <w:p w:rsidR="00AD1CC2" w:rsidRPr="00AD1CC2" w:rsidRDefault="00AD1CC2" w:rsidP="00AD1CC2">
            <w:pPr>
              <w:pStyle w:val="ListParagraph"/>
              <w:jc w:val="both"/>
              <w:rPr>
                <w:b/>
                <w:lang w:val="en-US"/>
              </w:rPr>
            </w:pPr>
          </w:p>
        </w:tc>
        <w:tc>
          <w:tcPr>
            <w:tcW w:w="2205" w:type="dxa"/>
          </w:tcPr>
          <w:p w:rsidR="0065307D" w:rsidRDefault="0065307D" w:rsidP="0065307D">
            <w:pPr>
              <w:jc w:val="both"/>
              <w:rPr>
                <w:b/>
                <w:lang w:val="en-US"/>
              </w:rPr>
            </w:pPr>
          </w:p>
          <w:p w:rsidR="00AD1CC2" w:rsidRDefault="00AD1CC2" w:rsidP="0065307D">
            <w:pPr>
              <w:jc w:val="both"/>
              <w:rPr>
                <w:lang w:val="en-US"/>
              </w:rPr>
            </w:pPr>
            <w:r w:rsidRPr="00AD1CC2">
              <w:rPr>
                <w:lang w:val="en-US"/>
              </w:rPr>
              <w:t>Enjoy your stay in the US and do as much small</w:t>
            </w:r>
            <w:r>
              <w:rPr>
                <w:b/>
                <w:lang w:val="en-US"/>
              </w:rPr>
              <w:t xml:space="preserve"> </w:t>
            </w:r>
            <w:r w:rsidRPr="00AD1CC2">
              <w:rPr>
                <w:lang w:val="en-US"/>
              </w:rPr>
              <w:t xml:space="preserve">talk as possible </w:t>
            </w:r>
            <w:r w:rsidRPr="00AD1CC2">
              <w:rPr>
                <w:lang w:val="en-US"/>
              </w:rPr>
              <w:sym w:font="Wingdings" w:char="F04A"/>
            </w:r>
          </w:p>
          <w:p w:rsidR="00AD1CC2" w:rsidRDefault="00AD1CC2" w:rsidP="0065307D">
            <w:pPr>
              <w:jc w:val="both"/>
              <w:rPr>
                <w:b/>
                <w:lang w:val="en-US"/>
              </w:rPr>
            </w:pPr>
          </w:p>
        </w:tc>
      </w:tr>
    </w:tbl>
    <w:p w:rsidR="00F71B46" w:rsidRDefault="0065307D" w:rsidP="00E0299B">
      <w:pPr>
        <w:spacing w:line="360" w:lineRule="auto"/>
        <w:jc w:val="both"/>
        <w:rPr>
          <w:b/>
          <w:lang w:val="en-US"/>
        </w:rPr>
      </w:pPr>
      <w:r>
        <w:rPr>
          <w:b/>
          <w:lang w:val="en-US"/>
        </w:rPr>
        <w:t xml:space="preserve"> </w:t>
      </w:r>
    </w:p>
    <w:p w:rsidR="00F71B46" w:rsidRDefault="00F71B46" w:rsidP="00E0299B">
      <w:pPr>
        <w:spacing w:line="360" w:lineRule="auto"/>
        <w:jc w:val="both"/>
        <w:rPr>
          <w:b/>
          <w:lang w:val="en-US"/>
        </w:rPr>
      </w:pPr>
    </w:p>
    <w:p w:rsidR="00EA52BE" w:rsidRDefault="00EA52BE" w:rsidP="004A087D">
      <w:pPr>
        <w:spacing w:line="360" w:lineRule="auto"/>
        <w:jc w:val="center"/>
        <w:rPr>
          <w:b/>
          <w:lang w:val="en-US"/>
        </w:rPr>
      </w:pPr>
    </w:p>
    <w:p w:rsidR="00EA52BE" w:rsidRDefault="00EA52BE" w:rsidP="004A087D">
      <w:pPr>
        <w:spacing w:line="360" w:lineRule="auto"/>
        <w:jc w:val="center"/>
        <w:rPr>
          <w:b/>
          <w:lang w:val="en-US"/>
        </w:rPr>
      </w:pPr>
    </w:p>
    <w:p w:rsidR="00EA52BE" w:rsidRDefault="00EA52BE" w:rsidP="004A087D">
      <w:pPr>
        <w:spacing w:line="360" w:lineRule="auto"/>
        <w:jc w:val="center"/>
        <w:rPr>
          <w:b/>
          <w:lang w:val="en-US"/>
        </w:rPr>
      </w:pPr>
    </w:p>
    <w:p w:rsidR="00EA52BE" w:rsidRDefault="00EA52BE" w:rsidP="00EA52BE">
      <w:pPr>
        <w:spacing w:line="360" w:lineRule="auto"/>
        <w:rPr>
          <w:b/>
          <w:lang w:val="en-US"/>
        </w:rPr>
      </w:pPr>
    </w:p>
    <w:p w:rsidR="00EA52BE" w:rsidRDefault="00EA52BE" w:rsidP="004A087D">
      <w:pPr>
        <w:spacing w:line="360" w:lineRule="auto"/>
        <w:jc w:val="center"/>
        <w:rPr>
          <w:b/>
          <w:lang w:val="en-US"/>
        </w:rPr>
      </w:pPr>
    </w:p>
    <w:p w:rsidR="00EA52BE" w:rsidRDefault="00EA52BE" w:rsidP="004A087D">
      <w:pPr>
        <w:spacing w:line="360" w:lineRule="auto"/>
        <w:jc w:val="center"/>
        <w:rPr>
          <w:rStyle w:val="apple-style-span"/>
          <w:rFonts w:ascii="Verdana" w:hAnsi="Verdana"/>
          <w:b/>
          <w:color w:val="333333"/>
          <w:sz w:val="18"/>
          <w:szCs w:val="18"/>
          <w:lang w:val="en-US"/>
        </w:rPr>
      </w:pPr>
    </w:p>
    <w:p w:rsidR="00184499" w:rsidRDefault="00184499" w:rsidP="00184499">
      <w:pPr>
        <w:spacing w:after="0" w:line="360" w:lineRule="auto"/>
        <w:jc w:val="center"/>
        <w:rPr>
          <w:rStyle w:val="apple-style-span"/>
          <w:rFonts w:ascii="Verdana" w:hAnsi="Verdana"/>
          <w:b/>
          <w:color w:val="333333"/>
          <w:sz w:val="18"/>
          <w:szCs w:val="18"/>
          <w:lang w:val="en-US"/>
        </w:rPr>
      </w:pPr>
      <w:r>
        <w:rPr>
          <w:noProof/>
          <w:lang w:val="en-US"/>
        </w:rPr>
        <w:lastRenderedPageBreak/>
        <w:drawing>
          <wp:inline distT="0" distB="0" distL="0" distR="0">
            <wp:extent cx="2152650" cy="861060"/>
            <wp:effectExtent l="19050" t="0" r="0" b="0"/>
            <wp:docPr id="1" name="Picture 1" descr="http://cdn.pitchfork.com/media/8885-yeah-yeah-yeah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itchfork.com/media/8885-yeah-yeah-yeahs-ep.jpg"/>
                    <pic:cNvPicPr>
                      <a:picLocks noChangeAspect="1" noChangeArrowheads="1"/>
                    </pic:cNvPicPr>
                  </pic:nvPicPr>
                  <pic:blipFill>
                    <a:blip r:embed="rId19" cstate="print"/>
                    <a:srcRect b="60000"/>
                    <a:stretch>
                      <a:fillRect/>
                    </a:stretch>
                  </pic:blipFill>
                  <pic:spPr bwMode="auto">
                    <a:xfrm>
                      <a:off x="0" y="0"/>
                      <a:ext cx="2161829" cy="864732"/>
                    </a:xfrm>
                    <a:prstGeom prst="rect">
                      <a:avLst/>
                    </a:prstGeom>
                    <a:noFill/>
                    <a:ln w="9525">
                      <a:noFill/>
                      <a:miter lim="800000"/>
                      <a:headEnd/>
                      <a:tailEnd/>
                    </a:ln>
                  </pic:spPr>
                </pic:pic>
              </a:graphicData>
            </a:graphic>
          </wp:inline>
        </w:drawing>
      </w:r>
    </w:p>
    <w:p w:rsidR="00346794" w:rsidRPr="00184499" w:rsidRDefault="00184499" w:rsidP="00184499">
      <w:pPr>
        <w:spacing w:after="0" w:line="360" w:lineRule="auto"/>
        <w:jc w:val="center"/>
        <w:rPr>
          <w:rStyle w:val="apple-style-span"/>
          <w:rFonts w:ascii="High Tower Text" w:hAnsi="High Tower Text" w:cs="Times New Roman"/>
          <w:b/>
          <w:color w:val="333333"/>
          <w:szCs w:val="18"/>
          <w:lang w:val="en-US"/>
        </w:rPr>
      </w:pPr>
      <w:r w:rsidRPr="00184499">
        <w:rPr>
          <w:rStyle w:val="apple-style-span"/>
          <w:rFonts w:ascii="High Tower Text" w:hAnsi="High Tower Text" w:cs="Times New Roman"/>
          <w:b/>
          <w:color w:val="333333"/>
          <w:szCs w:val="18"/>
          <w:lang w:val="en-US"/>
        </w:rPr>
        <w:t>WHAT I HAVE LEARNED SO FAR</w:t>
      </w:r>
    </w:p>
    <w:p w:rsidR="00184499" w:rsidRPr="004A087D" w:rsidRDefault="00184499" w:rsidP="004A087D">
      <w:pPr>
        <w:spacing w:line="360" w:lineRule="auto"/>
        <w:jc w:val="center"/>
        <w:rPr>
          <w:rStyle w:val="apple-style-span"/>
          <w:rFonts w:ascii="Verdana" w:hAnsi="Verdana"/>
          <w:b/>
          <w:color w:val="333333"/>
          <w:sz w:val="18"/>
          <w:szCs w:val="18"/>
          <w:lang w:val="en-US"/>
        </w:rPr>
      </w:pPr>
      <w:r w:rsidRPr="00184499">
        <w:rPr>
          <w:rStyle w:val="apple-style-span"/>
          <w:rFonts w:ascii="Verdana" w:hAnsi="Verdana"/>
          <w:b/>
          <w:noProof/>
          <w:color w:val="333333"/>
          <w:sz w:val="18"/>
          <w:szCs w:val="18"/>
          <w:lang w:val="en-US"/>
        </w:rPr>
        <w:drawing>
          <wp:inline distT="0" distB="0" distL="0" distR="0">
            <wp:extent cx="2133600" cy="995680"/>
            <wp:effectExtent l="19050" t="0" r="0" b="0"/>
            <wp:docPr id="3" name="Picture 1" descr="http://cdn.pitchfork.com/media/8885-yeah-yeah-yeah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itchfork.com/media/8885-yeah-yeah-yeahs-ep.jpg"/>
                    <pic:cNvPicPr>
                      <a:picLocks noChangeAspect="1" noChangeArrowheads="1"/>
                    </pic:cNvPicPr>
                  </pic:nvPicPr>
                  <pic:blipFill>
                    <a:blip r:embed="rId19" cstate="print"/>
                    <a:srcRect t="53333"/>
                    <a:stretch>
                      <a:fillRect/>
                    </a:stretch>
                  </pic:blipFill>
                  <pic:spPr bwMode="auto">
                    <a:xfrm>
                      <a:off x="0" y="0"/>
                      <a:ext cx="2140712" cy="998999"/>
                    </a:xfrm>
                    <a:prstGeom prst="rect">
                      <a:avLst/>
                    </a:prstGeom>
                    <a:noFill/>
                    <a:ln w="9525">
                      <a:noFill/>
                      <a:miter lim="800000"/>
                      <a:headEnd/>
                      <a:tailEnd/>
                    </a:ln>
                  </pic:spPr>
                </pic:pic>
              </a:graphicData>
            </a:graphic>
          </wp:inline>
        </w:drawing>
      </w:r>
    </w:p>
    <w:p w:rsidR="004E7760" w:rsidRPr="00EF332D" w:rsidRDefault="004E7760" w:rsidP="004E7760">
      <w:pPr>
        <w:spacing w:line="360" w:lineRule="auto"/>
        <w:rPr>
          <w:lang w:val="en-US"/>
        </w:rPr>
      </w:pPr>
      <w:r>
        <w:rPr>
          <w:lang w:val="en-US"/>
        </w:rPr>
        <w:t>Test yourself at home and go through what we have done in class again if you are not sure about s</w:t>
      </w:r>
      <w:r w:rsidR="0017104E">
        <w:rPr>
          <w:lang w:val="en-US"/>
        </w:rPr>
        <w:t>omething. If there is still any</w:t>
      </w:r>
      <w:r>
        <w:rPr>
          <w:lang w:val="en-US"/>
        </w:rPr>
        <w:t xml:space="preserve">thing you are not sure </w:t>
      </w:r>
      <w:r w:rsidR="003D0142">
        <w:rPr>
          <w:lang w:val="en-US"/>
        </w:rPr>
        <w:t>of</w:t>
      </w:r>
      <w:r>
        <w:rPr>
          <w:lang w:val="en-US"/>
        </w:rPr>
        <w:t xml:space="preserve"> then please do not hesitate to bring it up </w:t>
      </w:r>
      <w:r w:rsidR="003D0142">
        <w:rPr>
          <w:lang w:val="en-US"/>
        </w:rPr>
        <w:t xml:space="preserve">in </w:t>
      </w:r>
      <w:r>
        <w:rPr>
          <w:lang w:val="en-US"/>
        </w:rPr>
        <w:t>the following session again. I appreciate every question you will come up with!</w:t>
      </w:r>
    </w:p>
    <w:tbl>
      <w:tblPr>
        <w:tblStyle w:val="TableGrid"/>
        <w:tblW w:w="11070" w:type="dxa"/>
        <w:tblInd w:w="-792" w:type="dxa"/>
        <w:tblLook w:val="04A0"/>
      </w:tblPr>
      <w:tblGrid>
        <w:gridCol w:w="1170"/>
        <w:gridCol w:w="4680"/>
        <w:gridCol w:w="630"/>
        <w:gridCol w:w="4590"/>
      </w:tblGrid>
      <w:tr w:rsidR="00744CFF" w:rsidTr="00744CFF">
        <w:tc>
          <w:tcPr>
            <w:tcW w:w="1170" w:type="dxa"/>
            <w:shd w:val="clear" w:color="auto" w:fill="DDD9C3" w:themeFill="background2" w:themeFillShade="E6"/>
          </w:tcPr>
          <w:p w:rsidR="00744CFF" w:rsidRPr="0017104E" w:rsidRDefault="00744CFF" w:rsidP="00A42ADB">
            <w:pPr>
              <w:spacing w:before="240" w:line="360" w:lineRule="auto"/>
              <w:jc w:val="center"/>
              <w:rPr>
                <w:rStyle w:val="apple-style-span"/>
                <w:rFonts w:ascii="High Tower Text" w:hAnsi="High Tower Text"/>
                <w:color w:val="333333"/>
                <w:sz w:val="24"/>
                <w:szCs w:val="18"/>
                <w:lang w:val="en-US"/>
              </w:rPr>
            </w:pPr>
            <w:r w:rsidRPr="0017104E">
              <w:rPr>
                <w:rStyle w:val="apple-style-span"/>
                <w:rFonts w:ascii="High Tower Text" w:hAnsi="High Tower Text"/>
                <w:color w:val="333333"/>
                <w:sz w:val="24"/>
                <w:szCs w:val="18"/>
                <w:lang w:val="en-US"/>
              </w:rPr>
              <w:t>Session</w:t>
            </w:r>
          </w:p>
        </w:tc>
        <w:tc>
          <w:tcPr>
            <w:tcW w:w="4680" w:type="dxa"/>
            <w:shd w:val="clear" w:color="auto" w:fill="DDD9C3" w:themeFill="background2" w:themeFillShade="E6"/>
          </w:tcPr>
          <w:p w:rsidR="00744CFF" w:rsidRPr="0017104E" w:rsidRDefault="00744CFF" w:rsidP="0017104E">
            <w:pPr>
              <w:spacing w:before="240" w:line="360" w:lineRule="auto"/>
              <w:jc w:val="center"/>
              <w:rPr>
                <w:rStyle w:val="apple-style-span"/>
                <w:rFonts w:ascii="High Tower Text" w:hAnsi="High Tower Text"/>
                <w:color w:val="333333"/>
                <w:sz w:val="24"/>
                <w:szCs w:val="18"/>
                <w:lang w:val="en-US"/>
              </w:rPr>
            </w:pPr>
            <w:r w:rsidRPr="0017104E">
              <w:rPr>
                <w:rStyle w:val="apple-style-span"/>
                <w:rFonts w:ascii="High Tower Text" w:hAnsi="High Tower Text"/>
                <w:color w:val="333333"/>
                <w:sz w:val="24"/>
                <w:szCs w:val="18"/>
                <w:lang w:val="en-US"/>
              </w:rPr>
              <w:t>Evaluate the following:</w:t>
            </w:r>
          </w:p>
        </w:tc>
        <w:tc>
          <w:tcPr>
            <w:tcW w:w="630" w:type="dxa"/>
            <w:shd w:val="clear" w:color="auto" w:fill="DDD9C3" w:themeFill="background2" w:themeFillShade="E6"/>
          </w:tcPr>
          <w:p w:rsidR="00744CFF" w:rsidRPr="0017104E" w:rsidRDefault="00744CFF" w:rsidP="00A42ADB">
            <w:pPr>
              <w:spacing w:before="240" w:line="360" w:lineRule="auto"/>
              <w:jc w:val="center"/>
              <w:rPr>
                <w:rStyle w:val="apple-style-span"/>
                <w:rFonts w:ascii="High Tower Text" w:hAnsi="High Tower Text"/>
                <w:color w:val="333333"/>
                <w:sz w:val="24"/>
                <w:szCs w:val="18"/>
                <w:lang w:val="en-US"/>
              </w:rPr>
            </w:pPr>
            <w:r>
              <w:rPr>
                <w:rStyle w:val="apple-style-span"/>
                <w:rFonts w:ascii="High Tower Text" w:hAnsi="High Tower Text"/>
                <w:color w:val="333333"/>
                <w:sz w:val="24"/>
                <w:szCs w:val="18"/>
                <w:lang w:val="en-US"/>
              </w:rPr>
              <w:t>√</w:t>
            </w:r>
          </w:p>
        </w:tc>
        <w:tc>
          <w:tcPr>
            <w:tcW w:w="4590" w:type="dxa"/>
            <w:shd w:val="clear" w:color="auto" w:fill="DDD9C3" w:themeFill="background2" w:themeFillShade="E6"/>
          </w:tcPr>
          <w:p w:rsidR="00744CFF" w:rsidRPr="0017104E" w:rsidRDefault="00744CFF" w:rsidP="00A42ADB">
            <w:pPr>
              <w:spacing w:before="240" w:line="360" w:lineRule="auto"/>
              <w:jc w:val="center"/>
              <w:rPr>
                <w:rStyle w:val="apple-style-span"/>
                <w:rFonts w:ascii="High Tower Text" w:hAnsi="High Tower Text"/>
                <w:color w:val="333333"/>
                <w:sz w:val="24"/>
                <w:szCs w:val="18"/>
                <w:lang w:val="en-US"/>
              </w:rPr>
            </w:pPr>
            <w:r w:rsidRPr="0017104E">
              <w:rPr>
                <w:rStyle w:val="apple-style-span"/>
                <w:rFonts w:ascii="High Tower Text" w:hAnsi="High Tower Text"/>
                <w:color w:val="333333"/>
                <w:sz w:val="24"/>
                <w:szCs w:val="18"/>
                <w:lang w:val="en-US"/>
              </w:rPr>
              <w:t>Notes, Thoughts, Questions</w:t>
            </w:r>
          </w:p>
        </w:tc>
      </w:tr>
      <w:tr w:rsidR="00744CFF" w:rsidRPr="00E00019" w:rsidTr="00D20BC1">
        <w:tc>
          <w:tcPr>
            <w:tcW w:w="1170" w:type="dxa"/>
            <w:tcBorders>
              <w:bottom w:val="nil"/>
            </w:tcBorders>
          </w:tcPr>
          <w:p w:rsidR="00744CFF" w:rsidRPr="00983412" w:rsidRDefault="00744CFF" w:rsidP="0017104E">
            <w:pPr>
              <w:spacing w:line="360" w:lineRule="auto"/>
              <w:jc w:val="center"/>
              <w:rPr>
                <w:rStyle w:val="apple-style-span"/>
                <w:rFonts w:ascii="Verdana" w:hAnsi="Verdana"/>
                <w:color w:val="333333"/>
                <w:sz w:val="18"/>
                <w:szCs w:val="18"/>
                <w:lang w:val="en-US"/>
              </w:rPr>
            </w:pPr>
            <w:r w:rsidRPr="00983412">
              <w:rPr>
                <w:rStyle w:val="apple-style-span"/>
                <w:rFonts w:ascii="Verdana" w:hAnsi="Verdana"/>
                <w:color w:val="333333"/>
                <w:sz w:val="18"/>
                <w:szCs w:val="18"/>
                <w:lang w:val="en-US"/>
              </w:rPr>
              <w:t>1</w:t>
            </w:r>
          </w:p>
        </w:tc>
        <w:tc>
          <w:tcPr>
            <w:tcW w:w="4680" w:type="dxa"/>
          </w:tcPr>
          <w:p w:rsidR="00D20BC1" w:rsidRPr="00744CFF" w:rsidRDefault="00744CFF" w:rsidP="00744CFF">
            <w:pPr>
              <w:rPr>
                <w:rStyle w:val="apple-style-span"/>
                <w:lang w:val="en-US"/>
              </w:rPr>
            </w:pPr>
            <w:r w:rsidRPr="00744CFF">
              <w:rPr>
                <w:rStyle w:val="apple-style-span"/>
                <w:color w:val="333333"/>
                <w:lang w:val="en-US"/>
              </w:rPr>
              <w:t xml:space="preserve">I am confident that I can master a small-talk </w:t>
            </w:r>
            <w:r w:rsidRPr="00744CFF">
              <w:rPr>
                <w:lang w:val="en-US"/>
              </w:rPr>
              <w:t>at University before/during/immediately after a poster presentation or a conference.</w:t>
            </w:r>
          </w:p>
        </w:tc>
        <w:tc>
          <w:tcPr>
            <w:tcW w:w="630" w:type="dxa"/>
          </w:tcPr>
          <w:p w:rsidR="00744CFF" w:rsidRDefault="00744CFF" w:rsidP="00292A01">
            <w:pPr>
              <w:spacing w:line="360" w:lineRule="auto"/>
              <w:jc w:val="both"/>
              <w:rPr>
                <w:rStyle w:val="apple-style-span"/>
                <w:rFonts w:ascii="Verdana" w:hAnsi="Verdana"/>
                <w:b/>
                <w:color w:val="333333"/>
                <w:sz w:val="18"/>
                <w:szCs w:val="18"/>
                <w:lang w:val="en-US"/>
              </w:rPr>
            </w:pPr>
          </w:p>
        </w:tc>
        <w:tc>
          <w:tcPr>
            <w:tcW w:w="4590" w:type="dxa"/>
            <w:tcBorders>
              <w:bottom w:val="nil"/>
            </w:tcBorders>
          </w:tcPr>
          <w:p w:rsidR="00744CFF" w:rsidRDefault="00744CFF" w:rsidP="00292A01">
            <w:pPr>
              <w:spacing w:line="360" w:lineRule="auto"/>
              <w:jc w:val="both"/>
              <w:rPr>
                <w:rStyle w:val="apple-style-span"/>
                <w:rFonts w:ascii="Verdana" w:hAnsi="Verdana"/>
                <w:b/>
                <w:color w:val="333333"/>
                <w:sz w:val="18"/>
                <w:szCs w:val="18"/>
                <w:lang w:val="en-US"/>
              </w:rPr>
            </w:pPr>
          </w:p>
        </w:tc>
      </w:tr>
      <w:tr w:rsidR="00744CFF" w:rsidRPr="00E00019" w:rsidTr="00D20BC1">
        <w:tc>
          <w:tcPr>
            <w:tcW w:w="1170" w:type="dxa"/>
            <w:tcBorders>
              <w:top w:val="nil"/>
              <w:bottom w:val="nil"/>
            </w:tcBorders>
          </w:tcPr>
          <w:p w:rsidR="00744CFF" w:rsidRPr="00A42ADB" w:rsidRDefault="00744CFF" w:rsidP="00D20BC1">
            <w:pPr>
              <w:spacing w:line="360" w:lineRule="auto"/>
              <w:rPr>
                <w:rStyle w:val="apple-style-span"/>
                <w:rFonts w:ascii="Verdana" w:hAnsi="Verdana"/>
                <w:color w:val="333333"/>
                <w:sz w:val="18"/>
                <w:szCs w:val="18"/>
                <w:lang w:val="en-US"/>
              </w:rPr>
            </w:pPr>
          </w:p>
        </w:tc>
        <w:tc>
          <w:tcPr>
            <w:tcW w:w="4680" w:type="dxa"/>
          </w:tcPr>
          <w:p w:rsidR="00744CFF" w:rsidRPr="00744CFF" w:rsidRDefault="00744CFF" w:rsidP="00744CFF">
            <w:pPr>
              <w:rPr>
                <w:rStyle w:val="apple-style-span"/>
                <w:rFonts w:ascii="Verdana" w:hAnsi="Verdana"/>
                <w:b/>
                <w:color w:val="333333"/>
                <w:sz w:val="18"/>
                <w:szCs w:val="18"/>
                <w:lang w:val="en-US"/>
              </w:rPr>
            </w:pPr>
            <w:r w:rsidRPr="00744CFF">
              <w:rPr>
                <w:lang w:val="en-US"/>
              </w:rPr>
              <w:t>I know how to introduce myself</w:t>
            </w:r>
            <w:r w:rsidR="00D20BC1">
              <w:rPr>
                <w:lang w:val="en-US"/>
              </w:rPr>
              <w:t>.</w:t>
            </w:r>
          </w:p>
        </w:tc>
        <w:tc>
          <w:tcPr>
            <w:tcW w:w="630" w:type="dxa"/>
          </w:tcPr>
          <w:p w:rsidR="00744CFF" w:rsidRDefault="00744CFF"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744CFF" w:rsidRDefault="00744CFF" w:rsidP="00292A01">
            <w:pPr>
              <w:spacing w:line="360" w:lineRule="auto"/>
              <w:jc w:val="both"/>
              <w:rPr>
                <w:rStyle w:val="apple-style-span"/>
                <w:rFonts w:ascii="Verdana" w:hAnsi="Verdana"/>
                <w:b/>
                <w:color w:val="333333"/>
                <w:sz w:val="18"/>
                <w:szCs w:val="18"/>
                <w:lang w:val="en-US"/>
              </w:rPr>
            </w:pPr>
          </w:p>
        </w:tc>
      </w:tr>
      <w:tr w:rsidR="00744CFF" w:rsidRPr="00E00019" w:rsidTr="00D20BC1">
        <w:tc>
          <w:tcPr>
            <w:tcW w:w="1170" w:type="dxa"/>
            <w:tcBorders>
              <w:top w:val="nil"/>
            </w:tcBorders>
          </w:tcPr>
          <w:p w:rsidR="00744CFF" w:rsidRDefault="00744CFF" w:rsidP="00292A01">
            <w:pPr>
              <w:spacing w:line="360" w:lineRule="auto"/>
              <w:jc w:val="both"/>
              <w:rPr>
                <w:rStyle w:val="apple-style-span"/>
                <w:rFonts w:ascii="Verdana" w:hAnsi="Verdana"/>
                <w:b/>
                <w:color w:val="333333"/>
                <w:sz w:val="18"/>
                <w:szCs w:val="18"/>
                <w:lang w:val="en-US"/>
              </w:rPr>
            </w:pPr>
          </w:p>
        </w:tc>
        <w:tc>
          <w:tcPr>
            <w:tcW w:w="4680" w:type="dxa"/>
          </w:tcPr>
          <w:p w:rsidR="00744CFF" w:rsidRPr="00D20BC1" w:rsidRDefault="00744CFF" w:rsidP="00D20BC1">
            <w:pPr>
              <w:rPr>
                <w:rStyle w:val="apple-style-span"/>
                <w:lang w:val="en-US"/>
              </w:rPr>
            </w:pPr>
            <w:r w:rsidRPr="00744CFF">
              <w:rPr>
                <w:lang w:val="en-US"/>
              </w:rPr>
              <w:t xml:space="preserve">I know which topics I could come up with in that setting. </w:t>
            </w:r>
          </w:p>
        </w:tc>
        <w:tc>
          <w:tcPr>
            <w:tcW w:w="630" w:type="dxa"/>
          </w:tcPr>
          <w:p w:rsidR="00744CFF" w:rsidRDefault="00744CFF" w:rsidP="00292A01">
            <w:pPr>
              <w:spacing w:line="360" w:lineRule="auto"/>
              <w:jc w:val="both"/>
              <w:rPr>
                <w:rStyle w:val="apple-style-span"/>
                <w:rFonts w:ascii="Verdana" w:hAnsi="Verdana"/>
                <w:b/>
                <w:color w:val="333333"/>
                <w:sz w:val="18"/>
                <w:szCs w:val="18"/>
                <w:lang w:val="en-US"/>
              </w:rPr>
            </w:pPr>
          </w:p>
        </w:tc>
        <w:tc>
          <w:tcPr>
            <w:tcW w:w="4590" w:type="dxa"/>
            <w:tcBorders>
              <w:top w:val="nil"/>
            </w:tcBorders>
          </w:tcPr>
          <w:p w:rsidR="00744CFF" w:rsidRDefault="00744CFF" w:rsidP="00292A01">
            <w:pPr>
              <w:spacing w:line="360" w:lineRule="auto"/>
              <w:jc w:val="both"/>
              <w:rPr>
                <w:rStyle w:val="apple-style-span"/>
                <w:rFonts w:ascii="Verdana" w:hAnsi="Verdana"/>
                <w:b/>
                <w:color w:val="333333"/>
                <w:sz w:val="18"/>
                <w:szCs w:val="18"/>
                <w:lang w:val="en-US"/>
              </w:rPr>
            </w:pPr>
          </w:p>
        </w:tc>
      </w:tr>
      <w:tr w:rsidR="00744CFF" w:rsidRPr="00E00019" w:rsidTr="000B30CF">
        <w:tc>
          <w:tcPr>
            <w:tcW w:w="1170" w:type="dxa"/>
            <w:tcBorders>
              <w:bottom w:val="nil"/>
            </w:tcBorders>
          </w:tcPr>
          <w:p w:rsidR="00744CFF" w:rsidRPr="00D20BC1" w:rsidRDefault="00D20BC1" w:rsidP="00D20BC1">
            <w:pPr>
              <w:spacing w:line="360" w:lineRule="auto"/>
              <w:jc w:val="center"/>
              <w:rPr>
                <w:rStyle w:val="apple-style-span"/>
                <w:rFonts w:ascii="Verdana" w:hAnsi="Verdana"/>
                <w:color w:val="333333"/>
                <w:sz w:val="18"/>
                <w:szCs w:val="18"/>
                <w:lang w:val="en-US"/>
              </w:rPr>
            </w:pPr>
            <w:r w:rsidRPr="00D20BC1">
              <w:rPr>
                <w:rStyle w:val="apple-style-span"/>
                <w:rFonts w:ascii="Verdana" w:hAnsi="Verdana"/>
                <w:color w:val="333333"/>
                <w:sz w:val="18"/>
                <w:szCs w:val="18"/>
                <w:lang w:val="en-US"/>
              </w:rPr>
              <w:t>2</w:t>
            </w:r>
          </w:p>
        </w:tc>
        <w:tc>
          <w:tcPr>
            <w:tcW w:w="4680" w:type="dxa"/>
          </w:tcPr>
          <w:p w:rsidR="00744CFF" w:rsidRPr="000B30CF" w:rsidRDefault="00744CFF" w:rsidP="000B30CF">
            <w:pPr>
              <w:rPr>
                <w:rStyle w:val="apple-style-span"/>
                <w:lang w:val="en-US"/>
              </w:rPr>
            </w:pPr>
            <w:r w:rsidRPr="000B30CF">
              <w:rPr>
                <w:lang w:val="en-US"/>
              </w:rPr>
              <w:t>I am able to talk</w:t>
            </w:r>
            <w:r w:rsidR="00A32649">
              <w:rPr>
                <w:lang w:val="en-US"/>
              </w:rPr>
              <w:t xml:space="preserve"> about my travelling experience</w:t>
            </w:r>
            <w:r w:rsidRPr="000B30CF">
              <w:rPr>
                <w:lang w:val="en-US"/>
              </w:rPr>
              <w:t xml:space="preserve"> with someone.</w:t>
            </w:r>
          </w:p>
        </w:tc>
        <w:tc>
          <w:tcPr>
            <w:tcW w:w="630" w:type="dxa"/>
          </w:tcPr>
          <w:p w:rsidR="00744CFF" w:rsidRDefault="00744CFF" w:rsidP="00292A01">
            <w:pPr>
              <w:spacing w:line="360" w:lineRule="auto"/>
              <w:jc w:val="both"/>
              <w:rPr>
                <w:rStyle w:val="apple-style-span"/>
                <w:rFonts w:ascii="Verdana" w:hAnsi="Verdana"/>
                <w:b/>
                <w:color w:val="333333"/>
                <w:sz w:val="18"/>
                <w:szCs w:val="18"/>
                <w:lang w:val="en-US"/>
              </w:rPr>
            </w:pPr>
          </w:p>
        </w:tc>
        <w:tc>
          <w:tcPr>
            <w:tcW w:w="4590" w:type="dxa"/>
            <w:tcBorders>
              <w:bottom w:val="nil"/>
            </w:tcBorders>
          </w:tcPr>
          <w:p w:rsidR="00744CFF" w:rsidRDefault="00744CFF" w:rsidP="00292A01">
            <w:pPr>
              <w:spacing w:line="360" w:lineRule="auto"/>
              <w:jc w:val="both"/>
              <w:rPr>
                <w:rStyle w:val="apple-style-span"/>
                <w:rFonts w:ascii="Verdana" w:hAnsi="Verdana"/>
                <w:b/>
                <w:color w:val="333333"/>
                <w:sz w:val="18"/>
                <w:szCs w:val="18"/>
                <w:lang w:val="en-US"/>
              </w:rPr>
            </w:pPr>
          </w:p>
        </w:tc>
      </w:tr>
      <w:tr w:rsidR="000B30CF" w:rsidRPr="00E00019" w:rsidTr="002901C4">
        <w:tc>
          <w:tcPr>
            <w:tcW w:w="1170" w:type="dxa"/>
            <w:tcBorders>
              <w:top w:val="nil"/>
              <w:bottom w:val="single" w:sz="4" w:space="0" w:color="000000" w:themeColor="text1"/>
            </w:tcBorders>
          </w:tcPr>
          <w:p w:rsidR="000B30CF" w:rsidRPr="00C308A3" w:rsidRDefault="000B30CF" w:rsidP="00C308A3">
            <w:pPr>
              <w:spacing w:line="360" w:lineRule="auto"/>
              <w:jc w:val="center"/>
              <w:rPr>
                <w:rStyle w:val="apple-style-span"/>
                <w:rFonts w:ascii="Verdana" w:hAnsi="Verdana"/>
                <w:color w:val="333333"/>
                <w:sz w:val="18"/>
                <w:szCs w:val="18"/>
                <w:lang w:val="en-US"/>
              </w:rPr>
            </w:pPr>
          </w:p>
        </w:tc>
        <w:tc>
          <w:tcPr>
            <w:tcW w:w="4680" w:type="dxa"/>
          </w:tcPr>
          <w:p w:rsidR="000B30CF" w:rsidRPr="00C308A3" w:rsidRDefault="00C308A3" w:rsidP="00C308A3">
            <w:pPr>
              <w:jc w:val="both"/>
              <w:rPr>
                <w:rFonts w:ascii="Verdana" w:hAnsi="Verdana"/>
                <w:b/>
                <w:color w:val="333333"/>
                <w:sz w:val="18"/>
                <w:szCs w:val="18"/>
                <w:lang w:val="en-US"/>
              </w:rPr>
            </w:pPr>
            <w:r>
              <w:rPr>
                <w:lang w:val="en-US"/>
              </w:rPr>
              <w:t>I k</w:t>
            </w:r>
            <w:r w:rsidRPr="002A044C">
              <w:rPr>
                <w:lang w:val="en-US"/>
              </w:rPr>
              <w:t xml:space="preserve">now the hot spots of </w:t>
            </w:r>
            <w:r w:rsidR="00CD335E">
              <w:rPr>
                <w:lang w:val="en-US"/>
              </w:rPr>
              <w:t>San Francisco and</w:t>
            </w:r>
            <w:r>
              <w:rPr>
                <w:lang w:val="en-US"/>
              </w:rPr>
              <w:t xml:space="preserve"> I am able</w:t>
            </w:r>
            <w:r w:rsidRPr="002A044C">
              <w:rPr>
                <w:lang w:val="en-US"/>
              </w:rPr>
              <w:t xml:space="preserve"> to tell other colleagues about it</w:t>
            </w:r>
            <w:r>
              <w:rPr>
                <w:lang w:val="en-US"/>
              </w:rPr>
              <w:t>.</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bottom w:val="single" w:sz="4" w:space="0" w:color="000000" w:themeColor="text1"/>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F62365" w:rsidRPr="00E00019" w:rsidTr="002901C4">
        <w:tc>
          <w:tcPr>
            <w:tcW w:w="1170" w:type="dxa"/>
            <w:tcBorders>
              <w:top w:val="single" w:sz="4" w:space="0" w:color="000000" w:themeColor="text1"/>
              <w:bottom w:val="nil"/>
            </w:tcBorders>
          </w:tcPr>
          <w:p w:rsidR="00F62365" w:rsidRPr="00C308A3" w:rsidRDefault="002901C4" w:rsidP="00C308A3">
            <w:pPr>
              <w:spacing w:line="360" w:lineRule="auto"/>
              <w:jc w:val="center"/>
              <w:rPr>
                <w:rStyle w:val="apple-style-span"/>
                <w:rFonts w:ascii="Verdana" w:hAnsi="Verdana"/>
                <w:color w:val="333333"/>
                <w:sz w:val="18"/>
                <w:szCs w:val="18"/>
                <w:lang w:val="en-US"/>
              </w:rPr>
            </w:pPr>
            <w:r>
              <w:rPr>
                <w:rStyle w:val="apple-style-span"/>
                <w:rFonts w:ascii="Verdana" w:hAnsi="Verdana"/>
                <w:color w:val="333333"/>
                <w:sz w:val="18"/>
                <w:szCs w:val="18"/>
                <w:lang w:val="en-US"/>
              </w:rPr>
              <w:t>3</w:t>
            </w:r>
          </w:p>
        </w:tc>
        <w:tc>
          <w:tcPr>
            <w:tcW w:w="4680" w:type="dxa"/>
          </w:tcPr>
          <w:p w:rsidR="00F62365" w:rsidRDefault="00F62365" w:rsidP="00C308A3">
            <w:pPr>
              <w:jc w:val="both"/>
              <w:rPr>
                <w:lang w:val="en-US"/>
              </w:rPr>
            </w:pPr>
            <w:r>
              <w:rPr>
                <w:lang w:val="en-US"/>
              </w:rPr>
              <w:t>I can tell others something about my hobbies.</w:t>
            </w:r>
          </w:p>
        </w:tc>
        <w:tc>
          <w:tcPr>
            <w:tcW w:w="630" w:type="dxa"/>
          </w:tcPr>
          <w:p w:rsidR="00F62365" w:rsidRDefault="00F62365" w:rsidP="00292A01">
            <w:pPr>
              <w:spacing w:line="360" w:lineRule="auto"/>
              <w:jc w:val="both"/>
              <w:rPr>
                <w:rStyle w:val="apple-style-span"/>
                <w:rFonts w:ascii="Verdana" w:hAnsi="Verdana"/>
                <w:b/>
                <w:color w:val="333333"/>
                <w:sz w:val="18"/>
                <w:szCs w:val="18"/>
                <w:lang w:val="en-US"/>
              </w:rPr>
            </w:pPr>
          </w:p>
        </w:tc>
        <w:tc>
          <w:tcPr>
            <w:tcW w:w="4590" w:type="dxa"/>
            <w:tcBorders>
              <w:top w:val="single" w:sz="4" w:space="0" w:color="000000" w:themeColor="text1"/>
              <w:bottom w:val="nil"/>
            </w:tcBorders>
          </w:tcPr>
          <w:p w:rsidR="00F62365" w:rsidRDefault="00F62365" w:rsidP="00292A01">
            <w:pPr>
              <w:spacing w:line="360" w:lineRule="auto"/>
              <w:jc w:val="both"/>
              <w:rPr>
                <w:rStyle w:val="apple-style-span"/>
                <w:rFonts w:ascii="Verdana" w:hAnsi="Verdana"/>
                <w:b/>
                <w:color w:val="333333"/>
                <w:sz w:val="18"/>
                <w:szCs w:val="18"/>
                <w:lang w:val="en-US"/>
              </w:rPr>
            </w:pPr>
          </w:p>
        </w:tc>
      </w:tr>
      <w:tr w:rsidR="00F62365" w:rsidRPr="00E00019" w:rsidTr="002901C4">
        <w:tc>
          <w:tcPr>
            <w:tcW w:w="1170" w:type="dxa"/>
            <w:tcBorders>
              <w:top w:val="nil"/>
              <w:bottom w:val="nil"/>
            </w:tcBorders>
          </w:tcPr>
          <w:p w:rsidR="00F62365" w:rsidRPr="00C308A3" w:rsidRDefault="00F62365" w:rsidP="00C308A3">
            <w:pPr>
              <w:spacing w:line="360" w:lineRule="auto"/>
              <w:jc w:val="center"/>
              <w:rPr>
                <w:rStyle w:val="apple-style-span"/>
                <w:rFonts w:ascii="Verdana" w:hAnsi="Verdana"/>
                <w:color w:val="333333"/>
                <w:sz w:val="18"/>
                <w:szCs w:val="18"/>
                <w:lang w:val="en-US"/>
              </w:rPr>
            </w:pPr>
          </w:p>
        </w:tc>
        <w:tc>
          <w:tcPr>
            <w:tcW w:w="4680" w:type="dxa"/>
          </w:tcPr>
          <w:p w:rsidR="00F62365" w:rsidRDefault="00F62365" w:rsidP="00C308A3">
            <w:pPr>
              <w:jc w:val="both"/>
              <w:rPr>
                <w:lang w:val="en-US"/>
              </w:rPr>
            </w:pPr>
            <w:r>
              <w:rPr>
                <w:lang w:val="en-US"/>
              </w:rPr>
              <w:t>I am able to take part in a discussion on</w:t>
            </w:r>
            <w:r w:rsidRPr="00773E7D">
              <w:rPr>
                <w:lang w:val="en-US"/>
              </w:rPr>
              <w:t xml:space="preserve"> typically American sports like baseball, football and golf.</w:t>
            </w:r>
          </w:p>
        </w:tc>
        <w:tc>
          <w:tcPr>
            <w:tcW w:w="630" w:type="dxa"/>
          </w:tcPr>
          <w:p w:rsidR="00F62365" w:rsidRDefault="00F62365"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F62365" w:rsidRDefault="00F62365" w:rsidP="00292A01">
            <w:pPr>
              <w:spacing w:line="360" w:lineRule="auto"/>
              <w:jc w:val="both"/>
              <w:rPr>
                <w:rStyle w:val="apple-style-span"/>
                <w:rFonts w:ascii="Verdana" w:hAnsi="Verdana"/>
                <w:b/>
                <w:color w:val="333333"/>
                <w:sz w:val="18"/>
                <w:szCs w:val="18"/>
                <w:lang w:val="en-US"/>
              </w:rPr>
            </w:pPr>
          </w:p>
        </w:tc>
      </w:tr>
      <w:tr w:rsidR="00F62365" w:rsidRPr="00E00019" w:rsidTr="002901C4">
        <w:tc>
          <w:tcPr>
            <w:tcW w:w="1170" w:type="dxa"/>
            <w:tcBorders>
              <w:top w:val="nil"/>
              <w:bottom w:val="nil"/>
            </w:tcBorders>
          </w:tcPr>
          <w:p w:rsidR="00F62365" w:rsidRPr="00C308A3" w:rsidRDefault="00F62365" w:rsidP="00C308A3">
            <w:pPr>
              <w:spacing w:line="360" w:lineRule="auto"/>
              <w:jc w:val="center"/>
              <w:rPr>
                <w:rStyle w:val="apple-style-span"/>
                <w:rFonts w:ascii="Verdana" w:hAnsi="Verdana"/>
                <w:color w:val="333333"/>
                <w:sz w:val="18"/>
                <w:szCs w:val="18"/>
                <w:lang w:val="en-US"/>
              </w:rPr>
            </w:pPr>
          </w:p>
        </w:tc>
        <w:tc>
          <w:tcPr>
            <w:tcW w:w="4680" w:type="dxa"/>
          </w:tcPr>
          <w:p w:rsidR="00F62365" w:rsidRDefault="00F62365" w:rsidP="00C308A3">
            <w:pPr>
              <w:jc w:val="both"/>
              <w:rPr>
                <w:lang w:val="en-US"/>
              </w:rPr>
            </w:pPr>
            <w:r>
              <w:rPr>
                <w:lang w:val="en-US"/>
              </w:rPr>
              <w:t>I can name some</w:t>
            </w:r>
            <w:r w:rsidRPr="00F62365">
              <w:rPr>
                <w:lang w:val="en-US"/>
              </w:rPr>
              <w:t xml:space="preserve"> important </w:t>
            </w:r>
            <w:r>
              <w:rPr>
                <w:lang w:val="en-US"/>
              </w:rPr>
              <w:t xml:space="preserve">American </w:t>
            </w:r>
            <w:r w:rsidRPr="00F62365">
              <w:rPr>
                <w:lang w:val="en-US"/>
              </w:rPr>
              <w:t>sportsmen and women</w:t>
            </w:r>
            <w:r w:rsidR="002901C4">
              <w:rPr>
                <w:lang w:val="en-US"/>
              </w:rPr>
              <w:t>.</w:t>
            </w:r>
          </w:p>
        </w:tc>
        <w:tc>
          <w:tcPr>
            <w:tcW w:w="630" w:type="dxa"/>
          </w:tcPr>
          <w:p w:rsidR="00F62365" w:rsidRDefault="00F62365"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F62365" w:rsidRDefault="00F62365" w:rsidP="00292A01">
            <w:pPr>
              <w:spacing w:line="360" w:lineRule="auto"/>
              <w:jc w:val="both"/>
              <w:rPr>
                <w:rStyle w:val="apple-style-span"/>
                <w:rFonts w:ascii="Verdana" w:hAnsi="Verdana"/>
                <w:b/>
                <w:color w:val="333333"/>
                <w:sz w:val="18"/>
                <w:szCs w:val="18"/>
                <w:lang w:val="en-US"/>
              </w:rPr>
            </w:pPr>
          </w:p>
        </w:tc>
      </w:tr>
      <w:tr w:rsidR="00F62365" w:rsidRPr="00E00019" w:rsidTr="00C308A3">
        <w:tc>
          <w:tcPr>
            <w:tcW w:w="1170" w:type="dxa"/>
            <w:tcBorders>
              <w:top w:val="nil"/>
            </w:tcBorders>
          </w:tcPr>
          <w:p w:rsidR="00F62365" w:rsidRPr="00C308A3" w:rsidRDefault="00F62365" w:rsidP="00C308A3">
            <w:pPr>
              <w:spacing w:line="360" w:lineRule="auto"/>
              <w:jc w:val="center"/>
              <w:rPr>
                <w:rStyle w:val="apple-style-span"/>
                <w:rFonts w:ascii="Verdana" w:hAnsi="Verdana"/>
                <w:color w:val="333333"/>
                <w:sz w:val="18"/>
                <w:szCs w:val="18"/>
                <w:lang w:val="en-US"/>
              </w:rPr>
            </w:pPr>
          </w:p>
        </w:tc>
        <w:tc>
          <w:tcPr>
            <w:tcW w:w="4680" w:type="dxa"/>
          </w:tcPr>
          <w:p w:rsidR="00F62365" w:rsidRPr="00F62365" w:rsidRDefault="00F62365" w:rsidP="00F62365">
            <w:pPr>
              <w:jc w:val="both"/>
              <w:rPr>
                <w:lang w:val="en-US"/>
              </w:rPr>
            </w:pPr>
            <w:r>
              <w:rPr>
                <w:lang w:val="en-US"/>
              </w:rPr>
              <w:t>I u</w:t>
            </w:r>
            <w:r w:rsidRPr="00F62365">
              <w:rPr>
                <w:lang w:val="en-US"/>
              </w:rPr>
              <w:t>nderstand the importance of sports in America</w:t>
            </w:r>
            <w:r w:rsidR="002901C4">
              <w:rPr>
                <w:lang w:val="en-US"/>
              </w:rPr>
              <w:t>.</w:t>
            </w:r>
          </w:p>
        </w:tc>
        <w:tc>
          <w:tcPr>
            <w:tcW w:w="630" w:type="dxa"/>
          </w:tcPr>
          <w:p w:rsidR="00F62365" w:rsidRDefault="00F62365" w:rsidP="00292A01">
            <w:pPr>
              <w:spacing w:line="360" w:lineRule="auto"/>
              <w:jc w:val="both"/>
              <w:rPr>
                <w:rStyle w:val="apple-style-span"/>
                <w:rFonts w:ascii="Verdana" w:hAnsi="Verdana"/>
                <w:b/>
                <w:color w:val="333333"/>
                <w:sz w:val="18"/>
                <w:szCs w:val="18"/>
                <w:lang w:val="en-US"/>
              </w:rPr>
            </w:pPr>
          </w:p>
        </w:tc>
        <w:tc>
          <w:tcPr>
            <w:tcW w:w="4590" w:type="dxa"/>
            <w:tcBorders>
              <w:top w:val="nil"/>
            </w:tcBorders>
          </w:tcPr>
          <w:p w:rsidR="00F62365" w:rsidRDefault="00F62365" w:rsidP="00292A01">
            <w:pPr>
              <w:spacing w:line="360" w:lineRule="auto"/>
              <w:jc w:val="both"/>
              <w:rPr>
                <w:rStyle w:val="apple-style-span"/>
                <w:rFonts w:ascii="Verdana" w:hAnsi="Verdana"/>
                <w:b/>
                <w:color w:val="333333"/>
                <w:sz w:val="18"/>
                <w:szCs w:val="18"/>
                <w:lang w:val="en-US"/>
              </w:rPr>
            </w:pPr>
          </w:p>
        </w:tc>
      </w:tr>
      <w:tr w:rsidR="000B30CF" w:rsidRPr="00E00019" w:rsidTr="00B737BF">
        <w:tc>
          <w:tcPr>
            <w:tcW w:w="1170" w:type="dxa"/>
            <w:tcBorders>
              <w:bottom w:val="nil"/>
            </w:tcBorders>
          </w:tcPr>
          <w:p w:rsidR="000B30CF" w:rsidRPr="00C308A3" w:rsidRDefault="002901C4" w:rsidP="00C308A3">
            <w:pPr>
              <w:spacing w:line="360" w:lineRule="auto"/>
              <w:jc w:val="center"/>
              <w:rPr>
                <w:rStyle w:val="apple-style-span"/>
                <w:rFonts w:ascii="Verdana" w:hAnsi="Verdana"/>
                <w:color w:val="333333"/>
                <w:sz w:val="18"/>
                <w:szCs w:val="18"/>
                <w:lang w:val="en-US"/>
              </w:rPr>
            </w:pPr>
            <w:r>
              <w:rPr>
                <w:rStyle w:val="apple-style-span"/>
                <w:rFonts w:ascii="Verdana" w:hAnsi="Verdana"/>
                <w:color w:val="333333"/>
                <w:sz w:val="18"/>
                <w:szCs w:val="18"/>
                <w:lang w:val="en-US"/>
              </w:rPr>
              <w:t>4</w:t>
            </w:r>
          </w:p>
        </w:tc>
        <w:tc>
          <w:tcPr>
            <w:tcW w:w="4680" w:type="dxa"/>
          </w:tcPr>
          <w:p w:rsidR="000B30CF" w:rsidRPr="000B30CF" w:rsidRDefault="000053A6" w:rsidP="000B30CF">
            <w:pPr>
              <w:rPr>
                <w:lang w:val="en-US"/>
              </w:rPr>
            </w:pPr>
            <w:r>
              <w:rPr>
                <w:lang w:val="en-US"/>
              </w:rPr>
              <w:t>I have the impression that I gained much insight into the American cultural identity.</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B737BF">
        <w:tc>
          <w:tcPr>
            <w:tcW w:w="117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c>
          <w:tcPr>
            <w:tcW w:w="4680" w:type="dxa"/>
          </w:tcPr>
          <w:p w:rsidR="000B30CF" w:rsidRPr="000053A6" w:rsidRDefault="000053A6" w:rsidP="000B30CF">
            <w:pPr>
              <w:rPr>
                <w:b/>
                <w:lang w:val="en-US"/>
              </w:rPr>
            </w:pPr>
            <w:r>
              <w:rPr>
                <w:lang w:val="en-US"/>
              </w:rPr>
              <w:t xml:space="preserve">I can explain the </w:t>
            </w:r>
            <w:r w:rsidRPr="0026000E">
              <w:rPr>
                <w:lang w:val="en-US"/>
              </w:rPr>
              <w:t>Puritan mindset</w:t>
            </w:r>
            <w:r>
              <w:rPr>
                <w:lang w:val="en-US"/>
              </w:rPr>
              <w:t xml:space="preserve"> to others.</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B737BF">
        <w:tc>
          <w:tcPr>
            <w:tcW w:w="117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c>
          <w:tcPr>
            <w:tcW w:w="4680" w:type="dxa"/>
          </w:tcPr>
          <w:p w:rsidR="000B30CF" w:rsidRPr="000B30CF" w:rsidRDefault="000053A6" w:rsidP="000B30CF">
            <w:pPr>
              <w:rPr>
                <w:lang w:val="en-US"/>
              </w:rPr>
            </w:pPr>
            <w:r>
              <w:rPr>
                <w:lang w:val="en-US"/>
              </w:rPr>
              <w:t>I can take part in a conversation on the role of religion in the US.</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B737BF">
        <w:tc>
          <w:tcPr>
            <w:tcW w:w="117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c>
          <w:tcPr>
            <w:tcW w:w="4680" w:type="dxa"/>
          </w:tcPr>
          <w:p w:rsidR="000B30CF" w:rsidRPr="000B30CF" w:rsidRDefault="000053A6" w:rsidP="009123C0">
            <w:pPr>
              <w:rPr>
                <w:lang w:val="en-US"/>
              </w:rPr>
            </w:pPr>
            <w:r>
              <w:rPr>
                <w:lang w:val="en-US"/>
              </w:rPr>
              <w:t>I can take part in a conversati</w:t>
            </w:r>
            <w:r w:rsidR="009123C0">
              <w:rPr>
                <w:lang w:val="en-US"/>
              </w:rPr>
              <w:t>on about gender issues in general.</w:t>
            </w:r>
            <w:r>
              <w:rPr>
                <w:lang w:val="en-US"/>
              </w:rPr>
              <w:t xml:space="preserve"> </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B737BF">
        <w:tc>
          <w:tcPr>
            <w:tcW w:w="1170" w:type="dxa"/>
            <w:tcBorders>
              <w:top w:val="nil"/>
            </w:tcBorders>
          </w:tcPr>
          <w:p w:rsidR="000B30CF" w:rsidRDefault="000B30CF" w:rsidP="00292A01">
            <w:pPr>
              <w:spacing w:line="360" w:lineRule="auto"/>
              <w:jc w:val="both"/>
              <w:rPr>
                <w:rStyle w:val="apple-style-span"/>
                <w:rFonts w:ascii="Verdana" w:hAnsi="Verdana"/>
                <w:b/>
                <w:color w:val="333333"/>
                <w:sz w:val="18"/>
                <w:szCs w:val="18"/>
                <w:lang w:val="en-US"/>
              </w:rPr>
            </w:pPr>
          </w:p>
        </w:tc>
        <w:tc>
          <w:tcPr>
            <w:tcW w:w="4680" w:type="dxa"/>
          </w:tcPr>
          <w:p w:rsidR="000B30CF" w:rsidRPr="000B30CF" w:rsidRDefault="009123C0" w:rsidP="000B30CF">
            <w:pPr>
              <w:rPr>
                <w:lang w:val="en-US"/>
              </w:rPr>
            </w:pPr>
            <w:r>
              <w:rPr>
                <w:lang w:val="en-US"/>
              </w:rPr>
              <w:t>I could talk about the influence that sitcoms might have on common gender stereotypes.</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85660F">
        <w:tc>
          <w:tcPr>
            <w:tcW w:w="1170" w:type="dxa"/>
            <w:tcBorders>
              <w:bottom w:val="nil"/>
            </w:tcBorders>
          </w:tcPr>
          <w:p w:rsidR="000B30CF" w:rsidRPr="00B737BF" w:rsidRDefault="002901C4" w:rsidP="00B737BF">
            <w:pPr>
              <w:spacing w:line="360" w:lineRule="auto"/>
              <w:jc w:val="center"/>
              <w:rPr>
                <w:rStyle w:val="apple-style-span"/>
                <w:rFonts w:ascii="Verdana" w:hAnsi="Verdana"/>
                <w:color w:val="333333"/>
                <w:sz w:val="18"/>
                <w:szCs w:val="18"/>
                <w:lang w:val="en-US"/>
              </w:rPr>
            </w:pPr>
            <w:r>
              <w:rPr>
                <w:rStyle w:val="apple-style-span"/>
                <w:rFonts w:ascii="Verdana" w:hAnsi="Verdana"/>
                <w:color w:val="333333"/>
                <w:sz w:val="18"/>
                <w:szCs w:val="18"/>
                <w:lang w:val="en-US"/>
              </w:rPr>
              <w:t>5</w:t>
            </w:r>
          </w:p>
        </w:tc>
        <w:tc>
          <w:tcPr>
            <w:tcW w:w="4680" w:type="dxa"/>
          </w:tcPr>
          <w:p w:rsidR="000B30CF" w:rsidRPr="000B30CF" w:rsidRDefault="004369C0" w:rsidP="000B30CF">
            <w:pPr>
              <w:rPr>
                <w:lang w:val="en-US"/>
              </w:rPr>
            </w:pPr>
            <w:r>
              <w:rPr>
                <w:lang w:val="en-US"/>
              </w:rPr>
              <w:t>I can talk about the effects of slavery and the policy of racial segregation.</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85660F">
        <w:tc>
          <w:tcPr>
            <w:tcW w:w="117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c>
          <w:tcPr>
            <w:tcW w:w="4680" w:type="dxa"/>
          </w:tcPr>
          <w:p w:rsidR="000B30CF" w:rsidRPr="000B30CF" w:rsidRDefault="00231C21" w:rsidP="000B30CF">
            <w:pPr>
              <w:rPr>
                <w:lang w:val="en-US"/>
              </w:rPr>
            </w:pPr>
            <w:r>
              <w:rPr>
                <w:lang w:val="en-US"/>
              </w:rPr>
              <w:t xml:space="preserve">I can talk about the idea and the negative effects of racial uplift during the Harlem renaissance. </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85660F">
        <w:tc>
          <w:tcPr>
            <w:tcW w:w="117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c>
          <w:tcPr>
            <w:tcW w:w="4680" w:type="dxa"/>
          </w:tcPr>
          <w:p w:rsidR="000B30CF" w:rsidRPr="000B30CF" w:rsidRDefault="00231C21" w:rsidP="00231C21">
            <w:pPr>
              <w:rPr>
                <w:lang w:val="en-US"/>
              </w:rPr>
            </w:pPr>
            <w:r>
              <w:rPr>
                <w:lang w:val="en-US"/>
              </w:rPr>
              <w:t xml:space="preserve">I can explain both the Melting Pot and the Salad-Bowl Theory to others.  </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85660F">
        <w:tc>
          <w:tcPr>
            <w:tcW w:w="117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c>
          <w:tcPr>
            <w:tcW w:w="4680" w:type="dxa"/>
          </w:tcPr>
          <w:p w:rsidR="000B30CF" w:rsidRPr="000B30CF" w:rsidRDefault="00231C21" w:rsidP="000B30CF">
            <w:pPr>
              <w:rPr>
                <w:lang w:val="en-US"/>
              </w:rPr>
            </w:pPr>
            <w:r>
              <w:rPr>
                <w:lang w:val="en-US"/>
              </w:rPr>
              <w:t xml:space="preserve">I </w:t>
            </w:r>
            <w:r w:rsidR="00DF107C">
              <w:rPr>
                <w:lang w:val="en-US"/>
              </w:rPr>
              <w:t xml:space="preserve">have my personal opinion concerning the question: </w:t>
            </w:r>
            <w:r w:rsidRPr="005E4AEC">
              <w:rPr>
                <w:lang w:val="en-US"/>
              </w:rPr>
              <w:t>Can multiculturalism work?</w:t>
            </w:r>
            <w:r w:rsidR="00DF107C">
              <w:rPr>
                <w:lang w:val="en-US"/>
              </w:rPr>
              <w:t xml:space="preserve"> And I can express it in </w:t>
            </w:r>
            <w:r w:rsidR="00D0508D">
              <w:rPr>
                <w:lang w:val="en-US"/>
              </w:rPr>
              <w:t xml:space="preserve">a way that others can </w:t>
            </w:r>
            <w:r w:rsidR="00E60DC9">
              <w:rPr>
                <w:lang w:val="en-US"/>
              </w:rPr>
              <w:t>follow</w:t>
            </w:r>
            <w:r w:rsidR="00DF107C">
              <w:rPr>
                <w:lang w:val="en-US"/>
              </w:rPr>
              <w:t>.</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85660F">
        <w:tc>
          <w:tcPr>
            <w:tcW w:w="117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c>
          <w:tcPr>
            <w:tcW w:w="4680" w:type="dxa"/>
          </w:tcPr>
          <w:p w:rsidR="000B30CF" w:rsidRPr="000B30CF" w:rsidRDefault="00E60DC9" w:rsidP="000B30CF">
            <w:pPr>
              <w:rPr>
                <w:lang w:val="en-US"/>
              </w:rPr>
            </w:pPr>
            <w:r>
              <w:rPr>
                <w:lang w:val="en-US"/>
              </w:rPr>
              <w:t>I can take part in a conversation about the demographics of the US.</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85660F">
        <w:tc>
          <w:tcPr>
            <w:tcW w:w="1170" w:type="dxa"/>
            <w:tcBorders>
              <w:top w:val="nil"/>
            </w:tcBorders>
          </w:tcPr>
          <w:p w:rsidR="000B30CF" w:rsidRDefault="000B30CF" w:rsidP="00292A01">
            <w:pPr>
              <w:spacing w:line="360" w:lineRule="auto"/>
              <w:jc w:val="both"/>
              <w:rPr>
                <w:rStyle w:val="apple-style-span"/>
                <w:rFonts w:ascii="Verdana" w:hAnsi="Verdana"/>
                <w:b/>
                <w:color w:val="333333"/>
                <w:sz w:val="18"/>
                <w:szCs w:val="18"/>
                <w:lang w:val="en-US"/>
              </w:rPr>
            </w:pPr>
          </w:p>
        </w:tc>
        <w:tc>
          <w:tcPr>
            <w:tcW w:w="4680" w:type="dxa"/>
          </w:tcPr>
          <w:p w:rsidR="000B30CF" w:rsidRPr="000B30CF" w:rsidRDefault="00FE755C" w:rsidP="000B30CF">
            <w:pPr>
              <w:rPr>
                <w:lang w:val="en-US"/>
              </w:rPr>
            </w:pPr>
            <w:r w:rsidRPr="00FE755C">
              <w:rPr>
                <w:lang w:val="en-US"/>
              </w:rPr>
              <w:t xml:space="preserve">I </w:t>
            </w:r>
            <w:r w:rsidR="00783AA1">
              <w:rPr>
                <w:lang w:val="en-US"/>
              </w:rPr>
              <w:t>know about</w:t>
            </w:r>
            <w:r w:rsidRPr="00FE755C">
              <w:rPr>
                <w:lang w:val="en-US"/>
              </w:rPr>
              <w:t xml:space="preserve"> </w:t>
            </w:r>
            <w:r>
              <w:rPr>
                <w:lang w:val="en-US"/>
              </w:rPr>
              <w:t>the growing g</w:t>
            </w:r>
            <w:r w:rsidRPr="00FE755C">
              <w:rPr>
                <w:lang w:val="en-US"/>
              </w:rPr>
              <w:t>ap between the rich and the poor</w:t>
            </w:r>
            <w:r>
              <w:rPr>
                <w:lang w:val="en-US"/>
              </w:rPr>
              <w:t>.</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top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0B30CF" w:rsidRPr="00E00019" w:rsidTr="005440B5">
        <w:tc>
          <w:tcPr>
            <w:tcW w:w="1170" w:type="dxa"/>
            <w:tcBorders>
              <w:bottom w:val="nil"/>
            </w:tcBorders>
          </w:tcPr>
          <w:p w:rsidR="000B30CF" w:rsidRPr="00783AA1" w:rsidRDefault="002901C4" w:rsidP="00783AA1">
            <w:pPr>
              <w:spacing w:line="360" w:lineRule="auto"/>
              <w:jc w:val="center"/>
              <w:rPr>
                <w:rStyle w:val="apple-style-span"/>
                <w:rFonts w:ascii="Verdana" w:hAnsi="Verdana"/>
                <w:color w:val="333333"/>
                <w:sz w:val="18"/>
                <w:szCs w:val="18"/>
                <w:lang w:val="en-US"/>
              </w:rPr>
            </w:pPr>
            <w:r>
              <w:rPr>
                <w:rStyle w:val="apple-style-span"/>
                <w:rFonts w:ascii="Verdana" w:hAnsi="Verdana"/>
                <w:color w:val="333333"/>
                <w:sz w:val="18"/>
                <w:szCs w:val="18"/>
                <w:lang w:val="en-US"/>
              </w:rPr>
              <w:t>6</w:t>
            </w:r>
          </w:p>
        </w:tc>
        <w:tc>
          <w:tcPr>
            <w:tcW w:w="4680" w:type="dxa"/>
          </w:tcPr>
          <w:p w:rsidR="000B30CF" w:rsidRPr="00023FB5" w:rsidRDefault="00B734E0" w:rsidP="000B30CF">
            <w:pPr>
              <w:rPr>
                <w:lang w:val="en-US"/>
              </w:rPr>
            </w:pPr>
            <w:r w:rsidRPr="00023FB5">
              <w:rPr>
                <w:rStyle w:val="apple-style-span"/>
                <w:szCs w:val="18"/>
                <w:lang w:val="en-US"/>
              </w:rPr>
              <w:t>I know now what sexual harassment is and I can explain it to another person.</w:t>
            </w:r>
          </w:p>
        </w:tc>
        <w:tc>
          <w:tcPr>
            <w:tcW w:w="630" w:type="dxa"/>
          </w:tcPr>
          <w:p w:rsidR="000B30CF" w:rsidRDefault="000B30CF" w:rsidP="00292A01">
            <w:pPr>
              <w:spacing w:line="360" w:lineRule="auto"/>
              <w:jc w:val="both"/>
              <w:rPr>
                <w:rStyle w:val="apple-style-span"/>
                <w:rFonts w:ascii="Verdana" w:hAnsi="Verdana"/>
                <w:b/>
                <w:color w:val="333333"/>
                <w:sz w:val="18"/>
                <w:szCs w:val="18"/>
                <w:lang w:val="en-US"/>
              </w:rPr>
            </w:pPr>
          </w:p>
        </w:tc>
        <w:tc>
          <w:tcPr>
            <w:tcW w:w="4590" w:type="dxa"/>
            <w:tcBorders>
              <w:bottom w:val="nil"/>
            </w:tcBorders>
          </w:tcPr>
          <w:p w:rsidR="000B30CF" w:rsidRDefault="000B30CF" w:rsidP="00292A01">
            <w:pPr>
              <w:spacing w:line="360" w:lineRule="auto"/>
              <w:jc w:val="both"/>
              <w:rPr>
                <w:rStyle w:val="apple-style-span"/>
                <w:rFonts w:ascii="Verdana" w:hAnsi="Verdana"/>
                <w:b/>
                <w:color w:val="333333"/>
                <w:sz w:val="18"/>
                <w:szCs w:val="18"/>
                <w:lang w:val="en-US"/>
              </w:rPr>
            </w:pPr>
          </w:p>
        </w:tc>
      </w:tr>
      <w:tr w:rsidR="00965823" w:rsidRPr="00E00019" w:rsidTr="005440B5">
        <w:tc>
          <w:tcPr>
            <w:tcW w:w="1170" w:type="dxa"/>
            <w:tcBorders>
              <w:top w:val="nil"/>
              <w:bottom w:val="nil"/>
            </w:tcBorders>
          </w:tcPr>
          <w:p w:rsidR="00965823" w:rsidRDefault="00965823" w:rsidP="00292A01">
            <w:pPr>
              <w:spacing w:line="360" w:lineRule="auto"/>
              <w:jc w:val="both"/>
              <w:rPr>
                <w:rStyle w:val="apple-style-span"/>
                <w:rFonts w:ascii="Verdana" w:hAnsi="Verdana"/>
                <w:b/>
                <w:color w:val="333333"/>
                <w:sz w:val="18"/>
                <w:szCs w:val="18"/>
                <w:lang w:val="en-US"/>
              </w:rPr>
            </w:pPr>
          </w:p>
        </w:tc>
        <w:tc>
          <w:tcPr>
            <w:tcW w:w="4680" w:type="dxa"/>
          </w:tcPr>
          <w:p w:rsidR="00965823" w:rsidRPr="00023FB5" w:rsidRDefault="00B734E0" w:rsidP="000B30CF">
            <w:pPr>
              <w:rPr>
                <w:lang w:val="en-US"/>
              </w:rPr>
            </w:pPr>
            <w:r w:rsidRPr="00023FB5">
              <w:rPr>
                <w:rStyle w:val="apple-style-span"/>
                <w:lang w:val="en-US"/>
              </w:rPr>
              <w:t>I can take part in a discussion on sexual harassment.</w:t>
            </w:r>
          </w:p>
        </w:tc>
        <w:tc>
          <w:tcPr>
            <w:tcW w:w="630" w:type="dxa"/>
          </w:tcPr>
          <w:p w:rsidR="00965823" w:rsidRDefault="00965823"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965823" w:rsidRDefault="00965823" w:rsidP="00292A01">
            <w:pPr>
              <w:spacing w:line="360" w:lineRule="auto"/>
              <w:jc w:val="both"/>
              <w:rPr>
                <w:rStyle w:val="apple-style-span"/>
                <w:rFonts w:ascii="Verdana" w:hAnsi="Verdana"/>
                <w:b/>
                <w:color w:val="333333"/>
                <w:sz w:val="18"/>
                <w:szCs w:val="18"/>
                <w:lang w:val="en-US"/>
              </w:rPr>
            </w:pPr>
          </w:p>
        </w:tc>
      </w:tr>
      <w:tr w:rsidR="00965823" w:rsidRPr="00E00019" w:rsidTr="005440B5">
        <w:tc>
          <w:tcPr>
            <w:tcW w:w="1170" w:type="dxa"/>
            <w:tcBorders>
              <w:top w:val="nil"/>
              <w:bottom w:val="nil"/>
            </w:tcBorders>
          </w:tcPr>
          <w:p w:rsidR="00965823" w:rsidRDefault="00965823" w:rsidP="00292A01">
            <w:pPr>
              <w:spacing w:line="360" w:lineRule="auto"/>
              <w:jc w:val="both"/>
              <w:rPr>
                <w:rStyle w:val="apple-style-span"/>
                <w:rFonts w:ascii="Verdana" w:hAnsi="Verdana"/>
                <w:b/>
                <w:color w:val="333333"/>
                <w:sz w:val="18"/>
                <w:szCs w:val="18"/>
                <w:lang w:val="en-US"/>
              </w:rPr>
            </w:pPr>
          </w:p>
        </w:tc>
        <w:tc>
          <w:tcPr>
            <w:tcW w:w="4680" w:type="dxa"/>
          </w:tcPr>
          <w:p w:rsidR="00965823" w:rsidRPr="00023FB5" w:rsidRDefault="00B734E0" w:rsidP="000B30CF">
            <w:pPr>
              <w:rPr>
                <w:lang w:val="en-US"/>
              </w:rPr>
            </w:pPr>
            <w:r w:rsidRPr="00023FB5">
              <w:rPr>
                <w:rStyle w:val="apple-style-span"/>
                <w:lang w:val="en-US"/>
              </w:rPr>
              <w:t>I know now what political correctness is.</w:t>
            </w:r>
          </w:p>
        </w:tc>
        <w:tc>
          <w:tcPr>
            <w:tcW w:w="630" w:type="dxa"/>
          </w:tcPr>
          <w:p w:rsidR="00965823" w:rsidRDefault="00965823"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965823" w:rsidRDefault="00965823" w:rsidP="00292A01">
            <w:pPr>
              <w:spacing w:line="360" w:lineRule="auto"/>
              <w:jc w:val="both"/>
              <w:rPr>
                <w:rStyle w:val="apple-style-span"/>
                <w:rFonts w:ascii="Verdana" w:hAnsi="Verdana"/>
                <w:b/>
                <w:color w:val="333333"/>
                <w:sz w:val="18"/>
                <w:szCs w:val="18"/>
                <w:lang w:val="en-US"/>
              </w:rPr>
            </w:pPr>
          </w:p>
        </w:tc>
      </w:tr>
      <w:tr w:rsidR="00965823" w:rsidRPr="00E00019" w:rsidTr="00ED147A">
        <w:tc>
          <w:tcPr>
            <w:tcW w:w="1170" w:type="dxa"/>
            <w:tcBorders>
              <w:top w:val="nil"/>
            </w:tcBorders>
          </w:tcPr>
          <w:p w:rsidR="00965823" w:rsidRDefault="00965823" w:rsidP="00292A01">
            <w:pPr>
              <w:spacing w:line="360" w:lineRule="auto"/>
              <w:jc w:val="both"/>
              <w:rPr>
                <w:rStyle w:val="apple-style-span"/>
                <w:rFonts w:ascii="Verdana" w:hAnsi="Verdana"/>
                <w:b/>
                <w:color w:val="333333"/>
                <w:sz w:val="18"/>
                <w:szCs w:val="18"/>
                <w:lang w:val="en-US"/>
              </w:rPr>
            </w:pPr>
          </w:p>
        </w:tc>
        <w:tc>
          <w:tcPr>
            <w:tcW w:w="4680" w:type="dxa"/>
          </w:tcPr>
          <w:p w:rsidR="00965823" w:rsidRPr="00023FB5" w:rsidRDefault="00B734E0" w:rsidP="000B30CF">
            <w:pPr>
              <w:rPr>
                <w:lang w:val="en-US"/>
              </w:rPr>
            </w:pPr>
            <w:r w:rsidRPr="00023FB5">
              <w:rPr>
                <w:rStyle w:val="apple-style-span"/>
                <w:lang w:val="en-US"/>
              </w:rPr>
              <w:t>I am aware of the importance of acting and speaking in a politically correct way.</w:t>
            </w:r>
          </w:p>
        </w:tc>
        <w:tc>
          <w:tcPr>
            <w:tcW w:w="630" w:type="dxa"/>
          </w:tcPr>
          <w:p w:rsidR="00965823" w:rsidRDefault="00965823" w:rsidP="00292A01">
            <w:pPr>
              <w:spacing w:line="360" w:lineRule="auto"/>
              <w:jc w:val="both"/>
              <w:rPr>
                <w:rStyle w:val="apple-style-span"/>
                <w:rFonts w:ascii="Verdana" w:hAnsi="Verdana"/>
                <w:b/>
                <w:color w:val="333333"/>
                <w:sz w:val="18"/>
                <w:szCs w:val="18"/>
                <w:lang w:val="en-US"/>
              </w:rPr>
            </w:pPr>
          </w:p>
        </w:tc>
        <w:tc>
          <w:tcPr>
            <w:tcW w:w="4590" w:type="dxa"/>
            <w:tcBorders>
              <w:top w:val="nil"/>
              <w:bottom w:val="single" w:sz="4" w:space="0" w:color="000000" w:themeColor="text1"/>
            </w:tcBorders>
          </w:tcPr>
          <w:p w:rsidR="00965823" w:rsidRDefault="00965823" w:rsidP="00292A01">
            <w:pPr>
              <w:spacing w:line="360" w:lineRule="auto"/>
              <w:jc w:val="both"/>
              <w:rPr>
                <w:rStyle w:val="apple-style-span"/>
                <w:rFonts w:ascii="Verdana" w:hAnsi="Verdana"/>
                <w:b/>
                <w:color w:val="333333"/>
                <w:sz w:val="18"/>
                <w:szCs w:val="18"/>
                <w:lang w:val="en-US"/>
              </w:rPr>
            </w:pPr>
          </w:p>
        </w:tc>
      </w:tr>
      <w:tr w:rsidR="00965823" w:rsidRPr="00E00019" w:rsidTr="00ED147A">
        <w:tc>
          <w:tcPr>
            <w:tcW w:w="1170" w:type="dxa"/>
          </w:tcPr>
          <w:p w:rsidR="00965823" w:rsidRPr="005440B5" w:rsidRDefault="002901C4" w:rsidP="005440B5">
            <w:pPr>
              <w:spacing w:line="360" w:lineRule="auto"/>
              <w:jc w:val="center"/>
              <w:rPr>
                <w:rStyle w:val="apple-style-span"/>
                <w:rFonts w:ascii="Verdana" w:hAnsi="Verdana"/>
                <w:color w:val="333333"/>
                <w:sz w:val="18"/>
                <w:szCs w:val="18"/>
                <w:lang w:val="en-US"/>
              </w:rPr>
            </w:pPr>
            <w:r>
              <w:rPr>
                <w:rStyle w:val="apple-style-span"/>
                <w:rFonts w:ascii="Verdana" w:hAnsi="Verdana"/>
                <w:color w:val="333333"/>
                <w:sz w:val="18"/>
                <w:szCs w:val="18"/>
                <w:lang w:val="en-US"/>
              </w:rPr>
              <w:t>7</w:t>
            </w:r>
          </w:p>
        </w:tc>
        <w:tc>
          <w:tcPr>
            <w:tcW w:w="4680" w:type="dxa"/>
          </w:tcPr>
          <w:p w:rsidR="00965823" w:rsidRPr="000B30CF" w:rsidRDefault="002901C4" w:rsidP="002901C4">
            <w:pPr>
              <w:rPr>
                <w:lang w:val="en-US"/>
              </w:rPr>
            </w:pPr>
            <w:r>
              <w:rPr>
                <w:lang w:val="en-US"/>
              </w:rPr>
              <w:t xml:space="preserve">I can explain to my colleagues </w:t>
            </w:r>
            <w:r w:rsidRPr="00765882">
              <w:rPr>
                <w:lang w:val="en-US"/>
              </w:rPr>
              <w:t>the most important structures of the American government</w:t>
            </w:r>
            <w:r>
              <w:rPr>
                <w:lang w:val="en-US"/>
              </w:rPr>
              <w:t xml:space="preserve">. </w:t>
            </w:r>
            <w:r w:rsidRPr="00765882">
              <w:rPr>
                <w:lang w:val="en-US"/>
              </w:rPr>
              <w:t xml:space="preserve"> </w:t>
            </w:r>
          </w:p>
        </w:tc>
        <w:tc>
          <w:tcPr>
            <w:tcW w:w="630" w:type="dxa"/>
          </w:tcPr>
          <w:p w:rsidR="00965823" w:rsidRDefault="00965823" w:rsidP="00292A01">
            <w:pPr>
              <w:spacing w:line="360" w:lineRule="auto"/>
              <w:jc w:val="both"/>
              <w:rPr>
                <w:rStyle w:val="apple-style-span"/>
                <w:rFonts w:ascii="Verdana" w:hAnsi="Verdana"/>
                <w:b/>
                <w:color w:val="333333"/>
                <w:sz w:val="18"/>
                <w:szCs w:val="18"/>
                <w:lang w:val="en-US"/>
              </w:rPr>
            </w:pPr>
          </w:p>
        </w:tc>
        <w:tc>
          <w:tcPr>
            <w:tcW w:w="4590" w:type="dxa"/>
            <w:tcBorders>
              <w:bottom w:val="nil"/>
            </w:tcBorders>
          </w:tcPr>
          <w:p w:rsidR="00965823" w:rsidRDefault="00965823" w:rsidP="00292A01">
            <w:pPr>
              <w:spacing w:line="360" w:lineRule="auto"/>
              <w:jc w:val="both"/>
              <w:rPr>
                <w:rStyle w:val="apple-style-span"/>
                <w:rFonts w:ascii="Verdana" w:hAnsi="Verdana"/>
                <w:b/>
                <w:color w:val="333333"/>
                <w:sz w:val="18"/>
                <w:szCs w:val="18"/>
                <w:lang w:val="en-US"/>
              </w:rPr>
            </w:pPr>
          </w:p>
        </w:tc>
      </w:tr>
      <w:tr w:rsidR="00965823" w:rsidRPr="00E00019" w:rsidTr="00ED147A">
        <w:tc>
          <w:tcPr>
            <w:tcW w:w="1170" w:type="dxa"/>
          </w:tcPr>
          <w:p w:rsidR="00965823" w:rsidRDefault="00965823" w:rsidP="00292A01">
            <w:pPr>
              <w:spacing w:line="360" w:lineRule="auto"/>
              <w:jc w:val="both"/>
              <w:rPr>
                <w:rStyle w:val="apple-style-span"/>
                <w:rFonts w:ascii="Verdana" w:hAnsi="Verdana"/>
                <w:b/>
                <w:color w:val="333333"/>
                <w:sz w:val="18"/>
                <w:szCs w:val="18"/>
                <w:lang w:val="en-US"/>
              </w:rPr>
            </w:pPr>
          </w:p>
        </w:tc>
        <w:tc>
          <w:tcPr>
            <w:tcW w:w="4680" w:type="dxa"/>
          </w:tcPr>
          <w:p w:rsidR="00965823" w:rsidRPr="000B30CF" w:rsidRDefault="002901C4" w:rsidP="000B30CF">
            <w:pPr>
              <w:rPr>
                <w:lang w:val="en-US"/>
              </w:rPr>
            </w:pPr>
            <w:r>
              <w:rPr>
                <w:lang w:val="en-US"/>
              </w:rPr>
              <w:t xml:space="preserve">I can name </w:t>
            </w:r>
            <w:r w:rsidRPr="00765882">
              <w:rPr>
                <w:lang w:val="en-US"/>
              </w:rPr>
              <w:t>the persons with the most important functions</w:t>
            </w:r>
            <w:r>
              <w:rPr>
                <w:lang w:val="en-US"/>
              </w:rPr>
              <w:t xml:space="preserve"> in the US’s government.</w:t>
            </w:r>
          </w:p>
        </w:tc>
        <w:tc>
          <w:tcPr>
            <w:tcW w:w="630" w:type="dxa"/>
          </w:tcPr>
          <w:p w:rsidR="00965823" w:rsidRDefault="00965823" w:rsidP="00292A01">
            <w:pPr>
              <w:spacing w:line="360" w:lineRule="auto"/>
              <w:jc w:val="both"/>
              <w:rPr>
                <w:rStyle w:val="apple-style-span"/>
                <w:rFonts w:ascii="Verdana" w:hAnsi="Verdana"/>
                <w:b/>
                <w:color w:val="333333"/>
                <w:sz w:val="18"/>
                <w:szCs w:val="18"/>
                <w:lang w:val="en-US"/>
              </w:rPr>
            </w:pPr>
          </w:p>
        </w:tc>
        <w:tc>
          <w:tcPr>
            <w:tcW w:w="4590" w:type="dxa"/>
            <w:tcBorders>
              <w:top w:val="nil"/>
              <w:bottom w:val="nil"/>
            </w:tcBorders>
          </w:tcPr>
          <w:p w:rsidR="00965823" w:rsidRDefault="00965823" w:rsidP="00292A01">
            <w:pPr>
              <w:spacing w:line="360" w:lineRule="auto"/>
              <w:jc w:val="both"/>
              <w:rPr>
                <w:rStyle w:val="apple-style-span"/>
                <w:rFonts w:ascii="Verdana" w:hAnsi="Verdana"/>
                <w:b/>
                <w:color w:val="333333"/>
                <w:sz w:val="18"/>
                <w:szCs w:val="18"/>
                <w:lang w:val="en-US"/>
              </w:rPr>
            </w:pPr>
          </w:p>
        </w:tc>
      </w:tr>
      <w:tr w:rsidR="00ED147A" w:rsidRPr="00E00019" w:rsidTr="00B0720E">
        <w:tc>
          <w:tcPr>
            <w:tcW w:w="1170" w:type="dxa"/>
          </w:tcPr>
          <w:p w:rsidR="00ED147A" w:rsidRDefault="00ED147A" w:rsidP="00292A01">
            <w:pPr>
              <w:spacing w:line="360" w:lineRule="auto"/>
              <w:jc w:val="both"/>
              <w:rPr>
                <w:rStyle w:val="apple-style-span"/>
                <w:rFonts w:ascii="Verdana" w:hAnsi="Verdana"/>
                <w:b/>
                <w:color w:val="333333"/>
                <w:sz w:val="18"/>
                <w:szCs w:val="18"/>
                <w:lang w:val="en-US"/>
              </w:rPr>
            </w:pPr>
          </w:p>
        </w:tc>
        <w:tc>
          <w:tcPr>
            <w:tcW w:w="4680" w:type="dxa"/>
          </w:tcPr>
          <w:p w:rsidR="00ED147A" w:rsidRPr="004C7772" w:rsidRDefault="004C7772" w:rsidP="000B30CF">
            <w:pPr>
              <w:rPr>
                <w:b/>
                <w:lang w:val="en-US"/>
              </w:rPr>
            </w:pPr>
            <w:r w:rsidRPr="004C7772">
              <w:rPr>
                <w:lang w:val="en-US"/>
              </w:rPr>
              <w:t xml:space="preserve">I can take part in discussions about the </w:t>
            </w:r>
            <w:r w:rsidRPr="004C7772">
              <w:rPr>
                <w:rStyle w:val="apple-style-span"/>
                <w:rFonts w:cs="Arial"/>
                <w:color w:val="000000"/>
                <w:lang w:val="en-US"/>
              </w:rPr>
              <w:t>Latest</w:t>
            </w:r>
            <w:r w:rsidRPr="004C7772">
              <w:rPr>
                <w:rStyle w:val="apple-converted-space"/>
                <w:rFonts w:cs="Arial"/>
                <w:color w:val="000000"/>
                <w:lang w:val="en-US"/>
              </w:rPr>
              <w:t> </w:t>
            </w:r>
            <w:r w:rsidRPr="004C7772">
              <w:rPr>
                <w:rStyle w:val="Emphasis"/>
                <w:rFonts w:cs="Arial"/>
                <w:bCs/>
                <w:i w:val="0"/>
                <w:iCs w:val="0"/>
                <w:color w:val="000000"/>
                <w:lang w:val="en-US"/>
              </w:rPr>
              <w:t>Current Affairs</w:t>
            </w:r>
            <w:r>
              <w:rPr>
                <w:rStyle w:val="Emphasis"/>
                <w:rFonts w:cs="Arial"/>
                <w:bCs/>
                <w:i w:val="0"/>
                <w:iCs w:val="0"/>
                <w:color w:val="000000"/>
                <w:lang w:val="en-US"/>
              </w:rPr>
              <w:t>.</w:t>
            </w:r>
            <w:r w:rsidRPr="004C7772">
              <w:rPr>
                <w:rStyle w:val="Emphasis"/>
                <w:rFonts w:ascii="Arial" w:hAnsi="Arial" w:cs="Arial"/>
                <w:b/>
                <w:bCs/>
                <w:i w:val="0"/>
                <w:iCs w:val="0"/>
                <w:color w:val="000000"/>
                <w:lang w:val="en-US"/>
              </w:rPr>
              <w:t xml:space="preserve"> </w:t>
            </w:r>
          </w:p>
        </w:tc>
        <w:tc>
          <w:tcPr>
            <w:tcW w:w="630" w:type="dxa"/>
          </w:tcPr>
          <w:p w:rsidR="00ED147A" w:rsidRDefault="00ED147A" w:rsidP="00292A01">
            <w:pPr>
              <w:spacing w:line="360" w:lineRule="auto"/>
              <w:jc w:val="both"/>
              <w:rPr>
                <w:rStyle w:val="apple-style-span"/>
                <w:rFonts w:ascii="Verdana" w:hAnsi="Verdana"/>
                <w:b/>
                <w:color w:val="333333"/>
                <w:sz w:val="18"/>
                <w:szCs w:val="18"/>
                <w:lang w:val="en-US"/>
              </w:rPr>
            </w:pPr>
          </w:p>
        </w:tc>
        <w:tc>
          <w:tcPr>
            <w:tcW w:w="4590" w:type="dxa"/>
            <w:tcBorders>
              <w:top w:val="nil"/>
              <w:bottom w:val="single" w:sz="4" w:space="0" w:color="000000" w:themeColor="text1"/>
            </w:tcBorders>
          </w:tcPr>
          <w:p w:rsidR="00ED147A" w:rsidRDefault="00ED147A" w:rsidP="00292A01">
            <w:pPr>
              <w:spacing w:line="360" w:lineRule="auto"/>
              <w:jc w:val="both"/>
              <w:rPr>
                <w:rStyle w:val="apple-style-span"/>
                <w:rFonts w:ascii="Verdana" w:hAnsi="Verdana"/>
                <w:b/>
                <w:color w:val="333333"/>
                <w:sz w:val="18"/>
                <w:szCs w:val="18"/>
                <w:lang w:val="en-US"/>
              </w:rPr>
            </w:pPr>
          </w:p>
        </w:tc>
      </w:tr>
      <w:tr w:rsidR="00ED147A" w:rsidRPr="00E00019" w:rsidTr="00B0720E">
        <w:tc>
          <w:tcPr>
            <w:tcW w:w="1170" w:type="dxa"/>
          </w:tcPr>
          <w:p w:rsidR="00ED147A" w:rsidRPr="008C1C28" w:rsidRDefault="008C1C28" w:rsidP="008C1C28">
            <w:pPr>
              <w:spacing w:line="360" w:lineRule="auto"/>
              <w:jc w:val="center"/>
              <w:rPr>
                <w:rStyle w:val="apple-style-span"/>
                <w:rFonts w:ascii="Verdana" w:hAnsi="Verdana"/>
                <w:color w:val="333333"/>
                <w:sz w:val="18"/>
                <w:szCs w:val="18"/>
                <w:lang w:val="en-US"/>
              </w:rPr>
            </w:pPr>
            <w:r w:rsidRPr="008C1C28">
              <w:rPr>
                <w:rStyle w:val="apple-style-span"/>
                <w:rFonts w:ascii="Verdana" w:hAnsi="Verdana"/>
                <w:color w:val="333333"/>
                <w:sz w:val="18"/>
                <w:szCs w:val="18"/>
                <w:lang w:val="en-US"/>
              </w:rPr>
              <w:t>8</w:t>
            </w:r>
          </w:p>
        </w:tc>
        <w:tc>
          <w:tcPr>
            <w:tcW w:w="4680" w:type="dxa"/>
          </w:tcPr>
          <w:p w:rsidR="00ED147A" w:rsidRPr="000B30CF" w:rsidRDefault="008C1C28" w:rsidP="000B30CF">
            <w:pPr>
              <w:rPr>
                <w:lang w:val="en-US"/>
              </w:rPr>
            </w:pPr>
            <w:r>
              <w:rPr>
                <w:lang w:val="en-US"/>
              </w:rPr>
              <w:t>I feel comfortable when talking English.</w:t>
            </w:r>
          </w:p>
        </w:tc>
        <w:tc>
          <w:tcPr>
            <w:tcW w:w="630" w:type="dxa"/>
          </w:tcPr>
          <w:p w:rsidR="00ED147A" w:rsidRDefault="00ED147A" w:rsidP="00292A01">
            <w:pPr>
              <w:spacing w:line="360" w:lineRule="auto"/>
              <w:jc w:val="both"/>
              <w:rPr>
                <w:rStyle w:val="apple-style-span"/>
                <w:rFonts w:ascii="Verdana" w:hAnsi="Verdana"/>
                <w:b/>
                <w:color w:val="333333"/>
                <w:sz w:val="18"/>
                <w:szCs w:val="18"/>
                <w:lang w:val="en-US"/>
              </w:rPr>
            </w:pPr>
          </w:p>
        </w:tc>
        <w:tc>
          <w:tcPr>
            <w:tcW w:w="4590" w:type="dxa"/>
            <w:tcBorders>
              <w:bottom w:val="nil"/>
            </w:tcBorders>
          </w:tcPr>
          <w:p w:rsidR="00ED147A" w:rsidRDefault="00ED147A" w:rsidP="00292A01">
            <w:pPr>
              <w:spacing w:line="360" w:lineRule="auto"/>
              <w:jc w:val="both"/>
              <w:rPr>
                <w:rStyle w:val="apple-style-span"/>
                <w:rFonts w:ascii="Verdana" w:hAnsi="Verdana"/>
                <w:b/>
                <w:color w:val="333333"/>
                <w:sz w:val="18"/>
                <w:szCs w:val="18"/>
                <w:lang w:val="en-US"/>
              </w:rPr>
            </w:pPr>
          </w:p>
        </w:tc>
      </w:tr>
      <w:tr w:rsidR="00ED147A" w:rsidRPr="00E00019" w:rsidTr="00B0720E">
        <w:tc>
          <w:tcPr>
            <w:tcW w:w="1170" w:type="dxa"/>
          </w:tcPr>
          <w:p w:rsidR="00ED147A" w:rsidRDefault="00ED147A" w:rsidP="00292A01">
            <w:pPr>
              <w:spacing w:line="360" w:lineRule="auto"/>
              <w:jc w:val="both"/>
              <w:rPr>
                <w:rStyle w:val="apple-style-span"/>
                <w:rFonts w:ascii="Verdana" w:hAnsi="Verdana"/>
                <w:b/>
                <w:color w:val="333333"/>
                <w:sz w:val="18"/>
                <w:szCs w:val="18"/>
                <w:lang w:val="en-US"/>
              </w:rPr>
            </w:pPr>
          </w:p>
        </w:tc>
        <w:tc>
          <w:tcPr>
            <w:tcW w:w="4680" w:type="dxa"/>
          </w:tcPr>
          <w:p w:rsidR="00ED147A" w:rsidRPr="000B30CF" w:rsidRDefault="008C1C28" w:rsidP="000B30CF">
            <w:pPr>
              <w:rPr>
                <w:lang w:val="en-US"/>
              </w:rPr>
            </w:pPr>
            <w:r>
              <w:rPr>
                <w:lang w:val="en-US"/>
              </w:rPr>
              <w:t xml:space="preserve">I am equipped with </w:t>
            </w:r>
            <w:r w:rsidR="00F3211B">
              <w:rPr>
                <w:lang w:val="en-US"/>
              </w:rPr>
              <w:t xml:space="preserve">a </w:t>
            </w:r>
            <w:r>
              <w:rPr>
                <w:lang w:val="en-US"/>
              </w:rPr>
              <w:t xml:space="preserve">sufficient </w:t>
            </w:r>
            <w:r w:rsidR="00F3211B">
              <w:rPr>
                <w:lang w:val="en-US"/>
              </w:rPr>
              <w:t xml:space="preserve">range of </w:t>
            </w:r>
            <w:r>
              <w:rPr>
                <w:lang w:val="en-US"/>
              </w:rPr>
              <w:t xml:space="preserve">vocabulary and knowledge on the topics we have dealt with in this course so that I am confident that I will have no problems with getting to know my American and international colleagues. </w:t>
            </w:r>
          </w:p>
        </w:tc>
        <w:tc>
          <w:tcPr>
            <w:tcW w:w="630" w:type="dxa"/>
          </w:tcPr>
          <w:p w:rsidR="00ED147A" w:rsidRDefault="00ED147A" w:rsidP="00292A01">
            <w:pPr>
              <w:spacing w:line="360" w:lineRule="auto"/>
              <w:jc w:val="both"/>
              <w:rPr>
                <w:rStyle w:val="apple-style-span"/>
                <w:rFonts w:ascii="Verdana" w:hAnsi="Verdana"/>
                <w:b/>
                <w:color w:val="333333"/>
                <w:sz w:val="18"/>
                <w:szCs w:val="18"/>
                <w:lang w:val="en-US"/>
              </w:rPr>
            </w:pPr>
          </w:p>
        </w:tc>
        <w:tc>
          <w:tcPr>
            <w:tcW w:w="4590" w:type="dxa"/>
            <w:tcBorders>
              <w:top w:val="nil"/>
            </w:tcBorders>
          </w:tcPr>
          <w:p w:rsidR="00ED147A" w:rsidRDefault="00ED147A" w:rsidP="00292A01">
            <w:pPr>
              <w:spacing w:line="360" w:lineRule="auto"/>
              <w:jc w:val="both"/>
              <w:rPr>
                <w:rStyle w:val="apple-style-span"/>
                <w:rFonts w:ascii="Verdana" w:hAnsi="Verdana"/>
                <w:b/>
                <w:color w:val="333333"/>
                <w:sz w:val="18"/>
                <w:szCs w:val="18"/>
                <w:lang w:val="en-US"/>
              </w:rPr>
            </w:pPr>
          </w:p>
        </w:tc>
      </w:tr>
    </w:tbl>
    <w:p w:rsidR="00E37F07" w:rsidRPr="00517364" w:rsidRDefault="001E60B9" w:rsidP="00E37F07">
      <w:pPr>
        <w:rPr>
          <w:rFonts w:ascii="High Tower Text" w:hAnsi="High Tower Text"/>
          <w:lang w:val="en-US"/>
        </w:rPr>
      </w:pPr>
      <w:r>
        <w:rPr>
          <w:rFonts w:ascii="High Tower Text" w:hAnsi="High Tower Text"/>
          <w:noProof/>
          <w:lang w:val="en-US"/>
        </w:rPr>
        <w:drawing>
          <wp:anchor distT="0" distB="0" distL="114300" distR="114300" simplePos="0" relativeHeight="251662336" behindDoc="1" locked="0" layoutInCell="1" allowOverlap="1">
            <wp:simplePos x="0" y="0"/>
            <wp:positionH relativeFrom="column">
              <wp:posOffset>4053205</wp:posOffset>
            </wp:positionH>
            <wp:positionV relativeFrom="paragraph">
              <wp:posOffset>181610</wp:posOffset>
            </wp:positionV>
            <wp:extent cx="2381250" cy="1181100"/>
            <wp:effectExtent l="19050" t="0" r="0" b="0"/>
            <wp:wrapTight wrapText="bothSides">
              <wp:wrapPolygon edited="0">
                <wp:start x="-173" y="0"/>
                <wp:lineTo x="-173" y="21252"/>
                <wp:lineTo x="21600" y="21252"/>
                <wp:lineTo x="21600" y="0"/>
                <wp:lineTo x="-173" y="0"/>
              </wp:wrapPolygon>
            </wp:wrapTight>
            <wp:docPr id="2" name="Picture 15" descr="C:\Users\markus\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us\Documents\images.jpg"/>
                    <pic:cNvPicPr>
                      <a:picLocks noChangeAspect="1" noChangeArrowheads="1"/>
                    </pic:cNvPicPr>
                  </pic:nvPicPr>
                  <pic:blipFill>
                    <a:blip r:embed="rId20" cstate="print"/>
                    <a:srcRect/>
                    <a:stretch>
                      <a:fillRect/>
                    </a:stretch>
                  </pic:blipFill>
                  <pic:spPr bwMode="auto">
                    <a:xfrm>
                      <a:off x="0" y="0"/>
                      <a:ext cx="2381250" cy="1181100"/>
                    </a:xfrm>
                    <a:prstGeom prst="rect">
                      <a:avLst/>
                    </a:prstGeom>
                    <a:noFill/>
                    <a:ln w="9525">
                      <a:noFill/>
                      <a:miter lim="800000"/>
                      <a:headEnd/>
                      <a:tailEnd/>
                    </a:ln>
                  </pic:spPr>
                </pic:pic>
              </a:graphicData>
            </a:graphic>
          </wp:anchor>
        </w:drawing>
      </w:r>
    </w:p>
    <w:p w:rsidR="00E37F07" w:rsidRDefault="00E37F07" w:rsidP="0032345C">
      <w:pPr>
        <w:ind w:left="4140"/>
        <w:jc w:val="both"/>
        <w:rPr>
          <w:rFonts w:ascii="High Tower Text" w:hAnsi="High Tower Text"/>
          <w:sz w:val="24"/>
          <w:lang w:val="en-US"/>
        </w:rPr>
      </w:pPr>
      <w:r w:rsidRPr="00317432">
        <w:rPr>
          <w:rFonts w:ascii="High Tower Text" w:hAnsi="High Tower Text"/>
          <w:sz w:val="24"/>
          <w:lang w:val="en-US"/>
        </w:rPr>
        <w:t xml:space="preserve">Live each day as if it was your last and learn each day as if you were to live </w:t>
      </w:r>
      <w:r w:rsidR="001E60B9">
        <w:rPr>
          <w:rFonts w:ascii="High Tower Text" w:hAnsi="High Tower Text"/>
          <w:sz w:val="24"/>
          <w:lang w:val="en-US"/>
        </w:rPr>
        <w:t>…</w:t>
      </w:r>
    </w:p>
    <w:p w:rsidR="0032345C" w:rsidRDefault="0032345C" w:rsidP="0032345C">
      <w:pPr>
        <w:ind w:left="4140"/>
        <w:jc w:val="both"/>
        <w:rPr>
          <w:rFonts w:ascii="High Tower Text" w:hAnsi="High Tower Text"/>
          <w:sz w:val="24"/>
          <w:lang w:val="en-US"/>
        </w:rPr>
      </w:pPr>
    </w:p>
    <w:p w:rsidR="0032345C" w:rsidRDefault="0032345C" w:rsidP="0032345C">
      <w:pPr>
        <w:ind w:left="4140"/>
        <w:jc w:val="both"/>
        <w:rPr>
          <w:rFonts w:ascii="High Tower Text" w:hAnsi="High Tower Text"/>
          <w:sz w:val="24"/>
          <w:lang w:val="en-US"/>
        </w:rPr>
      </w:pPr>
    </w:p>
    <w:p w:rsidR="0032345C" w:rsidRDefault="0032345C" w:rsidP="0032345C">
      <w:pPr>
        <w:ind w:left="4140"/>
        <w:jc w:val="both"/>
        <w:rPr>
          <w:rFonts w:ascii="High Tower Text" w:hAnsi="High Tower Text"/>
          <w:sz w:val="24"/>
          <w:lang w:val="en-US"/>
        </w:rPr>
      </w:pPr>
    </w:p>
    <w:p w:rsidR="0032345C" w:rsidRDefault="0032345C" w:rsidP="0032345C">
      <w:pPr>
        <w:ind w:left="4140"/>
        <w:jc w:val="both"/>
        <w:rPr>
          <w:rFonts w:ascii="High Tower Text" w:hAnsi="High Tower Text"/>
          <w:sz w:val="24"/>
          <w:lang w:val="en-US"/>
        </w:rPr>
      </w:pPr>
    </w:p>
    <w:p w:rsidR="0032345C" w:rsidRDefault="0032345C" w:rsidP="0032345C">
      <w:pPr>
        <w:ind w:left="4140"/>
        <w:jc w:val="both"/>
        <w:rPr>
          <w:rFonts w:ascii="High Tower Text" w:hAnsi="High Tower Text"/>
          <w:sz w:val="24"/>
          <w:lang w:val="en-US"/>
        </w:rPr>
      </w:pPr>
    </w:p>
    <w:p w:rsidR="0032345C" w:rsidRDefault="0032345C" w:rsidP="0032345C">
      <w:pPr>
        <w:ind w:left="4140"/>
        <w:jc w:val="both"/>
        <w:rPr>
          <w:rFonts w:ascii="High Tower Text" w:hAnsi="High Tower Text"/>
          <w:sz w:val="24"/>
          <w:lang w:val="en-US"/>
        </w:rPr>
      </w:pPr>
    </w:p>
    <w:p w:rsidR="0032345C" w:rsidRDefault="0032345C" w:rsidP="0032345C">
      <w:pPr>
        <w:ind w:left="4140"/>
        <w:jc w:val="both"/>
        <w:rPr>
          <w:rFonts w:ascii="High Tower Text" w:hAnsi="High Tower Text"/>
          <w:sz w:val="24"/>
          <w:lang w:val="en-US"/>
        </w:rPr>
      </w:pPr>
    </w:p>
    <w:p w:rsidR="0032345C" w:rsidRDefault="0032345C" w:rsidP="0032345C">
      <w:pPr>
        <w:ind w:left="4140"/>
        <w:jc w:val="both"/>
        <w:rPr>
          <w:rFonts w:ascii="High Tower Text" w:hAnsi="High Tower Text"/>
          <w:sz w:val="24"/>
          <w:lang w:val="en-US"/>
        </w:rPr>
      </w:pPr>
    </w:p>
    <w:p w:rsidR="0032345C" w:rsidRDefault="0032345C" w:rsidP="0032345C">
      <w:pPr>
        <w:ind w:left="4140"/>
        <w:jc w:val="both"/>
        <w:rPr>
          <w:rFonts w:ascii="High Tower Text" w:hAnsi="High Tower Text"/>
          <w:sz w:val="24"/>
          <w:lang w:val="en-US"/>
        </w:rPr>
        <w:sectPr w:rsidR="0032345C" w:rsidSect="0032345C">
          <w:headerReference w:type="default" r:id="rId21"/>
          <w:footerReference w:type="default" r:id="rId22"/>
          <w:pgSz w:w="11906" w:h="16838"/>
          <w:pgMar w:top="1417" w:right="1417" w:bottom="1134" w:left="1417" w:header="144" w:footer="144" w:gutter="0"/>
          <w:cols w:space="708"/>
          <w:titlePg/>
          <w:docGrid w:linePitch="360"/>
        </w:sectPr>
      </w:pPr>
    </w:p>
    <w:p w:rsidR="0032345C" w:rsidRPr="000339BC" w:rsidRDefault="0032345C" w:rsidP="0032345C">
      <w:pPr>
        <w:shd w:val="clear" w:color="auto" w:fill="DDD9C3" w:themeFill="background2" w:themeFillShade="E6"/>
        <w:rPr>
          <w:b/>
          <w:lang w:val="en-US"/>
        </w:rPr>
      </w:pPr>
      <w:r w:rsidRPr="000339BC">
        <w:rPr>
          <w:b/>
          <w:lang w:val="en-US"/>
        </w:rPr>
        <w:lastRenderedPageBreak/>
        <w:t xml:space="preserve">Teacher Notes: Session 2 – </w:t>
      </w:r>
      <w:r>
        <w:rPr>
          <w:b/>
          <w:lang w:val="en-US"/>
        </w:rPr>
        <w:t>ST-Topics for conversation outside the University setting</w:t>
      </w:r>
    </w:p>
    <w:p w:rsidR="0032345C" w:rsidRPr="00E9668D" w:rsidRDefault="0032345C" w:rsidP="0032345C">
      <w:pPr>
        <w:pStyle w:val="ListParagraph"/>
        <w:numPr>
          <w:ilvl w:val="0"/>
          <w:numId w:val="10"/>
        </w:numPr>
        <w:rPr>
          <w:lang w:val="en-US"/>
        </w:rPr>
      </w:pPr>
      <w:r w:rsidRPr="00E32AAE">
        <w:rPr>
          <w:lang w:val="en-US"/>
        </w:rPr>
        <w:t>Travelling Experiences</w:t>
      </w:r>
    </w:p>
    <w:p w:rsidR="0032345C" w:rsidRDefault="0032345C" w:rsidP="0032345C">
      <w:pPr>
        <w:pStyle w:val="ListParagraph"/>
        <w:numPr>
          <w:ilvl w:val="0"/>
          <w:numId w:val="10"/>
        </w:numPr>
        <w:spacing w:after="0"/>
        <w:rPr>
          <w:lang w:val="en-US"/>
        </w:rPr>
      </w:pPr>
      <w:r w:rsidRPr="000339BC">
        <w:rPr>
          <w:lang w:val="en-US"/>
        </w:rPr>
        <w:t>Sightseeing in San Fr</w:t>
      </w:r>
      <w:r>
        <w:rPr>
          <w:lang w:val="en-US"/>
        </w:rPr>
        <w:t>ancisco</w:t>
      </w:r>
    </w:p>
    <w:p w:rsidR="0032345C" w:rsidRPr="00303465" w:rsidRDefault="0032345C" w:rsidP="0032345C">
      <w:pPr>
        <w:spacing w:after="0"/>
        <w:ind w:left="360"/>
        <w:rPr>
          <w:lang w:val="en-US"/>
        </w:rPr>
      </w:pPr>
    </w:p>
    <w:p w:rsidR="0032345C" w:rsidRDefault="0032345C" w:rsidP="0032345C">
      <w:pPr>
        <w:pStyle w:val="ListParagraph"/>
        <w:numPr>
          <w:ilvl w:val="0"/>
          <w:numId w:val="34"/>
        </w:numPr>
        <w:rPr>
          <w:b/>
          <w:lang w:val="en-US"/>
        </w:rPr>
      </w:pPr>
      <w:r>
        <w:rPr>
          <w:b/>
          <w:lang w:val="en-US"/>
        </w:rPr>
        <w:t>Revision of Session 1 – Small-Talk (7min)</w:t>
      </w:r>
    </w:p>
    <w:p w:rsidR="0032345C" w:rsidRDefault="0032345C" w:rsidP="0032345C">
      <w:pPr>
        <w:pStyle w:val="ListParagraph"/>
        <w:numPr>
          <w:ilvl w:val="0"/>
          <w:numId w:val="34"/>
        </w:numPr>
        <w:rPr>
          <w:b/>
          <w:lang w:val="en-US"/>
        </w:rPr>
      </w:pPr>
      <w:r>
        <w:rPr>
          <w:b/>
          <w:lang w:val="en-US"/>
        </w:rPr>
        <w:t>Travelling Experience</w:t>
      </w:r>
    </w:p>
    <w:p w:rsidR="0032345C" w:rsidRPr="00D01DA6" w:rsidRDefault="0032345C" w:rsidP="0032345C">
      <w:pPr>
        <w:pStyle w:val="ListParagraph"/>
        <w:numPr>
          <w:ilvl w:val="1"/>
          <w:numId w:val="34"/>
        </w:numPr>
        <w:rPr>
          <w:b/>
          <w:lang w:val="en-US"/>
        </w:rPr>
      </w:pPr>
      <w:r w:rsidRPr="001C1E58">
        <w:rPr>
          <w:b/>
          <w:i/>
          <w:lang w:val="en-US"/>
        </w:rPr>
        <w:t>This Boaster Is a Pain in the Neck + The Big Boasting Battle</w:t>
      </w:r>
      <w:r>
        <w:rPr>
          <w:b/>
          <w:lang w:val="en-US"/>
        </w:rPr>
        <w:t xml:space="preserve"> (8min): </w:t>
      </w:r>
      <w:r w:rsidRPr="007279B2">
        <w:rPr>
          <w:lang w:val="en-US"/>
        </w:rPr>
        <w:t>Grammar focus: One notion of the present perfect tense - Experience</w:t>
      </w:r>
      <w:r>
        <w:rPr>
          <w:b/>
          <w:lang w:val="en-US"/>
        </w:rPr>
        <w:t xml:space="preserve">: </w:t>
      </w:r>
      <w:r w:rsidRPr="007D45F7">
        <w:rPr>
          <w:lang w:val="en-US"/>
        </w:rPr>
        <w:t>It is a</w:t>
      </w:r>
      <w:r w:rsidRPr="004B1FA4">
        <w:rPr>
          <w:lang w:val="en-US"/>
        </w:rPr>
        <w:t xml:space="preserve"> modified </w:t>
      </w:r>
      <w:r>
        <w:rPr>
          <w:lang w:val="en-US"/>
        </w:rPr>
        <w:t xml:space="preserve">and extended </w:t>
      </w:r>
      <w:r w:rsidRPr="004B1FA4">
        <w:rPr>
          <w:lang w:val="en-US"/>
        </w:rPr>
        <w:t xml:space="preserve">version of </w:t>
      </w:r>
      <w:r w:rsidRPr="00A4473F">
        <w:rPr>
          <w:i/>
          <w:lang w:val="en-US"/>
        </w:rPr>
        <w:t xml:space="preserve">Billy the Boaster </w:t>
      </w:r>
      <w:r w:rsidRPr="007279B2">
        <w:rPr>
          <w:lang w:val="en-US"/>
        </w:rPr>
        <w:t>(p. 63)</w:t>
      </w:r>
      <w:r>
        <w:rPr>
          <w:i/>
          <w:lang w:val="en-US"/>
        </w:rPr>
        <w:t xml:space="preserve"> </w:t>
      </w:r>
      <w:r>
        <w:rPr>
          <w:lang w:val="en-US"/>
        </w:rPr>
        <w:t xml:space="preserve">from: Newby, David (1998). </w:t>
      </w:r>
      <w:r w:rsidRPr="004B1FA4">
        <w:rPr>
          <w:i/>
          <w:lang w:val="en-US"/>
        </w:rPr>
        <w:t>Grammar for Communication: Exercises and Creative Activities</w:t>
      </w:r>
      <w:r>
        <w:rPr>
          <w:lang w:val="en-US"/>
        </w:rPr>
        <w:t xml:space="preserve">. Wien: Oesterreichischer Bundesverlag Schulbuch Gmbh &amp; Co. KG. </w:t>
      </w:r>
      <w:r w:rsidR="00EA73BC">
        <w:rPr>
          <w:lang w:val="en-US"/>
        </w:rPr>
        <w:t>(Activity 1, S (Session) 2, p. 12</w:t>
      </w:r>
      <w:r w:rsidRPr="00276D03">
        <w:rPr>
          <w:lang w:val="en-US"/>
        </w:rPr>
        <w:t>)</w:t>
      </w:r>
    </w:p>
    <w:p w:rsidR="0032345C" w:rsidRPr="00E9668D" w:rsidRDefault="0032345C" w:rsidP="0032345C">
      <w:pPr>
        <w:pStyle w:val="ListParagraph"/>
        <w:numPr>
          <w:ilvl w:val="1"/>
          <w:numId w:val="34"/>
        </w:numPr>
        <w:rPr>
          <w:b/>
          <w:lang w:val="en-US"/>
        </w:rPr>
      </w:pPr>
      <w:r w:rsidRPr="007279B2">
        <w:rPr>
          <w:b/>
          <w:i/>
          <w:lang w:val="en-US"/>
        </w:rPr>
        <w:t xml:space="preserve">Talking about your Travelling Experience </w:t>
      </w:r>
      <w:r>
        <w:rPr>
          <w:b/>
          <w:lang w:val="en-US"/>
        </w:rPr>
        <w:t xml:space="preserve">(15 </w:t>
      </w:r>
      <w:r w:rsidRPr="007279B2">
        <w:rPr>
          <w:b/>
          <w:lang w:val="en-US"/>
        </w:rPr>
        <w:t xml:space="preserve">min): </w:t>
      </w:r>
      <w:r w:rsidRPr="007279B2">
        <w:rPr>
          <w:lang w:val="en-US"/>
        </w:rPr>
        <w:t xml:space="preserve">Grammar Focus: Experience &amp; Past Events. The activity is an extended version of </w:t>
      </w:r>
      <w:r w:rsidRPr="007279B2">
        <w:rPr>
          <w:i/>
          <w:lang w:val="en-US"/>
        </w:rPr>
        <w:t xml:space="preserve">Grammar in Combination </w:t>
      </w:r>
      <w:r w:rsidRPr="007279B2">
        <w:rPr>
          <w:lang w:val="en-US"/>
        </w:rPr>
        <w:t>(p. 64-5)</w:t>
      </w:r>
      <w:r w:rsidRPr="007279B2">
        <w:rPr>
          <w:i/>
          <w:lang w:val="en-US"/>
        </w:rPr>
        <w:t xml:space="preserve"> </w:t>
      </w:r>
      <w:r w:rsidRPr="007279B2">
        <w:rPr>
          <w:lang w:val="en-US"/>
        </w:rPr>
        <w:t xml:space="preserve">from Newby (1998). </w:t>
      </w:r>
      <w:r w:rsidR="00EA73BC">
        <w:rPr>
          <w:lang w:val="en-US"/>
        </w:rPr>
        <w:t>(Activity 2, S2, p. 13</w:t>
      </w:r>
      <w:r>
        <w:rPr>
          <w:lang w:val="en-US"/>
        </w:rPr>
        <w:t>)</w:t>
      </w:r>
    </w:p>
    <w:p w:rsidR="0032345C" w:rsidRDefault="0032345C" w:rsidP="0032345C">
      <w:pPr>
        <w:pStyle w:val="ListParagraph"/>
        <w:numPr>
          <w:ilvl w:val="0"/>
          <w:numId w:val="34"/>
        </w:numPr>
        <w:rPr>
          <w:b/>
          <w:lang w:val="en-US"/>
        </w:rPr>
      </w:pPr>
      <w:r>
        <w:rPr>
          <w:b/>
          <w:lang w:val="en-US"/>
        </w:rPr>
        <w:t>The best Tourist Guide of San Francisco (30 min)</w:t>
      </w:r>
    </w:p>
    <w:p w:rsidR="0032345C" w:rsidRDefault="0032345C" w:rsidP="0032345C">
      <w:pPr>
        <w:pStyle w:val="ListParagraph"/>
        <w:ind w:left="1440"/>
        <w:rPr>
          <w:lang w:val="en-US"/>
        </w:rPr>
      </w:pPr>
      <w:r>
        <w:rPr>
          <w:noProof/>
          <w:lang w:val="en-US"/>
        </w:rPr>
        <w:drawing>
          <wp:anchor distT="0" distB="0" distL="114300" distR="114300" simplePos="0" relativeHeight="251676672" behindDoc="1" locked="0" layoutInCell="1" allowOverlap="1">
            <wp:simplePos x="0" y="0"/>
            <wp:positionH relativeFrom="column">
              <wp:posOffset>951230</wp:posOffset>
            </wp:positionH>
            <wp:positionV relativeFrom="paragraph">
              <wp:posOffset>0</wp:posOffset>
            </wp:positionV>
            <wp:extent cx="728980" cy="676275"/>
            <wp:effectExtent l="19050" t="0" r="0" b="0"/>
            <wp:wrapTight wrapText="bothSides">
              <wp:wrapPolygon edited="0">
                <wp:start x="-564" y="0"/>
                <wp:lineTo x="-564" y="21296"/>
                <wp:lineTo x="21449" y="21296"/>
                <wp:lineTo x="21449" y="0"/>
                <wp:lineTo x="-564" y="0"/>
              </wp:wrapPolygon>
            </wp:wrapTight>
            <wp:docPr id="11" name="Picture 37" descr="http://t1.gstatic.com/images?q=tbn:ANd9GcSEd_6WgLIwMWAq2KceGJRK1oXEdQGcwP-ONqzyoCQsxNRCo2k&amp;t=1&amp;usg=__rhYEWPXlpxRjvn88XGNVDH7LY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1.gstatic.com/images?q=tbn:ANd9GcSEd_6WgLIwMWAq2KceGJRK1oXEdQGcwP-ONqzyoCQsxNRCo2k&amp;t=1&amp;usg=__rhYEWPXlpxRjvn88XGNVDH7LYlw="/>
                    <pic:cNvPicPr>
                      <a:picLocks noChangeAspect="1" noChangeArrowheads="1"/>
                    </pic:cNvPicPr>
                  </pic:nvPicPr>
                  <pic:blipFill>
                    <a:blip r:embed="rId23" cstate="print"/>
                    <a:srcRect/>
                    <a:stretch>
                      <a:fillRect/>
                    </a:stretch>
                  </pic:blipFill>
                  <pic:spPr bwMode="auto">
                    <a:xfrm>
                      <a:off x="0" y="0"/>
                      <a:ext cx="728980" cy="676275"/>
                    </a:xfrm>
                    <a:prstGeom prst="rect">
                      <a:avLst/>
                    </a:prstGeom>
                    <a:noFill/>
                    <a:ln w="9525">
                      <a:noFill/>
                      <a:miter lim="800000"/>
                      <a:headEnd/>
                      <a:tailEnd/>
                    </a:ln>
                  </pic:spPr>
                </pic:pic>
              </a:graphicData>
            </a:graphic>
          </wp:anchor>
        </w:drawing>
      </w:r>
    </w:p>
    <w:p w:rsidR="0032345C" w:rsidRDefault="0032345C" w:rsidP="0032345C">
      <w:pPr>
        <w:pStyle w:val="ListParagraph"/>
        <w:ind w:left="1440"/>
        <w:rPr>
          <w:lang w:val="en-US"/>
        </w:rPr>
      </w:pPr>
      <w:r w:rsidRPr="007713E6">
        <w:rPr>
          <w:lang w:val="en-US"/>
        </w:rPr>
        <w:t>Bring a map of San Francisco to Class</w:t>
      </w:r>
      <w:r>
        <w:rPr>
          <w:lang w:val="en-US"/>
        </w:rPr>
        <w:t>. Also bring a little box or a little bag.</w:t>
      </w:r>
    </w:p>
    <w:p w:rsidR="0032345C" w:rsidRPr="00D13987" w:rsidRDefault="0032345C" w:rsidP="0032345C">
      <w:pPr>
        <w:pStyle w:val="ListParagraph"/>
        <w:ind w:left="1440"/>
        <w:rPr>
          <w:lang w:val="en-US"/>
        </w:rPr>
      </w:pPr>
    </w:p>
    <w:p w:rsidR="0032345C" w:rsidRDefault="0032345C" w:rsidP="0032345C">
      <w:pPr>
        <w:pStyle w:val="ListParagraph"/>
        <w:numPr>
          <w:ilvl w:val="1"/>
          <w:numId w:val="34"/>
        </w:numPr>
        <w:rPr>
          <w:lang w:val="en-US"/>
        </w:rPr>
      </w:pPr>
      <w:r w:rsidRPr="007713E6">
        <w:rPr>
          <w:lang w:val="en-US"/>
        </w:rPr>
        <w:t xml:space="preserve"> </w:t>
      </w:r>
      <w:r>
        <w:rPr>
          <w:lang w:val="en-US"/>
        </w:rPr>
        <w:t xml:space="preserve">I would put the names of 10 attractions of San Francisco on little sheets that I would put into a box or a bag and each student pulls 2 sheets, i.e. two attractions out of the box. </w:t>
      </w:r>
    </w:p>
    <w:p w:rsidR="0032345C" w:rsidRDefault="0032345C" w:rsidP="0032345C">
      <w:pPr>
        <w:pStyle w:val="ListParagraph"/>
        <w:numPr>
          <w:ilvl w:val="1"/>
          <w:numId w:val="34"/>
        </w:numPr>
        <w:rPr>
          <w:lang w:val="en-US"/>
        </w:rPr>
      </w:pPr>
      <w:r>
        <w:rPr>
          <w:lang w:val="en-US"/>
        </w:rPr>
        <w:t xml:space="preserve">Then they will engage in a little role play called </w:t>
      </w:r>
      <w:r w:rsidRPr="00266AA9">
        <w:rPr>
          <w:b/>
          <w:i/>
          <w:lang w:val="en-US"/>
        </w:rPr>
        <w:t>The Best</w:t>
      </w:r>
      <w:r w:rsidRPr="00266AA9">
        <w:rPr>
          <w:b/>
          <w:lang w:val="en-US"/>
        </w:rPr>
        <w:t xml:space="preserve"> </w:t>
      </w:r>
      <w:r>
        <w:rPr>
          <w:b/>
          <w:i/>
          <w:lang w:val="en-US"/>
        </w:rPr>
        <w:t>Tourist G</w:t>
      </w:r>
      <w:r w:rsidRPr="007713E6">
        <w:rPr>
          <w:b/>
          <w:i/>
          <w:lang w:val="en-US"/>
        </w:rPr>
        <w:t>uide</w:t>
      </w:r>
      <w:r>
        <w:rPr>
          <w:b/>
          <w:i/>
          <w:lang w:val="en-US"/>
        </w:rPr>
        <w:t xml:space="preserve"> of San Fran</w:t>
      </w:r>
      <w:r w:rsidR="00EA73BC">
        <w:rPr>
          <w:lang w:val="en-US"/>
        </w:rPr>
        <w:t xml:space="preserve"> (Activity 3, S3, p. 14</w:t>
      </w:r>
      <w:r>
        <w:rPr>
          <w:lang w:val="en-US"/>
        </w:rPr>
        <w:t xml:space="preserve">). First, they have to </w:t>
      </w:r>
      <w:r w:rsidRPr="00C51576">
        <w:rPr>
          <w:lang w:val="en-US"/>
        </w:rPr>
        <w:t xml:space="preserve">find the </w:t>
      </w:r>
      <w:r>
        <w:rPr>
          <w:lang w:val="en-US"/>
        </w:rPr>
        <w:t>descriptions that belong to their</w:t>
      </w:r>
      <w:r w:rsidRPr="00C51576">
        <w:rPr>
          <w:lang w:val="en-US"/>
        </w:rPr>
        <w:t xml:space="preserve"> attractions. </w:t>
      </w:r>
      <w:r w:rsidR="00EA73BC">
        <w:rPr>
          <w:lang w:val="en-US"/>
        </w:rPr>
        <w:t>(Appendix 1, S2, p. 15</w:t>
      </w:r>
      <w:r>
        <w:rPr>
          <w:lang w:val="en-US"/>
        </w:rPr>
        <w:t>). Then they comp</w:t>
      </w:r>
      <w:r w:rsidR="00EA73BC">
        <w:rPr>
          <w:lang w:val="en-US"/>
        </w:rPr>
        <w:t xml:space="preserve">ose Found Poems (Appendix 2, S2, p.27 </w:t>
      </w:r>
      <w:r>
        <w:rPr>
          <w:lang w:val="en-US"/>
        </w:rPr>
        <w:t xml:space="preserve">- Taken from Elisabeth Poelzleitner’s PS4-Course Handout from SS2010) based on their articles. </w:t>
      </w:r>
    </w:p>
    <w:p w:rsidR="0032345C" w:rsidRDefault="0032345C" w:rsidP="0032345C">
      <w:pPr>
        <w:pStyle w:val="ListParagraph"/>
        <w:numPr>
          <w:ilvl w:val="1"/>
          <w:numId w:val="34"/>
        </w:numPr>
        <w:rPr>
          <w:lang w:val="en-US"/>
        </w:rPr>
      </w:pPr>
      <w:r>
        <w:rPr>
          <w:lang w:val="en-US"/>
        </w:rPr>
        <w:lastRenderedPageBreak/>
        <w:t xml:space="preserve">Presentation: Students show the others their attractions on the map and then read their found poems. Then the other students ask the presenter some questions about his/her attractions that interest them. Every student makes notes, decides for him/herself which sight he/she would like to visit based on how much they liked the found poem and what they have heard in the question round. </w:t>
      </w:r>
    </w:p>
    <w:p w:rsidR="0032345C" w:rsidRDefault="0032345C" w:rsidP="0032345C">
      <w:pPr>
        <w:pStyle w:val="ListParagraph"/>
        <w:numPr>
          <w:ilvl w:val="1"/>
          <w:numId w:val="34"/>
        </w:numPr>
        <w:rPr>
          <w:lang w:val="en-US"/>
        </w:rPr>
      </w:pPr>
      <w:r>
        <w:rPr>
          <w:lang w:val="en-US"/>
        </w:rPr>
        <w:t>In the end students have to agree on five attractions, and explain their decision.</w:t>
      </w:r>
    </w:p>
    <w:p w:rsidR="0032345C" w:rsidRPr="008A268D" w:rsidRDefault="0032345C" w:rsidP="0032345C">
      <w:pPr>
        <w:rPr>
          <w:lang w:val="en-US"/>
        </w:rPr>
      </w:pPr>
      <w:r w:rsidRPr="008A268D">
        <w:rPr>
          <w:lang w:val="en-US"/>
        </w:rPr>
        <w:t xml:space="preserve">   </w:t>
      </w: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r>
        <w:rPr>
          <w:b/>
          <w:lang w:val="en-US"/>
        </w:rPr>
        <w:br w:type="page"/>
      </w:r>
    </w:p>
    <w:p w:rsidR="0032345C" w:rsidRDefault="0032345C" w:rsidP="0032345C">
      <w:pPr>
        <w:pBdr>
          <w:bottom w:val="single" w:sz="4" w:space="1" w:color="auto"/>
        </w:pBdr>
        <w:shd w:val="clear" w:color="auto" w:fill="EEECE1" w:themeFill="background2"/>
        <w:rPr>
          <w:b/>
          <w:lang w:val="en-US"/>
        </w:rPr>
      </w:pPr>
      <w:r w:rsidRPr="00276D03">
        <w:rPr>
          <w:b/>
          <w:lang w:val="en-US"/>
        </w:rPr>
        <w:lastRenderedPageBreak/>
        <w:t>Activity 1; S2</w:t>
      </w:r>
      <w:r>
        <w:rPr>
          <w:b/>
          <w:lang w:val="en-US"/>
        </w:rPr>
        <w:t xml:space="preserve"> – This Boaster Is a Pain in the Neck</w:t>
      </w:r>
    </w:p>
    <w:p w:rsidR="0032345C" w:rsidRDefault="0032345C" w:rsidP="0032345C">
      <w:pPr>
        <w:jc w:val="both"/>
        <w:rPr>
          <w:lang w:val="en-US"/>
        </w:rPr>
      </w:pPr>
      <w:r>
        <w:rPr>
          <w:noProof/>
          <w:lang w:val="en-US"/>
        </w:rPr>
        <w:drawing>
          <wp:anchor distT="0" distB="0" distL="114300" distR="114300" simplePos="0" relativeHeight="251664384" behindDoc="1" locked="0" layoutInCell="1" allowOverlap="1">
            <wp:simplePos x="0" y="0"/>
            <wp:positionH relativeFrom="column">
              <wp:posOffset>2197735</wp:posOffset>
            </wp:positionH>
            <wp:positionV relativeFrom="paragraph">
              <wp:posOffset>19685</wp:posOffset>
            </wp:positionV>
            <wp:extent cx="2153920" cy="1270635"/>
            <wp:effectExtent l="19050" t="0" r="0" b="0"/>
            <wp:wrapTight wrapText="bothSides">
              <wp:wrapPolygon edited="0">
                <wp:start x="-191" y="0"/>
                <wp:lineTo x="-191" y="21373"/>
                <wp:lineTo x="21587" y="21373"/>
                <wp:lineTo x="21587" y="0"/>
                <wp:lineTo x="-191" y="0"/>
              </wp:wrapPolygon>
            </wp:wrapTight>
            <wp:docPr id="14" name="Picture 1" descr="http://t1.gstatic.com/images?q=tbn:ANd9GcRvD24kscG6rzeqe2T5dF7cBF3xE22w0gHhuI7GFAd7IUSAqYw&amp;t=1&amp;usg=__6fgbiVlbvHrFZD5nh6vg-1I_9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vD24kscG6rzeqe2T5dF7cBF3xE22w0gHhuI7GFAd7IUSAqYw&amp;t=1&amp;usg=__6fgbiVlbvHrFZD5nh6vg-1I_9EY="/>
                    <pic:cNvPicPr>
                      <a:picLocks noChangeAspect="1" noChangeArrowheads="1"/>
                    </pic:cNvPicPr>
                  </pic:nvPicPr>
                  <pic:blipFill>
                    <a:blip r:embed="rId24" cstate="print"/>
                    <a:srcRect/>
                    <a:stretch>
                      <a:fillRect/>
                    </a:stretch>
                  </pic:blipFill>
                  <pic:spPr bwMode="auto">
                    <a:xfrm>
                      <a:off x="0" y="0"/>
                      <a:ext cx="2153920" cy="1270635"/>
                    </a:xfrm>
                    <a:prstGeom prst="rect">
                      <a:avLst/>
                    </a:prstGeom>
                    <a:noFill/>
                    <a:ln w="9525">
                      <a:noFill/>
                      <a:miter lim="800000"/>
                      <a:headEnd/>
                      <a:tailEnd/>
                    </a:ln>
                  </pic:spPr>
                </pic:pic>
              </a:graphicData>
            </a:graphic>
          </wp:anchor>
        </w:drawing>
      </w:r>
      <w:r w:rsidRPr="00711683">
        <w:rPr>
          <w:lang w:val="en-US"/>
        </w:rPr>
        <w:t>Do you know one of those annoying boasters who have been everywhere and done everything?</w:t>
      </w:r>
      <w:r>
        <w:rPr>
          <w:lang w:val="en-US"/>
        </w:rPr>
        <w:t xml:space="preserve"> On your trip to the US you meet exactly such a person and his comments are so predictable that you always know what he is going to say before he actually does so. In pairs take turns predicting his comments!</w:t>
      </w:r>
    </w:p>
    <w:p w:rsidR="0032345C" w:rsidRDefault="0032345C" w:rsidP="0032345C">
      <w:pPr>
        <w:spacing w:after="0"/>
        <w:rPr>
          <w:lang w:val="en-US"/>
        </w:rPr>
      </w:pPr>
      <w:r w:rsidRPr="00A2380C">
        <w:rPr>
          <w:b/>
          <w:lang w:val="en-US"/>
        </w:rPr>
        <w:t>Your statement:</w:t>
      </w:r>
      <w:r>
        <w:rPr>
          <w:lang w:val="en-US"/>
        </w:rPr>
        <w:t xml:space="preserve"> I’d love to go to America.</w:t>
      </w:r>
    </w:p>
    <w:p w:rsidR="0032345C" w:rsidRDefault="0032345C" w:rsidP="0032345C">
      <w:pPr>
        <w:rPr>
          <w:lang w:val="en-US"/>
        </w:rPr>
      </w:pPr>
      <w:r w:rsidRPr="00A2380C">
        <w:rPr>
          <w:b/>
          <w:lang w:val="en-US"/>
        </w:rPr>
        <w:t>His comment:</w:t>
      </w:r>
      <w:r>
        <w:rPr>
          <w:lang w:val="en-US"/>
        </w:rPr>
        <w:t xml:space="preserve"> I have been there numerous times. This is really nothing special for me anymore.</w:t>
      </w:r>
    </w:p>
    <w:p w:rsidR="0032345C" w:rsidRPr="00A2380C" w:rsidRDefault="0032345C" w:rsidP="0032345C">
      <w:pPr>
        <w:spacing w:after="0"/>
        <w:rPr>
          <w:b/>
          <w:lang w:val="en-US"/>
        </w:rPr>
      </w:pPr>
      <w:r w:rsidRPr="00A2380C">
        <w:rPr>
          <w:b/>
          <w:lang w:val="en-US"/>
        </w:rPr>
        <w:t>Your statement:</w:t>
      </w:r>
      <w:r>
        <w:rPr>
          <w:b/>
          <w:lang w:val="en-US"/>
        </w:rPr>
        <w:t xml:space="preserve"> </w:t>
      </w:r>
      <w:r w:rsidRPr="00423E1B">
        <w:rPr>
          <w:lang w:val="en-US"/>
        </w:rPr>
        <w:t>I want to swim across the English Channel one day.</w:t>
      </w:r>
    </w:p>
    <w:p w:rsidR="0032345C" w:rsidRPr="00A2380C" w:rsidRDefault="0032345C" w:rsidP="0032345C">
      <w:pPr>
        <w:rPr>
          <w:b/>
          <w:lang w:val="en-US"/>
        </w:rPr>
      </w:pPr>
      <w:r w:rsidRPr="00A2380C">
        <w:rPr>
          <w:b/>
          <w:lang w:val="en-US"/>
        </w:rPr>
        <w:t>His comment:</w:t>
      </w:r>
    </w:p>
    <w:p w:rsidR="0032345C" w:rsidRPr="00A2380C" w:rsidRDefault="0032345C" w:rsidP="0032345C">
      <w:pPr>
        <w:spacing w:after="0"/>
        <w:rPr>
          <w:b/>
          <w:lang w:val="en-US"/>
        </w:rPr>
      </w:pPr>
      <w:r w:rsidRPr="00A2380C">
        <w:rPr>
          <w:b/>
          <w:lang w:val="en-US"/>
        </w:rPr>
        <w:t>Your statement:</w:t>
      </w:r>
      <w:r>
        <w:rPr>
          <w:b/>
          <w:lang w:val="en-US"/>
        </w:rPr>
        <w:t xml:space="preserve"> </w:t>
      </w:r>
      <w:r w:rsidRPr="00423E1B">
        <w:rPr>
          <w:lang w:val="en-US"/>
        </w:rPr>
        <w:t>I’d really love to fly a helicopter.</w:t>
      </w:r>
    </w:p>
    <w:p w:rsidR="0032345C" w:rsidRPr="00A2380C" w:rsidRDefault="0032345C" w:rsidP="0032345C">
      <w:pPr>
        <w:rPr>
          <w:b/>
          <w:lang w:val="en-US"/>
        </w:rPr>
      </w:pPr>
      <w:r w:rsidRPr="00A2380C">
        <w:rPr>
          <w:b/>
          <w:lang w:val="en-US"/>
        </w:rPr>
        <w:t>His comment:</w:t>
      </w:r>
    </w:p>
    <w:p w:rsidR="0032345C" w:rsidRPr="00A2380C" w:rsidRDefault="0032345C" w:rsidP="0032345C">
      <w:pPr>
        <w:spacing w:after="0"/>
        <w:rPr>
          <w:b/>
          <w:lang w:val="en-US"/>
        </w:rPr>
      </w:pPr>
      <w:r w:rsidRPr="00A2380C">
        <w:rPr>
          <w:b/>
          <w:lang w:val="en-US"/>
        </w:rPr>
        <w:t xml:space="preserve">Your statement: </w:t>
      </w:r>
      <w:r w:rsidRPr="00423E1B">
        <w:rPr>
          <w:lang w:val="en-US"/>
        </w:rPr>
        <w:t xml:space="preserve">I really would like </w:t>
      </w:r>
      <w:r>
        <w:rPr>
          <w:lang w:val="en-US"/>
        </w:rPr>
        <w:t>to meet</w:t>
      </w:r>
      <w:r w:rsidRPr="00423E1B">
        <w:rPr>
          <w:lang w:val="en-US"/>
        </w:rPr>
        <w:t xml:space="preserve"> Obama.</w:t>
      </w:r>
    </w:p>
    <w:p w:rsidR="0032345C" w:rsidRPr="00A2380C" w:rsidRDefault="0032345C" w:rsidP="0032345C">
      <w:pPr>
        <w:rPr>
          <w:b/>
          <w:lang w:val="en-US"/>
        </w:rPr>
      </w:pPr>
      <w:r w:rsidRPr="00A2380C">
        <w:rPr>
          <w:b/>
          <w:lang w:val="en-US"/>
        </w:rPr>
        <w:t>His comment:</w:t>
      </w:r>
    </w:p>
    <w:p w:rsidR="0032345C" w:rsidRPr="00423E1B" w:rsidRDefault="0032345C" w:rsidP="0032345C">
      <w:pPr>
        <w:spacing w:after="0"/>
        <w:rPr>
          <w:lang w:val="en-US"/>
        </w:rPr>
      </w:pPr>
      <w:r w:rsidRPr="00A2380C">
        <w:rPr>
          <w:b/>
          <w:lang w:val="en-US"/>
        </w:rPr>
        <w:t>Your statement:</w:t>
      </w:r>
      <w:r>
        <w:rPr>
          <w:b/>
          <w:lang w:val="en-US"/>
        </w:rPr>
        <w:t xml:space="preserve"> </w:t>
      </w:r>
      <w:r w:rsidRPr="00423E1B">
        <w:rPr>
          <w:lang w:val="en-US"/>
        </w:rPr>
        <w:t>I’d like to sleep in a really expensive hotel.</w:t>
      </w:r>
    </w:p>
    <w:p w:rsidR="0032345C" w:rsidRPr="00A2380C" w:rsidRDefault="0032345C" w:rsidP="0032345C">
      <w:pPr>
        <w:rPr>
          <w:b/>
          <w:lang w:val="en-US"/>
        </w:rPr>
      </w:pPr>
      <w:r w:rsidRPr="00A2380C">
        <w:rPr>
          <w:b/>
          <w:lang w:val="en-US"/>
        </w:rPr>
        <w:t>His comment:</w:t>
      </w:r>
    </w:p>
    <w:p w:rsidR="0032345C" w:rsidRPr="00423E1B" w:rsidRDefault="0032345C" w:rsidP="0032345C">
      <w:pPr>
        <w:spacing w:after="0"/>
        <w:rPr>
          <w:lang w:val="en-US"/>
        </w:rPr>
      </w:pPr>
      <w:r w:rsidRPr="00A2380C">
        <w:rPr>
          <w:b/>
          <w:lang w:val="en-US"/>
        </w:rPr>
        <w:t>Your statement:</w:t>
      </w:r>
      <w:r>
        <w:rPr>
          <w:b/>
          <w:lang w:val="en-US"/>
        </w:rPr>
        <w:t xml:space="preserve"> </w:t>
      </w:r>
      <w:r w:rsidRPr="00423E1B">
        <w:rPr>
          <w:lang w:val="en-US"/>
        </w:rPr>
        <w:t>I’d like to go sea fishing and catch a really big shark.</w:t>
      </w:r>
    </w:p>
    <w:p w:rsidR="0032345C" w:rsidRPr="00A2380C" w:rsidRDefault="0032345C" w:rsidP="0032345C">
      <w:pPr>
        <w:rPr>
          <w:b/>
          <w:lang w:val="en-US"/>
        </w:rPr>
      </w:pPr>
      <w:r w:rsidRPr="00A2380C">
        <w:rPr>
          <w:b/>
          <w:lang w:val="en-US"/>
        </w:rPr>
        <w:t>His comment:</w:t>
      </w:r>
    </w:p>
    <w:p w:rsidR="0032345C" w:rsidRPr="00A2380C" w:rsidRDefault="0032345C" w:rsidP="0032345C">
      <w:pPr>
        <w:spacing w:after="0"/>
        <w:rPr>
          <w:b/>
          <w:lang w:val="en-US"/>
        </w:rPr>
      </w:pPr>
      <w:r w:rsidRPr="00A2380C">
        <w:rPr>
          <w:b/>
          <w:lang w:val="en-US"/>
        </w:rPr>
        <w:t xml:space="preserve">Your statement: </w:t>
      </w:r>
      <w:r w:rsidRPr="00423E1B">
        <w:rPr>
          <w:lang w:val="en-US"/>
        </w:rPr>
        <w:t>I’d love to climb Mount Everest.</w:t>
      </w:r>
      <w:r>
        <w:rPr>
          <w:b/>
          <w:lang w:val="en-US"/>
        </w:rPr>
        <w:t xml:space="preserve"> </w:t>
      </w:r>
    </w:p>
    <w:p w:rsidR="0032345C" w:rsidRPr="00A2380C" w:rsidRDefault="0032345C" w:rsidP="0032345C">
      <w:pPr>
        <w:rPr>
          <w:b/>
          <w:lang w:val="en-US"/>
        </w:rPr>
      </w:pPr>
      <w:r w:rsidRPr="00A2380C">
        <w:rPr>
          <w:b/>
          <w:lang w:val="en-US"/>
        </w:rPr>
        <w:t>His comment:</w:t>
      </w:r>
    </w:p>
    <w:p w:rsidR="0032345C" w:rsidRPr="00F701E4" w:rsidRDefault="0032345C" w:rsidP="0032345C">
      <w:pPr>
        <w:spacing w:after="0"/>
        <w:rPr>
          <w:lang w:val="en-US"/>
        </w:rPr>
      </w:pPr>
      <w:r w:rsidRPr="00A2380C">
        <w:rPr>
          <w:b/>
          <w:lang w:val="en-US"/>
        </w:rPr>
        <w:t>Your statement:</w:t>
      </w:r>
      <w:r>
        <w:rPr>
          <w:b/>
          <w:lang w:val="en-US"/>
        </w:rPr>
        <w:t xml:space="preserve"> </w:t>
      </w:r>
      <w:r w:rsidRPr="00F701E4">
        <w:rPr>
          <w:lang w:val="en-US"/>
        </w:rPr>
        <w:t xml:space="preserve">I want to </w:t>
      </w:r>
      <w:r>
        <w:rPr>
          <w:lang w:val="en-US"/>
        </w:rPr>
        <w:t xml:space="preserve">kick </w:t>
      </w:r>
      <w:r w:rsidRPr="00F701E4">
        <w:rPr>
          <w:lang w:val="en-US"/>
        </w:rPr>
        <w:t>Sarah Palin</w:t>
      </w:r>
      <w:r>
        <w:rPr>
          <w:lang w:val="en-US"/>
        </w:rPr>
        <w:t xml:space="preserve">’s ass. </w:t>
      </w:r>
    </w:p>
    <w:p w:rsidR="0032345C" w:rsidRPr="00A2380C" w:rsidRDefault="0032345C" w:rsidP="0032345C">
      <w:pPr>
        <w:rPr>
          <w:b/>
          <w:lang w:val="en-US"/>
        </w:rPr>
      </w:pPr>
      <w:r w:rsidRPr="00A2380C">
        <w:rPr>
          <w:b/>
          <w:lang w:val="en-US"/>
        </w:rPr>
        <w:t>His comment:</w:t>
      </w:r>
    </w:p>
    <w:p w:rsidR="0032345C" w:rsidRDefault="0032345C" w:rsidP="0032345C">
      <w:pPr>
        <w:spacing w:after="0"/>
        <w:rPr>
          <w:b/>
          <w:lang w:val="en-US"/>
        </w:rPr>
      </w:pPr>
    </w:p>
    <w:p w:rsidR="0032345C" w:rsidRPr="00A2380C" w:rsidRDefault="0032345C" w:rsidP="0032345C">
      <w:pPr>
        <w:spacing w:after="0"/>
        <w:rPr>
          <w:b/>
          <w:lang w:val="en-US"/>
        </w:rPr>
      </w:pPr>
      <w:r w:rsidRPr="00A2380C">
        <w:rPr>
          <w:b/>
          <w:lang w:val="en-US"/>
        </w:rPr>
        <w:lastRenderedPageBreak/>
        <w:t>Your statement:</w:t>
      </w:r>
      <w:r>
        <w:rPr>
          <w:b/>
          <w:lang w:val="en-US"/>
        </w:rPr>
        <w:t xml:space="preserve"> </w:t>
      </w:r>
      <w:r w:rsidRPr="00761698">
        <w:rPr>
          <w:lang w:val="en-US"/>
        </w:rPr>
        <w:t>It’s my dream to dive with sharks.</w:t>
      </w:r>
    </w:p>
    <w:p w:rsidR="0032345C" w:rsidRPr="00A2380C" w:rsidRDefault="0032345C" w:rsidP="0032345C">
      <w:pPr>
        <w:rPr>
          <w:b/>
          <w:lang w:val="en-US"/>
        </w:rPr>
      </w:pPr>
      <w:r w:rsidRPr="00A2380C">
        <w:rPr>
          <w:b/>
          <w:lang w:val="en-US"/>
        </w:rPr>
        <w:t>His comment:</w:t>
      </w:r>
    </w:p>
    <w:p w:rsidR="0032345C" w:rsidRPr="00A2380C" w:rsidRDefault="0032345C" w:rsidP="0032345C">
      <w:pPr>
        <w:spacing w:after="0"/>
        <w:rPr>
          <w:b/>
          <w:lang w:val="en-US"/>
        </w:rPr>
      </w:pPr>
      <w:r w:rsidRPr="00A2380C">
        <w:rPr>
          <w:b/>
          <w:lang w:val="en-US"/>
        </w:rPr>
        <w:t xml:space="preserve">Your statement: </w:t>
      </w:r>
      <w:r>
        <w:rPr>
          <w:lang w:val="en-US"/>
        </w:rPr>
        <w:t>I want to climb the</w:t>
      </w:r>
      <w:r w:rsidRPr="00761698">
        <w:rPr>
          <w:lang w:val="en-US"/>
        </w:rPr>
        <w:t xml:space="preserve"> Empire State Building</w:t>
      </w:r>
      <w:r>
        <w:rPr>
          <w:b/>
          <w:lang w:val="en-US"/>
        </w:rPr>
        <w:t xml:space="preserve">.  </w:t>
      </w:r>
    </w:p>
    <w:p w:rsidR="0032345C" w:rsidRPr="00A2380C" w:rsidRDefault="0032345C" w:rsidP="0032345C">
      <w:pPr>
        <w:rPr>
          <w:b/>
          <w:lang w:val="en-US"/>
        </w:rPr>
      </w:pPr>
      <w:r w:rsidRPr="00A2380C">
        <w:rPr>
          <w:b/>
          <w:lang w:val="en-US"/>
        </w:rPr>
        <w:t>His comment:</w:t>
      </w:r>
    </w:p>
    <w:p w:rsidR="0032345C" w:rsidRPr="00A4473F" w:rsidRDefault="0032345C" w:rsidP="0032345C">
      <w:pPr>
        <w:spacing w:after="0"/>
        <w:rPr>
          <w:b/>
          <w:lang w:val="en-US"/>
        </w:rPr>
      </w:pPr>
      <w:r w:rsidRPr="00A2380C">
        <w:rPr>
          <w:b/>
          <w:lang w:val="en-US"/>
        </w:rPr>
        <w:t>Your statement:</w:t>
      </w:r>
      <w:r>
        <w:rPr>
          <w:b/>
          <w:lang w:val="en-US"/>
        </w:rPr>
        <w:t xml:space="preserve"> </w:t>
      </w:r>
      <w:r w:rsidRPr="00472235">
        <w:rPr>
          <w:lang w:val="en-US"/>
        </w:rPr>
        <w:t xml:space="preserve">I’d like to ride a </w:t>
      </w:r>
      <w:r w:rsidRPr="00472235">
        <w:rPr>
          <w:rStyle w:val="Strong"/>
          <w:rFonts w:cs="Arial"/>
          <w:color w:val="000000"/>
          <w:lang w:val="en-US"/>
        </w:rPr>
        <w:t>40-foot monster</w:t>
      </w:r>
      <w:r w:rsidRPr="00472235">
        <w:rPr>
          <w:rStyle w:val="apple-converted-space"/>
          <w:rFonts w:cs="Arial"/>
          <w:color w:val="000000"/>
          <w:lang w:val="en-US"/>
        </w:rPr>
        <w:t> </w:t>
      </w:r>
      <w:r w:rsidRPr="00472235">
        <w:rPr>
          <w:lang w:val="en-US"/>
        </w:rPr>
        <w:t>wave.</w:t>
      </w:r>
      <w:r w:rsidRPr="00A4473F">
        <w:rPr>
          <w:lang w:val="en-US"/>
        </w:rPr>
        <w:t xml:space="preserve"> </w:t>
      </w:r>
    </w:p>
    <w:p w:rsidR="0032345C" w:rsidRPr="00A2380C" w:rsidRDefault="0032345C" w:rsidP="0032345C">
      <w:pPr>
        <w:rPr>
          <w:b/>
          <w:lang w:val="en-US"/>
        </w:rPr>
      </w:pPr>
      <w:r w:rsidRPr="00A2380C">
        <w:rPr>
          <w:b/>
          <w:lang w:val="en-US"/>
        </w:rPr>
        <w:t>His comment:</w:t>
      </w:r>
    </w:p>
    <w:p w:rsidR="0032345C" w:rsidRPr="00FA64A5" w:rsidRDefault="0032345C" w:rsidP="0032345C">
      <w:pPr>
        <w:rPr>
          <w:lang w:val="en-US"/>
        </w:rPr>
      </w:pPr>
      <w:r>
        <w:rPr>
          <w:lang w:val="en-US"/>
        </w:rPr>
        <w:t xml:space="preserve">After some time you are really fed up with his behavior and you start boasting as well. So battle your dialog partner in boasting until I stop you. When you pause for more than five seconds your dialogue partner gets a point. The one with the most points will be the proud </w:t>
      </w:r>
      <w:r w:rsidRPr="00FA64A5">
        <w:rPr>
          <w:lang w:val="en-US"/>
        </w:rPr>
        <w:t xml:space="preserve">winner of </w:t>
      </w:r>
      <w:r w:rsidRPr="00FA64A5">
        <w:rPr>
          <w:rStyle w:val="apple-style-span"/>
          <w:rFonts w:cs="Arial"/>
          <w:color w:val="000000"/>
          <w:lang w:val="en-US"/>
        </w:rPr>
        <w:t xml:space="preserve">the first ever </w:t>
      </w:r>
      <w:r w:rsidRPr="00FA64A5">
        <w:rPr>
          <w:lang w:val="en-US"/>
        </w:rPr>
        <w:t>“Best Boaster”</w:t>
      </w:r>
      <w:r w:rsidRPr="00FA64A5">
        <w:rPr>
          <w:rStyle w:val="apple-converted-space"/>
          <w:rFonts w:cs="Arial"/>
          <w:color w:val="000000"/>
          <w:lang w:val="en-US"/>
        </w:rPr>
        <w:t> </w:t>
      </w:r>
      <w:r w:rsidRPr="00FA64A5">
        <w:rPr>
          <w:lang w:val="en-US"/>
        </w:rPr>
        <w:t>title</w:t>
      </w:r>
      <w:r>
        <w:rPr>
          <w:lang w:val="en-US"/>
        </w:rPr>
        <w:t>.</w:t>
      </w:r>
      <w:r w:rsidRPr="00FA64A5">
        <w:rPr>
          <w:lang w:val="en-US"/>
        </w:rPr>
        <w:t xml:space="preserve"> </w:t>
      </w:r>
    </w:p>
    <w:p w:rsidR="0032345C" w:rsidRPr="00C43357" w:rsidRDefault="0032345C" w:rsidP="0032345C">
      <w:pPr>
        <w:pBdr>
          <w:bottom w:val="single" w:sz="4" w:space="1" w:color="auto"/>
        </w:pBdr>
        <w:shd w:val="clear" w:color="auto" w:fill="EEECE1" w:themeFill="background2"/>
        <w:rPr>
          <w:b/>
          <w:lang w:val="en-US"/>
        </w:rPr>
      </w:pPr>
      <w:r w:rsidRPr="00C43357">
        <w:rPr>
          <w:b/>
          <w:lang w:val="en-US"/>
        </w:rPr>
        <w:t>The Big Boasting Battle</w:t>
      </w:r>
    </w:p>
    <w:p w:rsidR="0032345C" w:rsidRDefault="0032345C" w:rsidP="0032345C">
      <w:pPr>
        <w:rPr>
          <w:lang w:val="en-US"/>
        </w:rPr>
      </w:pPr>
      <w:r w:rsidRPr="00A2380C">
        <w:rPr>
          <w:b/>
          <w:lang w:val="en-US"/>
        </w:rPr>
        <w:t>A:</w:t>
      </w:r>
      <w:r>
        <w:rPr>
          <w:lang w:val="en-US"/>
        </w:rPr>
        <w:t xml:space="preserve"> You wouldn’t believe it, but I have once played golf with Tiger Woods. </w:t>
      </w:r>
    </w:p>
    <w:p w:rsidR="0032345C" w:rsidRDefault="0032345C" w:rsidP="0032345C">
      <w:pPr>
        <w:rPr>
          <w:lang w:val="en-US"/>
        </w:rPr>
      </w:pPr>
      <w:r w:rsidRPr="00A2380C">
        <w:rPr>
          <w:b/>
          <w:lang w:val="en-US"/>
        </w:rPr>
        <w:t>B:</w:t>
      </w:r>
      <w:r>
        <w:rPr>
          <w:lang w:val="en-US"/>
        </w:rPr>
        <w:t xml:space="preserve"> Oh, that’s nothing. You know I ………</w:t>
      </w:r>
    </w:p>
    <w:p w:rsidR="0032345C" w:rsidRDefault="0032345C" w:rsidP="0032345C">
      <w:pPr>
        <w:rPr>
          <w:lang w:val="en-US"/>
        </w:rPr>
      </w:pPr>
    </w:p>
    <w:p w:rsidR="0032345C" w:rsidRDefault="0032345C" w:rsidP="0032345C">
      <w:pPr>
        <w:rPr>
          <w:lang w:val="en-US"/>
        </w:rPr>
      </w:pPr>
    </w:p>
    <w:p w:rsidR="0032345C" w:rsidRPr="00711683" w:rsidRDefault="0032345C" w:rsidP="0032345C">
      <w:pPr>
        <w:rPr>
          <w:lang w:val="en-US"/>
        </w:rPr>
      </w:pPr>
      <w:r w:rsidRPr="00711683">
        <w:rPr>
          <w:lang w:val="en-US"/>
        </w:rPr>
        <w:t xml:space="preserve">  </w:t>
      </w:r>
    </w:p>
    <w:p w:rsidR="0032345C" w:rsidRPr="00276D03" w:rsidRDefault="0032345C" w:rsidP="0032345C">
      <w:pPr>
        <w:rPr>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p>
    <w:p w:rsidR="0032345C" w:rsidRDefault="0032345C" w:rsidP="0032345C">
      <w:pPr>
        <w:rPr>
          <w:b/>
          <w:lang w:val="en-US"/>
        </w:rPr>
      </w:pPr>
      <w:r>
        <w:rPr>
          <w:b/>
          <w:lang w:val="en-US"/>
        </w:rPr>
        <w:br w:type="page"/>
      </w:r>
    </w:p>
    <w:p w:rsidR="0032345C" w:rsidRPr="006C6CEB" w:rsidRDefault="0032345C" w:rsidP="0032345C">
      <w:pPr>
        <w:shd w:val="clear" w:color="auto" w:fill="EEECE1" w:themeFill="background2"/>
        <w:rPr>
          <w:b/>
          <w:lang w:val="en-US"/>
        </w:rPr>
      </w:pPr>
      <w:r w:rsidRPr="006C6CEB">
        <w:rPr>
          <w:b/>
          <w:lang w:val="en-US"/>
        </w:rPr>
        <w:lastRenderedPageBreak/>
        <w:t>Activity 2, S2 - Talking about your Travelling Experience</w:t>
      </w:r>
    </w:p>
    <w:p w:rsidR="0032345C" w:rsidRPr="003F3AD9" w:rsidRDefault="00C220EA" w:rsidP="0032345C">
      <w:pPr>
        <w:pStyle w:val="ListParagraph"/>
        <w:numPr>
          <w:ilvl w:val="0"/>
          <w:numId w:val="35"/>
        </w:numPr>
        <w:rPr>
          <w:lang w:val="en-US"/>
        </w:rPr>
      </w:pPr>
      <w:r>
        <w:rPr>
          <w:noProof/>
          <w:lang w:val="en-US"/>
        </w:rPr>
        <w:drawing>
          <wp:anchor distT="0" distB="0" distL="114300" distR="114300" simplePos="0" relativeHeight="251665408" behindDoc="1" locked="0" layoutInCell="1" allowOverlap="1">
            <wp:simplePos x="0" y="0"/>
            <wp:positionH relativeFrom="column">
              <wp:posOffset>2359025</wp:posOffset>
            </wp:positionH>
            <wp:positionV relativeFrom="paragraph">
              <wp:posOffset>269875</wp:posOffset>
            </wp:positionV>
            <wp:extent cx="2259965" cy="2087880"/>
            <wp:effectExtent l="19050" t="0" r="6985" b="0"/>
            <wp:wrapNone/>
            <wp:docPr id="16" name="Picture 1" descr="http://t3.gstatic.com/images?q=tbn:ANd9GcR0Nkb6jJPQEokO_U2E0kk36yjSr2lOlZl8ehNss2kAuGQsdrg&amp;t=1&amp;usg=__1-DqthDwaR0SCOv78iXdFvHVc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0Nkb6jJPQEokO_U2E0kk36yjSr2lOlZl8ehNss2kAuGQsdrg&amp;t=1&amp;usg=__1-DqthDwaR0SCOv78iXdFvHVcBU="/>
                    <pic:cNvPicPr>
                      <a:picLocks noChangeAspect="1" noChangeArrowheads="1"/>
                    </pic:cNvPicPr>
                  </pic:nvPicPr>
                  <pic:blipFill>
                    <a:blip r:embed="rId25" cstate="print"/>
                    <a:srcRect b="7273"/>
                    <a:stretch>
                      <a:fillRect/>
                    </a:stretch>
                  </pic:blipFill>
                  <pic:spPr bwMode="auto">
                    <a:xfrm>
                      <a:off x="0" y="0"/>
                      <a:ext cx="2259965" cy="2087880"/>
                    </a:xfrm>
                    <a:prstGeom prst="rect">
                      <a:avLst/>
                    </a:prstGeom>
                    <a:noFill/>
                    <a:ln w="9525">
                      <a:noFill/>
                      <a:miter lim="800000"/>
                      <a:headEnd/>
                      <a:tailEnd/>
                    </a:ln>
                  </pic:spPr>
                </pic:pic>
              </a:graphicData>
            </a:graphic>
          </wp:anchor>
        </w:drawing>
      </w:r>
      <w:r>
        <w:rPr>
          <w:noProof/>
          <w:lang w:val="en-US"/>
        </w:rPr>
        <w:pict>
          <v:rect id="_x0000_s1042" style="position:absolute;left:0;text-align:left;margin-left:-3.25pt;margin-top:21.2pt;width:369.15pt;height:163.45pt;z-index:251666432;mso-position-horizontal-relative:text;mso-position-vertical-relative:text" filled="f" strokecolor="black [3213]"/>
        </w:pict>
      </w:r>
      <w:r w:rsidR="0032345C" w:rsidRPr="003F3AD9">
        <w:rPr>
          <w:lang w:val="en-US"/>
        </w:rPr>
        <w:t xml:space="preserve">Look at the grammar box below and then do the warm-up exercise. </w:t>
      </w:r>
    </w:p>
    <w:p w:rsidR="0032345C" w:rsidRPr="004A5DFF" w:rsidRDefault="0032345C" w:rsidP="0032345C">
      <w:pPr>
        <w:spacing w:after="0"/>
        <w:rPr>
          <w:lang w:val="en-US"/>
        </w:rPr>
      </w:pPr>
      <w:r w:rsidRPr="0096570B">
        <w:rPr>
          <w:b/>
          <w:lang w:val="en-US"/>
        </w:rPr>
        <w:t>A:</w:t>
      </w:r>
      <w:r w:rsidRPr="004A5DFF">
        <w:rPr>
          <w:lang w:val="en-US"/>
        </w:rPr>
        <w:t xml:space="preserve"> </w:t>
      </w:r>
      <w:r w:rsidRPr="00CA4523">
        <w:rPr>
          <w:b/>
          <w:lang w:val="en-US"/>
        </w:rPr>
        <w:t>Have</w:t>
      </w:r>
      <w:r w:rsidRPr="004A5DFF">
        <w:rPr>
          <w:lang w:val="en-US"/>
        </w:rPr>
        <w:t xml:space="preserve"> you </w:t>
      </w:r>
      <w:r w:rsidRPr="00CA4523">
        <w:rPr>
          <w:b/>
          <w:lang w:val="en-US"/>
        </w:rPr>
        <w:t>been</w:t>
      </w:r>
      <w:r w:rsidR="00C220EA">
        <w:rPr>
          <w:lang w:val="en-US"/>
        </w:rPr>
        <w:t xml:space="preserve"> to </w:t>
      </w:r>
      <w:r>
        <w:rPr>
          <w:lang w:val="en-US"/>
        </w:rPr>
        <w:t xml:space="preserve"> </w:t>
      </w:r>
      <w:r w:rsidRPr="004A5DFF">
        <w:rPr>
          <w:lang w:val="en-US"/>
        </w:rPr>
        <w:t>America?</w:t>
      </w:r>
    </w:p>
    <w:p w:rsidR="0032345C" w:rsidRDefault="0032345C" w:rsidP="0032345C">
      <w:pPr>
        <w:spacing w:after="0"/>
        <w:rPr>
          <w:lang w:val="en-US"/>
        </w:rPr>
      </w:pPr>
      <w:r w:rsidRPr="0096570B">
        <w:rPr>
          <w:b/>
          <w:lang w:val="en-US"/>
        </w:rPr>
        <w:t>B:</w:t>
      </w:r>
      <w:r w:rsidRPr="004A5DFF">
        <w:rPr>
          <w:lang w:val="en-US"/>
        </w:rPr>
        <w:t xml:space="preserve"> Yes, I </w:t>
      </w:r>
      <w:r w:rsidRPr="00CA4523">
        <w:rPr>
          <w:b/>
          <w:lang w:val="en-US"/>
        </w:rPr>
        <w:t>have</w:t>
      </w:r>
      <w:r w:rsidRPr="004A5DFF">
        <w:rPr>
          <w:lang w:val="en-US"/>
        </w:rPr>
        <w:t>. I’</w:t>
      </w:r>
      <w:r w:rsidRPr="00CA4523">
        <w:rPr>
          <w:b/>
          <w:lang w:val="en-US"/>
        </w:rPr>
        <w:t xml:space="preserve">ve been </w:t>
      </w:r>
      <w:r w:rsidR="00C220EA">
        <w:rPr>
          <w:lang w:val="en-US"/>
        </w:rPr>
        <w:t>there</w:t>
      </w:r>
      <w:r>
        <w:rPr>
          <w:lang w:val="en-US"/>
        </w:rPr>
        <w:t xml:space="preserve"> </w:t>
      </w:r>
      <w:r w:rsidRPr="004A5DFF">
        <w:rPr>
          <w:lang w:val="en-US"/>
        </w:rPr>
        <w:t>twice.</w:t>
      </w:r>
    </w:p>
    <w:p w:rsidR="0032345C" w:rsidRDefault="0032345C" w:rsidP="0032345C">
      <w:pPr>
        <w:spacing w:after="0"/>
        <w:rPr>
          <w:lang w:val="en-US"/>
        </w:rPr>
      </w:pPr>
      <w:r w:rsidRPr="0096570B">
        <w:rPr>
          <w:b/>
          <w:lang w:val="en-US"/>
        </w:rPr>
        <w:t>A:</w:t>
      </w:r>
      <w:r>
        <w:rPr>
          <w:lang w:val="en-US"/>
        </w:rPr>
        <w:t xml:space="preserve"> </w:t>
      </w:r>
      <w:r w:rsidRPr="00CA4523">
        <w:rPr>
          <w:b/>
          <w:lang w:val="en-US"/>
        </w:rPr>
        <w:t>Did</w:t>
      </w:r>
      <w:r>
        <w:rPr>
          <w:lang w:val="en-US"/>
        </w:rPr>
        <w:t xml:space="preserve"> you </w:t>
      </w:r>
      <w:r w:rsidRPr="00CA4523">
        <w:rPr>
          <w:b/>
          <w:lang w:val="en-US"/>
        </w:rPr>
        <w:t>like</w:t>
      </w:r>
      <w:r>
        <w:rPr>
          <w:lang w:val="en-US"/>
        </w:rPr>
        <w:t xml:space="preserve"> it?</w:t>
      </w:r>
    </w:p>
    <w:p w:rsidR="0032345C" w:rsidRPr="00CA4523" w:rsidRDefault="0032345C" w:rsidP="0032345C">
      <w:pPr>
        <w:rPr>
          <w:lang w:val="en-US"/>
        </w:rPr>
      </w:pPr>
      <w:r w:rsidRPr="0096570B">
        <w:rPr>
          <w:b/>
          <w:lang w:val="en-US"/>
        </w:rPr>
        <w:t>B:</w:t>
      </w:r>
      <w:r>
        <w:rPr>
          <w:lang w:val="en-US"/>
        </w:rPr>
        <w:t xml:space="preserve"> Yes, I </w:t>
      </w:r>
      <w:r w:rsidRPr="00CA4523">
        <w:rPr>
          <w:b/>
          <w:lang w:val="en-US"/>
        </w:rPr>
        <w:t>liked</w:t>
      </w:r>
      <w:r>
        <w:rPr>
          <w:lang w:val="en-US"/>
        </w:rPr>
        <w:t xml:space="preserve"> it a lot!</w:t>
      </w:r>
    </w:p>
    <w:p w:rsidR="0032345C" w:rsidRPr="0096570B" w:rsidRDefault="0032345C" w:rsidP="0032345C">
      <w:pPr>
        <w:spacing w:after="0"/>
        <w:rPr>
          <w:b/>
          <w:lang w:val="en-US"/>
        </w:rPr>
      </w:pPr>
      <w:r w:rsidRPr="00CA4606">
        <w:rPr>
          <w:noProof/>
          <w:lang w:val="en-US" w:eastAsia="zh-TW"/>
        </w:rPr>
        <w:pict>
          <v:shape id="_x0000_s1043" type="#_x0000_t202" style="position:absolute;margin-left:410.3pt;margin-top:19.35pt;width:92.45pt;height:28.5pt;z-index:251667456;mso-width-relative:margin;mso-height-relative:margin" filled="f" stroked="f">
            <v:textbox style="mso-next-textbox:#_x0000_s1043">
              <w:txbxContent>
                <w:p w:rsidR="00987214" w:rsidRPr="008648E6" w:rsidRDefault="00987214" w:rsidP="0032345C">
                  <w:pPr>
                    <w:rPr>
                      <w:lang w:val="en-US"/>
                    </w:rPr>
                  </w:pPr>
                  <w:r>
                    <w:t>to go on safari</w:t>
                  </w:r>
                </w:p>
              </w:txbxContent>
            </v:textbox>
          </v:shape>
        </w:pict>
      </w:r>
      <w:r>
        <w:rPr>
          <w:b/>
          <w:noProof/>
          <w:lang w:val="en-US"/>
        </w:rPr>
        <w:drawing>
          <wp:anchor distT="0" distB="0" distL="114300" distR="114300" simplePos="0" relativeHeight="251673600" behindDoc="1" locked="0" layoutInCell="1" allowOverlap="1">
            <wp:simplePos x="0" y="0"/>
            <wp:positionH relativeFrom="column">
              <wp:posOffset>5234305</wp:posOffset>
            </wp:positionH>
            <wp:positionV relativeFrom="paragraph">
              <wp:posOffset>209550</wp:posOffset>
            </wp:positionV>
            <wp:extent cx="1642745" cy="1234440"/>
            <wp:effectExtent l="19050" t="0" r="0" b="0"/>
            <wp:wrapTight wrapText="bothSides">
              <wp:wrapPolygon edited="0">
                <wp:start x="-250" y="0"/>
                <wp:lineTo x="-250" y="21333"/>
                <wp:lineTo x="21542" y="21333"/>
                <wp:lineTo x="21542" y="0"/>
                <wp:lineTo x="-250" y="0"/>
              </wp:wrapPolygon>
            </wp:wrapTight>
            <wp:docPr id="17" name="Picture 7" descr="http://t3.gstatic.com/images?q=tbn:ANd9GcQYKNVdRGJ_OFZ0iSco5Q7hOb1jshAyicjjnIwZaALnPgouMcg&amp;t=1&amp;usg=__JKn-64kQaSLX6toYie0RDjRlP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QYKNVdRGJ_OFZ0iSco5Q7hOb1jshAyicjjnIwZaALnPgouMcg&amp;t=1&amp;usg=__JKn-64kQaSLX6toYie0RDjRlPTE="/>
                    <pic:cNvPicPr>
                      <a:picLocks noChangeAspect="1" noChangeArrowheads="1"/>
                    </pic:cNvPicPr>
                  </pic:nvPicPr>
                  <pic:blipFill>
                    <a:blip r:embed="rId26" cstate="print"/>
                    <a:srcRect/>
                    <a:stretch>
                      <a:fillRect/>
                    </a:stretch>
                  </pic:blipFill>
                  <pic:spPr bwMode="auto">
                    <a:xfrm>
                      <a:off x="0" y="0"/>
                      <a:ext cx="1642745" cy="1234440"/>
                    </a:xfrm>
                    <a:prstGeom prst="rect">
                      <a:avLst/>
                    </a:prstGeom>
                    <a:noFill/>
                    <a:ln w="9525">
                      <a:noFill/>
                      <a:miter lim="800000"/>
                      <a:headEnd/>
                      <a:tailEnd/>
                    </a:ln>
                  </pic:spPr>
                </pic:pic>
              </a:graphicData>
            </a:graphic>
          </wp:anchor>
        </w:drawing>
      </w:r>
      <w:r w:rsidRPr="0096570B">
        <w:rPr>
          <w:b/>
          <w:lang w:val="en-US"/>
        </w:rPr>
        <w:t xml:space="preserve">Experience: </w:t>
      </w:r>
      <w:r w:rsidRPr="0096570B">
        <w:rPr>
          <w:lang w:val="en-US"/>
        </w:rPr>
        <w:t xml:space="preserve">I </w:t>
      </w:r>
      <w:r w:rsidRPr="00CA4523">
        <w:rPr>
          <w:b/>
          <w:lang w:val="en-US"/>
        </w:rPr>
        <w:t>have been</w:t>
      </w:r>
      <w:r>
        <w:rPr>
          <w:lang w:val="en-US"/>
        </w:rPr>
        <w:t xml:space="preserve">                                                                                      there three </w:t>
      </w:r>
      <w:r w:rsidRPr="0096570B">
        <w:rPr>
          <w:lang w:val="en-US"/>
        </w:rPr>
        <w:t>times.</w:t>
      </w:r>
    </w:p>
    <w:p w:rsidR="0032345C" w:rsidRPr="0096570B" w:rsidRDefault="0032345C" w:rsidP="0032345C">
      <w:pPr>
        <w:spacing w:after="0"/>
        <w:rPr>
          <w:b/>
          <w:lang w:val="en-US"/>
        </w:rPr>
      </w:pPr>
      <w:r w:rsidRPr="0096570B">
        <w:rPr>
          <w:b/>
          <w:lang w:val="en-US"/>
        </w:rPr>
        <w:t>Details:</w:t>
      </w:r>
      <w:r>
        <w:rPr>
          <w:b/>
          <w:lang w:val="en-US"/>
        </w:rPr>
        <w:t xml:space="preserve"> </w:t>
      </w:r>
      <w:r w:rsidR="00C220EA">
        <w:rPr>
          <w:lang w:val="en-US"/>
        </w:rPr>
        <w:t>The first time</w:t>
      </w:r>
      <w:r>
        <w:rPr>
          <w:lang w:val="en-US"/>
        </w:rPr>
        <w:t xml:space="preserve"> </w:t>
      </w:r>
      <w:r w:rsidRPr="00CA4523">
        <w:rPr>
          <w:b/>
          <w:lang w:val="en-US"/>
        </w:rPr>
        <w:t>was</w:t>
      </w:r>
      <w:r w:rsidRPr="0096570B">
        <w:rPr>
          <w:lang w:val="en-US"/>
        </w:rPr>
        <w:t xml:space="preserve"> in 1986.</w:t>
      </w:r>
    </w:p>
    <w:p w:rsidR="0032345C" w:rsidRDefault="0032345C" w:rsidP="0032345C">
      <w:pPr>
        <w:rPr>
          <w:lang w:val="en-US"/>
        </w:rPr>
      </w:pPr>
    </w:p>
    <w:p w:rsidR="00C220EA" w:rsidRDefault="00C220EA" w:rsidP="0032345C">
      <w:pPr>
        <w:rPr>
          <w:lang w:val="en-US"/>
        </w:rPr>
      </w:pPr>
    </w:p>
    <w:p w:rsidR="0032345C" w:rsidRDefault="0032345C" w:rsidP="0032345C">
      <w:pPr>
        <w:pStyle w:val="ListParagraph"/>
        <w:numPr>
          <w:ilvl w:val="0"/>
          <w:numId w:val="35"/>
        </w:numPr>
        <w:rPr>
          <w:lang w:val="en-US"/>
        </w:rPr>
      </w:pPr>
      <w:r>
        <w:rPr>
          <w:lang w:val="en-US"/>
        </w:rPr>
        <w:t>Warm-</w:t>
      </w:r>
      <w:r w:rsidRPr="003F3AD9">
        <w:rPr>
          <w:lang w:val="en-US"/>
        </w:rPr>
        <w:t xml:space="preserve">up exercise: </w:t>
      </w:r>
      <w:r>
        <w:rPr>
          <w:lang w:val="en-US"/>
        </w:rPr>
        <w:t xml:space="preserve">Use the notes below to act out dialogues. Make up the last two dialogues yourself. </w:t>
      </w:r>
    </w:p>
    <w:p w:rsidR="0032345C" w:rsidRPr="0044595F" w:rsidRDefault="0032345C" w:rsidP="0032345C">
      <w:pPr>
        <w:spacing w:after="0"/>
        <w:rPr>
          <w:b/>
          <w:lang w:val="en-US"/>
        </w:rPr>
      </w:pPr>
      <w:r w:rsidRPr="0044595F">
        <w:rPr>
          <w:b/>
          <w:lang w:val="en-US"/>
        </w:rPr>
        <w:t xml:space="preserve">Example: </w:t>
      </w:r>
    </w:p>
    <w:p w:rsidR="0032345C" w:rsidRDefault="0032345C" w:rsidP="0032345C">
      <w:pPr>
        <w:spacing w:after="0"/>
        <w:rPr>
          <w:lang w:val="en-US"/>
        </w:rPr>
      </w:pPr>
      <w:r>
        <w:rPr>
          <w:lang w:val="en-US"/>
        </w:rPr>
        <w:t>A: (hold snak</w:t>
      </w:r>
      <w:r w:rsidR="00C220EA">
        <w:rPr>
          <w:lang w:val="en-US"/>
        </w:rPr>
        <w:t>e?)</w:t>
      </w:r>
      <w:r w:rsidR="00C220EA">
        <w:rPr>
          <w:lang w:val="en-US"/>
        </w:rPr>
        <w:tab/>
      </w:r>
      <w:r w:rsidRPr="003F3AD9">
        <w:rPr>
          <w:i/>
          <w:lang w:val="en-US"/>
        </w:rPr>
        <w:t>Have you ever held a snake?</w:t>
      </w:r>
    </w:p>
    <w:p w:rsidR="0032345C" w:rsidRPr="003F3AD9" w:rsidRDefault="0032345C" w:rsidP="0032345C">
      <w:pPr>
        <w:spacing w:after="0"/>
        <w:rPr>
          <w:i/>
          <w:lang w:val="en-US"/>
        </w:rPr>
      </w:pPr>
      <w:r>
        <w:rPr>
          <w:lang w:val="en-US"/>
        </w:rPr>
        <w:t>B: (yes-two)</w:t>
      </w:r>
      <w:r>
        <w:rPr>
          <w:lang w:val="en-US"/>
        </w:rPr>
        <w:tab/>
      </w:r>
      <w:r>
        <w:rPr>
          <w:lang w:val="en-US"/>
        </w:rPr>
        <w:tab/>
      </w:r>
      <w:r w:rsidRPr="003F3AD9">
        <w:rPr>
          <w:i/>
          <w:lang w:val="en-US"/>
        </w:rPr>
        <w:t>Yes, I have. I’ve held two.</w:t>
      </w:r>
    </w:p>
    <w:p w:rsidR="0032345C" w:rsidRDefault="00C220EA" w:rsidP="0032345C">
      <w:pPr>
        <w:spacing w:after="0"/>
        <w:rPr>
          <w:lang w:val="en-US"/>
        </w:rPr>
      </w:pPr>
      <w:r>
        <w:rPr>
          <w:noProof/>
          <w:lang w:val="en-US" w:eastAsia="zh-TW"/>
        </w:rPr>
        <w:pict>
          <v:shape id="_x0000_s1048" type="#_x0000_t202" style="position:absolute;margin-left:682.3pt;margin-top:1.5pt;width:90.65pt;height:32.65pt;z-index:251672576;mso-height-percent:200;mso-height-percent:200;mso-width-relative:margin;mso-height-relative:margin" filled="f" stroked="f">
            <v:textbox style="mso-next-textbox:#_x0000_s1048;mso-fit-shape-to-text:t">
              <w:txbxContent>
                <w:p w:rsidR="00987214" w:rsidRPr="007A2AA0" w:rsidRDefault="00987214" w:rsidP="0032345C">
                  <w:pPr>
                    <w:rPr>
                      <w:lang w:val="en-US"/>
                    </w:rPr>
                  </w:pPr>
                  <w:r>
                    <w:t>to go cage diving</w:t>
                  </w:r>
                </w:p>
              </w:txbxContent>
            </v:textbox>
          </v:shape>
        </w:pict>
      </w:r>
      <w:r w:rsidR="0032345C">
        <w:rPr>
          <w:lang w:val="en-US"/>
        </w:rPr>
        <w:t>A: (where?)</w:t>
      </w:r>
      <w:r w:rsidR="0032345C">
        <w:rPr>
          <w:lang w:val="en-US"/>
        </w:rPr>
        <w:tab/>
      </w:r>
      <w:r w:rsidR="0032345C">
        <w:rPr>
          <w:lang w:val="en-US"/>
        </w:rPr>
        <w:tab/>
      </w:r>
      <w:r w:rsidR="0032345C" w:rsidRPr="003F3AD9">
        <w:rPr>
          <w:i/>
          <w:lang w:val="en-US"/>
        </w:rPr>
        <w:t>Where did you hold them?</w:t>
      </w:r>
    </w:p>
    <w:p w:rsidR="0032345C" w:rsidRPr="003F3AD9" w:rsidRDefault="0032345C" w:rsidP="0032345C">
      <w:pPr>
        <w:ind w:left="2160" w:hanging="2160"/>
        <w:rPr>
          <w:lang w:val="en-US"/>
        </w:rPr>
      </w:pPr>
      <w:r>
        <w:rPr>
          <w:lang w:val="en-US"/>
        </w:rPr>
        <w:t xml:space="preserve">B: (pet shop – garden) </w:t>
      </w:r>
      <w:r>
        <w:rPr>
          <w:lang w:val="en-US"/>
        </w:rPr>
        <w:tab/>
      </w:r>
      <w:r w:rsidRPr="00323B17">
        <w:rPr>
          <w:i/>
          <w:lang w:val="en-US"/>
        </w:rPr>
        <w:t>The first time was in a pet shop and the second was when I found one in my garden.</w:t>
      </w:r>
      <w:r>
        <w:rPr>
          <w:lang w:val="en-US"/>
        </w:rPr>
        <w:t xml:space="preserve"> </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tblPr>
      <w:tblGrid>
        <w:gridCol w:w="2178"/>
        <w:gridCol w:w="2371"/>
        <w:gridCol w:w="2201"/>
      </w:tblGrid>
      <w:tr w:rsidR="0032345C" w:rsidRPr="00323B17" w:rsidTr="00DE60EA">
        <w:tc>
          <w:tcPr>
            <w:tcW w:w="2178" w:type="dxa"/>
            <w:shd w:val="clear" w:color="auto" w:fill="EEECE1" w:themeFill="background2"/>
          </w:tcPr>
          <w:p w:rsidR="0032345C" w:rsidRDefault="0032345C" w:rsidP="0032345C">
            <w:pPr>
              <w:pStyle w:val="ListParagraph"/>
              <w:numPr>
                <w:ilvl w:val="0"/>
                <w:numId w:val="36"/>
              </w:numPr>
              <w:ind w:left="450"/>
              <w:rPr>
                <w:lang w:val="en-US"/>
              </w:rPr>
            </w:pPr>
            <w:r w:rsidRPr="00323B17">
              <w:rPr>
                <w:lang w:val="en-US"/>
              </w:rPr>
              <w:t xml:space="preserve">A: (helicopter?)  </w:t>
            </w:r>
          </w:p>
          <w:p w:rsidR="0032345C" w:rsidRDefault="0032345C" w:rsidP="00DE60EA">
            <w:pPr>
              <w:pStyle w:val="ListParagraph"/>
              <w:ind w:left="450"/>
              <w:rPr>
                <w:lang w:val="en-US"/>
              </w:rPr>
            </w:pPr>
            <w:r>
              <w:rPr>
                <w:lang w:val="en-US"/>
              </w:rPr>
              <w:t>B: (no)</w:t>
            </w:r>
          </w:p>
          <w:p w:rsidR="0032345C" w:rsidRDefault="0032345C" w:rsidP="00DE60EA">
            <w:pPr>
              <w:pStyle w:val="ListParagraph"/>
              <w:ind w:left="450"/>
              <w:rPr>
                <w:lang w:val="en-US"/>
              </w:rPr>
            </w:pPr>
            <w:r>
              <w:rPr>
                <w:lang w:val="en-US"/>
              </w:rPr>
              <w:t>A: (airplane?)</w:t>
            </w:r>
          </w:p>
          <w:p w:rsidR="0032345C" w:rsidRDefault="0032345C" w:rsidP="00DE60EA">
            <w:pPr>
              <w:pStyle w:val="ListParagraph"/>
              <w:ind w:left="450"/>
              <w:rPr>
                <w:lang w:val="en-US"/>
              </w:rPr>
            </w:pPr>
            <w:r>
              <w:rPr>
                <w:lang w:val="en-US"/>
              </w:rPr>
              <w:t>B: (yes)</w:t>
            </w:r>
          </w:p>
          <w:p w:rsidR="0032345C" w:rsidRDefault="0032345C" w:rsidP="00DE60EA">
            <w:pPr>
              <w:pStyle w:val="ListParagraph"/>
              <w:ind w:left="450"/>
              <w:rPr>
                <w:lang w:val="en-US"/>
              </w:rPr>
            </w:pPr>
            <w:r>
              <w:rPr>
                <w:lang w:val="en-US"/>
              </w:rPr>
              <w:t>A: (where?)</w:t>
            </w:r>
          </w:p>
          <w:p w:rsidR="0032345C" w:rsidRDefault="0032345C" w:rsidP="00DE60EA">
            <w:pPr>
              <w:pStyle w:val="ListParagraph"/>
              <w:ind w:left="450"/>
              <w:rPr>
                <w:lang w:val="en-US"/>
              </w:rPr>
            </w:pPr>
            <w:r>
              <w:rPr>
                <w:lang w:val="en-US"/>
              </w:rPr>
              <w:t>B: (Australia)</w:t>
            </w:r>
          </w:p>
          <w:p w:rsidR="0032345C" w:rsidRDefault="0032345C" w:rsidP="00DE60EA">
            <w:pPr>
              <w:pStyle w:val="ListParagraph"/>
              <w:ind w:left="450"/>
              <w:rPr>
                <w:lang w:val="en-US"/>
              </w:rPr>
            </w:pPr>
            <w:r>
              <w:rPr>
                <w:lang w:val="en-US"/>
              </w:rPr>
              <w:t>A: (what do?)</w:t>
            </w:r>
          </w:p>
          <w:p w:rsidR="0032345C" w:rsidRPr="00323B17" w:rsidRDefault="0032345C" w:rsidP="00DE60EA">
            <w:pPr>
              <w:rPr>
                <w:lang w:val="en-US"/>
              </w:rPr>
            </w:pPr>
            <w:r>
              <w:rPr>
                <w:lang w:val="en-US"/>
              </w:rPr>
              <w:t xml:space="preserve">         </w:t>
            </w:r>
            <w:r w:rsidRPr="00323B17">
              <w:rPr>
                <w:lang w:val="en-US"/>
              </w:rPr>
              <w:t>B: (uncle)</w:t>
            </w:r>
          </w:p>
          <w:p w:rsidR="0032345C" w:rsidRPr="00323B17" w:rsidRDefault="0032345C" w:rsidP="00DE60EA">
            <w:pPr>
              <w:pStyle w:val="ListParagraph"/>
              <w:rPr>
                <w:lang w:val="en-US"/>
              </w:rPr>
            </w:pPr>
          </w:p>
        </w:tc>
        <w:tc>
          <w:tcPr>
            <w:tcW w:w="2371" w:type="dxa"/>
            <w:shd w:val="clear" w:color="auto" w:fill="EEECE1" w:themeFill="background2"/>
          </w:tcPr>
          <w:p w:rsidR="0032345C" w:rsidRDefault="0032345C" w:rsidP="0032345C">
            <w:pPr>
              <w:pStyle w:val="ListParagraph"/>
              <w:numPr>
                <w:ilvl w:val="0"/>
                <w:numId w:val="36"/>
              </w:numPr>
              <w:ind w:left="432"/>
              <w:rPr>
                <w:lang w:val="en-US"/>
              </w:rPr>
            </w:pPr>
            <w:r>
              <w:rPr>
                <w:lang w:val="en-US"/>
              </w:rPr>
              <w:t>A: (read ‘Murder on the Orient Express’?)</w:t>
            </w:r>
          </w:p>
          <w:p w:rsidR="0032345C" w:rsidRDefault="0032345C" w:rsidP="00DE60EA">
            <w:pPr>
              <w:pStyle w:val="ListParagraph"/>
              <w:ind w:left="432"/>
              <w:rPr>
                <w:lang w:val="en-US"/>
              </w:rPr>
            </w:pPr>
            <w:r>
              <w:rPr>
                <w:lang w:val="en-US"/>
              </w:rPr>
              <w:t>B: (yes)</w:t>
            </w:r>
          </w:p>
          <w:p w:rsidR="0032345C" w:rsidRDefault="0032345C" w:rsidP="00DE60EA">
            <w:pPr>
              <w:pStyle w:val="ListParagraph"/>
              <w:ind w:left="432"/>
              <w:rPr>
                <w:lang w:val="en-US"/>
              </w:rPr>
            </w:pPr>
            <w:r>
              <w:rPr>
                <w:lang w:val="en-US"/>
              </w:rPr>
              <w:t>A: (like?)</w:t>
            </w:r>
          </w:p>
          <w:p w:rsidR="0032345C" w:rsidRDefault="0032345C" w:rsidP="00DE60EA">
            <w:pPr>
              <w:pStyle w:val="ListParagraph"/>
              <w:ind w:left="432"/>
              <w:rPr>
                <w:lang w:val="en-US"/>
              </w:rPr>
            </w:pPr>
            <w:r>
              <w:rPr>
                <w:lang w:val="en-US"/>
              </w:rPr>
              <w:t>B: (super)</w:t>
            </w:r>
          </w:p>
          <w:p w:rsidR="0032345C" w:rsidRDefault="0032345C" w:rsidP="00DE60EA">
            <w:pPr>
              <w:pStyle w:val="ListParagraph"/>
              <w:ind w:left="432"/>
              <w:rPr>
                <w:lang w:val="en-US"/>
              </w:rPr>
            </w:pPr>
            <w:r>
              <w:rPr>
                <w:lang w:val="en-US"/>
              </w:rPr>
              <w:t>A: (see film?)</w:t>
            </w:r>
          </w:p>
          <w:p w:rsidR="0032345C" w:rsidRDefault="0032345C" w:rsidP="00DE60EA">
            <w:pPr>
              <w:pStyle w:val="ListParagraph"/>
              <w:ind w:left="432"/>
              <w:rPr>
                <w:lang w:val="en-US"/>
              </w:rPr>
            </w:pPr>
            <w:r>
              <w:rPr>
                <w:lang w:val="en-US"/>
              </w:rPr>
              <w:t>B: (yes)</w:t>
            </w:r>
          </w:p>
          <w:p w:rsidR="0032345C" w:rsidRDefault="0032345C" w:rsidP="00DE60EA">
            <w:pPr>
              <w:pStyle w:val="ListParagraph"/>
              <w:ind w:left="432"/>
              <w:rPr>
                <w:lang w:val="en-US"/>
              </w:rPr>
            </w:pPr>
            <w:r>
              <w:rPr>
                <w:lang w:val="en-US"/>
              </w:rPr>
              <w:t>A: (like?)</w:t>
            </w:r>
          </w:p>
          <w:p w:rsidR="0032345C" w:rsidRPr="00390C41" w:rsidRDefault="0032345C" w:rsidP="00DE60EA">
            <w:pPr>
              <w:pStyle w:val="ListParagraph"/>
              <w:ind w:left="432"/>
              <w:rPr>
                <w:lang w:val="en-US"/>
              </w:rPr>
            </w:pPr>
            <w:r>
              <w:rPr>
                <w:lang w:val="en-US"/>
              </w:rPr>
              <w:t>B: (boring)</w:t>
            </w:r>
          </w:p>
        </w:tc>
        <w:tc>
          <w:tcPr>
            <w:tcW w:w="2201" w:type="dxa"/>
            <w:shd w:val="clear" w:color="auto" w:fill="EEECE1" w:themeFill="background2"/>
          </w:tcPr>
          <w:p w:rsidR="0032345C" w:rsidRDefault="0032345C" w:rsidP="0032345C">
            <w:pPr>
              <w:pStyle w:val="ListParagraph"/>
              <w:numPr>
                <w:ilvl w:val="0"/>
                <w:numId w:val="36"/>
              </w:numPr>
              <w:ind w:left="491"/>
              <w:rPr>
                <w:lang w:val="en-US"/>
              </w:rPr>
            </w:pPr>
            <w:r>
              <w:rPr>
                <w:lang w:val="en-US"/>
              </w:rPr>
              <w:t>A: (sleep in open air?)</w:t>
            </w:r>
          </w:p>
          <w:p w:rsidR="0032345C" w:rsidRDefault="0032345C" w:rsidP="00DE60EA">
            <w:pPr>
              <w:pStyle w:val="ListParagraph"/>
              <w:ind w:left="491"/>
              <w:rPr>
                <w:lang w:val="en-US"/>
              </w:rPr>
            </w:pPr>
            <w:r>
              <w:rPr>
                <w:lang w:val="en-US"/>
              </w:rPr>
              <w:t>B: (3x)</w:t>
            </w:r>
          </w:p>
          <w:p w:rsidR="0032345C" w:rsidRDefault="0032345C" w:rsidP="00DE60EA">
            <w:pPr>
              <w:pStyle w:val="ListParagraph"/>
              <w:ind w:left="491"/>
              <w:rPr>
                <w:lang w:val="en-US"/>
              </w:rPr>
            </w:pPr>
          </w:p>
          <w:p w:rsidR="0032345C" w:rsidRDefault="0032345C" w:rsidP="0032345C">
            <w:pPr>
              <w:pStyle w:val="ListParagraph"/>
              <w:numPr>
                <w:ilvl w:val="0"/>
                <w:numId w:val="36"/>
              </w:numPr>
              <w:ind w:left="473"/>
              <w:rPr>
                <w:lang w:val="en-US"/>
              </w:rPr>
            </w:pPr>
            <w:r>
              <w:rPr>
                <w:lang w:val="en-US"/>
              </w:rPr>
              <w:t>A: (stay up all night?)</w:t>
            </w:r>
          </w:p>
          <w:p w:rsidR="0032345C" w:rsidRPr="00390C41" w:rsidRDefault="0032345C" w:rsidP="00DE60EA">
            <w:pPr>
              <w:pStyle w:val="ListParagraph"/>
              <w:ind w:left="473"/>
              <w:rPr>
                <w:lang w:val="en-US"/>
              </w:rPr>
            </w:pPr>
            <w:r>
              <w:rPr>
                <w:lang w:val="en-US"/>
              </w:rPr>
              <w:t>B: (2x)</w:t>
            </w:r>
          </w:p>
        </w:tc>
      </w:tr>
    </w:tbl>
    <w:p w:rsidR="0032345C" w:rsidRDefault="0032345C" w:rsidP="0032345C">
      <w:pPr>
        <w:rPr>
          <w:b/>
          <w:lang w:val="en-US"/>
        </w:rPr>
      </w:pPr>
    </w:p>
    <w:p w:rsidR="0032345C" w:rsidRPr="003C37DB" w:rsidRDefault="0032345C" w:rsidP="0032345C">
      <w:pPr>
        <w:pStyle w:val="ListParagraph"/>
        <w:numPr>
          <w:ilvl w:val="0"/>
          <w:numId w:val="35"/>
        </w:numPr>
        <w:rPr>
          <w:b/>
          <w:lang w:val="en-US"/>
        </w:rPr>
      </w:pPr>
      <w:r w:rsidRPr="003C37DB">
        <w:rPr>
          <w:b/>
          <w:lang w:val="en-US"/>
        </w:rPr>
        <w:lastRenderedPageBreak/>
        <w:t xml:space="preserve">Small-Talk </w:t>
      </w:r>
      <w:r w:rsidRPr="003C37DB">
        <w:rPr>
          <w:b/>
          <w:i/>
          <w:lang w:val="en-US"/>
        </w:rPr>
        <w:t>X-treme</w:t>
      </w:r>
      <w:r>
        <w:rPr>
          <w:b/>
          <w:i/>
          <w:lang w:val="en-US"/>
        </w:rPr>
        <w:t xml:space="preserve"> </w:t>
      </w:r>
      <w:r>
        <w:rPr>
          <w:b/>
          <w:lang w:val="en-US"/>
        </w:rPr>
        <w:t>– Travel Experience</w:t>
      </w:r>
    </w:p>
    <w:p w:rsidR="0032345C" w:rsidRPr="0044595F" w:rsidRDefault="00C220EA" w:rsidP="0032345C">
      <w:pPr>
        <w:rPr>
          <w:lang w:val="en-US"/>
        </w:rPr>
      </w:pPr>
      <w:r>
        <w:rPr>
          <w:noProof/>
          <w:lang w:val="en-US"/>
        </w:rPr>
        <w:drawing>
          <wp:anchor distT="0" distB="0" distL="114300" distR="114300" simplePos="0" relativeHeight="251695104" behindDoc="1" locked="0" layoutInCell="1" allowOverlap="1">
            <wp:simplePos x="0" y="0"/>
            <wp:positionH relativeFrom="column">
              <wp:posOffset>2008505</wp:posOffset>
            </wp:positionH>
            <wp:positionV relativeFrom="paragraph">
              <wp:posOffset>624840</wp:posOffset>
            </wp:positionV>
            <wp:extent cx="1368425" cy="2046605"/>
            <wp:effectExtent l="19050" t="0" r="3175" b="0"/>
            <wp:wrapTight wrapText="bothSides">
              <wp:wrapPolygon edited="0">
                <wp:start x="-301" y="0"/>
                <wp:lineTo x="-301" y="21312"/>
                <wp:lineTo x="21650" y="21312"/>
                <wp:lineTo x="21650" y="0"/>
                <wp:lineTo x="-301" y="0"/>
              </wp:wrapPolygon>
            </wp:wrapTight>
            <wp:docPr id="20" name="Picture 25" descr="http://t0.gstatic.com/images?q=tbn:ANd9GcSKFyWaGoubo0tK8-kABiEngfBxVW1tsuTwC6CQaE5Gt3ZVY48&amp;t=1&amp;usg=__rLW-YBISHzsctj1qpv_8_zqq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SKFyWaGoubo0tK8-kABiEngfBxVW1tsuTwC6CQaE5Gt3ZVY48&amp;t=1&amp;usg=__rLW-YBISHzsctj1qpv_8_zqqAr4="/>
                    <pic:cNvPicPr>
                      <a:picLocks noChangeAspect="1" noChangeArrowheads="1"/>
                    </pic:cNvPicPr>
                  </pic:nvPicPr>
                  <pic:blipFill>
                    <a:blip r:embed="rId27" cstate="print"/>
                    <a:srcRect/>
                    <a:stretch>
                      <a:fillRect/>
                    </a:stretch>
                  </pic:blipFill>
                  <pic:spPr bwMode="auto">
                    <a:xfrm>
                      <a:off x="0" y="0"/>
                      <a:ext cx="1368425" cy="2046605"/>
                    </a:xfrm>
                    <a:prstGeom prst="rect">
                      <a:avLst/>
                    </a:prstGeom>
                    <a:noFill/>
                    <a:ln w="9525">
                      <a:noFill/>
                      <a:miter lim="800000"/>
                      <a:headEnd/>
                      <a:tailEnd/>
                    </a:ln>
                  </pic:spPr>
                </pic:pic>
              </a:graphicData>
            </a:graphic>
          </wp:anchor>
        </w:drawing>
      </w:r>
      <w:r w:rsidR="0032345C">
        <w:rPr>
          <w:lang w:val="en-US"/>
        </w:rPr>
        <w:t xml:space="preserve">You will do small-talk in pairs on your travel experience. You don’t have to stick to the truth, feel free to make up breathtaking, adventurous journeys. The only thing you are not allowed to do is to stop talking until I give the signal to stop. Enjoy the exciting stories! </w:t>
      </w:r>
    </w:p>
    <w:p w:rsidR="0032345C" w:rsidRPr="008648E6" w:rsidRDefault="0032345C" w:rsidP="0032345C">
      <w:pPr>
        <w:rPr>
          <w:b/>
          <w:lang w:val="en-US"/>
        </w:rPr>
      </w:pPr>
      <w:r>
        <w:rPr>
          <w:b/>
          <w:lang w:val="en-US"/>
        </w:rPr>
        <w:t xml:space="preserve">Here are some inspirations: </w:t>
      </w:r>
    </w:p>
    <w:p w:rsidR="0032345C" w:rsidRDefault="0032345C" w:rsidP="0032345C">
      <w:pPr>
        <w:rPr>
          <w:lang w:val="en-US"/>
        </w:rPr>
      </w:pPr>
      <w:r>
        <w:rPr>
          <w:lang w:val="en-US"/>
        </w:rPr>
        <w:t xml:space="preserve">                  </w:t>
      </w:r>
      <w:r w:rsidRPr="008648E6">
        <w:rPr>
          <w:lang w:val="en-US"/>
        </w:rPr>
        <w:t xml:space="preserve"> </w:t>
      </w:r>
      <w:r>
        <w:rPr>
          <w:lang w:val="en-US"/>
        </w:rPr>
        <w:t xml:space="preserve">      </w:t>
      </w:r>
    </w:p>
    <w:p w:rsidR="0032345C" w:rsidRDefault="0032345C" w:rsidP="0032345C">
      <w:pPr>
        <w:rPr>
          <w:lang w:val="en-US"/>
        </w:rPr>
      </w:pPr>
    </w:p>
    <w:p w:rsidR="0032345C" w:rsidRDefault="00C220EA" w:rsidP="0032345C">
      <w:pPr>
        <w:rPr>
          <w:lang w:val="en-US"/>
        </w:rPr>
      </w:pPr>
      <w:r>
        <w:rPr>
          <w:noProof/>
          <w:lang w:val="en-US" w:eastAsia="zh-TW"/>
        </w:rPr>
        <w:pict>
          <v:shape id="_x0000_s1045" type="#_x0000_t202" style="position:absolute;margin-left:-112.1pt;margin-top:19.35pt;width:98.95pt;height:36.45pt;z-index:251669504;mso-width-relative:margin;mso-height-relative:margin" filled="f" stroked="f">
            <v:textbox style="mso-next-textbox:#_x0000_s1045">
              <w:txbxContent>
                <w:p w:rsidR="00987214" w:rsidRPr="008648E6" w:rsidRDefault="00987214" w:rsidP="0032345C">
                  <w:pPr>
                    <w:rPr>
                      <w:lang w:val="en-US"/>
                    </w:rPr>
                  </w:pPr>
                  <w:r>
                    <w:t>to climb Mount Everest</w:t>
                  </w:r>
                </w:p>
              </w:txbxContent>
            </v:textbox>
          </v:shape>
        </w:pict>
      </w:r>
    </w:p>
    <w:p w:rsidR="0032345C" w:rsidRDefault="0032345C" w:rsidP="0032345C">
      <w:pPr>
        <w:rPr>
          <w:lang w:val="en-US"/>
        </w:rPr>
      </w:pPr>
    </w:p>
    <w:p w:rsidR="0032345C" w:rsidRDefault="00C220EA" w:rsidP="0032345C">
      <w:pPr>
        <w:rPr>
          <w:lang w:val="en-US"/>
        </w:rPr>
      </w:pPr>
      <w:r w:rsidRPr="00CA4606">
        <w:rPr>
          <w:b/>
          <w:noProof/>
          <w:lang w:val="en-US" w:eastAsia="zh-TW"/>
        </w:rPr>
        <w:pict>
          <v:shape id="_x0000_s1044" type="#_x0000_t202" style="position:absolute;margin-left:87.35pt;margin-top:32.35pt;width:124.25pt;height:41.8pt;z-index:251668480;mso-width-relative:margin;mso-height-relative:margin" filled="f" stroked="f">
            <v:textbox style="mso-next-textbox:#_x0000_s1044">
              <w:txbxContent>
                <w:p w:rsidR="00987214" w:rsidRPr="008648E6" w:rsidRDefault="00987214" w:rsidP="0032345C">
                  <w:pPr>
                    <w:rPr>
                      <w:lang w:val="en-US"/>
                    </w:rPr>
                  </w:pPr>
                  <w:r w:rsidRPr="008648E6">
                    <w:rPr>
                      <w:lang w:val="en-US"/>
                    </w:rPr>
                    <w:t xml:space="preserve">to </w:t>
                  </w:r>
                  <w:r w:rsidRPr="00223BD6">
                    <w:rPr>
                      <w:lang w:val="en-US"/>
                    </w:rPr>
                    <w:t>go to whale watching</w:t>
                  </w:r>
                  <w:r>
                    <w:rPr>
                      <w:lang w:val="en-US"/>
                    </w:rPr>
                    <w:t xml:space="preserve">         in British          Columbia</w:t>
                  </w:r>
                </w:p>
              </w:txbxContent>
            </v:textbox>
          </v:shape>
        </w:pict>
      </w:r>
      <w:r>
        <w:rPr>
          <w:noProof/>
          <w:lang w:val="en-US"/>
        </w:rPr>
        <w:drawing>
          <wp:anchor distT="0" distB="0" distL="114300" distR="114300" simplePos="0" relativeHeight="251675648" behindDoc="1" locked="0" layoutInCell="1" allowOverlap="1">
            <wp:simplePos x="0" y="0"/>
            <wp:positionH relativeFrom="column">
              <wp:posOffset>-2372360</wp:posOffset>
            </wp:positionH>
            <wp:positionV relativeFrom="paragraph">
              <wp:posOffset>381635</wp:posOffset>
            </wp:positionV>
            <wp:extent cx="1473835" cy="1405255"/>
            <wp:effectExtent l="19050" t="0" r="0" b="0"/>
            <wp:wrapTight wrapText="bothSides">
              <wp:wrapPolygon edited="0">
                <wp:start x="-279" y="0"/>
                <wp:lineTo x="-279" y="21376"/>
                <wp:lineTo x="21498" y="21376"/>
                <wp:lineTo x="21498" y="0"/>
                <wp:lineTo x="-279" y="0"/>
              </wp:wrapPolygon>
            </wp:wrapTight>
            <wp:docPr id="21" name="Picture 13" descr="http://t3.gstatic.com/images?q=tbn:ANd9GcRrMJJvxQyyjmVzlYk4nZjUJxhBqTaSxMyS1Ti1YmJcMc9qNag&amp;t=1&amp;usg=__OX2manEmO9MGJUkZe4n2cIJnA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RrMJJvxQyyjmVzlYk4nZjUJxhBqTaSxMyS1Ti1YmJcMc9qNag&amp;t=1&amp;usg=__OX2manEmO9MGJUkZe4n2cIJnAUY="/>
                    <pic:cNvPicPr>
                      <a:picLocks noChangeAspect="1" noChangeArrowheads="1"/>
                    </pic:cNvPicPr>
                  </pic:nvPicPr>
                  <pic:blipFill>
                    <a:blip r:embed="rId28" cstate="print"/>
                    <a:srcRect/>
                    <a:stretch>
                      <a:fillRect/>
                    </a:stretch>
                  </pic:blipFill>
                  <pic:spPr bwMode="auto">
                    <a:xfrm>
                      <a:off x="0" y="0"/>
                      <a:ext cx="1473835" cy="140525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4624" behindDoc="1" locked="0" layoutInCell="1" allowOverlap="1">
            <wp:simplePos x="0" y="0"/>
            <wp:positionH relativeFrom="column">
              <wp:posOffset>-420370</wp:posOffset>
            </wp:positionH>
            <wp:positionV relativeFrom="paragraph">
              <wp:posOffset>227330</wp:posOffset>
            </wp:positionV>
            <wp:extent cx="1700530" cy="1077595"/>
            <wp:effectExtent l="19050" t="0" r="0" b="0"/>
            <wp:wrapTight wrapText="bothSides">
              <wp:wrapPolygon edited="0">
                <wp:start x="-242" y="0"/>
                <wp:lineTo x="-242" y="21384"/>
                <wp:lineTo x="21535" y="21384"/>
                <wp:lineTo x="21535" y="0"/>
                <wp:lineTo x="-242" y="0"/>
              </wp:wrapPolygon>
            </wp:wrapTight>
            <wp:docPr id="19" name="Picture 6" descr="http://t0.gstatic.com/images?q=tbn:ANd9GcTUgf7V93-MuYDzRsfJFoUu4q2k4IY6rDNpDSe-DM8E4CUffyo&amp;t=1&amp;usg=__aLRxTe79m9ufyPsUXaLfiaIYfUA="/>
            <wp:cNvGraphicFramePr/>
            <a:graphic xmlns:a="http://schemas.openxmlformats.org/drawingml/2006/main">
              <a:graphicData uri="http://schemas.openxmlformats.org/drawingml/2006/picture">
                <pic:pic xmlns:pic="http://schemas.openxmlformats.org/drawingml/2006/picture">
                  <pic:nvPicPr>
                    <pic:cNvPr id="2053" name="Picture 19" descr="http://t0.gstatic.com/images?q=tbn:ANd9GcTUgf7V93-MuYDzRsfJFoUu4q2k4IY6rDNpDSe-DM8E4CUffyo&amp;t=1&amp;usg=__aLRxTe79m9ufyPsUXaLfiaIYfUA="/>
                    <pic:cNvPicPr>
                      <a:picLocks noChangeAspect="1" noChangeArrowheads="1"/>
                    </pic:cNvPicPr>
                  </pic:nvPicPr>
                  <pic:blipFill>
                    <a:blip r:embed="rId29" cstate="print"/>
                    <a:srcRect/>
                    <a:stretch>
                      <a:fillRect/>
                    </a:stretch>
                  </pic:blipFill>
                  <pic:spPr bwMode="auto">
                    <a:xfrm>
                      <a:off x="0" y="0"/>
                      <a:ext cx="1700530" cy="1077595"/>
                    </a:xfrm>
                    <a:prstGeom prst="rect">
                      <a:avLst/>
                    </a:prstGeom>
                    <a:noFill/>
                  </pic:spPr>
                </pic:pic>
              </a:graphicData>
            </a:graphic>
          </wp:anchor>
        </w:drawing>
      </w:r>
    </w:p>
    <w:p w:rsidR="0032345C" w:rsidRDefault="0032345C" w:rsidP="0032345C">
      <w:pPr>
        <w:rPr>
          <w:lang w:val="en-US"/>
        </w:rPr>
      </w:pPr>
    </w:p>
    <w:p w:rsidR="0032345C" w:rsidRDefault="00C220EA" w:rsidP="0032345C">
      <w:pPr>
        <w:rPr>
          <w:lang w:val="en-US"/>
        </w:rPr>
      </w:pPr>
      <w:r w:rsidRPr="00CA4606">
        <w:rPr>
          <w:b/>
          <w:noProof/>
          <w:lang w:val="en-US" w:eastAsia="zh-TW"/>
        </w:rPr>
        <w:pict>
          <v:shape id="_x0000_s1047" type="#_x0000_t202" style="position:absolute;margin-left:7.65pt;margin-top:4.7pt;width:124.1pt;height:42.15pt;z-index:251671552;mso-width-relative:margin;mso-height-relative:margin" filled="f" stroked="f">
            <v:textbox style="mso-next-textbox:#_x0000_s1047">
              <w:txbxContent>
                <w:p w:rsidR="00987214" w:rsidRPr="00223BD6" w:rsidRDefault="00987214" w:rsidP="0032345C">
                  <w:pPr>
                    <w:rPr>
                      <w:lang w:val="en-US"/>
                    </w:rPr>
                  </w:pPr>
                  <w:r w:rsidRPr="00223BD6">
                    <w:rPr>
                      <w:lang w:val="en-US"/>
                    </w:rPr>
                    <w:t>to cross the Atlantic in a rowboat</w:t>
                  </w:r>
                </w:p>
                <w:p w:rsidR="00987214" w:rsidRPr="008648E6" w:rsidRDefault="00987214" w:rsidP="0032345C">
                  <w:pPr>
                    <w:rPr>
                      <w:lang w:val="en-US"/>
                    </w:rPr>
                  </w:pPr>
                </w:p>
              </w:txbxContent>
            </v:textbox>
          </v:shape>
        </w:pict>
      </w:r>
      <w:r w:rsidR="0032345C">
        <w:rPr>
          <w:noProof/>
          <w:lang w:val="en-US" w:eastAsia="zh-TW"/>
        </w:rPr>
        <w:pict>
          <v:shape id="_x0000_s1046" type="#_x0000_t202" style="position:absolute;margin-left:174.25pt;margin-top:76.35pt;width:117.05pt;height:19.95pt;z-index:251658240;mso-width-relative:margin;mso-height-relative:margin" filled="f" stroked="f">
            <v:textbox style="mso-next-textbox:#_x0000_s1046">
              <w:txbxContent>
                <w:p w:rsidR="00987214" w:rsidRPr="008648E6" w:rsidRDefault="00987214" w:rsidP="0032345C">
                  <w:pPr>
                    <w:rPr>
                      <w:lang w:val="en-US"/>
                    </w:rPr>
                  </w:pPr>
                  <w:r w:rsidRPr="008648E6">
                    <w:rPr>
                      <w:lang w:val="en-US"/>
                    </w:rPr>
                    <w:t>to go on a jungle tour</w:t>
                  </w:r>
                </w:p>
              </w:txbxContent>
            </v:textbox>
          </v:shape>
        </w:pict>
      </w:r>
      <w:r w:rsidR="0032345C">
        <w:rPr>
          <w:noProof/>
          <w:lang w:val="en-US"/>
        </w:rPr>
        <w:drawing>
          <wp:inline distT="0" distB="0" distL="0" distR="0">
            <wp:extent cx="1737995" cy="1294130"/>
            <wp:effectExtent l="19050" t="0" r="0" b="0"/>
            <wp:docPr id="22" name="Picture 34" descr="http://t1.gstatic.com/images?q=tbn:ANd9GcRa_LLqB4dWX2onlUVZpZS9N6Yca4Bd7PJbMxNmy3w7pFUC9V0&amp;t=1&amp;usg=__Fg91Bv1dOCKKz1o3Np-JTOBrr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1.gstatic.com/images?q=tbn:ANd9GcRa_LLqB4dWX2onlUVZpZS9N6Yca4Bd7PJbMxNmy3w7pFUC9V0&amp;t=1&amp;usg=__Fg91Bv1dOCKKz1o3Np-JTOBrrMk="/>
                    <pic:cNvPicPr>
                      <a:picLocks noChangeAspect="1" noChangeArrowheads="1"/>
                    </pic:cNvPicPr>
                  </pic:nvPicPr>
                  <pic:blipFill>
                    <a:blip r:embed="rId30" cstate="print"/>
                    <a:srcRect/>
                    <a:stretch>
                      <a:fillRect/>
                    </a:stretch>
                  </pic:blipFill>
                  <pic:spPr bwMode="auto">
                    <a:xfrm>
                      <a:off x="0" y="0"/>
                      <a:ext cx="1741511" cy="1296537"/>
                    </a:xfrm>
                    <a:prstGeom prst="rect">
                      <a:avLst/>
                    </a:prstGeom>
                    <a:noFill/>
                    <a:ln w="9525">
                      <a:noFill/>
                      <a:miter lim="800000"/>
                      <a:headEnd/>
                      <a:tailEnd/>
                    </a:ln>
                  </pic:spPr>
                </pic:pic>
              </a:graphicData>
            </a:graphic>
          </wp:inline>
        </w:drawing>
      </w:r>
      <w:r w:rsidR="0032345C">
        <w:rPr>
          <w:lang w:val="en-US"/>
        </w:rPr>
        <w:t xml:space="preserve">   </w:t>
      </w:r>
      <w:r w:rsidR="0032345C">
        <w:rPr>
          <w:b/>
          <w:noProof/>
          <w:lang w:val="en-US"/>
        </w:rPr>
        <w:drawing>
          <wp:inline distT="0" distB="0" distL="0" distR="0">
            <wp:extent cx="1738498" cy="1223158"/>
            <wp:effectExtent l="19050" t="0" r="0" b="0"/>
            <wp:docPr id="23" name="Picture 31" descr="http://t0.gstatic.com/images?q=tbn:ANd9GcQGw3uuvm4-Ip6PfXfZZUZbI_hHTIr-evGYy8o0ydM0e5rudO4&amp;t=1&amp;usg=__FsHWaNQvFDS7ySaIJ-QZUvW1p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0.gstatic.com/images?q=tbn:ANd9GcQGw3uuvm4-Ip6PfXfZZUZbI_hHTIr-evGYy8o0ydM0e5rudO4&amp;t=1&amp;usg=__FsHWaNQvFDS7ySaIJ-QZUvW1pa0="/>
                    <pic:cNvPicPr>
                      <a:picLocks noChangeAspect="1" noChangeArrowheads="1"/>
                    </pic:cNvPicPr>
                  </pic:nvPicPr>
                  <pic:blipFill>
                    <a:blip r:embed="rId31" cstate="print"/>
                    <a:srcRect/>
                    <a:stretch>
                      <a:fillRect/>
                    </a:stretch>
                  </pic:blipFill>
                  <pic:spPr bwMode="auto">
                    <a:xfrm>
                      <a:off x="0" y="0"/>
                      <a:ext cx="1738498" cy="1223158"/>
                    </a:xfrm>
                    <a:prstGeom prst="rect">
                      <a:avLst/>
                    </a:prstGeom>
                    <a:noFill/>
                    <a:ln w="9525">
                      <a:noFill/>
                      <a:miter lim="800000"/>
                      <a:headEnd/>
                      <a:tailEnd/>
                    </a:ln>
                  </pic:spPr>
                </pic:pic>
              </a:graphicData>
            </a:graphic>
          </wp:inline>
        </w:drawing>
      </w:r>
    </w:p>
    <w:p w:rsidR="0032345C" w:rsidRPr="008D642A" w:rsidRDefault="0032345C" w:rsidP="0032345C">
      <w:pPr>
        <w:pBdr>
          <w:bottom w:val="single" w:sz="4" w:space="1" w:color="auto"/>
        </w:pBdr>
        <w:shd w:val="clear" w:color="auto" w:fill="EEECE1" w:themeFill="background2"/>
        <w:rPr>
          <w:b/>
          <w:i/>
          <w:lang w:val="en-US"/>
        </w:rPr>
      </w:pPr>
      <w:r>
        <w:rPr>
          <w:b/>
          <w:noProof/>
          <w:lang w:val="en-US"/>
        </w:rPr>
        <w:lastRenderedPageBreak/>
        <w:drawing>
          <wp:anchor distT="0" distB="0" distL="114300" distR="114300" simplePos="0" relativeHeight="251677696" behindDoc="1" locked="0" layoutInCell="1" allowOverlap="1">
            <wp:simplePos x="0" y="0"/>
            <wp:positionH relativeFrom="column">
              <wp:posOffset>1770380</wp:posOffset>
            </wp:positionH>
            <wp:positionV relativeFrom="paragraph">
              <wp:posOffset>314325</wp:posOffset>
            </wp:positionV>
            <wp:extent cx="2593340" cy="1757045"/>
            <wp:effectExtent l="19050" t="0" r="0" b="0"/>
            <wp:wrapTight wrapText="bothSides">
              <wp:wrapPolygon edited="0">
                <wp:start x="-159" y="0"/>
                <wp:lineTo x="-159" y="21311"/>
                <wp:lineTo x="21579" y="21311"/>
                <wp:lineTo x="21579" y="0"/>
                <wp:lineTo x="-159" y="0"/>
              </wp:wrapPolygon>
            </wp:wrapTight>
            <wp:docPr id="24" name="Picture 43" descr="http://t0.gstatic.com/images?q=tbn:ANd9GcTStpi--lo4JyD1n5NXWiJ-MUuq2avpC9Go6_Vj_gWQA8dTTgk&amp;t=1&amp;usg=__10a2hq6CfYXRny2Wkm0hjNJwH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0.gstatic.com/images?q=tbn:ANd9GcTStpi--lo4JyD1n5NXWiJ-MUuq2avpC9Go6_Vj_gWQA8dTTgk&amp;t=1&amp;usg=__10a2hq6CfYXRny2Wkm0hjNJwHRk="/>
                    <pic:cNvPicPr>
                      <a:picLocks noChangeAspect="1" noChangeArrowheads="1"/>
                    </pic:cNvPicPr>
                  </pic:nvPicPr>
                  <pic:blipFill>
                    <a:blip r:embed="rId32" cstate="print"/>
                    <a:srcRect/>
                    <a:stretch>
                      <a:fillRect/>
                    </a:stretch>
                  </pic:blipFill>
                  <pic:spPr bwMode="auto">
                    <a:xfrm>
                      <a:off x="0" y="0"/>
                      <a:ext cx="2593340" cy="1757045"/>
                    </a:xfrm>
                    <a:prstGeom prst="rect">
                      <a:avLst/>
                    </a:prstGeom>
                    <a:noFill/>
                    <a:ln w="9525">
                      <a:noFill/>
                      <a:miter lim="800000"/>
                      <a:headEnd/>
                      <a:tailEnd/>
                    </a:ln>
                  </pic:spPr>
                </pic:pic>
              </a:graphicData>
            </a:graphic>
          </wp:anchor>
        </w:drawing>
      </w:r>
      <w:r w:rsidRPr="008D642A">
        <w:rPr>
          <w:b/>
          <w:lang w:val="en-US"/>
        </w:rPr>
        <w:t xml:space="preserve">Activity 3, S3 – </w:t>
      </w:r>
      <w:r w:rsidRPr="008D642A">
        <w:rPr>
          <w:b/>
          <w:i/>
          <w:lang w:val="en-US"/>
        </w:rPr>
        <w:t xml:space="preserve">The Best </w:t>
      </w:r>
      <w:r>
        <w:rPr>
          <w:b/>
          <w:i/>
          <w:lang w:val="en-US"/>
        </w:rPr>
        <w:t>Tourist G</w:t>
      </w:r>
      <w:r w:rsidRPr="008D642A">
        <w:rPr>
          <w:b/>
          <w:i/>
          <w:lang w:val="en-US"/>
        </w:rPr>
        <w:t>uide of San Fran</w:t>
      </w:r>
    </w:p>
    <w:p w:rsidR="0032345C" w:rsidRPr="00280AD4" w:rsidRDefault="0032345C" w:rsidP="0032345C">
      <w:pPr>
        <w:pStyle w:val="ListParagraph"/>
        <w:numPr>
          <w:ilvl w:val="0"/>
          <w:numId w:val="37"/>
        </w:numPr>
        <w:ind w:left="360"/>
        <w:rPr>
          <w:lang w:val="en-US"/>
        </w:rPr>
      </w:pPr>
      <w:r w:rsidRPr="00280AD4">
        <w:rPr>
          <w:lang w:val="en-US"/>
        </w:rPr>
        <w:t>Pull out two sheets from the box. Then find the articles that belong to your attractions. Find a nice place where you can read it. Simultaneously I will hand down a map of San Fran, when you get it, search for your sight on the map and remember its location. You will have to preset your sights to the others and in the end the group has to decide on only 5 sights that you want to see i</w:t>
      </w:r>
      <w:r>
        <w:rPr>
          <w:lang w:val="en-US"/>
        </w:rPr>
        <w:t>n San Fran. Therefore, y</w:t>
      </w:r>
      <w:r w:rsidRPr="00280AD4">
        <w:rPr>
          <w:lang w:val="en-US"/>
        </w:rPr>
        <w:t xml:space="preserve">ou should make your sights appear as attractive to the others as possible! </w:t>
      </w:r>
    </w:p>
    <w:p w:rsidR="0032345C" w:rsidRDefault="0032345C" w:rsidP="0032345C">
      <w:pPr>
        <w:shd w:val="clear" w:color="auto" w:fill="EEECE1" w:themeFill="background2"/>
        <w:rPr>
          <w:lang w:val="en-US"/>
        </w:rPr>
      </w:pPr>
      <w:r>
        <w:rPr>
          <w:lang w:val="en-US"/>
        </w:rPr>
        <w:t xml:space="preserve">However, you are not a common Tourist Guide; you are a poetic Tourist Guide. You will present your sights to the others in form of Found Poetry. </w:t>
      </w:r>
    </w:p>
    <w:p w:rsidR="0032345C" w:rsidRPr="00280AD4" w:rsidRDefault="0032345C" w:rsidP="0032345C">
      <w:pPr>
        <w:pStyle w:val="ListParagraph"/>
        <w:numPr>
          <w:ilvl w:val="0"/>
          <w:numId w:val="37"/>
        </w:numPr>
        <w:ind w:left="360"/>
        <w:rPr>
          <w:lang w:val="en-US"/>
        </w:rPr>
      </w:pPr>
      <w:r w:rsidRPr="00280AD4">
        <w:rPr>
          <w:lang w:val="en-US"/>
        </w:rPr>
        <w:t>After each presentation there is a question round in which you answer all the questions your colleagues raise. (Each student asks at least one question). Write down some notes after each presentation so that you ca</w:t>
      </w:r>
      <w:r>
        <w:rPr>
          <w:lang w:val="en-US"/>
        </w:rPr>
        <w:t>n</w:t>
      </w:r>
      <w:r w:rsidRPr="00280AD4">
        <w:rPr>
          <w:lang w:val="en-US"/>
        </w:rPr>
        <w:t xml:space="preserve"> chose your favorite </w:t>
      </w:r>
      <w:r>
        <w:rPr>
          <w:lang w:val="en-US"/>
        </w:rPr>
        <w:t xml:space="preserve">five </w:t>
      </w:r>
      <w:r w:rsidRPr="00280AD4">
        <w:rPr>
          <w:lang w:val="en-US"/>
        </w:rPr>
        <w:t xml:space="preserve">attractions in the end. </w:t>
      </w:r>
      <w:r>
        <w:rPr>
          <w:lang w:val="en-US"/>
        </w:rPr>
        <w:t xml:space="preserve">When you have chosen your favorites, wait until everybody has finished and then compare your favorites to the others’. </w:t>
      </w:r>
    </w:p>
    <w:p w:rsidR="0032345C" w:rsidRPr="00280AD4" w:rsidRDefault="0032345C" w:rsidP="0032345C">
      <w:pPr>
        <w:pStyle w:val="ListParagraph"/>
        <w:numPr>
          <w:ilvl w:val="0"/>
          <w:numId w:val="37"/>
        </w:numPr>
        <w:ind w:left="360"/>
        <w:rPr>
          <w:lang w:val="en-US"/>
        </w:rPr>
      </w:pPr>
      <w:r w:rsidRPr="00280AD4">
        <w:rPr>
          <w:lang w:val="en-US"/>
        </w:rPr>
        <w:t>Now decide as a group which five attractions you would like to see and why!</w:t>
      </w: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r>
        <w:rPr>
          <w:lang w:val="en-US"/>
        </w:rPr>
        <w:br w:type="page"/>
      </w:r>
    </w:p>
    <w:p w:rsidR="0032345C" w:rsidRDefault="0032345C" w:rsidP="00A70E81">
      <w:pPr>
        <w:pBdr>
          <w:bottom w:val="single" w:sz="4" w:space="1" w:color="auto"/>
        </w:pBdr>
        <w:shd w:val="clear" w:color="auto" w:fill="EEECE1" w:themeFill="background2"/>
        <w:jc w:val="both"/>
        <w:rPr>
          <w:b/>
          <w:lang w:val="en-US"/>
        </w:rPr>
      </w:pPr>
      <w:r w:rsidRPr="00E511BB">
        <w:rPr>
          <w:b/>
          <w:lang w:val="en-US"/>
        </w:rPr>
        <w:lastRenderedPageBreak/>
        <w:t>Appendix 1, S2 – Attractions of San Fran</w:t>
      </w:r>
    </w:p>
    <w:p w:rsidR="0032345C" w:rsidRPr="00BD6CE2" w:rsidRDefault="0032345C" w:rsidP="00A70E81">
      <w:pPr>
        <w:pStyle w:val="Heading1"/>
        <w:spacing w:before="0" w:line="266" w:lineRule="atLeast"/>
        <w:jc w:val="both"/>
        <w:rPr>
          <w:rFonts w:ascii="Georgia" w:hAnsi="Georgia" w:cs="Arial"/>
          <w:b w:val="0"/>
          <w:bCs w:val="0"/>
          <w:color w:val="000000"/>
          <w:sz w:val="56"/>
          <w:szCs w:val="53"/>
          <w:lang w:val="en-US"/>
        </w:rPr>
      </w:pPr>
      <w:r w:rsidRPr="00BD6CE2">
        <w:rPr>
          <w:rFonts w:ascii="Georgia" w:hAnsi="Georgia" w:cs="Arial"/>
          <w:b w:val="0"/>
          <w:bCs w:val="0"/>
          <w:color w:val="000000"/>
          <w:sz w:val="56"/>
          <w:szCs w:val="53"/>
          <w:lang w:val="en-US"/>
        </w:rPr>
        <w:t>Resplendent in the Western Sun</w:t>
      </w:r>
    </w:p>
    <w:p w:rsidR="0032345C" w:rsidRPr="00BD6CE2" w:rsidRDefault="0032345C" w:rsidP="00A70E81">
      <w:pPr>
        <w:pStyle w:val="Heading2"/>
        <w:spacing w:before="112"/>
        <w:jc w:val="both"/>
        <w:rPr>
          <w:rFonts w:ascii="Georgia" w:hAnsi="Georgia" w:cs="Arial"/>
          <w:b w:val="0"/>
          <w:bCs w:val="0"/>
          <w:i/>
          <w:iCs/>
          <w:color w:val="333333"/>
          <w:sz w:val="30"/>
          <w:szCs w:val="30"/>
          <w:lang w:val="en-US"/>
        </w:rPr>
      </w:pPr>
      <w:r w:rsidRPr="00BD6CE2">
        <w:rPr>
          <w:rFonts w:ascii="Georgia" w:hAnsi="Georgia" w:cs="Arial"/>
          <w:b w:val="0"/>
          <w:bCs w:val="0"/>
          <w:i/>
          <w:iCs/>
          <w:color w:val="333333"/>
          <w:sz w:val="30"/>
          <w:szCs w:val="30"/>
          <w:lang w:val="en-US"/>
        </w:rPr>
        <w:t>San Francisco's iconic bridge was built after years of passionate debate—and drastic changes in design</w:t>
      </w:r>
    </w:p>
    <w:p w:rsidR="0032345C" w:rsidRPr="00BD6CE2" w:rsidRDefault="0032345C" w:rsidP="00A70E81">
      <w:pPr>
        <w:pStyle w:val="Heading3"/>
        <w:spacing w:before="0" w:after="140" w:line="312" w:lineRule="atLeast"/>
        <w:jc w:val="both"/>
        <w:rPr>
          <w:rFonts w:ascii="Helvetica" w:hAnsi="Helvetica" w:cs="Helvetica"/>
          <w:b w:val="0"/>
          <w:bCs w:val="0"/>
          <w:color w:val="666666"/>
          <w:sz w:val="23"/>
          <w:szCs w:val="23"/>
          <w:lang w:val="en-US"/>
        </w:rPr>
      </w:pPr>
      <w:r w:rsidRPr="00BD6CE2">
        <w:rPr>
          <w:rFonts w:ascii="Helvetica" w:hAnsi="Helvetica" w:cs="Helvetica"/>
          <w:b w:val="0"/>
          <w:bCs w:val="0"/>
          <w:color w:val="666666"/>
          <w:sz w:val="23"/>
          <w:szCs w:val="23"/>
          <w:lang w:val="en-US"/>
        </w:rPr>
        <w:t>By</w:t>
      </w:r>
      <w:r w:rsidRPr="00BD6CE2">
        <w:rPr>
          <w:rStyle w:val="apple-converted-space"/>
          <w:rFonts w:ascii="Helvetica" w:hAnsi="Helvetica" w:cs="Helvetica"/>
          <w:color w:val="666666"/>
          <w:sz w:val="23"/>
          <w:szCs w:val="23"/>
          <w:lang w:val="en-US"/>
        </w:rPr>
        <w:t> </w:t>
      </w:r>
      <w:hyperlink r:id="rId33" w:history="1">
        <w:r w:rsidRPr="00BD6CE2">
          <w:rPr>
            <w:rStyle w:val="Hyperlink"/>
            <w:rFonts w:ascii="Helvetica" w:hAnsi="Helvetica" w:cs="Helvetica"/>
            <w:b w:val="0"/>
            <w:bCs w:val="0"/>
            <w:caps/>
            <w:color w:val="093D72"/>
            <w:spacing w:val="19"/>
            <w:sz w:val="23"/>
            <w:szCs w:val="23"/>
            <w:lang w:val="en-US"/>
          </w:rPr>
          <w:t>HERBERT GOLD</w:t>
        </w:r>
      </w:hyperlink>
    </w:p>
    <w:p w:rsidR="0032345C" w:rsidRPr="00BD6CE2" w:rsidRDefault="0032345C" w:rsidP="00A70E81">
      <w:pPr>
        <w:pStyle w:val="NormalWeb"/>
        <w:spacing w:before="0" w:beforeAutospacing="0" w:after="240" w:afterAutospacing="0" w:line="360" w:lineRule="atLeast"/>
        <w:ind w:left="150" w:right="150"/>
        <w:jc w:val="both"/>
        <w:rPr>
          <w:rFonts w:ascii="Arial" w:hAnsi="Arial" w:cs="Arial"/>
          <w:color w:val="000000"/>
          <w:sz w:val="25"/>
          <w:szCs w:val="25"/>
        </w:rPr>
      </w:pPr>
      <w:r>
        <w:rPr>
          <w:rFonts w:ascii="Arial" w:hAnsi="Arial" w:cs="Arial"/>
          <w:color w:val="000000"/>
          <w:sz w:val="25"/>
          <w:szCs w:val="25"/>
        </w:rPr>
        <w:t xml:space="preserve">The Golden Gate </w:t>
      </w:r>
      <w:r>
        <w:rPr>
          <w:rFonts w:ascii="Arial" w:hAnsi="Arial" w:cs="Arial"/>
          <w:color w:val="000000"/>
          <w:sz w:val="25"/>
          <w:szCs w:val="25"/>
        </w:rPr>
        <w:br/>
        <w:t>Bridge is so beautiful—it offers such a lovely play of color, it is such a wonder of engineering and design, not to mention a wonder of location, reaching across San Francisco Bay—that it inspires artists, soothes jaded city residents, lures tourists and even tempts suicides, who have a choice of jumping while facing the open sea or the continent they intend to abandon. Proposals to erect suicide barriers stir the passions of aesthetes who treasure every bridge detail as is. So far, only minor adjustments—refining those proposal and urging bridge personnel to spot potential leapers—deter those avid for oblivion.</w:t>
      </w:r>
    </w:p>
    <w:p w:rsidR="0032345C" w:rsidRPr="007D0C57" w:rsidRDefault="0032345C" w:rsidP="00A70E81">
      <w:pPr>
        <w:spacing w:line="187" w:lineRule="atLeast"/>
        <w:jc w:val="both"/>
        <w:rPr>
          <w:rFonts w:ascii="Arial" w:hAnsi="Arial" w:cs="Arial"/>
          <w:color w:val="000000"/>
          <w:sz w:val="19"/>
          <w:szCs w:val="19"/>
          <w:lang w:val="en-US"/>
        </w:rPr>
      </w:pPr>
      <w:r>
        <w:rPr>
          <w:rFonts w:ascii="Arial" w:hAnsi="Arial" w:cs="Arial"/>
          <w:noProof/>
          <w:color w:val="000000"/>
          <w:sz w:val="19"/>
          <w:szCs w:val="19"/>
          <w:lang w:val="en-US"/>
        </w:rPr>
        <w:drawing>
          <wp:anchor distT="0" distB="0" distL="114300" distR="114300" simplePos="0" relativeHeight="251678720" behindDoc="1" locked="0" layoutInCell="1" allowOverlap="1">
            <wp:simplePos x="0" y="0"/>
            <wp:positionH relativeFrom="column">
              <wp:posOffset>24988</wp:posOffset>
            </wp:positionH>
            <wp:positionV relativeFrom="paragraph">
              <wp:posOffset>322</wp:posOffset>
            </wp:positionV>
            <wp:extent cx="2312134" cy="1543792"/>
            <wp:effectExtent l="19050" t="0" r="0" b="0"/>
            <wp:wrapTight wrapText="bothSides">
              <wp:wrapPolygon edited="0">
                <wp:start x="-178" y="0"/>
                <wp:lineTo x="-178" y="21323"/>
                <wp:lineTo x="21534" y="21323"/>
                <wp:lineTo x="21534" y="0"/>
                <wp:lineTo x="-178" y="0"/>
              </wp:wrapPolygon>
            </wp:wrapTight>
            <wp:docPr id="30" name="Picture 1" descr="BOO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2"/>
                    <pic:cNvPicPr>
                      <a:picLocks noChangeAspect="1" noChangeArrowheads="1"/>
                    </pic:cNvPicPr>
                  </pic:nvPicPr>
                  <pic:blipFill>
                    <a:blip r:embed="rId34" cstate="print"/>
                    <a:srcRect/>
                    <a:stretch>
                      <a:fillRect/>
                    </a:stretch>
                  </pic:blipFill>
                  <pic:spPr bwMode="auto">
                    <a:xfrm>
                      <a:off x="0" y="0"/>
                      <a:ext cx="2312134" cy="1543792"/>
                    </a:xfrm>
                    <a:prstGeom prst="rect">
                      <a:avLst/>
                    </a:prstGeom>
                    <a:noFill/>
                    <a:ln w="9525">
                      <a:noFill/>
                      <a:miter lim="800000"/>
                      <a:headEnd/>
                      <a:tailEnd/>
                    </a:ln>
                  </pic:spPr>
                </pic:pic>
              </a:graphicData>
            </a:graphic>
          </wp:anchor>
        </w:drawing>
      </w:r>
    </w:p>
    <w:p w:rsidR="0032345C" w:rsidRPr="00BD6CE2" w:rsidRDefault="0032345C" w:rsidP="00A70E81">
      <w:pPr>
        <w:spacing w:line="187" w:lineRule="atLeast"/>
        <w:jc w:val="both"/>
        <w:rPr>
          <w:rFonts w:ascii="Arial" w:hAnsi="Arial" w:cs="Arial"/>
          <w:color w:val="000000"/>
          <w:sz w:val="19"/>
          <w:szCs w:val="19"/>
          <w:lang w:val="en-US"/>
        </w:rPr>
      </w:pPr>
      <w:r w:rsidRPr="00BD6CE2">
        <w:rPr>
          <w:rFonts w:ascii="Arial" w:hAnsi="Arial" w:cs="Arial"/>
          <w:color w:val="333333"/>
          <w:sz w:val="21"/>
          <w:szCs w:val="21"/>
          <w:lang w:val="en-US"/>
        </w:rPr>
        <w:t>Workers on a catwalk during the construction of the Golden Gate Bridge. It would be completed in 1937.</w:t>
      </w:r>
    </w:p>
    <w:p w:rsidR="0032345C" w:rsidRPr="00BD6CE2" w:rsidRDefault="0032345C" w:rsidP="00A70E81">
      <w:pPr>
        <w:spacing w:line="187" w:lineRule="atLeast"/>
        <w:jc w:val="both"/>
        <w:rPr>
          <w:rFonts w:ascii="Arial" w:hAnsi="Arial" w:cs="Arial"/>
          <w:color w:val="000000"/>
          <w:sz w:val="19"/>
          <w:szCs w:val="19"/>
          <w:lang w:val="en-US"/>
        </w:rPr>
      </w:pPr>
    </w:p>
    <w:p w:rsidR="0032345C" w:rsidRPr="00BD6CE2" w:rsidRDefault="0032345C" w:rsidP="00A70E81">
      <w:pPr>
        <w:spacing w:line="187" w:lineRule="atLeast"/>
        <w:jc w:val="both"/>
        <w:rPr>
          <w:rFonts w:ascii="Arial" w:hAnsi="Arial" w:cs="Arial"/>
          <w:color w:val="000000"/>
          <w:sz w:val="19"/>
          <w:szCs w:val="19"/>
          <w:lang w:val="en-US"/>
        </w:rPr>
      </w:pPr>
    </w:p>
    <w:p w:rsidR="0032345C" w:rsidRDefault="0032345C" w:rsidP="00A70E81">
      <w:pPr>
        <w:pStyle w:val="NormalWeb"/>
        <w:spacing w:before="0" w:beforeAutospacing="0" w:after="240" w:afterAutospacing="0" w:line="360" w:lineRule="atLeast"/>
        <w:ind w:left="150" w:right="150"/>
        <w:jc w:val="both"/>
        <w:rPr>
          <w:rFonts w:ascii="Arial" w:hAnsi="Arial" w:cs="Arial"/>
          <w:color w:val="000000"/>
          <w:sz w:val="25"/>
          <w:szCs w:val="25"/>
        </w:rPr>
      </w:pPr>
      <w:r>
        <w:rPr>
          <w:rFonts w:ascii="Arial" w:hAnsi="Arial" w:cs="Arial"/>
          <w:color w:val="000000"/>
          <w:sz w:val="25"/>
          <w:szCs w:val="25"/>
        </w:rPr>
        <w:lastRenderedPageBreak/>
        <w:t>In my 50 years in San Francisco, I've learned to adore the bridge, too, although not enough to kill myself from it. Kevin Starr, a native San Franciscan and the pre- eminent contemporary chronicler of California life and culture, has now given us an ecstatic meditation on the complicated drama of the Golden Gate Bridge and a chronicle of its history.</w:t>
      </w:r>
    </w:p>
    <w:p w:rsidR="0032345C" w:rsidRDefault="0032345C" w:rsidP="00A70E81">
      <w:pPr>
        <w:pStyle w:val="NormalWeb"/>
        <w:spacing w:before="0" w:beforeAutospacing="0" w:after="240" w:afterAutospacing="0" w:line="360" w:lineRule="atLeast"/>
        <w:ind w:left="150" w:right="150"/>
        <w:jc w:val="both"/>
        <w:rPr>
          <w:rFonts w:ascii="Arial" w:hAnsi="Arial" w:cs="Arial"/>
          <w:color w:val="000000"/>
          <w:sz w:val="25"/>
          <w:szCs w:val="25"/>
        </w:rPr>
      </w:pPr>
      <w:r>
        <w:rPr>
          <w:rFonts w:ascii="Arial" w:hAnsi="Arial" w:cs="Arial"/>
          <w:color w:val="000000"/>
          <w:sz w:val="25"/>
          <w:szCs w:val="25"/>
        </w:rPr>
        <w:t>It is perhaps fitting that Mr. Starr's prose in "Golden Gate" is drawn toward passionate expression. Bridges can have that effect. Mr. Starr reminds us that Hart Crane, in a famous poetic tribute to</w:t>
      </w:r>
      <w:r>
        <w:rPr>
          <w:rStyle w:val="apple-converted-space"/>
          <w:rFonts w:ascii="Arial" w:eastAsiaTheme="majorEastAsia" w:hAnsi="Arial" w:cs="Arial"/>
          <w:color w:val="000000"/>
          <w:sz w:val="25"/>
          <w:szCs w:val="25"/>
        </w:rPr>
        <w:t> </w:t>
      </w:r>
      <w:r>
        <w:rPr>
          <w:rStyle w:val="Emphasis"/>
          <w:rFonts w:ascii="Arial" w:eastAsiaTheme="majorEastAsia" w:hAnsi="Arial" w:cs="Arial"/>
          <w:color w:val="000000"/>
          <w:sz w:val="25"/>
          <w:szCs w:val="25"/>
        </w:rPr>
        <w:t>his</w:t>
      </w:r>
      <w:r>
        <w:rPr>
          <w:rStyle w:val="apple-converted-space"/>
          <w:rFonts w:ascii="Arial" w:eastAsiaTheme="majorEastAsia" w:hAnsi="Arial" w:cs="Arial"/>
          <w:i/>
          <w:iCs/>
          <w:color w:val="000000"/>
          <w:sz w:val="25"/>
          <w:szCs w:val="25"/>
        </w:rPr>
        <w:t> </w:t>
      </w:r>
      <w:r>
        <w:rPr>
          <w:rFonts w:ascii="Arial" w:hAnsi="Arial" w:cs="Arial"/>
          <w:color w:val="000000"/>
          <w:sz w:val="25"/>
          <w:szCs w:val="25"/>
        </w:rPr>
        <w:t>bridge, the Brooklyn Bridge, recounted his feelings about its portentous symbolic meaning. The bridge for him, according to Mr. Starr, was "a triumph of engineering offering a portal into the American past." It was also an emblem of "the hope that modernity, meaning industrialism and the machine era, can be made to serve productive purposes." For Mr. Starr, the Golden Gate Bridge is more than a symbol of American reach; it is an icon, an event of steel, concrete and suspension to be worshipped for itself, "a testimony to the creativity of mankind."</w:t>
      </w:r>
    </w:p>
    <w:p w:rsidR="0032345C" w:rsidRDefault="0032345C" w:rsidP="00A70E81">
      <w:pPr>
        <w:pStyle w:val="NormalWeb"/>
        <w:spacing w:before="0" w:beforeAutospacing="0" w:after="240" w:afterAutospacing="0" w:line="360" w:lineRule="atLeast"/>
        <w:ind w:left="150" w:right="150"/>
        <w:jc w:val="both"/>
        <w:rPr>
          <w:rFonts w:ascii="Arial" w:hAnsi="Arial" w:cs="Arial"/>
          <w:color w:val="000000"/>
          <w:sz w:val="25"/>
          <w:szCs w:val="25"/>
        </w:rPr>
      </w:pPr>
      <w:r>
        <w:rPr>
          <w:rFonts w:ascii="Arial" w:hAnsi="Arial" w:cs="Arial"/>
          <w:color w:val="000000"/>
          <w:sz w:val="25"/>
          <w:szCs w:val="25"/>
        </w:rPr>
        <w:t xml:space="preserve">This icon did not appear magically, like the gold nugget that sent San Francisco careening into the world in 1849. It was an idea hatched by various city fathers and booster groups and pushed by Joseph Strauss, an architect and engineer who came up with a design in the early 1920s. At the time as many as 50,000 commuters crossed the Golden Gate each weekday by ferry. For a city effectively walled by water, the project for a great bridge was inevitable, a thing imagined long before it </w:t>
      </w:r>
      <w:r>
        <w:rPr>
          <w:rFonts w:ascii="Arial" w:hAnsi="Arial" w:cs="Arial"/>
          <w:color w:val="000000"/>
          <w:sz w:val="25"/>
          <w:szCs w:val="25"/>
        </w:rPr>
        <w:lastRenderedPageBreak/>
        <w:t>could be built across the channel at the mouth of the wide, wind-rushed, tide-swept San Francisco Bay.</w:t>
      </w:r>
    </w:p>
    <w:p w:rsidR="0032345C" w:rsidRDefault="0032345C" w:rsidP="00A70E81">
      <w:pPr>
        <w:pStyle w:val="NormalWeb"/>
        <w:spacing w:before="0" w:beforeAutospacing="0" w:after="240" w:afterAutospacing="0" w:line="360" w:lineRule="atLeast"/>
        <w:ind w:left="150" w:right="150"/>
        <w:jc w:val="both"/>
        <w:rPr>
          <w:rFonts w:ascii="Arial" w:hAnsi="Arial" w:cs="Arial"/>
          <w:color w:val="000000"/>
          <w:sz w:val="25"/>
          <w:szCs w:val="25"/>
        </w:rPr>
      </w:pPr>
      <w:r>
        <w:rPr>
          <w:rFonts w:ascii="Arial" w:hAnsi="Arial" w:cs="Arial"/>
          <w:color w:val="000000"/>
          <w:sz w:val="25"/>
          <w:szCs w:val="25"/>
        </w:rPr>
        <w:t>The original design by Strauss was a clumsy jumble of trussed steel towers and, as Mr. Starr puts it, "arrogant superstructures . . . in support of an aesthetically overwhelmed suspension system." It all amounted to "an upside-down rat trap." But over the course of a decade the design was modified to "a pure suspension bridge, the longest on the planet, 4,200 feet from tower to tower."</w:t>
      </w:r>
    </w:p>
    <w:p w:rsidR="0032345C" w:rsidRPr="007D0C57" w:rsidRDefault="0032345C" w:rsidP="00A70E81">
      <w:pPr>
        <w:spacing w:line="187" w:lineRule="atLeast"/>
        <w:jc w:val="both"/>
        <w:rPr>
          <w:rFonts w:ascii="Arial" w:hAnsi="Arial" w:cs="Arial"/>
          <w:color w:val="000000"/>
          <w:sz w:val="19"/>
          <w:szCs w:val="19"/>
          <w:lang w:val="en-US"/>
        </w:rPr>
      </w:pPr>
    </w:p>
    <w:p w:rsidR="0032345C" w:rsidRDefault="0032345C" w:rsidP="00A70E81">
      <w:pPr>
        <w:pStyle w:val="NormalWeb"/>
        <w:spacing w:before="0" w:beforeAutospacing="0" w:after="240" w:afterAutospacing="0" w:line="360" w:lineRule="atLeast"/>
        <w:ind w:left="150" w:right="150"/>
        <w:jc w:val="both"/>
        <w:rPr>
          <w:rFonts w:ascii="Arial" w:hAnsi="Arial" w:cs="Arial"/>
          <w:color w:val="000000"/>
          <w:sz w:val="25"/>
          <w:szCs w:val="25"/>
        </w:rPr>
      </w:pPr>
      <w:r>
        <w:rPr>
          <w:rFonts w:ascii="Arial" w:hAnsi="Arial" w:cs="Arial"/>
          <w:noProof/>
          <w:color w:val="000000"/>
          <w:sz w:val="25"/>
          <w:szCs w:val="25"/>
        </w:rPr>
        <w:drawing>
          <wp:anchor distT="0" distB="0" distL="114300" distR="114300" simplePos="0" relativeHeight="251693056" behindDoc="1" locked="0" layoutInCell="1" allowOverlap="1">
            <wp:simplePos x="0" y="0"/>
            <wp:positionH relativeFrom="column">
              <wp:posOffset>1770380</wp:posOffset>
            </wp:positionH>
            <wp:positionV relativeFrom="paragraph">
              <wp:posOffset>103505</wp:posOffset>
            </wp:positionV>
            <wp:extent cx="2466975" cy="1852295"/>
            <wp:effectExtent l="19050" t="0" r="9525" b="0"/>
            <wp:wrapTight wrapText="bothSides">
              <wp:wrapPolygon edited="0">
                <wp:start x="-167" y="0"/>
                <wp:lineTo x="-167" y="21326"/>
                <wp:lineTo x="21683" y="21326"/>
                <wp:lineTo x="21683" y="0"/>
                <wp:lineTo x="-167" y="0"/>
              </wp:wrapPolygon>
            </wp:wrapTight>
            <wp:docPr id="33" name="Picture 65" descr="http://t3.gstatic.com/images?q=tbn:ANd9GcQXZ_OWSPuLa_yL2ThPZ9fm9YyQv6ZaaUcFoIn3z4Nr7_phjN4&amp;t=1&amp;usg=__-FQUa4EfOwR2qo_37dwOwHwd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3.gstatic.com/images?q=tbn:ANd9GcQXZ_OWSPuLa_yL2ThPZ9fm9YyQv6ZaaUcFoIn3z4Nr7_phjN4&amp;t=1&amp;usg=__-FQUa4EfOwR2qo_37dwOwHwdDc8="/>
                    <pic:cNvPicPr>
                      <a:picLocks noChangeAspect="1" noChangeArrowheads="1"/>
                    </pic:cNvPicPr>
                  </pic:nvPicPr>
                  <pic:blipFill>
                    <a:blip r:embed="rId35" cstate="print"/>
                    <a:srcRect/>
                    <a:stretch>
                      <a:fillRect/>
                    </a:stretch>
                  </pic:blipFill>
                  <pic:spPr bwMode="auto">
                    <a:xfrm>
                      <a:off x="0" y="0"/>
                      <a:ext cx="2466975" cy="1852295"/>
                    </a:xfrm>
                    <a:prstGeom prst="rect">
                      <a:avLst/>
                    </a:prstGeom>
                    <a:noFill/>
                    <a:ln w="9525">
                      <a:noFill/>
                      <a:miter lim="800000"/>
                      <a:headEnd/>
                      <a:tailEnd/>
                    </a:ln>
                  </pic:spPr>
                </pic:pic>
              </a:graphicData>
            </a:graphic>
          </wp:anchor>
        </w:drawing>
      </w:r>
      <w:r>
        <w:rPr>
          <w:rFonts w:ascii="Arial" w:hAnsi="Arial" w:cs="Arial"/>
          <w:color w:val="000000"/>
          <w:sz w:val="25"/>
          <w:szCs w:val="25"/>
        </w:rPr>
        <w:t xml:space="preserve">How did this happen? The driven egotism of Strauss fractured enough, over time, to admit the contributions of others—gifted designers, architects and engineers.  (Strauss's ego was not so badly hurt in any case: He survived as the bridge project's spokesman, chief engineer and avatar.) It is a cliché that a camel is a horse designed by committee; but in this case a collaboration made the upside-down rat trap into "an almost supernal amalgam of lightness and strength." A first-time sight-seer will note its long, swooping cables and the dance that is played between concrete towers and thrusting steel, appearing and disappearing in billowing fog. And then </w:t>
      </w:r>
      <w:r>
        <w:rPr>
          <w:rFonts w:ascii="Arial" w:hAnsi="Arial" w:cs="Arial"/>
          <w:color w:val="000000"/>
          <w:sz w:val="25"/>
          <w:szCs w:val="25"/>
        </w:rPr>
        <w:lastRenderedPageBreak/>
        <w:t>there is the color, a reddish orange that veers toward gold at sunset.</w:t>
      </w:r>
    </w:p>
    <w:p w:rsidR="0032345C" w:rsidRDefault="0032345C" w:rsidP="00A70E81">
      <w:pPr>
        <w:jc w:val="both"/>
        <w:rPr>
          <w:b/>
          <w:lang w:val="en-US"/>
        </w:rPr>
      </w:pPr>
      <w:r w:rsidRPr="0001427D">
        <w:rPr>
          <w:lang w:val="en-US"/>
        </w:rPr>
        <w:t xml:space="preserve">From: </w:t>
      </w:r>
      <w:hyperlink r:id="rId36" w:history="1">
        <w:r w:rsidRPr="0001427D">
          <w:rPr>
            <w:rStyle w:val="Hyperlink"/>
            <w:lang w:val="en-US"/>
          </w:rPr>
          <w:t>http://online.wsj.com/article/NA_WSJ_PUB:SB10001424052748704738404575347362564325900.html</w:t>
        </w:r>
      </w:hyperlink>
    </w:p>
    <w:p w:rsidR="0032345C" w:rsidRPr="0032345C" w:rsidRDefault="0032345C" w:rsidP="00A70E81">
      <w:pPr>
        <w:pStyle w:val="Heading5"/>
        <w:spacing w:before="0" w:after="120" w:line="374" w:lineRule="atLeast"/>
        <w:jc w:val="both"/>
        <w:rPr>
          <w:rFonts w:ascii="Arial" w:hAnsi="Arial" w:cs="Arial"/>
          <w:b/>
          <w:bCs/>
          <w:color w:val="010101"/>
          <w:sz w:val="28"/>
          <w:szCs w:val="28"/>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pStyle w:val="heading"/>
        <w:spacing w:line="480" w:lineRule="atLeast"/>
        <w:jc w:val="both"/>
        <w:rPr>
          <w:rFonts w:ascii="Arial" w:hAnsi="Arial" w:cs="Arial"/>
          <w:b/>
          <w:bCs/>
          <w:color w:val="000000"/>
          <w:sz w:val="45"/>
          <w:szCs w:val="45"/>
        </w:rPr>
      </w:pPr>
      <w:r>
        <w:rPr>
          <w:rFonts w:ascii="Arial" w:hAnsi="Arial" w:cs="Arial"/>
          <w:b/>
          <w:bCs/>
          <w:color w:val="000000"/>
          <w:sz w:val="45"/>
          <w:szCs w:val="45"/>
        </w:rPr>
        <w:lastRenderedPageBreak/>
        <w:t>Lombard Crooked Street</w:t>
      </w:r>
    </w:p>
    <w:p w:rsidR="0032345C" w:rsidRPr="0001427D" w:rsidRDefault="0032345C" w:rsidP="00A70E81">
      <w:pPr>
        <w:pStyle w:val="heading"/>
        <w:spacing w:line="480" w:lineRule="atLeast"/>
        <w:jc w:val="both"/>
        <w:rPr>
          <w:rFonts w:ascii="Arial" w:hAnsi="Arial" w:cs="Arial"/>
          <w:b/>
          <w:bCs/>
          <w:color w:val="000000"/>
          <w:sz w:val="45"/>
          <w:szCs w:val="45"/>
        </w:rPr>
      </w:pPr>
      <w:r>
        <w:rPr>
          <w:rFonts w:ascii="Arial" w:hAnsi="Arial" w:cs="Arial"/>
          <w:b/>
          <w:bCs/>
          <w:i/>
          <w:iCs/>
          <w:color w:val="000000"/>
          <w:sz w:val="45"/>
          <w:szCs w:val="45"/>
        </w:rPr>
        <w:t>San Francisco</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Lombard Street is San Francisco -- and America's crookedest street. What does this mean? The steep, hilly street was created with sharp curves to switchback down the one-way hill past beautiful Victorian mansions. The street is paved with bricks and is an amazing site to see as demonstrated by the photo below.</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79744" behindDoc="1" locked="0" layoutInCell="1" allowOverlap="1">
            <wp:simplePos x="0" y="0"/>
            <wp:positionH relativeFrom="column">
              <wp:posOffset>24765</wp:posOffset>
            </wp:positionH>
            <wp:positionV relativeFrom="paragraph">
              <wp:posOffset>105410</wp:posOffset>
            </wp:positionV>
            <wp:extent cx="2153920" cy="2541270"/>
            <wp:effectExtent l="19050" t="0" r="0" b="0"/>
            <wp:wrapTight wrapText="bothSides">
              <wp:wrapPolygon edited="0">
                <wp:start x="-191" y="0"/>
                <wp:lineTo x="-191" y="21373"/>
                <wp:lineTo x="21587" y="21373"/>
                <wp:lineTo x="21587" y="0"/>
                <wp:lineTo x="-191" y="0"/>
              </wp:wrapPolygon>
            </wp:wrapTight>
            <wp:docPr id="36" name="Picture 9" descr="http://www.sftravel.com/images/Fourseasons/crooked_street_lom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ftravel.com/images/Fourseasons/crooked_street_lombard.jpg"/>
                    <pic:cNvPicPr>
                      <a:picLocks noChangeAspect="1" noChangeArrowheads="1"/>
                    </pic:cNvPicPr>
                  </pic:nvPicPr>
                  <pic:blipFill>
                    <a:blip r:embed="rId37" cstate="print"/>
                    <a:srcRect/>
                    <a:stretch>
                      <a:fillRect/>
                    </a:stretch>
                  </pic:blipFill>
                  <pic:spPr bwMode="auto">
                    <a:xfrm>
                      <a:off x="0" y="0"/>
                      <a:ext cx="2153920" cy="2541270"/>
                    </a:xfrm>
                    <a:prstGeom prst="rect">
                      <a:avLst/>
                    </a:prstGeom>
                    <a:noFill/>
                    <a:ln w="9525">
                      <a:noFill/>
                      <a:miter lim="800000"/>
                      <a:headEnd/>
                      <a:tailEnd/>
                    </a:ln>
                  </pic:spPr>
                </pic:pic>
              </a:graphicData>
            </a:graphic>
          </wp:anchor>
        </w:drawing>
      </w:r>
      <w:r>
        <w:rPr>
          <w:rFonts w:ascii="Arial" w:hAnsi="Arial" w:cs="Arial"/>
          <w:color w:val="000000"/>
          <w:sz w:val="28"/>
          <w:szCs w:val="28"/>
        </w:rPr>
        <w:t>If not for the byzantine curves, easing out this treacherous slope, people would be killed rolling down. For an idea of how steep this street really is, go two blocks up, to Filbert Street and peer down over the ridge. Lombard is even steeper.</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 xml:space="preserve">Some of the classiest and most expensive Real Estate in the city, exists on Lombard Street. This Russian Hill neighborhood, somehow possesses stately mansions, condos and townhouses, even with the endless array of tourists pouring down the </w:t>
      </w:r>
      <w:r>
        <w:rPr>
          <w:rFonts w:ascii="Arial" w:hAnsi="Arial" w:cs="Arial"/>
          <w:color w:val="000000"/>
          <w:sz w:val="28"/>
          <w:szCs w:val="28"/>
        </w:rPr>
        <w:lastRenderedPageBreak/>
        <w:t>street every day. In the spring and through the entire summer, Lombard Street is alive with color, as the chrysanthemums, and other well tended flowers are in full bloom.</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The best place to photograph the street, is from Leavenworth Street, at the bottom - looking up. You will see cars headed down slowly, daring souls walking up, and down the sides, while the flowers and buildings provide dazzling color. It is truly an incredible sight.</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To get to Lombard Street, take the Hyde Street Cable Car line, which stops on the crest. From this beautiful vantage point, you can also see down Hyde Street to Ghirardelli Square, Fisherman’s Wharf, Alcatraz and the rest of the Bay. Looking east, North Beach, Telegraph Hill, and the Bay Bridge present a breathtaking sight.</w:t>
      </w:r>
    </w:p>
    <w:p w:rsidR="0032345C" w:rsidRDefault="0032345C" w:rsidP="00A70E81">
      <w:pPr>
        <w:jc w:val="both"/>
        <w:rPr>
          <w:b/>
          <w:lang w:val="en-US"/>
        </w:rPr>
      </w:pPr>
      <w:r w:rsidRPr="0001427D">
        <w:rPr>
          <w:lang w:val="en-US"/>
        </w:rPr>
        <w:t>From:</w:t>
      </w:r>
      <w:r>
        <w:rPr>
          <w:b/>
          <w:lang w:val="en-US"/>
        </w:rPr>
        <w:t xml:space="preserve"> </w:t>
      </w:r>
      <w:hyperlink r:id="rId38" w:history="1">
        <w:r w:rsidRPr="0001427D">
          <w:rPr>
            <w:rStyle w:val="Hyperlink"/>
            <w:lang w:val="en-US"/>
          </w:rPr>
          <w:t>http://www.sftravel.com/lomabardcrookedstreet.html</w:t>
        </w:r>
      </w:hyperlink>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r>
        <w:rPr>
          <w:noProof/>
          <w:lang w:val="en-US"/>
        </w:rPr>
        <w:lastRenderedPageBreak/>
        <w:drawing>
          <wp:anchor distT="0" distB="0" distL="114300" distR="114300" simplePos="0" relativeHeight="251681792" behindDoc="1" locked="0" layoutInCell="1" allowOverlap="1">
            <wp:simplePos x="0" y="0"/>
            <wp:positionH relativeFrom="column">
              <wp:posOffset>1045845</wp:posOffset>
            </wp:positionH>
            <wp:positionV relativeFrom="paragraph">
              <wp:posOffset>172085</wp:posOffset>
            </wp:positionV>
            <wp:extent cx="1607820" cy="1021080"/>
            <wp:effectExtent l="19050" t="0" r="0" b="0"/>
            <wp:wrapTight wrapText="bothSides">
              <wp:wrapPolygon edited="0">
                <wp:start x="-256" y="0"/>
                <wp:lineTo x="-256" y="21358"/>
                <wp:lineTo x="21498" y="21358"/>
                <wp:lineTo x="21498" y="0"/>
                <wp:lineTo x="-256" y="0"/>
              </wp:wrapPolygon>
            </wp:wrapTight>
            <wp:docPr id="38" name="Picture 15" descr="Fisherman's Wharf of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erman's Wharf of San Francisco"/>
                    <pic:cNvPicPr>
                      <a:picLocks noChangeAspect="1" noChangeArrowheads="1"/>
                    </pic:cNvPicPr>
                  </pic:nvPicPr>
                  <pic:blipFill>
                    <a:blip r:embed="rId39" cstate="print"/>
                    <a:srcRect l="4515" t="6522"/>
                    <a:stretch>
                      <a:fillRect/>
                    </a:stretch>
                  </pic:blipFill>
                  <pic:spPr bwMode="auto">
                    <a:xfrm>
                      <a:off x="0" y="0"/>
                      <a:ext cx="1607820" cy="1021080"/>
                    </a:xfrm>
                    <a:prstGeom prst="rect">
                      <a:avLst/>
                    </a:prstGeom>
                    <a:noFill/>
                    <a:ln w="9525">
                      <a:noFill/>
                      <a:miter lim="800000"/>
                      <a:headEnd/>
                      <a:tailEnd/>
                    </a:ln>
                  </pic:spPr>
                </pic:pic>
              </a:graphicData>
            </a:graphic>
          </wp:anchor>
        </w:drawing>
      </w:r>
    </w:p>
    <w:p w:rsidR="0032345C" w:rsidRDefault="0032345C" w:rsidP="00A70E81">
      <w:pPr>
        <w:pStyle w:val="NormalWeb"/>
        <w:spacing w:line="337" w:lineRule="atLeast"/>
        <w:jc w:val="both"/>
        <w:rPr>
          <w:rStyle w:val="Strong"/>
          <w:rFonts w:ascii="Arial" w:eastAsiaTheme="majorEastAsia" w:hAnsi="Arial" w:cs="Arial"/>
          <w:color w:val="444444"/>
          <w:sz w:val="22"/>
          <w:szCs w:val="22"/>
        </w:rPr>
      </w:pPr>
    </w:p>
    <w:p w:rsidR="0032345C" w:rsidRDefault="0032345C" w:rsidP="00A70E81">
      <w:pPr>
        <w:pStyle w:val="NormalWeb"/>
        <w:spacing w:line="337" w:lineRule="atLeast"/>
        <w:jc w:val="both"/>
        <w:rPr>
          <w:rStyle w:val="Strong"/>
          <w:rFonts w:ascii="Arial" w:eastAsiaTheme="majorEastAsia" w:hAnsi="Arial" w:cs="Arial"/>
          <w:color w:val="444444"/>
          <w:sz w:val="22"/>
          <w:szCs w:val="22"/>
        </w:rPr>
      </w:pPr>
    </w:p>
    <w:p w:rsidR="0032345C" w:rsidRDefault="0032345C" w:rsidP="00A70E81">
      <w:pPr>
        <w:pStyle w:val="NormalWeb"/>
        <w:spacing w:line="337" w:lineRule="atLeast"/>
        <w:jc w:val="both"/>
        <w:rPr>
          <w:rStyle w:val="Strong"/>
          <w:rFonts w:ascii="Arial" w:eastAsiaTheme="majorEastAsia" w:hAnsi="Arial" w:cs="Arial"/>
          <w:color w:val="444444"/>
          <w:sz w:val="22"/>
          <w:szCs w:val="22"/>
        </w:rPr>
      </w:pPr>
    </w:p>
    <w:p w:rsidR="0032345C" w:rsidRDefault="0032345C" w:rsidP="00A70E81">
      <w:pPr>
        <w:pStyle w:val="NormalWeb"/>
        <w:spacing w:line="337" w:lineRule="atLeast"/>
        <w:jc w:val="both"/>
        <w:rPr>
          <w:rFonts w:ascii="Arial" w:hAnsi="Arial" w:cs="Arial"/>
          <w:color w:val="444444"/>
          <w:sz w:val="22"/>
          <w:szCs w:val="22"/>
        </w:rPr>
      </w:pPr>
      <w:r>
        <w:rPr>
          <w:rStyle w:val="Strong"/>
          <w:rFonts w:ascii="Arial" w:eastAsiaTheme="majorEastAsia" w:hAnsi="Arial" w:cs="Arial"/>
          <w:color w:val="444444"/>
          <w:sz w:val="22"/>
          <w:szCs w:val="22"/>
        </w:rPr>
        <w:t>San Francisco's Fisherman's Wharf</w:t>
      </w:r>
      <w:r>
        <w:rPr>
          <w:rStyle w:val="apple-converted-space"/>
          <w:rFonts w:ascii="Arial" w:eastAsiaTheme="majorEastAsia" w:hAnsi="Arial" w:cs="Arial"/>
          <w:color w:val="444444"/>
          <w:sz w:val="22"/>
          <w:szCs w:val="22"/>
        </w:rPr>
        <w:t> </w:t>
      </w:r>
      <w:r>
        <w:rPr>
          <w:rStyle w:val="body-text"/>
          <w:rFonts w:ascii="Arial" w:hAnsi="Arial" w:cs="Arial"/>
          <w:color w:val="444444"/>
          <w:sz w:val="22"/>
          <w:szCs w:val="22"/>
        </w:rPr>
        <w:t>is a world famous tourist attraction and a thriving and vibrant local neighborhood and commercial area. Home to world-class</w:t>
      </w:r>
      <w:r>
        <w:rPr>
          <w:rStyle w:val="apple-converted-space"/>
          <w:rFonts w:ascii="Arial" w:eastAsiaTheme="majorEastAsia" w:hAnsi="Arial" w:cs="Arial"/>
          <w:color w:val="444444"/>
          <w:sz w:val="22"/>
          <w:szCs w:val="22"/>
        </w:rPr>
        <w:t> </w:t>
      </w:r>
      <w:hyperlink r:id="rId40" w:history="1">
        <w:r>
          <w:rPr>
            <w:rStyle w:val="Hyperlink"/>
            <w:rFonts w:ascii="Arial" w:hAnsi="Arial" w:cs="Arial"/>
            <w:color w:val="FD5D00"/>
            <w:sz w:val="22"/>
            <w:szCs w:val="22"/>
          </w:rPr>
          <w:t>dining</w:t>
        </w:r>
      </w:hyperlink>
      <w:r>
        <w:rPr>
          <w:rStyle w:val="body-text"/>
          <w:rFonts w:ascii="Arial" w:hAnsi="Arial" w:cs="Arial"/>
          <w:color w:val="444444"/>
          <w:sz w:val="22"/>
          <w:szCs w:val="22"/>
        </w:rPr>
        <w:t>,</w:t>
      </w:r>
      <w:hyperlink r:id="rId41" w:history="1">
        <w:r>
          <w:rPr>
            <w:rStyle w:val="Hyperlink"/>
            <w:rFonts w:ascii="Arial" w:hAnsi="Arial" w:cs="Arial"/>
            <w:color w:val="FD5D00"/>
            <w:sz w:val="22"/>
            <w:szCs w:val="22"/>
          </w:rPr>
          <w:t>shopping</w:t>
        </w:r>
      </w:hyperlink>
      <w:r>
        <w:rPr>
          <w:rStyle w:val="body-text"/>
          <w:rFonts w:ascii="Arial" w:hAnsi="Arial" w:cs="Arial"/>
          <w:color w:val="444444"/>
          <w:sz w:val="22"/>
          <w:szCs w:val="22"/>
        </w:rPr>
        <w:t>,</w:t>
      </w:r>
      <w:r>
        <w:rPr>
          <w:rStyle w:val="apple-converted-space"/>
          <w:rFonts w:ascii="Arial" w:eastAsiaTheme="majorEastAsia" w:hAnsi="Arial" w:cs="Arial"/>
          <w:color w:val="444444"/>
          <w:sz w:val="22"/>
          <w:szCs w:val="22"/>
        </w:rPr>
        <w:t> </w:t>
      </w:r>
      <w:hyperlink r:id="rId42" w:history="1">
        <w:r>
          <w:rPr>
            <w:rStyle w:val="Hyperlink"/>
            <w:rFonts w:ascii="Arial" w:hAnsi="Arial" w:cs="Arial"/>
            <w:color w:val="FD5D00"/>
            <w:sz w:val="22"/>
            <w:szCs w:val="22"/>
          </w:rPr>
          <w:t>hotels</w:t>
        </w:r>
      </w:hyperlink>
      <w:r>
        <w:rPr>
          <w:rStyle w:val="apple-converted-space"/>
          <w:rFonts w:ascii="Arial" w:eastAsiaTheme="majorEastAsia" w:hAnsi="Arial" w:cs="Arial"/>
          <w:color w:val="444444"/>
          <w:sz w:val="22"/>
          <w:szCs w:val="22"/>
        </w:rPr>
        <w:t> </w:t>
      </w:r>
      <w:r>
        <w:rPr>
          <w:rStyle w:val="body-text"/>
          <w:rFonts w:ascii="Arial" w:hAnsi="Arial" w:cs="Arial"/>
          <w:color w:val="444444"/>
          <w:sz w:val="22"/>
          <w:szCs w:val="22"/>
        </w:rPr>
        <w:t>and</w:t>
      </w:r>
      <w:r>
        <w:rPr>
          <w:rStyle w:val="apple-converted-space"/>
          <w:rFonts w:ascii="Arial" w:eastAsiaTheme="majorEastAsia" w:hAnsi="Arial" w:cs="Arial"/>
          <w:color w:val="444444"/>
          <w:sz w:val="22"/>
          <w:szCs w:val="22"/>
        </w:rPr>
        <w:t> </w:t>
      </w:r>
      <w:hyperlink r:id="rId43" w:history="1">
        <w:r>
          <w:rPr>
            <w:rStyle w:val="Hyperlink"/>
            <w:rFonts w:ascii="Arial" w:hAnsi="Arial" w:cs="Arial"/>
            <w:color w:val="FD5D00"/>
            <w:sz w:val="22"/>
            <w:szCs w:val="22"/>
          </w:rPr>
          <w:t>endless entertainment opportunities</w:t>
        </w:r>
      </w:hyperlink>
      <w:r>
        <w:rPr>
          <w:rStyle w:val="body-text"/>
          <w:rFonts w:ascii="Arial" w:hAnsi="Arial" w:cs="Arial"/>
          <w:color w:val="444444"/>
          <w:sz w:val="22"/>
          <w:szCs w:val="22"/>
        </w:rPr>
        <w:t>, the Wharf is truly the place to start your San Francisco experience.</w:t>
      </w:r>
    </w:p>
    <w:p w:rsidR="0032345C" w:rsidRDefault="0032345C" w:rsidP="00A70E81">
      <w:pPr>
        <w:pStyle w:val="NormalWeb"/>
        <w:spacing w:line="337" w:lineRule="atLeast"/>
        <w:jc w:val="both"/>
        <w:rPr>
          <w:rFonts w:ascii="Arial" w:hAnsi="Arial" w:cs="Arial"/>
          <w:color w:val="444444"/>
          <w:sz w:val="22"/>
          <w:szCs w:val="22"/>
        </w:rPr>
      </w:pPr>
      <w:r>
        <w:rPr>
          <w:rStyle w:val="body-text"/>
          <w:rFonts w:ascii="Arial" w:hAnsi="Arial" w:cs="Arial"/>
          <w:color w:val="444444"/>
          <w:sz w:val="22"/>
          <w:szCs w:val="22"/>
        </w:rPr>
        <w:t>As the home of San Francisco's fishing fleet, docked along Jefferson Street, Fisherman's Wharf is the important center of our city's historic fishing industry. Along our neighborhood's "Fish Alley" you can still see fishermen at work, which is always a fun and unique San Francisco experience. The Wharf area is also the launching point for</w:t>
      </w:r>
      <w:r>
        <w:rPr>
          <w:rStyle w:val="apple-converted-space"/>
          <w:rFonts w:ascii="Arial" w:eastAsiaTheme="majorEastAsia" w:hAnsi="Arial" w:cs="Arial"/>
          <w:color w:val="444444"/>
          <w:sz w:val="22"/>
          <w:szCs w:val="22"/>
        </w:rPr>
        <w:t> </w:t>
      </w:r>
      <w:hyperlink r:id="rId44" w:history="1">
        <w:r>
          <w:rPr>
            <w:rStyle w:val="Hyperlink"/>
            <w:rFonts w:ascii="Arial" w:hAnsi="Arial" w:cs="Arial"/>
            <w:color w:val="FD5D00"/>
            <w:sz w:val="22"/>
            <w:szCs w:val="22"/>
          </w:rPr>
          <w:t>Bay cruises</w:t>
        </w:r>
      </w:hyperlink>
      <w:r>
        <w:rPr>
          <w:rStyle w:val="apple-converted-space"/>
          <w:rFonts w:ascii="Arial" w:eastAsiaTheme="majorEastAsia" w:hAnsi="Arial" w:cs="Arial"/>
          <w:color w:val="444444"/>
          <w:sz w:val="22"/>
          <w:szCs w:val="22"/>
        </w:rPr>
        <w:t> </w:t>
      </w:r>
      <w:r>
        <w:rPr>
          <w:rStyle w:val="body-text"/>
          <w:rFonts w:ascii="Arial" w:hAnsi="Arial" w:cs="Arial"/>
          <w:color w:val="444444"/>
          <w:sz w:val="22"/>
          <w:szCs w:val="22"/>
        </w:rPr>
        <w:t>and</w:t>
      </w:r>
      <w:r>
        <w:rPr>
          <w:rStyle w:val="apple-converted-space"/>
          <w:rFonts w:ascii="Arial" w:eastAsiaTheme="majorEastAsia" w:hAnsi="Arial" w:cs="Arial"/>
          <w:color w:val="444444"/>
          <w:sz w:val="22"/>
          <w:szCs w:val="22"/>
        </w:rPr>
        <w:t> </w:t>
      </w:r>
      <w:hyperlink r:id="rId45" w:history="1">
        <w:r>
          <w:rPr>
            <w:rStyle w:val="Hyperlink"/>
            <w:rFonts w:ascii="Arial" w:hAnsi="Arial" w:cs="Arial"/>
            <w:color w:val="FD5D00"/>
            <w:sz w:val="22"/>
            <w:szCs w:val="22"/>
          </w:rPr>
          <w:t>charters</w:t>
        </w:r>
      </w:hyperlink>
      <w:r>
        <w:rPr>
          <w:rStyle w:val="body-text"/>
          <w:rFonts w:ascii="Arial" w:hAnsi="Arial" w:cs="Arial"/>
          <w:color w:val="444444"/>
          <w:sz w:val="22"/>
          <w:szCs w:val="22"/>
        </w:rPr>
        <w:t>.</w:t>
      </w:r>
      <w:r>
        <w:rPr>
          <w:rFonts w:ascii="Arial" w:hAnsi="Arial" w:cs="Arial"/>
          <w:color w:val="444444"/>
          <w:sz w:val="22"/>
          <w:szCs w:val="22"/>
        </w:rPr>
        <w:br/>
      </w:r>
      <w:r>
        <w:rPr>
          <w:rFonts w:ascii="Arial" w:hAnsi="Arial" w:cs="Arial"/>
          <w:color w:val="444444"/>
          <w:sz w:val="22"/>
          <w:szCs w:val="22"/>
        </w:rPr>
        <w:br/>
        <w:t>Family entertainment is a neighborhood specialty. With our famous sea lions, Wax Museum, Ripley's Believe It or Not! Museum, The Aquarium of the Bay at PIER 39 and the World War II submarine, USS Pampanito, Fisherman's Wharf is the perfect place to bring the kids. Specialty shops and restaurants line the Wharf--including</w:t>
      </w:r>
      <w:r>
        <w:rPr>
          <w:rStyle w:val="apple-converted-space"/>
          <w:rFonts w:ascii="Arial" w:eastAsiaTheme="majorEastAsia" w:hAnsi="Arial" w:cs="Arial"/>
          <w:color w:val="444444"/>
          <w:sz w:val="22"/>
          <w:szCs w:val="22"/>
        </w:rPr>
        <w:t> </w:t>
      </w:r>
      <w:hyperlink r:id="rId46" w:history="1">
        <w:r>
          <w:rPr>
            <w:rStyle w:val="Hyperlink"/>
            <w:rFonts w:ascii="Arial" w:hAnsi="Arial" w:cs="Arial"/>
            <w:color w:val="FD5D00"/>
            <w:sz w:val="22"/>
            <w:szCs w:val="22"/>
          </w:rPr>
          <w:t>PIER 39</w:t>
        </w:r>
      </w:hyperlink>
      <w:r>
        <w:rPr>
          <w:rFonts w:ascii="Arial" w:hAnsi="Arial" w:cs="Arial"/>
          <w:color w:val="444444"/>
          <w:sz w:val="22"/>
          <w:szCs w:val="22"/>
        </w:rPr>
        <w:t>,</w:t>
      </w:r>
      <w:r>
        <w:rPr>
          <w:rStyle w:val="apple-converted-space"/>
          <w:rFonts w:ascii="Arial" w:eastAsiaTheme="majorEastAsia" w:hAnsi="Arial" w:cs="Arial"/>
          <w:color w:val="444444"/>
          <w:sz w:val="22"/>
          <w:szCs w:val="22"/>
        </w:rPr>
        <w:t> </w:t>
      </w:r>
      <w:hyperlink r:id="rId47" w:history="1">
        <w:r>
          <w:rPr>
            <w:rStyle w:val="Hyperlink"/>
            <w:rFonts w:ascii="Arial" w:hAnsi="Arial" w:cs="Arial"/>
            <w:color w:val="FD5D00"/>
            <w:sz w:val="22"/>
            <w:szCs w:val="22"/>
          </w:rPr>
          <w:t>Anchorage Square</w:t>
        </w:r>
      </w:hyperlink>
      <w:r>
        <w:rPr>
          <w:rStyle w:val="apple-converted-space"/>
          <w:rFonts w:ascii="Arial" w:eastAsiaTheme="majorEastAsia" w:hAnsi="Arial" w:cs="Arial"/>
          <w:color w:val="444444"/>
          <w:sz w:val="22"/>
          <w:szCs w:val="22"/>
        </w:rPr>
        <w:t> </w:t>
      </w:r>
      <w:r>
        <w:rPr>
          <w:rFonts w:ascii="Arial" w:hAnsi="Arial" w:cs="Arial"/>
          <w:color w:val="444444"/>
          <w:sz w:val="22"/>
          <w:szCs w:val="22"/>
        </w:rPr>
        <w:t>and</w:t>
      </w:r>
      <w:r>
        <w:rPr>
          <w:rStyle w:val="apple-converted-space"/>
          <w:rFonts w:ascii="Arial" w:eastAsiaTheme="majorEastAsia" w:hAnsi="Arial" w:cs="Arial"/>
          <w:color w:val="444444"/>
          <w:sz w:val="22"/>
          <w:szCs w:val="22"/>
        </w:rPr>
        <w:t> </w:t>
      </w:r>
      <w:hyperlink r:id="rId48" w:history="1">
        <w:r>
          <w:rPr>
            <w:rStyle w:val="Hyperlink"/>
            <w:rFonts w:ascii="Arial" w:hAnsi="Arial" w:cs="Arial"/>
            <w:color w:val="FD5D00"/>
            <w:sz w:val="22"/>
            <w:szCs w:val="22"/>
          </w:rPr>
          <w:t>THE CANNERY</w:t>
        </w:r>
        <w:r>
          <w:rPr>
            <w:rStyle w:val="apple-converted-space"/>
            <w:rFonts w:ascii="Arial" w:eastAsiaTheme="majorEastAsia" w:hAnsi="Arial" w:cs="Arial"/>
            <w:color w:val="FD5D00"/>
            <w:sz w:val="22"/>
            <w:szCs w:val="22"/>
            <w:u w:val="single"/>
          </w:rPr>
          <w:t> </w:t>
        </w:r>
      </w:hyperlink>
      <w:r>
        <w:rPr>
          <w:rFonts w:ascii="Arial" w:hAnsi="Arial" w:cs="Arial"/>
          <w:color w:val="444444"/>
          <w:sz w:val="22"/>
          <w:szCs w:val="22"/>
        </w:rPr>
        <w:t>shopping complexes. The world famous</w:t>
      </w:r>
      <w:r>
        <w:rPr>
          <w:rStyle w:val="apple-converted-space"/>
          <w:rFonts w:ascii="Arial" w:eastAsiaTheme="majorEastAsia" w:hAnsi="Arial" w:cs="Arial"/>
          <w:color w:val="444444"/>
          <w:sz w:val="22"/>
          <w:szCs w:val="22"/>
        </w:rPr>
        <w:t> </w:t>
      </w:r>
      <w:hyperlink r:id="rId49" w:history="1">
        <w:r>
          <w:rPr>
            <w:rStyle w:val="Hyperlink"/>
            <w:rFonts w:ascii="Arial" w:hAnsi="Arial" w:cs="Arial"/>
            <w:color w:val="FD5D00"/>
            <w:sz w:val="22"/>
            <w:szCs w:val="22"/>
          </w:rPr>
          <w:t>Ghirardelli Square</w:t>
        </w:r>
      </w:hyperlink>
      <w:r>
        <w:rPr>
          <w:rFonts w:ascii="Arial" w:hAnsi="Arial" w:cs="Arial"/>
          <w:color w:val="444444"/>
          <w:sz w:val="22"/>
          <w:szCs w:val="22"/>
        </w:rPr>
        <w:t>has been converted to an open-air center filled with fun shops and restaurants. Here you can even see the company's original chocolate-making machines.</w:t>
      </w:r>
    </w:p>
    <w:p w:rsidR="0032345C" w:rsidRDefault="0032345C" w:rsidP="00A70E81">
      <w:pPr>
        <w:pStyle w:val="Heading2"/>
        <w:spacing w:line="337" w:lineRule="atLeast"/>
        <w:ind w:left="450"/>
        <w:jc w:val="both"/>
        <w:rPr>
          <w:b w:val="0"/>
          <w:lang w:val="en-US"/>
        </w:rPr>
      </w:pPr>
    </w:p>
    <w:p w:rsidR="0032345C" w:rsidRPr="00F24BF1" w:rsidRDefault="0032345C" w:rsidP="00A70E81">
      <w:pPr>
        <w:pStyle w:val="Heading2"/>
        <w:spacing w:line="337" w:lineRule="atLeast"/>
        <w:ind w:left="450"/>
        <w:jc w:val="both"/>
        <w:rPr>
          <w:rFonts w:ascii="Arial" w:hAnsi="Arial" w:cs="Arial"/>
          <w:color w:val="FD5D00"/>
          <w:sz w:val="24"/>
          <w:szCs w:val="24"/>
          <w:lang w:val="en-US"/>
        </w:rPr>
      </w:pPr>
      <w:r w:rsidRPr="007532A0">
        <w:rPr>
          <w:b w:val="0"/>
          <w:lang w:val="en-US"/>
        </w:rPr>
        <w:t xml:space="preserve"> </w:t>
      </w:r>
      <w:r w:rsidRPr="00F24BF1">
        <w:rPr>
          <w:rFonts w:ascii="Arial" w:hAnsi="Arial" w:cs="Arial"/>
          <w:color w:val="FD5D00"/>
          <w:sz w:val="24"/>
          <w:szCs w:val="24"/>
          <w:lang w:val="en-US"/>
        </w:rPr>
        <w:t>A BRIEF HISTORY OF FISHERMAN'S WHARF</w:t>
      </w:r>
    </w:p>
    <w:p w:rsidR="0032345C" w:rsidRDefault="0032345C" w:rsidP="00A70E81">
      <w:pPr>
        <w:jc w:val="both"/>
        <w:rPr>
          <w:b/>
          <w:lang w:val="en-US"/>
        </w:rPr>
      </w:pPr>
    </w:p>
    <w:p w:rsidR="0032345C" w:rsidRDefault="0032345C" w:rsidP="00A70E81">
      <w:pPr>
        <w:jc w:val="both"/>
        <w:rPr>
          <w:rStyle w:val="apple-style-span"/>
          <w:rFonts w:ascii="Arial" w:hAnsi="Arial" w:cs="Arial"/>
          <w:color w:val="444444"/>
          <w:lang w:val="en-US"/>
        </w:rPr>
      </w:pPr>
      <w:r w:rsidRPr="00F81EC1">
        <w:rPr>
          <w:rStyle w:val="apple-style-span"/>
          <w:rFonts w:ascii="Arial" w:hAnsi="Arial" w:cs="Arial"/>
          <w:color w:val="444444"/>
          <w:lang w:val="en-US"/>
        </w:rPr>
        <w:t>From the days of the Gold Rush until the turn of the century, the San Francisco fishing fleet was composed of lateen-rigged sailboats. They were copies of the craft which the Italian fishermen knew in their native land. Green was the prevailing color of the tiny boats, and the name of a patron saint appeared on the hull. The fishermen themselves were as colorful as their craft. Their natural talent for song was to be heard in renditions of arias from Verdi, lusty if not always true to the ear. In the fog-shrouded waters outside the Golden Gate, the singing was a means of communication. You could not see a companion boat, but you knew it was there.</w:t>
      </w:r>
    </w:p>
    <w:p w:rsidR="0032345C" w:rsidRPr="00F81EC1" w:rsidRDefault="0032345C" w:rsidP="00A70E81">
      <w:pPr>
        <w:jc w:val="both"/>
        <w:rPr>
          <w:b/>
          <w:lang w:val="en-US"/>
        </w:rPr>
      </w:pPr>
      <w:r>
        <w:rPr>
          <w:b/>
          <w:noProof/>
          <w:lang w:val="en-US" w:eastAsia="zh-TW"/>
        </w:rPr>
        <w:pict>
          <v:shape id="_x0000_s1049" type="#_x0000_t202" style="position:absolute;left:0;text-align:left;margin-left:16.2pt;margin-top:7.5pt;width:287.15pt;height:169.3pt;z-index:251680768;mso-width-percent:400;mso-height-percent:200;mso-width-percent:400;mso-height-percent:200;mso-width-relative:margin;mso-height-relative:margin" fillcolor="#f79646 [3209]" stroked="f">
            <v:textbox style="mso-next-textbox:#_x0000_s1049;mso-fit-shape-to-text:t">
              <w:txbxContent>
                <w:p w:rsidR="00987214" w:rsidRPr="00F81EC1" w:rsidRDefault="00987214" w:rsidP="0032345C">
                  <w:pPr>
                    <w:rPr>
                      <w:b/>
                      <w:lang w:val="en-US"/>
                    </w:rPr>
                  </w:pPr>
                  <w:r w:rsidRPr="00F81EC1">
                    <w:rPr>
                      <w:rFonts w:ascii="Arial" w:eastAsia="Times New Roman" w:hAnsi="Arial" w:cs="Arial"/>
                      <w:noProof/>
                      <w:color w:val="444444"/>
                      <w:lang w:val="en-US"/>
                    </w:rPr>
                    <w:drawing>
                      <wp:inline distT="0" distB="0" distL="0" distR="0">
                        <wp:extent cx="985520" cy="760095"/>
                        <wp:effectExtent l="19050" t="0" r="5080" b="0"/>
                        <wp:docPr id="8" name="Picture 24" descr="http://visitfishermanswharf.com/images/Image%20Library/Boats-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isitfishermanswharf.com/images/Image%20Library/Boats-Small-2.jpg"/>
                                <pic:cNvPicPr>
                                  <a:picLocks noChangeAspect="1" noChangeArrowheads="1"/>
                                </pic:cNvPicPr>
                              </pic:nvPicPr>
                              <pic:blipFill>
                                <a:blip r:embed="rId50"/>
                                <a:srcRect/>
                                <a:stretch>
                                  <a:fillRect/>
                                </a:stretch>
                              </pic:blipFill>
                              <pic:spPr bwMode="auto">
                                <a:xfrm>
                                  <a:off x="0" y="0"/>
                                  <a:ext cx="985520" cy="760095"/>
                                </a:xfrm>
                                <a:prstGeom prst="rect">
                                  <a:avLst/>
                                </a:prstGeom>
                                <a:noFill/>
                                <a:ln w="9525">
                                  <a:noFill/>
                                  <a:miter lim="800000"/>
                                  <a:headEnd/>
                                  <a:tailEnd/>
                                </a:ln>
                              </pic:spPr>
                            </pic:pic>
                          </a:graphicData>
                        </a:graphic>
                      </wp:inline>
                    </w:drawing>
                  </w:r>
                  <w:r w:rsidRPr="00F24BF1">
                    <w:rPr>
                      <w:rFonts w:ascii="Arial" w:eastAsia="Times New Roman" w:hAnsi="Arial" w:cs="Arial"/>
                      <w:color w:val="444444"/>
                      <w:lang w:val="en-US"/>
                    </w:rPr>
                    <w:t>One of the great pleasures of visiting San Francisco is a stroll along this city’s historic Fisherman’s Wharf. Here visitors can peer down at the fishing crafts riding in the calm water, or pause to watch fishermen mending a net. Most of the boats in view belong to a "third generation" of fishing craft, which have ma</w:t>
                  </w:r>
                  <w:r>
                    <w:rPr>
                      <w:rFonts w:ascii="Arial" w:eastAsia="Times New Roman" w:hAnsi="Arial" w:cs="Arial"/>
                      <w:color w:val="444444"/>
                      <w:lang w:val="en-US"/>
                    </w:rPr>
                    <w:t>de history at Fisherman's Wharf</w:t>
                  </w:r>
                </w:p>
              </w:txbxContent>
            </v:textbox>
          </v:shape>
        </w:pict>
      </w: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rStyle w:val="apple-style-span"/>
          <w:sz w:val="30"/>
          <w:szCs w:val="30"/>
          <w:lang w:val="en-US"/>
        </w:rPr>
      </w:pPr>
    </w:p>
    <w:p w:rsidR="0032345C" w:rsidRDefault="0032345C" w:rsidP="00A70E81">
      <w:pPr>
        <w:jc w:val="both"/>
        <w:rPr>
          <w:rStyle w:val="apple-style-span"/>
          <w:sz w:val="30"/>
          <w:szCs w:val="30"/>
          <w:lang w:val="en-US"/>
        </w:rPr>
      </w:pPr>
    </w:p>
    <w:p w:rsidR="0032345C" w:rsidRDefault="0032345C" w:rsidP="00A70E81">
      <w:pPr>
        <w:jc w:val="both"/>
        <w:rPr>
          <w:rStyle w:val="apple-style-span"/>
          <w:sz w:val="30"/>
          <w:szCs w:val="30"/>
          <w:lang w:val="en-US"/>
        </w:rPr>
      </w:pPr>
    </w:p>
    <w:p w:rsidR="0032345C" w:rsidRDefault="0032345C" w:rsidP="00A70E81">
      <w:pPr>
        <w:jc w:val="both"/>
        <w:rPr>
          <w:rStyle w:val="apple-style-span"/>
          <w:sz w:val="30"/>
          <w:szCs w:val="30"/>
          <w:lang w:val="en-US"/>
        </w:rPr>
      </w:pPr>
    </w:p>
    <w:p w:rsidR="0032345C" w:rsidRDefault="0032345C" w:rsidP="00A70E81">
      <w:pPr>
        <w:jc w:val="both"/>
        <w:rPr>
          <w:b/>
          <w:lang w:val="en-US"/>
        </w:rPr>
      </w:pPr>
      <w:r w:rsidRPr="00F81EC1">
        <w:rPr>
          <w:rStyle w:val="apple-style-span"/>
          <w:lang w:val="en-US"/>
        </w:rPr>
        <w:t>From:</w:t>
      </w:r>
      <w:r w:rsidRPr="00F24BF1">
        <w:rPr>
          <w:rStyle w:val="apple-style-span"/>
          <w:sz w:val="30"/>
          <w:szCs w:val="30"/>
          <w:lang w:val="en-US"/>
        </w:rPr>
        <w:t xml:space="preserve"> </w:t>
      </w:r>
      <w:hyperlink r:id="rId51" w:history="1">
        <w:r w:rsidRPr="00F24BF1">
          <w:rPr>
            <w:rStyle w:val="Hyperlink"/>
            <w:lang w:val="en-US"/>
          </w:rPr>
          <w:t>http://visitfishermanswharf.com/aboutthewharf/default.aspx</w:t>
        </w:r>
      </w:hyperlink>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jc w:val="both"/>
        <w:rPr>
          <w:b/>
          <w:lang w:val="en-US"/>
        </w:rPr>
      </w:pPr>
    </w:p>
    <w:p w:rsidR="0032345C" w:rsidRDefault="0032345C" w:rsidP="00A70E81">
      <w:pPr>
        <w:pStyle w:val="paragraphstyle"/>
        <w:spacing w:before="0" w:beforeAutospacing="0" w:after="0" w:afterAutospacing="0" w:line="622" w:lineRule="atLeast"/>
        <w:jc w:val="both"/>
        <w:rPr>
          <w:rFonts w:ascii="Arial" w:hAnsi="Arial" w:cs="Arial"/>
          <w:color w:val="737373"/>
          <w:sz w:val="45"/>
          <w:szCs w:val="45"/>
        </w:rPr>
      </w:pPr>
      <w:r>
        <w:rPr>
          <w:rFonts w:ascii="Arial" w:hAnsi="Arial" w:cs="Arial"/>
          <w:noProof/>
          <w:color w:val="737373"/>
          <w:sz w:val="45"/>
          <w:szCs w:val="45"/>
        </w:rPr>
        <w:lastRenderedPageBreak/>
        <w:drawing>
          <wp:anchor distT="0" distB="0" distL="114300" distR="114300" simplePos="0" relativeHeight="251682816" behindDoc="1" locked="0" layoutInCell="1" allowOverlap="1">
            <wp:simplePos x="0" y="0"/>
            <wp:positionH relativeFrom="column">
              <wp:posOffset>1509395</wp:posOffset>
            </wp:positionH>
            <wp:positionV relativeFrom="paragraph">
              <wp:posOffset>100330</wp:posOffset>
            </wp:positionV>
            <wp:extent cx="2625090" cy="1745615"/>
            <wp:effectExtent l="19050" t="0" r="3810" b="0"/>
            <wp:wrapTight wrapText="bothSides">
              <wp:wrapPolygon edited="0">
                <wp:start x="-157" y="0"/>
                <wp:lineTo x="-157" y="21451"/>
                <wp:lineTo x="21631" y="21451"/>
                <wp:lineTo x="21631" y="0"/>
                <wp:lineTo x="-157" y="0"/>
              </wp:wrapPolygon>
            </wp:wrapTight>
            <wp:docPr id="39" name="Picture 26" descr="http://t3.gstatic.com/images?q=tbn:ANd9GcR-te-vHI-OQHRjVgIr5PrVTsaZou9ai1o3ta0Vu7O3nmYe7cQ&amp;t=1&amp;usg=__m3HlxbSNij9jn5RrrqUHbXGOC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3.gstatic.com/images?q=tbn:ANd9GcR-te-vHI-OQHRjVgIr5PrVTsaZou9ai1o3ta0Vu7O3nmYe7cQ&amp;t=1&amp;usg=__m3HlxbSNij9jn5RrrqUHbXGOCQM="/>
                    <pic:cNvPicPr>
                      <a:picLocks noChangeAspect="1" noChangeArrowheads="1"/>
                    </pic:cNvPicPr>
                  </pic:nvPicPr>
                  <pic:blipFill>
                    <a:blip r:embed="rId52" cstate="print"/>
                    <a:srcRect/>
                    <a:stretch>
                      <a:fillRect/>
                    </a:stretch>
                  </pic:blipFill>
                  <pic:spPr bwMode="auto">
                    <a:xfrm>
                      <a:off x="0" y="0"/>
                      <a:ext cx="2625090" cy="1745615"/>
                    </a:xfrm>
                    <a:prstGeom prst="rect">
                      <a:avLst/>
                    </a:prstGeom>
                    <a:noFill/>
                    <a:ln w="9525">
                      <a:noFill/>
                      <a:miter lim="800000"/>
                      <a:headEnd/>
                      <a:tailEnd/>
                    </a:ln>
                  </pic:spPr>
                </pic:pic>
              </a:graphicData>
            </a:graphic>
          </wp:anchor>
        </w:drawing>
      </w:r>
      <w:r>
        <w:rPr>
          <w:rFonts w:ascii="Arial" w:hAnsi="Arial" w:cs="Arial"/>
          <w:color w:val="737373"/>
          <w:sz w:val="45"/>
          <w:szCs w:val="45"/>
        </w:rPr>
        <w:t>While the Haight-Ashbury eventually became</w:t>
      </w:r>
      <w:r>
        <w:rPr>
          <w:rStyle w:val="apple-converted-space"/>
          <w:rFonts w:ascii="Arial" w:eastAsiaTheme="majorEastAsia" w:hAnsi="Arial" w:cs="Arial"/>
          <w:color w:val="737373"/>
          <w:sz w:val="45"/>
          <w:szCs w:val="45"/>
        </w:rPr>
        <w:t> </w:t>
      </w:r>
    </w:p>
    <w:p w:rsidR="0032345C" w:rsidRDefault="0032345C" w:rsidP="00A70E81">
      <w:pPr>
        <w:pStyle w:val="paragraphstyle"/>
        <w:spacing w:before="0" w:beforeAutospacing="0" w:after="0" w:afterAutospacing="0" w:line="276" w:lineRule="auto"/>
        <w:jc w:val="both"/>
        <w:rPr>
          <w:rFonts w:ascii="Arial" w:hAnsi="Arial" w:cs="Arial"/>
          <w:color w:val="737373"/>
          <w:sz w:val="45"/>
          <w:szCs w:val="45"/>
        </w:rPr>
      </w:pPr>
      <w:r>
        <w:rPr>
          <w:rStyle w:val="style4"/>
          <w:rFonts w:ascii="Arial" w:hAnsi="Arial" w:cs="Arial"/>
          <w:color w:val="737373"/>
          <w:sz w:val="34"/>
          <w:szCs w:val="34"/>
        </w:rPr>
        <w:t>known as the center for hippies, acid, and acid rock music, it was also the center of many artistic efforts, including painting, poetry, performance art, comics, posters, and literature of all kinds.</w:t>
      </w:r>
      <w:r>
        <w:rPr>
          <w:rStyle w:val="apple-converted-space"/>
          <w:rFonts w:ascii="Arial" w:eastAsiaTheme="majorEastAsia" w:hAnsi="Arial" w:cs="Arial"/>
          <w:color w:val="737373"/>
          <w:sz w:val="34"/>
          <w:szCs w:val="34"/>
        </w:rPr>
        <w:t> </w:t>
      </w:r>
    </w:p>
    <w:p w:rsidR="0032345C" w:rsidRDefault="0032345C" w:rsidP="00A70E81">
      <w:pPr>
        <w:pStyle w:val="body"/>
        <w:spacing w:before="0" w:beforeAutospacing="0" w:after="0" w:afterAutospacing="0" w:line="320" w:lineRule="atLeast"/>
        <w:jc w:val="both"/>
        <w:rPr>
          <w:rFonts w:ascii="Arial" w:hAnsi="Arial" w:cs="Arial"/>
          <w:color w:val="737373"/>
        </w:rPr>
      </w:pPr>
    </w:p>
    <w:p w:rsidR="0032345C" w:rsidRDefault="0032345C" w:rsidP="00A70E81">
      <w:pPr>
        <w:pStyle w:val="paragraphstyle1"/>
        <w:spacing w:before="0" w:beforeAutospacing="0" w:after="0" w:afterAutospacing="0" w:line="338" w:lineRule="atLeast"/>
        <w:jc w:val="both"/>
        <w:rPr>
          <w:rFonts w:ascii="Arial" w:hAnsi="Arial" w:cs="Arial"/>
          <w:color w:val="737373"/>
          <w:sz w:val="26"/>
          <w:szCs w:val="26"/>
        </w:rPr>
      </w:pPr>
      <w:r>
        <w:rPr>
          <w:rFonts w:ascii="Arial" w:hAnsi="Arial" w:cs="Arial"/>
          <w:color w:val="737373"/>
          <w:sz w:val="26"/>
          <w:szCs w:val="26"/>
        </w:rPr>
        <w:t>From 1964 to 1968, there swelled a gigantic wave of cultural and political change that swept first San Francisco, then the whole United States, and then the world. What was fermenting in the Haight-Ashbury section of San Francisco was a powerful brew that would ultimately stop a war.</w:t>
      </w:r>
      <w:r>
        <w:rPr>
          <w:rStyle w:val="apple-converted-space"/>
          <w:rFonts w:ascii="Arial" w:eastAsiaTheme="majorEastAsia" w:hAnsi="Arial" w:cs="Arial"/>
          <w:color w:val="737373"/>
          <w:sz w:val="26"/>
          <w:szCs w:val="26"/>
        </w:rPr>
        <w:t> </w:t>
      </w:r>
    </w:p>
    <w:p w:rsidR="0032345C" w:rsidRDefault="0032345C" w:rsidP="00A70E81">
      <w:pPr>
        <w:pStyle w:val="paragraphstyle1"/>
        <w:spacing w:before="0" w:beforeAutospacing="0" w:after="0" w:afterAutospacing="0" w:line="338" w:lineRule="atLeast"/>
        <w:jc w:val="both"/>
        <w:rPr>
          <w:rFonts w:ascii="Arial" w:hAnsi="Arial" w:cs="Arial"/>
          <w:color w:val="737373"/>
          <w:sz w:val="26"/>
          <w:szCs w:val="26"/>
        </w:rPr>
      </w:pPr>
    </w:p>
    <w:p w:rsidR="0032345C" w:rsidRPr="001B3EF9" w:rsidRDefault="0032345C" w:rsidP="00A70E81">
      <w:pPr>
        <w:pStyle w:val="paragraphstyle1"/>
        <w:spacing w:before="0" w:beforeAutospacing="0" w:after="0" w:afterAutospacing="0" w:line="338" w:lineRule="atLeast"/>
        <w:jc w:val="both"/>
        <w:rPr>
          <w:rFonts w:ascii="Arial" w:hAnsi="Arial" w:cs="Arial"/>
          <w:color w:val="808080" w:themeColor="background1" w:themeShade="80"/>
          <w:sz w:val="26"/>
          <w:szCs w:val="26"/>
        </w:rPr>
      </w:pPr>
      <w:r>
        <w:rPr>
          <w:rFonts w:ascii="Arial" w:hAnsi="Arial" w:cs="Arial"/>
          <w:color w:val="737373"/>
          <w:sz w:val="26"/>
          <w:szCs w:val="26"/>
        </w:rPr>
        <w:t xml:space="preserve">As any history book will tell you, the Haight's popularity grew as the Beat Generation in San Francisco was dying out. Many of the Beats, such as Allen Ginsberg, crossed over, but a younger generation gravitated to the Haight-Ashbury district, where the rents were cheap. Many were students at nearby University of San Francisco, UCSF, and S.F. State University. Others were musicians (such as </w:t>
      </w:r>
      <w:r w:rsidRPr="001B3EF9">
        <w:rPr>
          <w:rFonts w:ascii="Arial" w:hAnsi="Arial" w:cs="Arial"/>
          <w:color w:val="808080" w:themeColor="background1" w:themeShade="80"/>
          <w:sz w:val="26"/>
          <w:szCs w:val="26"/>
        </w:rPr>
        <w:t>the</w:t>
      </w:r>
      <w:r w:rsidRPr="001B3EF9">
        <w:rPr>
          <w:rStyle w:val="apple-converted-space"/>
          <w:rFonts w:ascii="Arial" w:eastAsiaTheme="majorEastAsia" w:hAnsi="Arial" w:cs="Arial"/>
          <w:color w:val="808080" w:themeColor="background1" w:themeShade="80"/>
          <w:sz w:val="26"/>
          <w:szCs w:val="26"/>
        </w:rPr>
        <w:t> </w:t>
      </w:r>
      <w:hyperlink r:id="rId53" w:tooltip="Grateful_Dead.html" w:history="1">
        <w:r w:rsidRPr="001B3EF9">
          <w:rPr>
            <w:rStyle w:val="Hyperlink"/>
            <w:rFonts w:ascii="Arial" w:hAnsi="Arial" w:cs="Arial"/>
            <w:color w:val="808080" w:themeColor="background1" w:themeShade="80"/>
            <w:sz w:val="26"/>
            <w:szCs w:val="26"/>
          </w:rPr>
          <w:t>Grateful Dead</w:t>
        </w:r>
      </w:hyperlink>
      <w:r w:rsidRPr="001B3EF9">
        <w:rPr>
          <w:rFonts w:ascii="Arial" w:hAnsi="Arial" w:cs="Arial"/>
          <w:color w:val="808080" w:themeColor="background1" w:themeShade="80"/>
          <w:sz w:val="26"/>
          <w:szCs w:val="26"/>
        </w:rPr>
        <w:t>), philosophers, artists (such as</w:t>
      </w:r>
      <w:r w:rsidRPr="001B3EF9">
        <w:rPr>
          <w:rStyle w:val="apple-converted-space"/>
          <w:rFonts w:ascii="Arial" w:eastAsiaTheme="majorEastAsia" w:hAnsi="Arial" w:cs="Arial"/>
          <w:color w:val="808080" w:themeColor="background1" w:themeShade="80"/>
          <w:sz w:val="26"/>
          <w:szCs w:val="26"/>
        </w:rPr>
        <w:t> </w:t>
      </w:r>
      <w:hyperlink r:id="rId54" w:tooltip="Kelley.html" w:history="1">
        <w:r w:rsidRPr="001B3EF9">
          <w:rPr>
            <w:rStyle w:val="Hyperlink"/>
            <w:rFonts w:ascii="Arial" w:hAnsi="Arial" w:cs="Arial"/>
            <w:color w:val="808080" w:themeColor="background1" w:themeShade="80"/>
            <w:sz w:val="26"/>
            <w:szCs w:val="26"/>
          </w:rPr>
          <w:t>Alton Kelley</w:t>
        </w:r>
      </w:hyperlink>
      <w:r w:rsidRPr="001B3EF9">
        <w:rPr>
          <w:rFonts w:ascii="Arial" w:hAnsi="Arial" w:cs="Arial"/>
          <w:color w:val="808080" w:themeColor="background1" w:themeShade="80"/>
          <w:sz w:val="26"/>
          <w:szCs w:val="26"/>
        </w:rPr>
        <w:t>), poets (such as Allen Cohen), apartment-</w:t>
      </w:r>
      <w:r w:rsidRPr="001B3EF9">
        <w:rPr>
          <w:rFonts w:ascii="Arial" w:hAnsi="Arial" w:cs="Arial"/>
          <w:color w:val="808080" w:themeColor="background1" w:themeShade="80"/>
          <w:sz w:val="26"/>
          <w:szCs w:val="26"/>
        </w:rPr>
        <w:lastRenderedPageBreak/>
        <w:t>dwellers, panhandlers, and even future CEOs of companies such as Pepsi, the Gap, Smith-Hawken, Lotus, and Rolling Stone magazine.</w:t>
      </w:r>
      <w:r w:rsidRPr="001B3EF9">
        <w:rPr>
          <w:rStyle w:val="apple-converted-space"/>
          <w:rFonts w:ascii="Arial" w:eastAsiaTheme="majorEastAsia" w:hAnsi="Arial" w:cs="Arial"/>
          <w:color w:val="808080" w:themeColor="background1" w:themeShade="80"/>
          <w:sz w:val="26"/>
          <w:szCs w:val="26"/>
        </w:rPr>
        <w:t> </w:t>
      </w:r>
    </w:p>
    <w:p w:rsidR="0032345C" w:rsidRPr="001B3EF9" w:rsidRDefault="0032345C" w:rsidP="00A70E81">
      <w:pPr>
        <w:pStyle w:val="paragraphstyle1"/>
        <w:spacing w:before="0" w:beforeAutospacing="0" w:after="0" w:afterAutospacing="0" w:line="338" w:lineRule="atLeast"/>
        <w:jc w:val="both"/>
        <w:rPr>
          <w:rFonts w:ascii="Arial" w:hAnsi="Arial" w:cs="Arial"/>
          <w:color w:val="808080" w:themeColor="background1" w:themeShade="80"/>
          <w:sz w:val="26"/>
          <w:szCs w:val="26"/>
        </w:rPr>
      </w:pPr>
    </w:p>
    <w:p w:rsidR="0032345C" w:rsidRPr="001B3EF9" w:rsidRDefault="0032345C" w:rsidP="00A70E81">
      <w:pPr>
        <w:pStyle w:val="paragraphstyle1"/>
        <w:spacing w:before="0" w:beforeAutospacing="0" w:after="0" w:afterAutospacing="0" w:line="338" w:lineRule="atLeast"/>
        <w:jc w:val="both"/>
        <w:rPr>
          <w:rFonts w:ascii="Arial" w:hAnsi="Arial" w:cs="Arial"/>
          <w:color w:val="808080" w:themeColor="background1" w:themeShade="80"/>
          <w:sz w:val="26"/>
          <w:szCs w:val="26"/>
        </w:rPr>
      </w:pPr>
      <w:r w:rsidRPr="001B3EF9">
        <w:rPr>
          <w:rFonts w:ascii="Arial" w:hAnsi="Arial" w:cs="Arial"/>
          <w:color w:val="808080" w:themeColor="background1" w:themeShade="80"/>
          <w:sz w:val="26"/>
          <w:szCs w:val="26"/>
        </w:rPr>
        <w:t>"The Summer of Love [1967] was the peak of the Haight Ashbury experience," wrote founding editor Allen Cohen in his</w:t>
      </w:r>
      <w:r w:rsidRPr="001B3EF9">
        <w:rPr>
          <w:rStyle w:val="apple-converted-space"/>
          <w:rFonts w:ascii="Arial" w:eastAsiaTheme="majorEastAsia" w:hAnsi="Arial" w:cs="Arial"/>
          <w:color w:val="808080" w:themeColor="background1" w:themeShade="80"/>
          <w:sz w:val="26"/>
          <w:szCs w:val="26"/>
        </w:rPr>
        <w:t> </w:t>
      </w:r>
      <w:hyperlink r:id="rId55" w:tooltip="http://www.rockument.com/sumlove.html" w:history="1">
        <w:r w:rsidRPr="001B3EF9">
          <w:rPr>
            <w:rStyle w:val="Hyperlink"/>
            <w:rFonts w:ascii="Arial" w:hAnsi="Arial" w:cs="Arial"/>
            <w:color w:val="808080" w:themeColor="background1" w:themeShade="80"/>
            <w:sz w:val="26"/>
            <w:szCs w:val="26"/>
          </w:rPr>
          <w:t>essay on the Summer of Love</w:t>
        </w:r>
      </w:hyperlink>
      <w:r w:rsidRPr="001B3EF9">
        <w:rPr>
          <w:rFonts w:ascii="Arial" w:hAnsi="Arial" w:cs="Arial"/>
          <w:color w:val="808080" w:themeColor="background1" w:themeShade="80"/>
          <w:sz w:val="26"/>
          <w:szCs w:val="26"/>
        </w:rPr>
        <w:t>. "Over 100,000 youth came to the Haight. Hoards of reporters, movie makers, FBI agents, undercover police, drug addicts, provocateurs, Mafioso and about 100,000 more tourists to watch them all followed in their wake."</w:t>
      </w:r>
    </w:p>
    <w:p w:rsidR="0032345C" w:rsidRPr="001B3EF9" w:rsidRDefault="0032345C" w:rsidP="00A70E81">
      <w:pPr>
        <w:pStyle w:val="paragraphstyle1"/>
        <w:spacing w:before="0" w:beforeAutospacing="0" w:after="0" w:afterAutospacing="0" w:line="338" w:lineRule="atLeast"/>
        <w:jc w:val="both"/>
        <w:rPr>
          <w:rFonts w:ascii="Arial" w:hAnsi="Arial" w:cs="Arial"/>
          <w:color w:val="808080" w:themeColor="background1" w:themeShade="80"/>
          <w:sz w:val="26"/>
          <w:szCs w:val="26"/>
        </w:rPr>
      </w:pPr>
    </w:p>
    <w:p w:rsidR="0032345C" w:rsidRPr="001B3EF9" w:rsidRDefault="0032345C" w:rsidP="00A70E81">
      <w:pPr>
        <w:pStyle w:val="paragraphstyle1"/>
        <w:spacing w:before="0" w:beforeAutospacing="0" w:after="0" w:afterAutospacing="0" w:line="338" w:lineRule="atLeast"/>
        <w:jc w:val="both"/>
        <w:rPr>
          <w:rFonts w:ascii="Arial" w:hAnsi="Arial" w:cs="Arial"/>
          <w:color w:val="808080" w:themeColor="background1" w:themeShade="80"/>
          <w:sz w:val="26"/>
          <w:szCs w:val="26"/>
        </w:rPr>
      </w:pPr>
      <w:r w:rsidRPr="001B3EF9">
        <w:rPr>
          <w:rFonts w:ascii="Arial" w:hAnsi="Arial" w:cs="Arial"/>
          <w:color w:val="808080" w:themeColor="background1" w:themeShade="80"/>
          <w:sz w:val="26"/>
          <w:szCs w:val="26"/>
        </w:rPr>
        <w:t>The efforts of the pioneers in the Haight-Ashbury to create an enlightened community took about two years, from 1964-66, to reach the flashpoint, and during those years the music reached an artistic high point. By the end, two years before Woodstock and Altamont, overcrowding and the negative reaction of police and the San Francisco city government combined to make life in the Haight miserable for everyone.</w:t>
      </w:r>
    </w:p>
    <w:p w:rsidR="0032345C" w:rsidRPr="001B3EF9" w:rsidRDefault="0032345C" w:rsidP="00A70E81">
      <w:pPr>
        <w:pStyle w:val="paragraphstyle1"/>
        <w:spacing w:before="0" w:beforeAutospacing="0" w:after="0" w:afterAutospacing="0" w:line="338" w:lineRule="atLeast"/>
        <w:jc w:val="both"/>
        <w:rPr>
          <w:rFonts w:ascii="Arial" w:hAnsi="Arial" w:cs="Arial"/>
          <w:color w:val="808080" w:themeColor="background1" w:themeShade="80"/>
          <w:sz w:val="26"/>
          <w:szCs w:val="26"/>
        </w:rPr>
      </w:pPr>
    </w:p>
    <w:p w:rsidR="0032345C" w:rsidRPr="001B3EF9" w:rsidRDefault="0032345C" w:rsidP="00A70E81">
      <w:pPr>
        <w:pStyle w:val="paragraphstyle1"/>
        <w:spacing w:before="0" w:beforeAutospacing="0" w:after="0" w:afterAutospacing="0" w:line="338" w:lineRule="atLeast"/>
        <w:jc w:val="both"/>
        <w:rPr>
          <w:rFonts w:ascii="Arial" w:hAnsi="Arial" w:cs="Arial"/>
          <w:color w:val="808080" w:themeColor="background1" w:themeShade="80"/>
          <w:sz w:val="26"/>
          <w:szCs w:val="26"/>
        </w:rPr>
      </w:pPr>
      <w:r w:rsidRPr="001B3EF9">
        <w:rPr>
          <w:rFonts w:ascii="Arial" w:hAnsi="Arial" w:cs="Arial"/>
          <w:color w:val="808080" w:themeColor="background1" w:themeShade="80"/>
          <w:sz w:val="26"/>
          <w:szCs w:val="26"/>
        </w:rPr>
        <w:t>Still, the experience of enlightenment had left a lasting impression on the minds and hearts of those who participated in the "hippie scene" either in the Haight or in far-flung communities that sprouted from Be-Ins and the acid-tinged philosophers such as</w:t>
      </w:r>
      <w:r w:rsidRPr="001B3EF9">
        <w:rPr>
          <w:rStyle w:val="apple-converted-space"/>
          <w:rFonts w:ascii="Arial" w:eastAsiaTheme="majorEastAsia" w:hAnsi="Arial" w:cs="Arial"/>
          <w:color w:val="808080" w:themeColor="background1" w:themeShade="80"/>
          <w:sz w:val="26"/>
          <w:szCs w:val="26"/>
        </w:rPr>
        <w:t> </w:t>
      </w:r>
      <w:hyperlink r:id="rId56" w:tooltip="Leary.html" w:history="1">
        <w:r w:rsidRPr="001B3EF9">
          <w:rPr>
            <w:rStyle w:val="Hyperlink"/>
            <w:rFonts w:ascii="Arial" w:hAnsi="Arial" w:cs="Arial"/>
            <w:color w:val="808080" w:themeColor="background1" w:themeShade="80"/>
            <w:sz w:val="26"/>
            <w:szCs w:val="26"/>
          </w:rPr>
          <w:t>Dr. Timothy Leary</w:t>
        </w:r>
      </w:hyperlink>
      <w:r w:rsidRPr="001B3EF9">
        <w:rPr>
          <w:rFonts w:ascii="Arial" w:hAnsi="Arial" w:cs="Arial"/>
          <w:color w:val="808080" w:themeColor="background1" w:themeShade="80"/>
          <w:sz w:val="26"/>
          <w:szCs w:val="26"/>
        </w:rPr>
        <w:t>. The experience, like acid, reached a peak, then subsided, leaving everyone bewildered and changed for life.</w:t>
      </w:r>
      <w:r w:rsidRPr="001B3EF9">
        <w:rPr>
          <w:rStyle w:val="apple-converted-space"/>
          <w:rFonts w:ascii="Arial" w:eastAsiaTheme="majorEastAsia" w:hAnsi="Arial" w:cs="Arial"/>
          <w:color w:val="808080" w:themeColor="background1" w:themeShade="80"/>
          <w:sz w:val="26"/>
          <w:szCs w:val="26"/>
        </w:rPr>
        <w:t> </w:t>
      </w:r>
    </w:p>
    <w:p w:rsidR="0032345C" w:rsidRDefault="0032345C" w:rsidP="00A70E81">
      <w:pPr>
        <w:jc w:val="both"/>
        <w:rPr>
          <w:lang w:val="en-US"/>
        </w:rPr>
      </w:pPr>
    </w:p>
    <w:p w:rsidR="0032345C" w:rsidRDefault="0032345C" w:rsidP="00A70E81">
      <w:pPr>
        <w:jc w:val="both"/>
        <w:rPr>
          <w:lang w:val="en-US"/>
        </w:rPr>
      </w:pPr>
      <w:r>
        <w:rPr>
          <w:lang w:val="en-US"/>
        </w:rPr>
        <w:t xml:space="preserve">From: </w:t>
      </w:r>
      <w:hyperlink r:id="rId57" w:history="1">
        <w:r w:rsidRPr="001B3EF9">
          <w:rPr>
            <w:rStyle w:val="Hyperlink"/>
            <w:lang w:val="en-US"/>
          </w:rPr>
          <w:t>http://www.lovehaight.org/welcome.html</w:t>
        </w:r>
      </w:hyperlink>
    </w:p>
    <w:p w:rsidR="0032345C" w:rsidRPr="00B502BB" w:rsidRDefault="0032345C" w:rsidP="00A70E81">
      <w:pPr>
        <w:pStyle w:val="heading"/>
        <w:shd w:val="clear" w:color="auto" w:fill="DDD9C3" w:themeFill="background2" w:themeFillShade="E6"/>
        <w:spacing w:line="480" w:lineRule="atLeast"/>
        <w:jc w:val="both"/>
        <w:rPr>
          <w:rFonts w:ascii="Arial" w:hAnsi="Arial" w:cs="Arial"/>
          <w:b/>
          <w:bCs/>
          <w:color w:val="000000"/>
          <w:sz w:val="45"/>
          <w:szCs w:val="45"/>
        </w:rPr>
      </w:pPr>
      <w:r w:rsidRPr="00B502BB">
        <w:rPr>
          <w:rFonts w:ascii="Arial" w:hAnsi="Arial" w:cs="Arial"/>
          <w:b/>
          <w:bCs/>
          <w:color w:val="000000"/>
          <w:sz w:val="45"/>
          <w:szCs w:val="45"/>
        </w:rPr>
        <w:lastRenderedPageBreak/>
        <w:t>Coit Tower San Francisco</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i/>
          <w:iCs/>
          <w:color w:val="000000"/>
          <w:sz w:val="28"/>
          <w:szCs w:val="28"/>
        </w:rPr>
        <w:t>Coit Tower reigns over San Francisco...</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83840" behindDoc="1" locked="0" layoutInCell="1" allowOverlap="1">
            <wp:simplePos x="0" y="0"/>
            <wp:positionH relativeFrom="column">
              <wp:posOffset>36830</wp:posOffset>
            </wp:positionH>
            <wp:positionV relativeFrom="paragraph">
              <wp:posOffset>568960</wp:posOffset>
            </wp:positionV>
            <wp:extent cx="1429385" cy="1899920"/>
            <wp:effectExtent l="19050" t="0" r="0" b="0"/>
            <wp:wrapTight wrapText="bothSides">
              <wp:wrapPolygon edited="0">
                <wp:start x="-288" y="0"/>
                <wp:lineTo x="-288" y="21441"/>
                <wp:lineTo x="21590" y="21441"/>
                <wp:lineTo x="21590" y="0"/>
                <wp:lineTo x="-288" y="0"/>
              </wp:wrapPolygon>
            </wp:wrapTight>
            <wp:docPr id="40" name="Picture 29" descr="http://www.sftravel.com/images/Ghiradelli-Wharf/tower-coit-san-francisco-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ftravel.com/images/Ghiradelli-Wharf/tower-coit-san-francisco-views.jpg"/>
                    <pic:cNvPicPr>
                      <a:picLocks noChangeAspect="1" noChangeArrowheads="1"/>
                    </pic:cNvPicPr>
                  </pic:nvPicPr>
                  <pic:blipFill>
                    <a:blip r:embed="rId58" cstate="print"/>
                    <a:srcRect/>
                    <a:stretch>
                      <a:fillRect/>
                    </a:stretch>
                  </pic:blipFill>
                  <pic:spPr bwMode="auto">
                    <a:xfrm>
                      <a:off x="0" y="0"/>
                      <a:ext cx="1429385" cy="1899920"/>
                    </a:xfrm>
                    <a:prstGeom prst="rect">
                      <a:avLst/>
                    </a:prstGeom>
                    <a:noFill/>
                    <a:ln w="9525">
                      <a:noFill/>
                      <a:miter lim="800000"/>
                      <a:headEnd/>
                      <a:tailEnd/>
                    </a:ln>
                  </pic:spPr>
                </pic:pic>
              </a:graphicData>
            </a:graphic>
          </wp:anchor>
        </w:drawing>
      </w:r>
      <w:r>
        <w:rPr>
          <w:rFonts w:ascii="Arial" w:hAnsi="Arial" w:cs="Arial"/>
          <w:color w:val="000000"/>
          <w:sz w:val="28"/>
          <w:szCs w:val="28"/>
        </w:rPr>
        <w:t>Coit Tower sits atop Telegraph Hill, looming over the eastern side of San Francisco with its almost regal presence. It serves as a directional marker for people lost in the mazes of city streets, but with its rich history and its excellent viewpoint, Coit Tower offers much more than just a way to find out where you are in the city.</w:t>
      </w:r>
    </w:p>
    <w:p w:rsidR="0032345C" w:rsidRPr="009C756A" w:rsidRDefault="0032345C" w:rsidP="00A70E81">
      <w:pPr>
        <w:pStyle w:val="NormalWeb"/>
        <w:spacing w:line="411" w:lineRule="atLeast"/>
        <w:jc w:val="both"/>
        <w:rPr>
          <w:rFonts w:ascii="Arial" w:hAnsi="Arial" w:cs="Arial"/>
          <w:sz w:val="28"/>
          <w:szCs w:val="28"/>
        </w:rPr>
      </w:pPr>
      <w:r>
        <w:rPr>
          <w:rFonts w:ascii="Arial" w:hAnsi="Arial" w:cs="Arial"/>
          <w:color w:val="000000"/>
          <w:sz w:val="28"/>
          <w:szCs w:val="28"/>
        </w:rPr>
        <w:t xml:space="preserve">Once you have reached the base of Coit Tower, you will see that the structure affords a three hundred and sixty degree view of the city. Unobstructed by taller buildings as a result of a city ordinance, you can go up here to get a view of </w:t>
      </w:r>
      <w:r w:rsidRPr="009C756A">
        <w:rPr>
          <w:rFonts w:ascii="Arial" w:hAnsi="Arial" w:cs="Arial"/>
          <w:sz w:val="28"/>
          <w:szCs w:val="28"/>
        </w:rPr>
        <w:t>both the</w:t>
      </w:r>
      <w:r w:rsidRPr="009C756A">
        <w:rPr>
          <w:rStyle w:val="apple-converted-space"/>
          <w:rFonts w:ascii="Arial" w:eastAsiaTheme="majorEastAsia" w:hAnsi="Arial" w:cs="Arial"/>
          <w:sz w:val="28"/>
          <w:szCs w:val="28"/>
        </w:rPr>
        <w:t> </w:t>
      </w:r>
      <w:hyperlink r:id="rId59" w:history="1">
        <w:r w:rsidRPr="009C756A">
          <w:rPr>
            <w:rStyle w:val="Hyperlink"/>
            <w:rFonts w:ascii="Arial" w:hAnsi="Arial" w:cs="Arial"/>
            <w:sz w:val="28"/>
            <w:szCs w:val="28"/>
          </w:rPr>
          <w:t>Golden Gate Bridge</w:t>
        </w:r>
      </w:hyperlink>
      <w:r w:rsidRPr="009C756A">
        <w:rPr>
          <w:rStyle w:val="apple-converted-space"/>
          <w:rFonts w:ascii="Arial" w:eastAsiaTheme="majorEastAsia" w:hAnsi="Arial" w:cs="Arial"/>
          <w:sz w:val="28"/>
          <w:szCs w:val="28"/>
        </w:rPr>
        <w:t> </w:t>
      </w:r>
      <w:r w:rsidRPr="009C756A">
        <w:rPr>
          <w:rFonts w:ascii="Arial" w:hAnsi="Arial" w:cs="Arial"/>
          <w:sz w:val="28"/>
          <w:szCs w:val="28"/>
        </w:rPr>
        <w:t>and the Bay Bridge with a picturesque look at the bay between them. Walking around to the other side of Coit Tower, you can see the peak of the Transamerica Building, the beauty of the cityscape and the curves of</w:t>
      </w:r>
      <w:r w:rsidRPr="009C756A">
        <w:rPr>
          <w:rStyle w:val="apple-converted-space"/>
          <w:rFonts w:ascii="Arial" w:eastAsiaTheme="majorEastAsia" w:hAnsi="Arial" w:cs="Arial"/>
          <w:sz w:val="28"/>
          <w:szCs w:val="28"/>
        </w:rPr>
        <w:t> </w:t>
      </w:r>
      <w:hyperlink r:id="rId60" w:history="1">
        <w:r w:rsidRPr="009C756A">
          <w:rPr>
            <w:rStyle w:val="Hyperlink"/>
            <w:rFonts w:ascii="Arial" w:hAnsi="Arial" w:cs="Arial"/>
            <w:sz w:val="28"/>
            <w:szCs w:val="28"/>
          </w:rPr>
          <w:t>Lombard Street</w:t>
        </w:r>
      </w:hyperlink>
      <w:r w:rsidRPr="009C756A">
        <w:rPr>
          <w:rFonts w:ascii="Arial" w:hAnsi="Arial" w:cs="Arial"/>
          <w:sz w:val="28"/>
          <w:szCs w:val="28"/>
        </w:rPr>
        <w:t>.</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 xml:space="preserve">When you enter Coit Tower itself, you’ll find yourself within a small circular building which holds a gift shop where you can purchase inexpensive tickets to take the elevator to </w:t>
      </w:r>
      <w:r>
        <w:rPr>
          <w:rFonts w:ascii="Arial" w:hAnsi="Arial" w:cs="Arial"/>
          <w:color w:val="000000"/>
          <w:sz w:val="28"/>
          <w:szCs w:val="28"/>
        </w:rPr>
        <w:lastRenderedPageBreak/>
        <w:t xml:space="preserve">the top of the tower. From there, the view of the city is even more magnificent. Upon exiting the elevator, you should take some time to explore the inside of the tower. </w:t>
      </w:r>
    </w:p>
    <w:p w:rsidR="0032345C" w:rsidRPr="00B502BB" w:rsidRDefault="0032345C" w:rsidP="00A70E81">
      <w:pPr>
        <w:pStyle w:val="NormalWeb"/>
        <w:shd w:val="clear" w:color="auto" w:fill="DDD9C3" w:themeFill="background2" w:themeFillShade="E6"/>
        <w:spacing w:line="411" w:lineRule="atLeast"/>
        <w:jc w:val="both"/>
        <w:rPr>
          <w:rFonts w:ascii="Arial" w:hAnsi="Arial" w:cs="Arial"/>
          <w:color w:val="000000"/>
          <w:sz w:val="28"/>
          <w:szCs w:val="28"/>
        </w:rPr>
      </w:pPr>
      <w:r w:rsidRPr="00B502BB">
        <w:rPr>
          <w:rStyle w:val="Strong"/>
          <w:rFonts w:ascii="Arial" w:eastAsiaTheme="majorEastAsia" w:hAnsi="Arial" w:cs="Arial"/>
          <w:color w:val="000000"/>
          <w:sz w:val="28"/>
          <w:szCs w:val="28"/>
        </w:rPr>
        <w:t>History of Coit Tower</w:t>
      </w:r>
    </w:p>
    <w:p w:rsidR="0032345C" w:rsidRDefault="0032345C" w:rsidP="00A70E81">
      <w:pPr>
        <w:pStyle w:val="NormalWeb"/>
        <w:spacing w:line="411" w:lineRule="atLeast"/>
        <w:jc w:val="both"/>
        <w:rPr>
          <w:rFonts w:ascii="Arial" w:hAnsi="Arial" w:cs="Arial"/>
          <w:color w:val="000000"/>
          <w:sz w:val="28"/>
          <w:szCs w:val="28"/>
        </w:rPr>
      </w:pPr>
      <w:r>
        <w:rPr>
          <w:rStyle w:val="Strong"/>
          <w:rFonts w:ascii="Arial" w:eastAsiaTheme="majorEastAsia" w:hAnsi="Arial" w:cs="Arial"/>
          <w:color w:val="000000"/>
          <w:sz w:val="28"/>
          <w:szCs w:val="28"/>
        </w:rPr>
        <w:t>Coit Tower Construction and Lillie Hitchcock Coit</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Coit Tower was constructed in 1933 at the request of Lillie Hitchcock Coit for whom the tower was named. Coit was one of those eccentric characters that dot the history of San Francisco and make it the interesting city that it has always been. She was a gender-bending rough-and-tumble type of woman who smoked cigars, gambled avidly and lived raucously. The fact that she came from money and married into more of it helped make her behavior more acceptable to others.</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 xml:space="preserve">What Lille Hitchcock Coit was best known for in her day, however, was not her wild antics. Instead, it was her obsession with firefighting due surely to the fact </w:t>
      </w:r>
      <w:r>
        <w:rPr>
          <w:rFonts w:ascii="Arial" w:hAnsi="Arial" w:cs="Arial"/>
          <w:noProof/>
          <w:color w:val="000000"/>
          <w:sz w:val="28"/>
          <w:szCs w:val="28"/>
        </w:rPr>
        <w:drawing>
          <wp:anchor distT="0" distB="0" distL="114300" distR="114300" simplePos="0" relativeHeight="251684864" behindDoc="1" locked="0" layoutInCell="1" allowOverlap="1">
            <wp:simplePos x="0" y="0"/>
            <wp:positionH relativeFrom="column">
              <wp:posOffset>2506345</wp:posOffset>
            </wp:positionH>
            <wp:positionV relativeFrom="paragraph">
              <wp:posOffset>124460</wp:posOffset>
            </wp:positionV>
            <wp:extent cx="1714500" cy="1282065"/>
            <wp:effectExtent l="19050" t="0" r="0" b="0"/>
            <wp:wrapTight wrapText="bothSides">
              <wp:wrapPolygon edited="0">
                <wp:start x="-240" y="0"/>
                <wp:lineTo x="-240" y="21183"/>
                <wp:lineTo x="21600" y="21183"/>
                <wp:lineTo x="21600" y="0"/>
                <wp:lineTo x="-240" y="0"/>
              </wp:wrapPolygon>
            </wp:wrapTight>
            <wp:docPr id="41" name="Picture 31" descr="http://www.sftravel.com/images/Ghiradelli-Wharf/coit-tower-visiting-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ftravel.com/images/Ghiradelli-Wharf/coit-tower-visiting-francisco.jpg"/>
                    <pic:cNvPicPr>
                      <a:picLocks noChangeAspect="1" noChangeArrowheads="1"/>
                    </pic:cNvPicPr>
                  </pic:nvPicPr>
                  <pic:blipFill>
                    <a:blip r:embed="rId61" cstate="print"/>
                    <a:srcRect/>
                    <a:stretch>
                      <a:fillRect/>
                    </a:stretch>
                  </pic:blipFill>
                  <pic:spPr bwMode="auto">
                    <a:xfrm>
                      <a:off x="0" y="0"/>
                      <a:ext cx="1714500" cy="1282065"/>
                    </a:xfrm>
                    <a:prstGeom prst="rect">
                      <a:avLst/>
                    </a:prstGeom>
                    <a:noFill/>
                    <a:ln w="9525">
                      <a:noFill/>
                      <a:miter lim="800000"/>
                      <a:headEnd/>
                      <a:tailEnd/>
                    </a:ln>
                  </pic:spPr>
                </pic:pic>
              </a:graphicData>
            </a:graphic>
          </wp:anchor>
        </w:drawing>
      </w:r>
      <w:r>
        <w:rPr>
          <w:rFonts w:ascii="Arial" w:hAnsi="Arial" w:cs="Arial"/>
          <w:color w:val="000000"/>
          <w:sz w:val="28"/>
          <w:szCs w:val="28"/>
        </w:rPr>
        <w:t xml:space="preserve">that she herself was rescued from a severe fire when she was just a child. She grew up to become a volunteer firefighter who </w:t>
      </w:r>
      <w:r>
        <w:rPr>
          <w:rFonts w:ascii="Arial" w:hAnsi="Arial" w:cs="Arial"/>
          <w:color w:val="000000"/>
          <w:sz w:val="28"/>
          <w:szCs w:val="28"/>
        </w:rPr>
        <w:lastRenderedPageBreak/>
        <w:t>rode along with the firemen to all of the fires in town beginning at the age of 15 when she was dubbed the mascot for Knickerbocker Engine Co. No. 5. In those days, fires broke out frequently due to the materials used to construct buildings at the time. Lillian Hitchcock Coit was frequently found helping put out those fires.</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Coit died in 1929 but she had money to her name. She used that money to commission Coit Tower, which was built in honor of the firefighters that she so adored. In addition to honoring the firefighers, Lillie Hitchcock Coit wanted the area to serve as a beautiful spot for viewing the city that she so loved.</w:t>
      </w:r>
    </w:p>
    <w:p w:rsidR="0032345C" w:rsidRDefault="0032345C" w:rsidP="00A70E81">
      <w:pPr>
        <w:jc w:val="both"/>
        <w:rPr>
          <w:lang w:val="en-US"/>
        </w:rPr>
      </w:pPr>
      <w:r>
        <w:rPr>
          <w:lang w:val="en-US"/>
        </w:rPr>
        <w:t xml:space="preserve">From: </w:t>
      </w:r>
      <w:hyperlink r:id="rId62" w:history="1">
        <w:r w:rsidRPr="001B3EF9">
          <w:rPr>
            <w:rStyle w:val="Hyperlink"/>
            <w:lang w:val="en-US"/>
          </w:rPr>
          <w:t>http://www.sftravel.com/coit-tower-san-francisco.html</w:t>
        </w:r>
      </w:hyperlink>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pStyle w:val="NormalWeb"/>
        <w:jc w:val="center"/>
        <w:rPr>
          <w:rFonts w:ascii="Tahoma" w:hAnsi="Tahoma" w:cs="Tahoma"/>
          <w:b/>
          <w:bCs/>
          <w:i/>
          <w:iCs/>
          <w:sz w:val="27"/>
          <w:szCs w:val="27"/>
        </w:rPr>
      </w:pPr>
    </w:p>
    <w:p w:rsidR="0032345C" w:rsidRDefault="0032345C" w:rsidP="0032345C">
      <w:pPr>
        <w:pStyle w:val="NormalWeb"/>
        <w:jc w:val="center"/>
        <w:rPr>
          <w:rFonts w:ascii="Tahoma" w:hAnsi="Tahoma" w:cs="Tahoma"/>
          <w:b/>
          <w:bCs/>
          <w:i/>
          <w:iCs/>
          <w:sz w:val="27"/>
          <w:szCs w:val="27"/>
        </w:rPr>
      </w:pPr>
    </w:p>
    <w:p w:rsidR="0032345C" w:rsidRDefault="0032345C" w:rsidP="0032345C">
      <w:pPr>
        <w:pStyle w:val="NormalWeb"/>
        <w:jc w:val="center"/>
        <w:rPr>
          <w:rFonts w:ascii="Tahoma" w:hAnsi="Tahoma" w:cs="Tahoma"/>
          <w:b/>
          <w:bCs/>
          <w:i/>
          <w:iCs/>
          <w:sz w:val="27"/>
          <w:szCs w:val="27"/>
        </w:rPr>
      </w:pPr>
    </w:p>
    <w:p w:rsidR="0032345C" w:rsidRPr="00DF16C6" w:rsidRDefault="0032345C" w:rsidP="00A70E81">
      <w:pPr>
        <w:pStyle w:val="NormalWeb"/>
        <w:jc w:val="both"/>
        <w:rPr>
          <w:rFonts w:ascii="Tahoma" w:hAnsi="Tahoma" w:cs="Tahoma"/>
          <w:sz w:val="27"/>
          <w:szCs w:val="27"/>
        </w:rPr>
      </w:pPr>
      <w:r w:rsidRPr="00990973">
        <w:rPr>
          <w:rFonts w:ascii="Tahoma" w:hAnsi="Tahoma" w:cs="Tahoma"/>
          <w:b/>
          <w:bCs/>
          <w:i/>
          <w:iCs/>
          <w:sz w:val="27"/>
          <w:szCs w:val="27"/>
        </w:rPr>
        <w:lastRenderedPageBreak/>
        <w:t>Alcatraz</w:t>
      </w:r>
    </w:p>
    <w:p w:rsidR="0032345C" w:rsidRPr="00DF16C6" w:rsidRDefault="0032345C" w:rsidP="00A70E81">
      <w:pPr>
        <w:pStyle w:val="NormalWeb"/>
        <w:spacing w:line="276" w:lineRule="auto"/>
        <w:jc w:val="both"/>
        <w:rPr>
          <w:rFonts w:asciiTheme="minorHAnsi" w:hAnsiTheme="minorHAnsi" w:cs="Tahoma"/>
          <w:sz w:val="22"/>
          <w:szCs w:val="22"/>
        </w:rPr>
      </w:pPr>
      <w:r>
        <w:rPr>
          <w:rFonts w:asciiTheme="minorHAnsi" w:hAnsiTheme="minorHAnsi" w:cs="Tahoma"/>
          <w:noProof/>
          <w:sz w:val="22"/>
          <w:szCs w:val="22"/>
        </w:rPr>
        <w:drawing>
          <wp:anchor distT="0" distB="0" distL="114300" distR="114300" simplePos="0" relativeHeight="251685888" behindDoc="1" locked="0" layoutInCell="1" allowOverlap="1">
            <wp:simplePos x="0" y="0"/>
            <wp:positionH relativeFrom="column">
              <wp:posOffset>-51435</wp:posOffset>
            </wp:positionH>
            <wp:positionV relativeFrom="paragraph">
              <wp:posOffset>235585</wp:posOffset>
            </wp:positionV>
            <wp:extent cx="2557780" cy="1638300"/>
            <wp:effectExtent l="19050" t="0" r="0" b="0"/>
            <wp:wrapTight wrapText="bothSides">
              <wp:wrapPolygon edited="0">
                <wp:start x="-161" y="0"/>
                <wp:lineTo x="-161" y="21349"/>
                <wp:lineTo x="21557" y="21349"/>
                <wp:lineTo x="21557" y="0"/>
                <wp:lineTo x="-161" y="0"/>
              </wp:wrapPolygon>
            </wp:wrapTight>
            <wp:docPr id="44" name="Picture 35" descr="postcar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stcard_02.jpg"/>
                    <pic:cNvPicPr>
                      <a:picLocks noChangeAspect="1" noChangeArrowheads="1"/>
                    </pic:cNvPicPr>
                  </pic:nvPicPr>
                  <pic:blipFill>
                    <a:blip r:embed="rId63" cstate="print"/>
                    <a:srcRect/>
                    <a:stretch>
                      <a:fillRect/>
                    </a:stretch>
                  </pic:blipFill>
                  <pic:spPr bwMode="auto">
                    <a:xfrm>
                      <a:off x="0" y="0"/>
                      <a:ext cx="2557780" cy="1638300"/>
                    </a:xfrm>
                    <a:prstGeom prst="rect">
                      <a:avLst/>
                    </a:prstGeom>
                    <a:noFill/>
                    <a:ln w="9525">
                      <a:noFill/>
                      <a:miter lim="800000"/>
                      <a:headEnd/>
                      <a:tailEnd/>
                    </a:ln>
                  </pic:spPr>
                </pic:pic>
              </a:graphicData>
            </a:graphic>
          </wp:anchor>
        </w:drawing>
      </w:r>
      <w:r w:rsidRPr="00DF16C6">
        <w:rPr>
          <w:rFonts w:asciiTheme="minorHAnsi" w:hAnsiTheme="minorHAnsi" w:cs="Tahoma"/>
          <w:sz w:val="22"/>
          <w:szCs w:val="22"/>
        </w:rPr>
        <w:t>From the time it became a federal prison in 1934 until it was closed down in 1963, the steel doors clanged shut behind more than 1,000 hardened convicts, criminals and escape artists. Alcatraz was not conceived as a facility for rehabilitation. It was a place of total punishment and minimum privilege. And those who survived it often did so at the cost of their sanity... and some believe their souls.</w:t>
      </w:r>
    </w:p>
    <w:p w:rsidR="0032345C" w:rsidRPr="00DF16C6" w:rsidRDefault="0032345C" w:rsidP="00A70E81">
      <w:pPr>
        <w:pStyle w:val="NormalWeb"/>
        <w:spacing w:line="276" w:lineRule="auto"/>
        <w:jc w:val="both"/>
        <w:rPr>
          <w:rFonts w:asciiTheme="minorHAnsi" w:hAnsiTheme="minorHAnsi" w:cs="Tahoma"/>
          <w:sz w:val="22"/>
          <w:szCs w:val="22"/>
        </w:rPr>
      </w:pPr>
      <w:r w:rsidRPr="00DF16C6">
        <w:rPr>
          <w:rStyle w:val="apple-style-span"/>
          <w:rFonts w:asciiTheme="minorHAnsi" w:eastAsiaTheme="majorEastAsia" w:hAnsiTheme="minorHAnsi" w:cs="Tahoma"/>
          <w:sz w:val="22"/>
          <w:szCs w:val="22"/>
        </w:rPr>
        <w:t>Then in 1861, Alcatraz started to receive Confederate prisoners, thanks to its natural isolation created by the surrounding waters. Until the end of the Civil War, the number of prisoners here numbered from 15 to 50. In 1898, the Spanish-American War sent the prisoner population from less than 100 to over 450. The Rock became a holding pen for Spanish prisoners brought over from the Phillipines. Around 1900 though, Alcatraz again became a disciplinary barracks for military prisoners. Ironically, it also served as a health resort for soldiers returning from the Phillipines and Cuba with tropical diseases. The overcrowding caused by a combination of criminals and recovering soldiers resulted in pardons to reduce the</w:t>
      </w:r>
      <w:r w:rsidRPr="00DF16C6">
        <w:rPr>
          <w:rFonts w:asciiTheme="minorHAnsi" w:hAnsiTheme="minorHAnsi" w:cs="Tahoma"/>
          <w:sz w:val="22"/>
          <w:szCs w:val="22"/>
        </w:rPr>
        <w:t xml:space="preserve"> number of men. </w:t>
      </w:r>
    </w:p>
    <w:p w:rsidR="0032345C" w:rsidRPr="00DF16C6" w:rsidRDefault="0032345C" w:rsidP="00A70E81">
      <w:pPr>
        <w:pStyle w:val="NormalWeb"/>
        <w:spacing w:line="276" w:lineRule="auto"/>
        <w:jc w:val="both"/>
        <w:rPr>
          <w:rStyle w:val="apple-style-span"/>
          <w:rFonts w:asciiTheme="minorHAnsi" w:eastAsiaTheme="majorEastAsia" w:hAnsiTheme="minorHAnsi" w:cs="Tahoma"/>
          <w:sz w:val="22"/>
          <w:szCs w:val="22"/>
        </w:rPr>
      </w:pPr>
      <w:r w:rsidRPr="00DF16C6">
        <w:rPr>
          <w:rStyle w:val="apple-style-span"/>
          <w:rFonts w:asciiTheme="minorHAnsi" w:eastAsiaTheme="majorEastAsia" w:hAnsiTheme="minorHAnsi" w:cs="Tahoma"/>
          <w:sz w:val="22"/>
          <w:szCs w:val="22"/>
        </w:rPr>
        <w:t xml:space="preserve">Despite the stringent rules though, Alcatraz was still mainly a minimum-security facility. In many cases, the prisoners were even entrusted to care for the children of officers. However, this lack of strict security worked to the favor to those inmates who tried to escape. Most of those who tried for freedom never made it to the mainland and were forced to turn back and be rescued. Those who were not missed and did not turn back usually drowned in the harsh waters of the bay. </w:t>
      </w:r>
    </w:p>
    <w:p w:rsidR="0032345C" w:rsidRPr="00DF16C6" w:rsidRDefault="0032345C" w:rsidP="00A70E81">
      <w:pPr>
        <w:pStyle w:val="NormalWeb"/>
        <w:spacing w:line="276" w:lineRule="auto"/>
        <w:jc w:val="both"/>
        <w:rPr>
          <w:rFonts w:asciiTheme="minorHAnsi" w:hAnsiTheme="minorHAnsi" w:cs="Tahoma"/>
          <w:sz w:val="22"/>
          <w:szCs w:val="22"/>
        </w:rPr>
      </w:pPr>
      <w:r w:rsidRPr="00DF16C6">
        <w:rPr>
          <w:rStyle w:val="apple-style-span"/>
          <w:rFonts w:asciiTheme="minorHAnsi" w:eastAsiaTheme="majorEastAsia" w:hAnsiTheme="minorHAnsi" w:cs="Tahoma"/>
          <w:sz w:val="22"/>
          <w:szCs w:val="22"/>
        </w:rPr>
        <w:t xml:space="preserve">Prisoners were punished for nearly everything, like asking for a newspaper. One place of punishment was the </w:t>
      </w:r>
      <w:r w:rsidRPr="00DF16C6">
        <w:rPr>
          <w:rFonts w:asciiTheme="minorHAnsi" w:hAnsiTheme="minorHAnsi" w:cs="Tahoma"/>
          <w:sz w:val="22"/>
          <w:szCs w:val="22"/>
        </w:rPr>
        <w:t xml:space="preserve">"Hole." Mattresses were taken away and prisoners </w:t>
      </w:r>
      <w:r w:rsidRPr="00DF16C6">
        <w:rPr>
          <w:rFonts w:asciiTheme="minorHAnsi" w:hAnsiTheme="minorHAnsi" w:cs="Tahoma"/>
          <w:sz w:val="22"/>
          <w:szCs w:val="22"/>
        </w:rPr>
        <w:lastRenderedPageBreak/>
        <w:t>were sustained by meals of bread and water, which was supplemented by a solid meal every third day. Steel doors closed these cells off from the daylight, although a low wattage bulb was suspended from the ceiling. Inmates could spend up to 19 days here, completely silent and isolated from everyone. Time in the "hole" usually meant psychological and sometimes even physical torture.</w:t>
      </w:r>
    </w:p>
    <w:p w:rsidR="0032345C" w:rsidRPr="00DF16C6" w:rsidRDefault="0032345C" w:rsidP="00A70E81">
      <w:pPr>
        <w:pStyle w:val="NormalWeb"/>
        <w:spacing w:line="276" w:lineRule="auto"/>
        <w:jc w:val="both"/>
        <w:rPr>
          <w:rFonts w:asciiTheme="minorHAnsi" w:hAnsiTheme="minorHAnsi" w:cs="Tahoma"/>
          <w:sz w:val="22"/>
          <w:szCs w:val="22"/>
        </w:rPr>
      </w:pPr>
      <w:r w:rsidRPr="00DF16C6">
        <w:rPr>
          <w:rFonts w:asciiTheme="minorHAnsi" w:hAnsiTheme="minorHAnsi" w:cs="Tahoma"/>
          <w:sz w:val="22"/>
          <w:szCs w:val="22"/>
        </w:rPr>
        <w:t xml:space="preserve">Usually, convicts who were thrown into the "hole" for anything other than a minor infraction were beaten by the guards. The screams from the men being beaten in one of the "holes" echoed throughout the block as though being amplified through a megaphone. </w:t>
      </w:r>
    </w:p>
    <w:p w:rsidR="0032345C" w:rsidRPr="00DF16C6" w:rsidRDefault="0032345C" w:rsidP="00A70E81">
      <w:pPr>
        <w:jc w:val="both"/>
        <w:rPr>
          <w:lang w:val="en-US"/>
        </w:rPr>
      </w:pPr>
      <w:r w:rsidRPr="00DF16C6">
        <w:rPr>
          <w:lang w:val="en-US"/>
        </w:rPr>
        <w:t>P</w:t>
      </w:r>
      <w:r w:rsidRPr="00DF16C6">
        <w:rPr>
          <w:rStyle w:val="apple-style-span"/>
          <w:rFonts w:cs="Tahoma"/>
          <w:lang w:val="en-US"/>
        </w:rPr>
        <w:t>risoners who had the misfortune of being placed in “the dungeons”, the severest form of punishment, were not only locked in, but also chained to the walls. Their screams could not be heard in the main prison. The only toilet they had was a bucket, which was emptied once each week. For food, they received two cups of water and one slice of bread each day. Every third day, they would receive a regular meal. The men were stripped of their clothing and their dignity as guards chained them to the wall in a standing position from six in the morning until six at night.</w:t>
      </w:r>
      <w:r w:rsidRPr="00DF16C6">
        <w:rPr>
          <w:rStyle w:val="apple-converted-space"/>
          <w:rFonts w:cs="Tahoma"/>
          <w:lang w:val="en-US"/>
        </w:rPr>
        <w:t> </w:t>
      </w:r>
      <w:r w:rsidRPr="00DF16C6">
        <w:rPr>
          <w:lang w:val="en-US"/>
        </w:rPr>
        <w:t xml:space="preserve"> </w:t>
      </w:r>
    </w:p>
    <w:p w:rsidR="0032345C" w:rsidRPr="00DF16C6" w:rsidRDefault="0032345C" w:rsidP="00A70E81">
      <w:pPr>
        <w:jc w:val="both"/>
        <w:rPr>
          <w:lang w:val="en-US"/>
        </w:rPr>
      </w:pPr>
      <w:r w:rsidRPr="00DF16C6">
        <w:rPr>
          <w:rFonts w:cs="Tahoma"/>
          <w:lang w:val="en-US"/>
        </w:rPr>
        <w:t>Often when men emerged from the darkness and isolation of the "hole", they would be totally senseless and would end up in the prison’s hospital ward, devoid of their sanity.</w:t>
      </w:r>
    </w:p>
    <w:p w:rsidR="0032345C" w:rsidRPr="00DF16C6" w:rsidRDefault="0032345C" w:rsidP="00A70E81">
      <w:pPr>
        <w:pStyle w:val="NormalWeb"/>
        <w:spacing w:line="276" w:lineRule="auto"/>
        <w:jc w:val="both"/>
        <w:rPr>
          <w:rFonts w:asciiTheme="minorHAnsi" w:hAnsiTheme="minorHAnsi" w:cs="Tahoma"/>
          <w:szCs w:val="22"/>
        </w:rPr>
      </w:pPr>
      <w:r w:rsidRPr="00DF16C6">
        <w:rPr>
          <w:rFonts w:asciiTheme="minorHAnsi" w:hAnsiTheme="minorHAnsi" w:cs="Tahoma"/>
          <w:b/>
          <w:bCs/>
          <w:i/>
          <w:iCs/>
          <w:szCs w:val="22"/>
        </w:rPr>
        <w:t>The Hauntings of Alcatraz</w:t>
      </w:r>
    </w:p>
    <w:p w:rsidR="0032345C" w:rsidRPr="00DF16C6" w:rsidRDefault="0032345C" w:rsidP="00A70E81">
      <w:pPr>
        <w:pStyle w:val="NormalWeb"/>
        <w:spacing w:line="276" w:lineRule="auto"/>
        <w:jc w:val="both"/>
        <w:rPr>
          <w:rFonts w:asciiTheme="minorHAnsi" w:hAnsiTheme="minorHAnsi" w:cs="Tahoma"/>
          <w:sz w:val="22"/>
          <w:szCs w:val="22"/>
        </w:rPr>
      </w:pPr>
      <w:r w:rsidRPr="00DF16C6">
        <w:rPr>
          <w:rFonts w:asciiTheme="minorHAnsi" w:hAnsiTheme="minorHAnsi" w:cs="Tahoma"/>
          <w:sz w:val="22"/>
          <w:szCs w:val="22"/>
        </w:rPr>
        <w:t>During the day, the old prison is a bustling place, filled with tour guides and visitors... but at night, the building is filled with the inexplicable. Many believe that the energy of those who came to serve time on the Rock still remains, that Alcatraz is an immense haunted house... a place where strange things can and do happen today!</w:t>
      </w:r>
    </w:p>
    <w:p w:rsidR="0032345C" w:rsidRPr="00DF16C6" w:rsidRDefault="0032345C" w:rsidP="00A70E81">
      <w:pPr>
        <w:pStyle w:val="NormalWeb"/>
        <w:spacing w:line="276" w:lineRule="auto"/>
        <w:jc w:val="both"/>
        <w:rPr>
          <w:rFonts w:asciiTheme="minorHAnsi" w:hAnsiTheme="minorHAnsi" w:cs="Tahoma"/>
          <w:sz w:val="22"/>
          <w:szCs w:val="22"/>
        </w:rPr>
      </w:pPr>
      <w:r w:rsidRPr="00DF16C6">
        <w:rPr>
          <w:rFonts w:asciiTheme="minorHAnsi" w:hAnsiTheme="minorHAnsi" w:cs="Tahoma"/>
          <w:sz w:val="22"/>
          <w:szCs w:val="22"/>
        </w:rPr>
        <w:t xml:space="preserve">Shortened and slightly changed from: </w:t>
      </w:r>
      <w:hyperlink r:id="rId64" w:history="1">
        <w:r w:rsidRPr="00DF16C6">
          <w:rPr>
            <w:rStyle w:val="Hyperlink"/>
            <w:rFonts w:asciiTheme="minorHAnsi" w:hAnsiTheme="minorHAnsi"/>
            <w:sz w:val="22"/>
            <w:szCs w:val="22"/>
          </w:rPr>
          <w:t>http://www.prairieghosts.com/gpalcatraz.html</w:t>
        </w:r>
      </w:hyperlink>
    </w:p>
    <w:p w:rsidR="0032345C" w:rsidRDefault="0032345C" w:rsidP="00A70E81">
      <w:pPr>
        <w:pStyle w:val="Heading2"/>
        <w:pBdr>
          <w:bottom w:val="single" w:sz="4" w:space="1" w:color="auto"/>
        </w:pBdr>
        <w:jc w:val="both"/>
        <w:rPr>
          <w:color w:val="000000"/>
          <w:lang w:val="en-US"/>
        </w:rPr>
      </w:pPr>
      <w:r w:rsidRPr="00C67627">
        <w:rPr>
          <w:color w:val="000000"/>
          <w:lang w:val="en-US"/>
        </w:rPr>
        <w:lastRenderedPageBreak/>
        <w:t>What's the Castro Like?</w:t>
      </w:r>
    </w:p>
    <w:p w:rsidR="0032345C" w:rsidRPr="001D7D2F" w:rsidRDefault="0032345C" w:rsidP="00A70E81">
      <w:pPr>
        <w:jc w:val="both"/>
        <w:rPr>
          <w:lang w:val="en-US"/>
        </w:rPr>
      </w:pP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noProof/>
          <w:color w:val="000000"/>
          <w:sz w:val="21"/>
          <w:szCs w:val="21"/>
        </w:rPr>
        <w:drawing>
          <wp:anchor distT="0" distB="0" distL="114300" distR="114300" simplePos="0" relativeHeight="251686912" behindDoc="1" locked="0" layoutInCell="1" allowOverlap="1">
            <wp:simplePos x="0" y="0"/>
            <wp:positionH relativeFrom="column">
              <wp:posOffset>-46355</wp:posOffset>
            </wp:positionH>
            <wp:positionV relativeFrom="paragraph">
              <wp:posOffset>386715</wp:posOffset>
            </wp:positionV>
            <wp:extent cx="2625090" cy="1745615"/>
            <wp:effectExtent l="19050" t="0" r="3810" b="0"/>
            <wp:wrapTight wrapText="bothSides">
              <wp:wrapPolygon edited="0">
                <wp:start x="-157" y="0"/>
                <wp:lineTo x="-157" y="21451"/>
                <wp:lineTo x="21631" y="21451"/>
                <wp:lineTo x="21631" y="0"/>
                <wp:lineTo x="-157" y="0"/>
              </wp:wrapPolygon>
            </wp:wrapTight>
            <wp:docPr id="46" name="Picture 42" descr="http://t0.gstatic.com/images?q=tbn:ANd9GcTDoV4mtCob3GsyRDNA75HwV9l8nOTzZp3BQsBl-Z9GJaK-QeE&amp;t=1&amp;usg=__P1wDO1qUOFAUuthaX0gLH64dU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0.gstatic.com/images?q=tbn:ANd9GcTDoV4mtCob3GsyRDNA75HwV9l8nOTzZp3BQsBl-Z9GJaK-QeE&amp;t=1&amp;usg=__P1wDO1qUOFAUuthaX0gLH64dU3c="/>
                    <pic:cNvPicPr>
                      <a:picLocks noChangeAspect="1" noChangeArrowheads="1"/>
                    </pic:cNvPicPr>
                  </pic:nvPicPr>
                  <pic:blipFill>
                    <a:blip r:embed="rId65" cstate="print"/>
                    <a:srcRect/>
                    <a:stretch>
                      <a:fillRect/>
                    </a:stretch>
                  </pic:blipFill>
                  <pic:spPr bwMode="auto">
                    <a:xfrm>
                      <a:off x="0" y="0"/>
                      <a:ext cx="2625090" cy="1745615"/>
                    </a:xfrm>
                    <a:prstGeom prst="rect">
                      <a:avLst/>
                    </a:prstGeom>
                    <a:noFill/>
                    <a:ln w="9525">
                      <a:noFill/>
                      <a:miter lim="800000"/>
                      <a:headEnd/>
                      <a:tailEnd/>
                    </a:ln>
                  </pic:spPr>
                </pic:pic>
              </a:graphicData>
            </a:graphic>
          </wp:anchor>
        </w:drawing>
      </w:r>
      <w:r>
        <w:rPr>
          <w:rFonts w:ascii="Verdana" w:hAnsi="Verdana"/>
          <w:color w:val="000000"/>
          <w:sz w:val="21"/>
          <w:szCs w:val="21"/>
        </w:rPr>
        <w:t>If only the Mexican land barons and European homesteaders who built the Castro district could see it — and the price of its real estate — today. What was once dairy farms and dirt roads is now one of the city's most vibrant and cohesive communities, saturated with stylish shops and bars so popular that patrons spill out onto the street.</w:t>
      </w: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color w:val="000000"/>
          <w:sz w:val="21"/>
          <w:szCs w:val="21"/>
        </w:rPr>
        <w:t>Irish, German, and Scandinavian immigrants came to the outskirts of San Francisco in search of cheap land, which became bona fide suburbs after 1887 when the Market Street Cable Railway linked Eureka Valley (as the Castro was then called) with the rest of the city. Thanks to these homesteaders, who built large, handsome Victorian houses for their large families, today's residents have someplace to pour their money, and the vast majority of the neighborhood's classic homes have been lovingly and artfully restored.</w:t>
      </w: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color w:val="000000"/>
          <w:sz w:val="21"/>
          <w:szCs w:val="21"/>
        </w:rPr>
        <w:t>Eureka Valley remained a quiet, working-class neighborhood until the postwar era, when large numbers of people started fleeing the city for the "suburbs." Finally, in the 1960s and '70s, gay men began buying the charming old Victorians at relatively low prices ($20,000-$40,000), and the neighborhood was soon named for its busiest thoroughfare, Castro Street.</w:t>
      </w: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color w:val="000000"/>
          <w:sz w:val="21"/>
          <w:szCs w:val="21"/>
        </w:rPr>
        <w:t xml:space="preserve">The activism of the '60s and '70s forged a community with sizable political and economic power, and when the historic Twin Peaks bar at Market and Castro streets was built with floor-to-ceiling windows, most took it as a sign that Castro residents were secure in their gay identity. There were, however, tense and sometimes violent clashes with the police, and the assassination in 1978 of openly </w:t>
      </w:r>
      <w:r w:rsidRPr="001D7D2F">
        <w:rPr>
          <w:rFonts w:ascii="Verdana" w:hAnsi="Verdana"/>
          <w:sz w:val="21"/>
          <w:szCs w:val="21"/>
        </w:rPr>
        <w:t>gay</w:t>
      </w:r>
      <w:r w:rsidRPr="001D7D2F">
        <w:rPr>
          <w:rStyle w:val="apple-converted-space"/>
          <w:rFonts w:ascii="Verdana" w:eastAsiaTheme="majorEastAsia" w:hAnsi="Verdana"/>
          <w:sz w:val="21"/>
          <w:szCs w:val="21"/>
        </w:rPr>
        <w:t> </w:t>
      </w:r>
      <w:hyperlink r:id="rId66" w:history="1">
        <w:r w:rsidRPr="001D7D2F">
          <w:rPr>
            <w:rStyle w:val="Hyperlink"/>
            <w:rFonts w:ascii="Verdana" w:hAnsi="Verdana"/>
            <w:sz w:val="21"/>
            <w:szCs w:val="21"/>
          </w:rPr>
          <w:t>San Francisco Supervisor Harvey Milk</w:t>
        </w:r>
      </w:hyperlink>
      <w:r>
        <w:rPr>
          <w:rFonts w:ascii="Verdana" w:hAnsi="Verdana"/>
          <w:sz w:val="21"/>
          <w:szCs w:val="21"/>
        </w:rPr>
        <w:t xml:space="preserve"> </w:t>
      </w:r>
      <w:r w:rsidRPr="001D7D2F">
        <w:rPr>
          <w:rFonts w:ascii="Verdana" w:hAnsi="Verdana"/>
          <w:sz w:val="21"/>
          <w:szCs w:val="21"/>
        </w:rPr>
        <w:t xml:space="preserve">was a turning point in the </w:t>
      </w:r>
      <w:r w:rsidRPr="001D7D2F">
        <w:rPr>
          <w:rFonts w:ascii="Verdana" w:hAnsi="Verdana"/>
          <w:sz w:val="21"/>
          <w:szCs w:val="21"/>
        </w:rPr>
        <w:lastRenderedPageBreak/>
        <w:t>community's</w:t>
      </w:r>
      <w:r>
        <w:rPr>
          <w:rFonts w:ascii="Verdana" w:hAnsi="Verdana"/>
          <w:color w:val="000000"/>
          <w:sz w:val="21"/>
          <w:szCs w:val="21"/>
        </w:rPr>
        <w:t xml:space="preserve"> history. Milk's death and the impact of AIDS brought the community together and made activists of almost everyone; the Castro became not just open but celebratory about its thriving gay and lesbian population.</w:t>
      </w: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color w:val="000000"/>
          <w:sz w:val="21"/>
          <w:szCs w:val="21"/>
        </w:rPr>
        <w:t>Today, the Castro's queer identity is itself a tourist attraction, beckoning throngs of pilgrims and revelers from all over the world. Since the introduction of the F Market street car, shuttling unsuspecting Midwestern families down from Fisherman's Wharf, denizens have been lamenting the demise and dilution of the gayest spot on earth. Yet the unabated proliferation of shops selling, ahem, adult accessories and sporting neon signs touting "Lube 4 Less" tips off even the most untrained eye to the deeply entrenched community here.</w:t>
      </w:r>
    </w:p>
    <w:p w:rsidR="0032345C" w:rsidRDefault="0032345C" w:rsidP="00A70E81">
      <w:pPr>
        <w:jc w:val="both"/>
        <w:rPr>
          <w:lang w:val="en-US"/>
        </w:rPr>
      </w:pPr>
      <w:r>
        <w:rPr>
          <w:lang w:val="en-US"/>
        </w:rPr>
        <w:t xml:space="preserve">From: </w:t>
      </w:r>
      <w:hyperlink r:id="rId67" w:history="1">
        <w:r w:rsidRPr="004A319C">
          <w:rPr>
            <w:rStyle w:val="Hyperlink"/>
            <w:lang w:val="en-US"/>
          </w:rPr>
          <w:t>http://www.sfgate.com/neighborhoods/sf/castro/</w:t>
        </w:r>
      </w:hyperlink>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Default="0032345C" w:rsidP="0032345C">
      <w:pPr>
        <w:rPr>
          <w:lang w:val="en-US"/>
        </w:rPr>
      </w:pPr>
    </w:p>
    <w:p w:rsidR="0032345C" w:rsidRPr="001345F6" w:rsidRDefault="0032345C" w:rsidP="00A70E81">
      <w:pPr>
        <w:spacing w:line="240" w:lineRule="auto"/>
        <w:jc w:val="both"/>
        <w:rPr>
          <w:rFonts w:ascii="Lucida Handwriting" w:hAnsi="Lucida Handwriting" w:cs="Arial"/>
          <w:b/>
          <w:sz w:val="32"/>
          <w:lang w:val="en-US"/>
        </w:rPr>
      </w:pPr>
      <w:r w:rsidRPr="001345F6">
        <w:rPr>
          <w:rFonts w:ascii="Lucida Handwriting" w:hAnsi="Lucida Handwriting" w:cs="Arial"/>
          <w:b/>
          <w:sz w:val="32"/>
          <w:lang w:val="en-US"/>
        </w:rPr>
        <w:lastRenderedPageBreak/>
        <w:t>Cable Cars</w:t>
      </w:r>
    </w:p>
    <w:p w:rsidR="0032345C" w:rsidRPr="001345F6" w:rsidRDefault="0032345C" w:rsidP="00A70E81">
      <w:pPr>
        <w:spacing w:line="240" w:lineRule="auto"/>
        <w:jc w:val="both"/>
        <w:rPr>
          <w:rFonts w:ascii="Lucida Handwriting" w:hAnsi="Lucida Handwriting" w:cs="Arial"/>
          <w:sz w:val="28"/>
          <w:lang w:val="en-US"/>
        </w:rPr>
      </w:pPr>
      <w:r w:rsidRPr="001345F6">
        <w:rPr>
          <w:rFonts w:ascii="Lucida Handwriting" w:hAnsi="Lucida Handwriting" w:cs="Arial"/>
          <w:bCs/>
          <w:sz w:val="32"/>
          <w:szCs w:val="27"/>
          <w:lang w:val="en-US"/>
        </w:rPr>
        <w:t>Early Cable Car History</w:t>
      </w:r>
    </w:p>
    <w:p w:rsidR="0032345C" w:rsidRPr="001345F6" w:rsidRDefault="0032345C" w:rsidP="00A70E81">
      <w:pPr>
        <w:pStyle w:val="NormalWeb"/>
        <w:jc w:val="both"/>
        <w:rPr>
          <w:rFonts w:ascii="Arial" w:hAnsi="Arial" w:cs="Arial"/>
          <w:color w:val="000000"/>
          <w:sz w:val="27"/>
          <w:szCs w:val="27"/>
        </w:rPr>
      </w:pPr>
      <w:r w:rsidRPr="001345F6">
        <w:rPr>
          <w:rFonts w:ascii="Arial" w:hAnsi="Arial" w:cs="Arial"/>
          <w:noProof/>
          <w:color w:val="000000"/>
          <w:sz w:val="36"/>
          <w:szCs w:val="36"/>
        </w:rPr>
        <w:drawing>
          <wp:anchor distT="0" distB="0" distL="114300" distR="114300" simplePos="0" relativeHeight="251687936" behindDoc="1" locked="0" layoutInCell="1" allowOverlap="1">
            <wp:simplePos x="0" y="0"/>
            <wp:positionH relativeFrom="column">
              <wp:posOffset>24765</wp:posOffset>
            </wp:positionH>
            <wp:positionV relativeFrom="paragraph">
              <wp:posOffset>549910</wp:posOffset>
            </wp:positionV>
            <wp:extent cx="2211705" cy="2921000"/>
            <wp:effectExtent l="19050" t="0" r="0" b="0"/>
            <wp:wrapTight wrapText="bothSides">
              <wp:wrapPolygon edited="0">
                <wp:start x="-186" y="0"/>
                <wp:lineTo x="-186" y="21412"/>
                <wp:lineTo x="21581" y="21412"/>
                <wp:lineTo x="21581" y="0"/>
                <wp:lineTo x="-186" y="0"/>
              </wp:wrapPolygon>
            </wp:wrapTight>
            <wp:docPr id="47" name="Picture 45" descr="http://upload.wikimedia.org/wikipedia/commons/thumb/b/b0/SanFrancablecar.JPG/230px-SanFrancable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b/b0/SanFrancablecar.JPG/230px-SanFrancablecar.JPG"/>
                    <pic:cNvPicPr>
                      <a:picLocks noChangeAspect="1" noChangeArrowheads="1"/>
                    </pic:cNvPicPr>
                  </pic:nvPicPr>
                  <pic:blipFill>
                    <a:blip r:embed="rId68" cstate="print"/>
                    <a:srcRect/>
                    <a:stretch>
                      <a:fillRect/>
                    </a:stretch>
                  </pic:blipFill>
                  <pic:spPr bwMode="auto">
                    <a:xfrm>
                      <a:off x="0" y="0"/>
                      <a:ext cx="2211705" cy="2921000"/>
                    </a:xfrm>
                    <a:prstGeom prst="rect">
                      <a:avLst/>
                    </a:prstGeom>
                    <a:noFill/>
                    <a:ln w="9525">
                      <a:noFill/>
                      <a:miter lim="800000"/>
                      <a:headEnd/>
                      <a:tailEnd/>
                    </a:ln>
                  </pic:spPr>
                </pic:pic>
              </a:graphicData>
            </a:graphic>
          </wp:anchor>
        </w:drawing>
      </w:r>
      <w:r w:rsidRPr="001345F6">
        <w:rPr>
          <w:rFonts w:ascii="Arial" w:hAnsi="Arial" w:cs="Arial"/>
          <w:color w:val="000000"/>
          <w:sz w:val="36"/>
          <w:szCs w:val="36"/>
        </w:rPr>
        <w:t>  T</w:t>
      </w:r>
      <w:r w:rsidRPr="001345F6">
        <w:rPr>
          <w:rFonts w:ascii="Arial" w:hAnsi="Arial" w:cs="Arial"/>
          <w:color w:val="000000"/>
          <w:sz w:val="27"/>
          <w:szCs w:val="27"/>
        </w:rPr>
        <w:t>he driving force behind the San Francisco cable car system came from a man who witnessed a horrible accident on a typically damp summer day in 1869. Andrew Smith Hallidie saw the toll slippery grades could extract when a horse- drawn streetcar slid backwards under its heavy load. The steep slope with wet cobblestones and a heavily weighted vehicle combined to drag five horses to their deaths. Although such a sight would stun anyone, Hallidie and his partners had the know-how to do something about the problem.</w:t>
      </w:r>
    </w:p>
    <w:p w:rsidR="0032345C" w:rsidRPr="001345F6" w:rsidRDefault="0032345C" w:rsidP="00A70E81">
      <w:pPr>
        <w:pStyle w:val="NormalWeb"/>
        <w:jc w:val="both"/>
        <w:rPr>
          <w:rFonts w:ascii="Arial" w:hAnsi="Arial" w:cs="Arial"/>
          <w:color w:val="000000"/>
          <w:sz w:val="27"/>
          <w:szCs w:val="27"/>
        </w:rPr>
      </w:pPr>
      <w:r w:rsidRPr="001345F6">
        <w:rPr>
          <w:rFonts w:ascii="Arial" w:hAnsi="Arial" w:cs="Arial"/>
          <w:color w:val="000000"/>
          <w:sz w:val="36"/>
          <w:szCs w:val="36"/>
        </w:rPr>
        <w:t>  H</w:t>
      </w:r>
      <w:r w:rsidRPr="001345F6">
        <w:rPr>
          <w:rFonts w:ascii="Arial" w:hAnsi="Arial" w:cs="Arial"/>
          <w:color w:val="000000"/>
          <w:sz w:val="27"/>
          <w:szCs w:val="27"/>
        </w:rPr>
        <w:t>allidie had been born in England and moved to the U.S. in 1852. His father filed the first patent in Great Britain for the manufacture of wire- rope. As a young man, Hallidie found uses for this technology in California's Gold Country. He used the wire-rope when designing and building a suspension bridge across Sacramento's American River. He also found another use for the wire-rope when pulling heavy ore cars out of the underground mines on tracks. The technology was in place for pulling cable cars.</w:t>
      </w:r>
    </w:p>
    <w:p w:rsidR="0032345C" w:rsidRPr="001345F6" w:rsidRDefault="0032345C" w:rsidP="00A70E81">
      <w:pPr>
        <w:pStyle w:val="NormalWeb"/>
        <w:jc w:val="both"/>
        <w:rPr>
          <w:rFonts w:ascii="Arial" w:hAnsi="Arial" w:cs="Arial"/>
          <w:color w:val="000000"/>
          <w:sz w:val="27"/>
          <w:szCs w:val="27"/>
        </w:rPr>
      </w:pPr>
      <w:r w:rsidRPr="001345F6">
        <w:rPr>
          <w:rFonts w:ascii="Arial" w:hAnsi="Arial" w:cs="Arial"/>
          <w:color w:val="000000"/>
          <w:sz w:val="36"/>
          <w:szCs w:val="36"/>
        </w:rPr>
        <w:lastRenderedPageBreak/>
        <w:t>  T</w:t>
      </w:r>
      <w:r w:rsidRPr="001345F6">
        <w:rPr>
          <w:rFonts w:ascii="Arial" w:hAnsi="Arial" w:cs="Arial"/>
          <w:color w:val="000000"/>
          <w:sz w:val="27"/>
          <w:szCs w:val="27"/>
        </w:rPr>
        <w:t>he next step bringing Hallidie closer to his fate was moving his wire- rope manufacturing to San Francisco. All that was now needed was seeing the accident for the idea to become full blown-a cable car railway system to deal with San Francisco's fearsome hills.</w:t>
      </w:r>
    </w:p>
    <w:p w:rsidR="0032345C" w:rsidRPr="001345F6" w:rsidRDefault="0032345C" w:rsidP="00A70E81">
      <w:pPr>
        <w:spacing w:line="240" w:lineRule="auto"/>
        <w:jc w:val="both"/>
        <w:rPr>
          <w:rFonts w:ascii="Arial" w:hAnsi="Arial" w:cs="Arial"/>
          <w:lang w:val="en-US"/>
        </w:rPr>
      </w:pPr>
      <w:r w:rsidRPr="001345F6">
        <w:rPr>
          <w:rFonts w:ascii="Arial" w:hAnsi="Arial" w:cs="Arial"/>
          <w:lang w:val="en-US"/>
        </w:rPr>
        <w:t xml:space="preserve">From: </w:t>
      </w:r>
      <w:hyperlink r:id="rId69" w:history="1">
        <w:r w:rsidRPr="001345F6">
          <w:rPr>
            <w:rStyle w:val="Hyperlink"/>
            <w:rFonts w:ascii="Arial" w:hAnsi="Arial" w:cs="Arial"/>
            <w:lang w:val="en-US"/>
          </w:rPr>
          <w:t>http://www.sfcablecar.com/history.html</w:t>
        </w:r>
      </w:hyperlink>
    </w:p>
    <w:p w:rsidR="0032345C" w:rsidRPr="001345F6" w:rsidRDefault="0032345C" w:rsidP="00A70E81">
      <w:pPr>
        <w:pStyle w:val="Heading3"/>
        <w:spacing w:before="0" w:after="72" w:line="240" w:lineRule="auto"/>
        <w:jc w:val="both"/>
        <w:rPr>
          <w:rFonts w:ascii="Lucida Handwriting" w:hAnsi="Lucida Handwriting" w:cs="Arial"/>
          <w:b w:val="0"/>
          <w:color w:val="000000"/>
          <w:sz w:val="32"/>
          <w:szCs w:val="32"/>
          <w:lang w:val="en-US"/>
        </w:rPr>
      </w:pPr>
      <w:r w:rsidRPr="001345F6">
        <w:rPr>
          <w:rStyle w:val="mw-headline"/>
          <w:rFonts w:ascii="Lucida Handwriting" w:hAnsi="Lucida Handwriting" w:cs="Arial"/>
          <w:b w:val="0"/>
          <w:color w:val="000000"/>
          <w:sz w:val="32"/>
          <w:szCs w:val="32"/>
          <w:lang w:val="en-US"/>
        </w:rPr>
        <w:t>Gripmen and conductors</w:t>
      </w:r>
    </w:p>
    <w:p w:rsidR="0032345C" w:rsidRPr="001345F6" w:rsidRDefault="0032345C" w:rsidP="00A70E81">
      <w:pPr>
        <w:pStyle w:val="NormalWeb"/>
        <w:spacing w:before="96" w:beforeAutospacing="0" w:after="120" w:afterAutospacing="0"/>
        <w:jc w:val="both"/>
        <w:rPr>
          <w:rFonts w:ascii="Arial" w:hAnsi="Arial" w:cs="Arial"/>
          <w:color w:val="000000"/>
        </w:rPr>
      </w:pPr>
      <w:r w:rsidRPr="001345F6">
        <w:rPr>
          <w:rFonts w:ascii="Arial" w:hAnsi="Arial" w:cs="Arial"/>
          <w:color w:val="000000"/>
        </w:rPr>
        <w:t>The driver of a cable car is known as the</w:t>
      </w:r>
      <w:r w:rsidRPr="001345F6">
        <w:rPr>
          <w:rStyle w:val="apple-converted-space"/>
          <w:rFonts w:ascii="Arial" w:eastAsiaTheme="majorEastAsia" w:hAnsi="Arial" w:cs="Arial"/>
          <w:color w:val="000000"/>
        </w:rPr>
        <w:t> </w:t>
      </w:r>
      <w:r w:rsidRPr="001345F6">
        <w:rPr>
          <w:rFonts w:ascii="Arial" w:hAnsi="Arial" w:cs="Arial"/>
          <w:i/>
          <w:iCs/>
          <w:color w:val="000000"/>
        </w:rPr>
        <w:t>gripman</w:t>
      </w:r>
      <w:r w:rsidRPr="001345F6">
        <w:rPr>
          <w:rFonts w:ascii="Arial" w:hAnsi="Arial" w:cs="Arial"/>
          <w:color w:val="000000"/>
        </w:rPr>
        <w:t>. This is a highly skilled job, requiring the gripman to smoothly operate the grip lever to grip and release the cable, release the grip at certain points in order to coast the vehicle over crossing cables or places where the cable does not follow the tracks, and to anticipate well in advance possible collisions with other traffic that may not understand the limitations of a cable car. Only a portion of the people who attempt the training course actually pass (about 30%). As of December 2005, there has only been one</w:t>
      </w:r>
      <w:r w:rsidRPr="001345F6">
        <w:rPr>
          <w:rStyle w:val="apple-converted-space"/>
          <w:rFonts w:ascii="Arial" w:eastAsiaTheme="majorEastAsia" w:hAnsi="Arial" w:cs="Arial"/>
          <w:color w:val="000000"/>
        </w:rPr>
        <w:t> </w:t>
      </w:r>
      <w:r w:rsidRPr="001345F6">
        <w:rPr>
          <w:rFonts w:ascii="Arial" w:hAnsi="Arial" w:cs="Arial"/>
          <w:i/>
          <w:iCs/>
          <w:color w:val="000000"/>
        </w:rPr>
        <w:t>grip woman</w:t>
      </w:r>
      <w:r w:rsidRPr="001345F6">
        <w:rPr>
          <w:rFonts w:ascii="Arial" w:hAnsi="Arial" w:cs="Arial"/>
          <w:color w:val="000000"/>
        </w:rPr>
        <w:t>, Fannie Mae Barnes, hired on January 15, 1998.</w:t>
      </w:r>
    </w:p>
    <w:p w:rsidR="0032345C" w:rsidRPr="001345F6" w:rsidRDefault="0032345C" w:rsidP="00A70E81">
      <w:pPr>
        <w:pStyle w:val="NormalWeb"/>
        <w:spacing w:before="96" w:beforeAutospacing="0" w:after="120" w:afterAutospacing="0"/>
        <w:jc w:val="both"/>
        <w:rPr>
          <w:rFonts w:ascii="Arial" w:hAnsi="Arial" w:cs="Arial"/>
          <w:color w:val="000000"/>
        </w:rPr>
      </w:pPr>
      <w:r w:rsidRPr="001345F6">
        <w:rPr>
          <w:rFonts w:ascii="Arial" w:hAnsi="Arial" w:cs="Arial"/>
          <w:color w:val="000000"/>
        </w:rPr>
        <w:t>Being a gripman requires great upper body strength needed for the grip and brakes, as well as good hand-eye co-ordination and balance.</w:t>
      </w:r>
    </w:p>
    <w:p w:rsidR="0032345C" w:rsidRPr="001345F6" w:rsidRDefault="0032345C" w:rsidP="00A70E81">
      <w:pPr>
        <w:pStyle w:val="NormalWeb"/>
        <w:spacing w:before="96" w:beforeAutospacing="0" w:after="120" w:afterAutospacing="0"/>
        <w:jc w:val="both"/>
        <w:rPr>
          <w:rFonts w:ascii="Arial" w:hAnsi="Arial" w:cs="Arial"/>
          <w:color w:val="000000"/>
        </w:rPr>
      </w:pPr>
      <w:r w:rsidRPr="001345F6">
        <w:rPr>
          <w:rFonts w:ascii="Arial" w:hAnsi="Arial" w:cs="Arial"/>
          <w:color w:val="000000"/>
        </w:rPr>
        <w:t>Besides the gripman, each cable car carries a conductor whose job is to collect fares, manage the boarding and exiting of passengers, and control the rear wheel brakes when descending hills. With the common practice of carrying standing passengers on the running boards of cable cars, passenger management is an important task.</w:t>
      </w:r>
    </w:p>
    <w:p w:rsidR="0032345C" w:rsidRPr="001345F6" w:rsidRDefault="0032345C" w:rsidP="00A70E81">
      <w:pPr>
        <w:spacing w:line="240" w:lineRule="auto"/>
        <w:jc w:val="both"/>
        <w:rPr>
          <w:rFonts w:ascii="Arial" w:hAnsi="Arial" w:cs="Arial"/>
          <w:lang w:val="en-US"/>
        </w:rPr>
      </w:pPr>
      <w:r w:rsidRPr="001345F6">
        <w:rPr>
          <w:rFonts w:ascii="Arial" w:hAnsi="Arial" w:cs="Arial"/>
          <w:lang w:val="en-US"/>
        </w:rPr>
        <w:t xml:space="preserve"> From: </w:t>
      </w:r>
      <w:hyperlink r:id="rId70" w:history="1">
        <w:r w:rsidRPr="001345F6">
          <w:rPr>
            <w:rStyle w:val="Hyperlink"/>
            <w:rFonts w:ascii="Arial" w:hAnsi="Arial" w:cs="Arial"/>
            <w:lang w:val="en-US"/>
          </w:rPr>
          <w:t>http://en.wikipedia.org/wiki/San_Francisco_cable_car_system</w:t>
        </w:r>
      </w:hyperlink>
    </w:p>
    <w:p w:rsidR="00A70E81" w:rsidRDefault="00A70E81" w:rsidP="00A70E81">
      <w:pPr>
        <w:pStyle w:val="heading"/>
        <w:spacing w:before="0" w:beforeAutospacing="0" w:after="0" w:afterAutospacing="0" w:line="480" w:lineRule="atLeast"/>
        <w:jc w:val="both"/>
        <w:rPr>
          <w:rFonts w:ascii="Arial" w:hAnsi="Arial" w:cs="Arial"/>
          <w:b/>
          <w:bCs/>
          <w:color w:val="000000"/>
          <w:sz w:val="45"/>
          <w:szCs w:val="45"/>
        </w:rPr>
      </w:pPr>
    </w:p>
    <w:p w:rsidR="00A70E81" w:rsidRDefault="00A70E81" w:rsidP="00A70E81">
      <w:pPr>
        <w:pStyle w:val="heading"/>
        <w:spacing w:before="0" w:beforeAutospacing="0" w:after="0" w:afterAutospacing="0" w:line="480" w:lineRule="atLeast"/>
        <w:jc w:val="both"/>
        <w:rPr>
          <w:rFonts w:ascii="Arial" w:hAnsi="Arial" w:cs="Arial"/>
          <w:b/>
          <w:bCs/>
          <w:color w:val="000000"/>
          <w:sz w:val="45"/>
          <w:szCs w:val="45"/>
        </w:rPr>
      </w:pPr>
    </w:p>
    <w:p w:rsidR="00A70E81" w:rsidRDefault="00A70E81" w:rsidP="00A70E81">
      <w:pPr>
        <w:pStyle w:val="heading"/>
        <w:spacing w:before="0" w:beforeAutospacing="0" w:after="0" w:afterAutospacing="0" w:line="480" w:lineRule="atLeast"/>
        <w:jc w:val="both"/>
        <w:rPr>
          <w:rFonts w:ascii="Arial" w:hAnsi="Arial" w:cs="Arial"/>
          <w:b/>
          <w:bCs/>
          <w:color w:val="000000"/>
          <w:sz w:val="45"/>
          <w:szCs w:val="45"/>
        </w:rPr>
      </w:pPr>
    </w:p>
    <w:p w:rsidR="0032345C" w:rsidRDefault="0032345C" w:rsidP="00A70E81">
      <w:pPr>
        <w:pStyle w:val="heading"/>
        <w:spacing w:before="0" w:beforeAutospacing="0" w:after="0" w:afterAutospacing="0" w:line="480" w:lineRule="atLeast"/>
        <w:jc w:val="both"/>
        <w:rPr>
          <w:rFonts w:ascii="Arial" w:hAnsi="Arial" w:cs="Arial"/>
          <w:b/>
          <w:bCs/>
          <w:color w:val="000000"/>
          <w:sz w:val="45"/>
          <w:szCs w:val="45"/>
        </w:rPr>
      </w:pPr>
      <w:r>
        <w:rPr>
          <w:rFonts w:ascii="Arial" w:hAnsi="Arial" w:cs="Arial"/>
          <w:b/>
          <w:bCs/>
          <w:color w:val="000000"/>
          <w:sz w:val="45"/>
          <w:szCs w:val="45"/>
        </w:rPr>
        <w:lastRenderedPageBreak/>
        <w:t>Golden Gate Park</w:t>
      </w:r>
    </w:p>
    <w:p w:rsidR="0032345C" w:rsidRPr="00665730" w:rsidRDefault="0032345C" w:rsidP="00A70E81">
      <w:pPr>
        <w:pStyle w:val="heading"/>
        <w:spacing w:line="480" w:lineRule="atLeast"/>
        <w:jc w:val="both"/>
        <w:rPr>
          <w:rFonts w:ascii="Arial" w:hAnsi="Arial" w:cs="Arial"/>
          <w:b/>
          <w:bCs/>
          <w:color w:val="000000"/>
          <w:sz w:val="45"/>
          <w:szCs w:val="45"/>
        </w:rPr>
      </w:pPr>
      <w:r>
        <w:rPr>
          <w:rFonts w:ascii="Arial" w:hAnsi="Arial" w:cs="Arial"/>
          <w:b/>
          <w:bCs/>
          <w:i/>
          <w:iCs/>
          <w:color w:val="000000"/>
          <w:sz w:val="45"/>
          <w:szCs w:val="45"/>
        </w:rPr>
        <w:t>San Francisco's Giant City Park</w:t>
      </w:r>
    </w:p>
    <w:p w:rsidR="0032345C" w:rsidRPr="006A7A44" w:rsidRDefault="0032345C" w:rsidP="00A70E81">
      <w:pPr>
        <w:pStyle w:val="NormalWeb"/>
        <w:spacing w:line="411" w:lineRule="atLeast"/>
        <w:jc w:val="both"/>
        <w:rPr>
          <w:rFonts w:ascii="Arial" w:hAnsi="Arial" w:cs="Arial"/>
          <w:color w:val="000000"/>
          <w:szCs w:val="28"/>
        </w:rPr>
      </w:pPr>
      <w:r w:rsidRPr="006A7A44">
        <w:rPr>
          <w:rFonts w:ascii="Arial" w:hAnsi="Arial" w:cs="Arial"/>
          <w:color w:val="000000"/>
          <w:szCs w:val="28"/>
        </w:rPr>
        <w:t>This is a huge, safe, beautiful park with a lot to do. Here is a glimpse of the incredible breadth of activities available. Definitely worth a trip and very relaxing compared to the City's hub-bub...</w:t>
      </w:r>
    </w:p>
    <w:p w:rsidR="0032345C" w:rsidRPr="00665730" w:rsidRDefault="001345F6" w:rsidP="00A70E81">
      <w:pPr>
        <w:pStyle w:val="NormalWeb"/>
        <w:spacing w:line="411" w:lineRule="atLeast"/>
        <w:jc w:val="both"/>
        <w:rPr>
          <w:rFonts w:ascii="Arial" w:hAnsi="Arial" w:cs="Arial"/>
          <w:color w:val="000000"/>
          <w:sz w:val="28"/>
          <w:szCs w:val="28"/>
        </w:rPr>
      </w:pPr>
      <w:r>
        <w:rPr>
          <w:rFonts w:ascii="Arial" w:hAnsi="Arial" w:cs="Arial"/>
          <w:b/>
          <w:bCs/>
          <w:noProof/>
          <w:color w:val="000000"/>
          <w:sz w:val="28"/>
          <w:szCs w:val="28"/>
        </w:rPr>
        <w:drawing>
          <wp:anchor distT="0" distB="0" distL="114300" distR="114300" simplePos="0" relativeHeight="251689984" behindDoc="1" locked="0" layoutInCell="1" allowOverlap="1">
            <wp:simplePos x="0" y="0"/>
            <wp:positionH relativeFrom="column">
              <wp:posOffset>2945765</wp:posOffset>
            </wp:positionH>
            <wp:positionV relativeFrom="paragraph">
              <wp:posOffset>426720</wp:posOffset>
            </wp:positionV>
            <wp:extent cx="1676400" cy="1276350"/>
            <wp:effectExtent l="19050" t="0" r="0" b="0"/>
            <wp:wrapTight wrapText="bothSides">
              <wp:wrapPolygon edited="0">
                <wp:start x="-245" y="0"/>
                <wp:lineTo x="-245" y="21278"/>
                <wp:lineTo x="21600" y="21278"/>
                <wp:lineTo x="21600" y="0"/>
                <wp:lineTo x="-245" y="0"/>
              </wp:wrapPolygon>
            </wp:wrapTight>
            <wp:docPr id="49" name="Picture 48" descr="http://www.sftravel.org/images/conservatory-flowers-golden-gat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ftravel.org/images/conservatory-flowers-golden-gate.jpg">
                      <a:hlinkClick r:id="rId71"/>
                    </pic:cNvPr>
                    <pic:cNvPicPr>
                      <a:picLocks noChangeAspect="1" noChangeArrowheads="1"/>
                    </pic:cNvPicPr>
                  </pic:nvPicPr>
                  <pic:blipFill>
                    <a:blip r:embed="rId72" cstate="print"/>
                    <a:srcRect/>
                    <a:stretch>
                      <a:fillRect/>
                    </a:stretch>
                  </pic:blipFill>
                  <pic:spPr bwMode="auto">
                    <a:xfrm>
                      <a:off x="0" y="0"/>
                      <a:ext cx="1676400" cy="1276350"/>
                    </a:xfrm>
                    <a:prstGeom prst="rect">
                      <a:avLst/>
                    </a:prstGeom>
                    <a:noFill/>
                    <a:ln w="9525">
                      <a:noFill/>
                      <a:miter lim="800000"/>
                      <a:headEnd/>
                      <a:tailEnd/>
                    </a:ln>
                  </pic:spPr>
                </pic:pic>
              </a:graphicData>
            </a:graphic>
          </wp:anchor>
        </w:drawing>
      </w:r>
      <w:r w:rsidR="0032345C">
        <w:rPr>
          <w:rFonts w:ascii="Arial" w:hAnsi="Arial" w:cs="Arial"/>
          <w:b/>
          <w:bCs/>
          <w:color w:val="000000"/>
          <w:sz w:val="28"/>
          <w:szCs w:val="28"/>
        </w:rPr>
        <w:t>Best Golden Gate Park Activities</w:t>
      </w:r>
    </w:p>
    <w:p w:rsidR="0032345C" w:rsidRPr="006A7A44" w:rsidRDefault="0032345C" w:rsidP="00A70E81">
      <w:pPr>
        <w:pStyle w:val="NormalWeb"/>
        <w:spacing w:line="411" w:lineRule="atLeast"/>
        <w:jc w:val="both"/>
        <w:rPr>
          <w:rFonts w:ascii="Arial" w:hAnsi="Arial" w:cs="Arial"/>
          <w:sz w:val="28"/>
          <w:szCs w:val="28"/>
        </w:rPr>
      </w:pPr>
      <w:r>
        <w:rPr>
          <w:rFonts w:ascii="Arial" w:hAnsi="Arial" w:cs="Arial"/>
          <w:color w:val="000000"/>
          <w:sz w:val="28"/>
          <w:szCs w:val="28"/>
        </w:rPr>
        <w:t xml:space="preserve">1. </w:t>
      </w:r>
      <w:r w:rsidRPr="006A7A44">
        <w:rPr>
          <w:rFonts w:ascii="Arial" w:hAnsi="Arial" w:cs="Arial"/>
          <w:sz w:val="28"/>
          <w:szCs w:val="28"/>
        </w:rPr>
        <w:t>The</w:t>
      </w:r>
      <w:r w:rsidRPr="006A7A44">
        <w:rPr>
          <w:rStyle w:val="apple-converted-space"/>
          <w:rFonts w:ascii="Arial" w:eastAsiaTheme="majorEastAsia" w:hAnsi="Arial" w:cs="Arial"/>
          <w:sz w:val="28"/>
          <w:szCs w:val="28"/>
        </w:rPr>
        <w:t> </w:t>
      </w:r>
      <w:hyperlink r:id="rId73" w:history="1">
        <w:r w:rsidRPr="006A7A44">
          <w:rPr>
            <w:rStyle w:val="Hyperlink"/>
            <w:rFonts w:ascii="Arial" w:hAnsi="Arial" w:cs="Arial"/>
            <w:b/>
            <w:sz w:val="28"/>
            <w:szCs w:val="28"/>
          </w:rPr>
          <w:t xml:space="preserve">Conservatory of Flowers </w:t>
        </w:r>
        <w:r w:rsidRPr="006A7A44">
          <w:rPr>
            <w:rStyle w:val="Hyperlink"/>
            <w:rFonts w:ascii="Arial" w:hAnsi="Arial" w:cs="Arial"/>
            <w:sz w:val="28"/>
            <w:szCs w:val="28"/>
          </w:rPr>
          <w:t>at Golden Gate Park</w:t>
        </w:r>
      </w:hyperlink>
      <w:r w:rsidRPr="006A7A44">
        <w:rPr>
          <w:rStyle w:val="apple-converted-space"/>
          <w:rFonts w:ascii="Arial" w:eastAsiaTheme="majorEastAsia" w:hAnsi="Arial" w:cs="Arial"/>
          <w:sz w:val="28"/>
          <w:szCs w:val="28"/>
        </w:rPr>
        <w:t> </w:t>
      </w:r>
      <w:r w:rsidRPr="006A7A44">
        <w:rPr>
          <w:rFonts w:ascii="Arial" w:hAnsi="Arial" w:cs="Arial"/>
          <w:sz w:val="28"/>
          <w:szCs w:val="28"/>
        </w:rPr>
        <w:t>is like a trip to the rainforest filled with exotic flowers and orchids. Different climates from warm, to cooler, to aquatic give incredible flowers their beauty. Don't miss this historic and incredible "flower museum" at Golden Gate Park in San Francisco.</w:t>
      </w:r>
    </w:p>
    <w:p w:rsidR="0032345C" w:rsidRPr="006A7A44" w:rsidRDefault="0032345C" w:rsidP="00A70E81">
      <w:pPr>
        <w:pStyle w:val="NormalWeb"/>
        <w:spacing w:line="411" w:lineRule="atLeast"/>
        <w:jc w:val="both"/>
        <w:rPr>
          <w:rFonts w:ascii="Arial" w:hAnsi="Arial" w:cs="Arial"/>
          <w:sz w:val="28"/>
          <w:szCs w:val="28"/>
        </w:rPr>
      </w:pPr>
      <w:r w:rsidRPr="006A7A44">
        <w:rPr>
          <w:rFonts w:ascii="Arial" w:hAnsi="Arial" w:cs="Arial"/>
          <w:sz w:val="28"/>
          <w:szCs w:val="28"/>
        </w:rPr>
        <w:t>2. The</w:t>
      </w:r>
      <w:r w:rsidRPr="006A7A44">
        <w:rPr>
          <w:rStyle w:val="apple-converted-space"/>
          <w:rFonts w:ascii="Arial" w:eastAsiaTheme="majorEastAsia" w:hAnsi="Arial" w:cs="Arial"/>
          <w:sz w:val="28"/>
          <w:szCs w:val="28"/>
        </w:rPr>
        <w:t> </w:t>
      </w:r>
      <w:hyperlink r:id="rId74" w:history="1">
        <w:r w:rsidRPr="006A7A44">
          <w:rPr>
            <w:rStyle w:val="Hyperlink"/>
            <w:rFonts w:ascii="Arial" w:hAnsi="Arial" w:cs="Arial"/>
            <w:b/>
            <w:sz w:val="28"/>
            <w:szCs w:val="28"/>
          </w:rPr>
          <w:t>Young Museum of Art</w:t>
        </w:r>
      </w:hyperlink>
      <w:r w:rsidRPr="006A7A44">
        <w:rPr>
          <w:rStyle w:val="apple-converted-space"/>
          <w:rFonts w:ascii="Arial" w:eastAsiaTheme="majorEastAsia" w:hAnsi="Arial" w:cs="Arial"/>
          <w:sz w:val="28"/>
          <w:szCs w:val="28"/>
        </w:rPr>
        <w:t> </w:t>
      </w:r>
      <w:r w:rsidRPr="006A7A44">
        <w:rPr>
          <w:rFonts w:ascii="Arial" w:hAnsi="Arial" w:cs="Arial"/>
          <w:sz w:val="28"/>
          <w:szCs w:val="28"/>
        </w:rPr>
        <w:t>is an architectural wonder, rising from the damage of the 1989 earthquake. Filled with classic art, the world-class museum is a treat for all of your senses.</w:t>
      </w:r>
    </w:p>
    <w:p w:rsidR="0032345C" w:rsidRPr="006A7A44" w:rsidRDefault="0032345C" w:rsidP="00A70E81">
      <w:pPr>
        <w:pStyle w:val="NormalWeb"/>
        <w:spacing w:line="411" w:lineRule="atLeast"/>
        <w:jc w:val="both"/>
        <w:rPr>
          <w:rFonts w:ascii="Arial" w:hAnsi="Arial" w:cs="Arial"/>
          <w:sz w:val="28"/>
          <w:szCs w:val="28"/>
        </w:rPr>
      </w:pPr>
      <w:r w:rsidRPr="006A7A44">
        <w:rPr>
          <w:rFonts w:ascii="Arial" w:hAnsi="Arial" w:cs="Arial"/>
          <w:sz w:val="28"/>
          <w:szCs w:val="28"/>
        </w:rPr>
        <w:t>3. GG Park is one of the best places to</w:t>
      </w:r>
      <w:r w:rsidRPr="006A7A44">
        <w:rPr>
          <w:rStyle w:val="apple-converted-space"/>
          <w:rFonts w:ascii="Arial" w:eastAsiaTheme="majorEastAsia" w:hAnsi="Arial" w:cs="Arial"/>
          <w:sz w:val="28"/>
          <w:szCs w:val="28"/>
        </w:rPr>
        <w:t> </w:t>
      </w:r>
      <w:r w:rsidRPr="006A7A44">
        <w:rPr>
          <w:rFonts w:ascii="Arial" w:hAnsi="Arial" w:cs="Arial"/>
          <w:b/>
          <w:bCs/>
          <w:sz w:val="28"/>
          <w:szCs w:val="28"/>
        </w:rPr>
        <w:t>bike and rollerblade</w:t>
      </w:r>
      <w:r w:rsidRPr="006A7A44">
        <w:rPr>
          <w:rFonts w:ascii="Arial" w:hAnsi="Arial" w:cs="Arial"/>
          <w:sz w:val="28"/>
          <w:szCs w:val="28"/>
        </w:rPr>
        <w:t xml:space="preserve">. </w:t>
      </w:r>
    </w:p>
    <w:p w:rsidR="0032345C" w:rsidRPr="00665730" w:rsidRDefault="0032345C" w:rsidP="00A70E81">
      <w:pPr>
        <w:pStyle w:val="NormalWeb"/>
        <w:spacing w:line="411" w:lineRule="atLeast"/>
        <w:jc w:val="both"/>
        <w:rPr>
          <w:rFonts w:ascii="Arial" w:hAnsi="Arial" w:cs="Arial"/>
          <w:color w:val="000000"/>
          <w:sz w:val="28"/>
          <w:szCs w:val="28"/>
        </w:rPr>
      </w:pPr>
      <w:r>
        <w:rPr>
          <w:rFonts w:ascii="Arial" w:hAnsi="Arial" w:cs="Arial"/>
          <w:noProof/>
          <w:sz w:val="28"/>
          <w:szCs w:val="28"/>
        </w:rPr>
        <w:drawing>
          <wp:anchor distT="0" distB="0" distL="114300" distR="114300" simplePos="0" relativeHeight="251692032" behindDoc="1" locked="0" layoutInCell="1" allowOverlap="1">
            <wp:simplePos x="0" y="0"/>
            <wp:positionH relativeFrom="column">
              <wp:posOffset>2468245</wp:posOffset>
            </wp:positionH>
            <wp:positionV relativeFrom="paragraph">
              <wp:posOffset>38100</wp:posOffset>
            </wp:positionV>
            <wp:extent cx="2057400" cy="1543050"/>
            <wp:effectExtent l="19050" t="0" r="0" b="0"/>
            <wp:wrapTight wrapText="bothSides">
              <wp:wrapPolygon edited="0">
                <wp:start x="-200" y="0"/>
                <wp:lineTo x="-200" y="21333"/>
                <wp:lineTo x="21600" y="21333"/>
                <wp:lineTo x="21600" y="0"/>
                <wp:lineTo x="-200" y="0"/>
              </wp:wrapPolygon>
            </wp:wrapTight>
            <wp:docPr id="50" name="Picture 52" descr="http://www.sftravel.org/images/japanese-tea-garden.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ftravel.org/images/japanese-tea-garden.jpg">
                      <a:hlinkClick r:id="rId75"/>
                    </pic:cNvPr>
                    <pic:cNvPicPr>
                      <a:picLocks noChangeAspect="1" noChangeArrowheads="1"/>
                    </pic:cNvPicPr>
                  </pic:nvPicPr>
                  <pic:blipFill>
                    <a:blip r:embed="rId76"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r w:rsidRPr="006A7A44">
        <w:rPr>
          <w:rFonts w:ascii="Arial" w:hAnsi="Arial" w:cs="Arial"/>
          <w:sz w:val="28"/>
          <w:szCs w:val="28"/>
        </w:rPr>
        <w:t>4. The</w:t>
      </w:r>
      <w:r w:rsidRPr="006A7A44">
        <w:rPr>
          <w:rStyle w:val="apple-converted-space"/>
          <w:rFonts w:ascii="Arial" w:eastAsiaTheme="majorEastAsia" w:hAnsi="Arial" w:cs="Arial"/>
          <w:sz w:val="28"/>
          <w:szCs w:val="28"/>
        </w:rPr>
        <w:t> </w:t>
      </w:r>
      <w:hyperlink r:id="rId77" w:history="1">
        <w:r w:rsidRPr="006A7A44">
          <w:rPr>
            <w:rStyle w:val="Hyperlink"/>
            <w:rFonts w:ascii="Arial" w:hAnsi="Arial" w:cs="Arial"/>
            <w:b/>
            <w:bCs/>
            <w:sz w:val="28"/>
            <w:szCs w:val="28"/>
          </w:rPr>
          <w:t>Japanese Tea Garden</w:t>
        </w:r>
      </w:hyperlink>
      <w:r w:rsidRPr="006A7A44">
        <w:rPr>
          <w:rStyle w:val="apple-converted-space"/>
          <w:rFonts w:ascii="Arial" w:eastAsiaTheme="majorEastAsia" w:hAnsi="Arial" w:cs="Arial"/>
          <w:sz w:val="28"/>
          <w:szCs w:val="28"/>
        </w:rPr>
        <w:t> </w:t>
      </w:r>
      <w:r w:rsidRPr="006A7A44">
        <w:rPr>
          <w:rFonts w:ascii="Arial" w:hAnsi="Arial" w:cs="Arial"/>
          <w:sz w:val="28"/>
          <w:szCs w:val="28"/>
        </w:rPr>
        <w:t>is one of the park's</w:t>
      </w:r>
      <w:r>
        <w:rPr>
          <w:rFonts w:ascii="Arial" w:hAnsi="Arial" w:cs="Arial"/>
          <w:color w:val="000000"/>
          <w:sz w:val="28"/>
          <w:szCs w:val="28"/>
        </w:rPr>
        <w:t xml:space="preserve"> coolest things but overrun with tourists. For about $3 you explore a beautiful Japanese Garden with streams and bridges-- very peaceful. You can buy tea and cookies and really relax. The oldest Japanese style garden in the U.S.</w:t>
      </w:r>
      <w:r>
        <w:rPr>
          <w:rFonts w:ascii="Arial" w:hAnsi="Arial" w:cs="Arial"/>
          <w:i/>
          <w:iCs/>
          <w:szCs w:val="28"/>
        </w:rPr>
        <w:t xml:space="preserve">                                          </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91008" behindDoc="1" locked="0" layoutInCell="1" allowOverlap="1">
            <wp:simplePos x="0" y="0"/>
            <wp:positionH relativeFrom="column">
              <wp:posOffset>2296795</wp:posOffset>
            </wp:positionH>
            <wp:positionV relativeFrom="paragraph">
              <wp:posOffset>311785</wp:posOffset>
            </wp:positionV>
            <wp:extent cx="2228850" cy="1676400"/>
            <wp:effectExtent l="19050" t="0" r="0" b="0"/>
            <wp:wrapTight wrapText="bothSides">
              <wp:wrapPolygon edited="0">
                <wp:start x="-185" y="0"/>
                <wp:lineTo x="-185" y="21355"/>
                <wp:lineTo x="21600" y="21355"/>
                <wp:lineTo x="21600" y="0"/>
                <wp:lineTo x="-185" y="0"/>
              </wp:wrapPolygon>
            </wp:wrapTight>
            <wp:docPr id="51" name="Picture 50" descr="Golden Gate Park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lden Gate Park Lake"/>
                    <pic:cNvPicPr>
                      <a:picLocks noChangeAspect="1" noChangeArrowheads="1"/>
                    </pic:cNvPicPr>
                  </pic:nvPicPr>
                  <pic:blipFill>
                    <a:blip r:embed="rId78" cstate="print"/>
                    <a:srcRect/>
                    <a:stretch>
                      <a:fillRect/>
                    </a:stretch>
                  </pic:blipFill>
                  <pic:spPr bwMode="auto">
                    <a:xfrm>
                      <a:off x="0" y="0"/>
                      <a:ext cx="2228850" cy="1676400"/>
                    </a:xfrm>
                    <a:prstGeom prst="rect">
                      <a:avLst/>
                    </a:prstGeom>
                    <a:noFill/>
                    <a:ln w="9525">
                      <a:noFill/>
                      <a:miter lim="800000"/>
                      <a:headEnd/>
                      <a:tailEnd/>
                    </a:ln>
                  </pic:spPr>
                </pic:pic>
              </a:graphicData>
            </a:graphic>
          </wp:anchor>
        </w:drawing>
      </w:r>
      <w:r>
        <w:rPr>
          <w:rFonts w:ascii="Arial" w:hAnsi="Arial" w:cs="Arial"/>
          <w:color w:val="000000"/>
          <w:sz w:val="28"/>
          <w:szCs w:val="28"/>
        </w:rPr>
        <w:t>5. Rent a paddle</w:t>
      </w:r>
      <w:r>
        <w:rPr>
          <w:rStyle w:val="apple-converted-space"/>
          <w:rFonts w:ascii="Arial" w:eastAsiaTheme="majorEastAsia" w:hAnsi="Arial" w:cs="Arial"/>
          <w:color w:val="000000"/>
          <w:sz w:val="28"/>
          <w:szCs w:val="28"/>
        </w:rPr>
        <w:t> </w:t>
      </w:r>
      <w:r>
        <w:rPr>
          <w:rFonts w:ascii="Arial" w:hAnsi="Arial" w:cs="Arial"/>
          <w:b/>
          <w:bCs/>
          <w:color w:val="000000"/>
          <w:sz w:val="28"/>
          <w:szCs w:val="28"/>
        </w:rPr>
        <w:t>boat</w:t>
      </w:r>
      <w:r>
        <w:rPr>
          <w:rFonts w:ascii="Arial" w:hAnsi="Arial" w:cs="Arial"/>
          <w:color w:val="000000"/>
          <w:sz w:val="28"/>
          <w:szCs w:val="28"/>
        </w:rPr>
        <w:t>, rowboat, or electric boat for the lazy at</w:t>
      </w:r>
      <w:r>
        <w:rPr>
          <w:rStyle w:val="apple-converted-space"/>
          <w:rFonts w:ascii="Arial" w:eastAsiaTheme="majorEastAsia" w:hAnsi="Arial" w:cs="Arial"/>
          <w:color w:val="000000"/>
          <w:sz w:val="28"/>
          <w:szCs w:val="28"/>
        </w:rPr>
        <w:t> </w:t>
      </w:r>
      <w:r>
        <w:rPr>
          <w:rFonts w:ascii="Arial" w:hAnsi="Arial" w:cs="Arial"/>
          <w:b/>
          <w:bCs/>
          <w:color w:val="000000"/>
          <w:sz w:val="28"/>
          <w:szCs w:val="28"/>
        </w:rPr>
        <w:t>Stow Lake</w:t>
      </w:r>
      <w:r>
        <w:rPr>
          <w:rFonts w:ascii="Arial" w:hAnsi="Arial" w:cs="Arial"/>
          <w:color w:val="000000"/>
          <w:sz w:val="28"/>
          <w:szCs w:val="28"/>
        </w:rPr>
        <w:t xml:space="preserve">. </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6. The Polo Field is a giant field where you can play</w:t>
      </w:r>
      <w:r>
        <w:rPr>
          <w:rStyle w:val="apple-converted-space"/>
          <w:rFonts w:ascii="Arial" w:eastAsiaTheme="majorEastAsia" w:hAnsi="Arial" w:cs="Arial"/>
          <w:color w:val="000000"/>
          <w:sz w:val="28"/>
          <w:szCs w:val="28"/>
        </w:rPr>
        <w:t> </w:t>
      </w:r>
      <w:r>
        <w:rPr>
          <w:rFonts w:ascii="Arial" w:hAnsi="Arial" w:cs="Arial"/>
          <w:b/>
          <w:bCs/>
          <w:color w:val="000000"/>
          <w:sz w:val="28"/>
          <w:szCs w:val="28"/>
        </w:rPr>
        <w:t>soccer, frisbee, or football</w:t>
      </w:r>
      <w:r>
        <w:rPr>
          <w:rStyle w:val="apple-converted-space"/>
          <w:rFonts w:ascii="Arial" w:eastAsiaTheme="majorEastAsia" w:hAnsi="Arial" w:cs="Arial"/>
          <w:color w:val="000000"/>
          <w:sz w:val="28"/>
          <w:szCs w:val="28"/>
        </w:rPr>
        <w:t> </w:t>
      </w:r>
      <w:r>
        <w:rPr>
          <w:rFonts w:ascii="Arial" w:hAnsi="Arial" w:cs="Arial"/>
          <w:color w:val="000000"/>
          <w:sz w:val="28"/>
          <w:szCs w:val="28"/>
        </w:rPr>
        <w:t>there.. or just catch some rays.</w:t>
      </w:r>
    </w:p>
    <w:p w:rsidR="0032345C" w:rsidRDefault="0032345C" w:rsidP="00A70E81">
      <w:pPr>
        <w:pStyle w:val="NormalWeb"/>
        <w:spacing w:line="411" w:lineRule="atLeast"/>
        <w:jc w:val="both"/>
        <w:rPr>
          <w:rFonts w:ascii="Arial" w:hAnsi="Arial" w:cs="Arial"/>
          <w:color w:val="000000"/>
          <w:sz w:val="28"/>
          <w:szCs w:val="28"/>
        </w:rPr>
      </w:pPr>
      <w:r>
        <w:rPr>
          <w:rFonts w:ascii="Arial" w:hAnsi="Arial" w:cs="Arial"/>
          <w:color w:val="000000"/>
          <w:sz w:val="28"/>
          <w:szCs w:val="28"/>
        </w:rPr>
        <w:t xml:space="preserve">7. Also </w:t>
      </w:r>
      <w:hyperlink r:id="rId79" w:history="1">
        <w:r w:rsidRPr="00E50250">
          <w:rPr>
            <w:rStyle w:val="Hyperlink"/>
            <w:rFonts w:ascii="Arial" w:hAnsi="Arial" w:cs="Arial"/>
            <w:b/>
            <w:bCs/>
            <w:sz w:val="28"/>
            <w:szCs w:val="28"/>
          </w:rPr>
          <w:t>San Francisco Aquarium</w:t>
        </w:r>
      </w:hyperlink>
      <w:r>
        <w:rPr>
          <w:rStyle w:val="apple-converted-space"/>
          <w:rFonts w:ascii="Arial" w:eastAsiaTheme="majorEastAsia" w:hAnsi="Arial" w:cs="Arial"/>
          <w:color w:val="000000"/>
          <w:sz w:val="28"/>
          <w:szCs w:val="28"/>
        </w:rPr>
        <w:t>,</w:t>
      </w:r>
      <w:r>
        <w:rPr>
          <w:rFonts w:ascii="Arial" w:hAnsi="Arial" w:cs="Arial"/>
          <w:color w:val="000000"/>
          <w:sz w:val="28"/>
          <w:szCs w:val="28"/>
        </w:rPr>
        <w:t xml:space="preserve"> one of the city's most popular attractions is located right in the park.</w:t>
      </w:r>
    </w:p>
    <w:p w:rsidR="0032345C" w:rsidRDefault="0032345C" w:rsidP="00A70E81">
      <w:pPr>
        <w:jc w:val="both"/>
        <w:rPr>
          <w:lang w:val="en-US"/>
        </w:rPr>
      </w:pPr>
      <w:r>
        <w:rPr>
          <w:lang w:val="en-US"/>
        </w:rPr>
        <w:t xml:space="preserve">From: </w:t>
      </w:r>
      <w:hyperlink r:id="rId80" w:history="1">
        <w:r w:rsidRPr="00667B38">
          <w:rPr>
            <w:rStyle w:val="Hyperlink"/>
            <w:lang w:val="en-US"/>
          </w:rPr>
          <w:t>http://www.sftravel.com/ggpark.html</w:t>
        </w:r>
      </w:hyperlink>
    </w:p>
    <w:p w:rsidR="00A17C28" w:rsidRDefault="00A17C28" w:rsidP="00A70E81">
      <w:pPr>
        <w:jc w:val="both"/>
        <w:rPr>
          <w:b/>
          <w:lang w:val="en-US"/>
        </w:rPr>
      </w:pPr>
    </w:p>
    <w:p w:rsidR="00A17C28" w:rsidRDefault="00A17C28" w:rsidP="00A70E81">
      <w:pPr>
        <w:jc w:val="both"/>
        <w:rPr>
          <w:b/>
          <w:lang w:val="en-US"/>
        </w:rPr>
      </w:pPr>
    </w:p>
    <w:p w:rsidR="00A17C28" w:rsidRDefault="00A17C28" w:rsidP="00A70E81">
      <w:pPr>
        <w:jc w:val="both"/>
        <w:rPr>
          <w:b/>
          <w:lang w:val="en-US"/>
        </w:rPr>
      </w:pPr>
    </w:p>
    <w:p w:rsidR="0032345C" w:rsidRPr="00667B38" w:rsidRDefault="0032345C" w:rsidP="00A70E81">
      <w:pPr>
        <w:pBdr>
          <w:bottom w:val="single" w:sz="4" w:space="1" w:color="auto"/>
        </w:pBdr>
        <w:jc w:val="both"/>
        <w:rPr>
          <w:b/>
          <w:lang w:val="en-US"/>
        </w:rPr>
      </w:pPr>
      <w:r w:rsidRPr="00667B38">
        <w:rPr>
          <w:b/>
          <w:lang w:val="en-US"/>
        </w:rPr>
        <w:lastRenderedPageBreak/>
        <w:t>Union Square</w:t>
      </w:r>
    </w:p>
    <w:p w:rsidR="0032345C" w:rsidRPr="00667B38" w:rsidRDefault="0032345C" w:rsidP="00A70E81">
      <w:pPr>
        <w:pStyle w:val="Heading3"/>
        <w:spacing w:before="0" w:after="187"/>
        <w:jc w:val="both"/>
        <w:rPr>
          <w:rFonts w:ascii="Verdana" w:hAnsi="Verdana"/>
          <w:caps/>
          <w:color w:val="000000"/>
          <w:sz w:val="21"/>
          <w:szCs w:val="21"/>
          <w:lang w:val="en-US"/>
        </w:rPr>
      </w:pPr>
      <w:r w:rsidRPr="00667B38">
        <w:rPr>
          <w:rFonts w:ascii="Verdana" w:hAnsi="Verdana"/>
          <w:caps/>
          <w:color w:val="000000"/>
          <w:sz w:val="21"/>
          <w:szCs w:val="21"/>
          <w:lang w:val="en-US"/>
        </w:rPr>
        <w:t>WHAT'S IT LIKE?</w:t>
      </w:r>
    </w:p>
    <w:p w:rsidR="0032345C" w:rsidRPr="00667B38" w:rsidRDefault="0032345C" w:rsidP="00A70E81">
      <w:pPr>
        <w:pStyle w:val="NormalWeb"/>
        <w:spacing w:before="0" w:beforeAutospacing="0" w:after="262" w:afterAutospacing="0" w:line="262" w:lineRule="atLeast"/>
        <w:jc w:val="both"/>
        <w:rPr>
          <w:rFonts w:ascii="Verdana" w:hAnsi="Verdana"/>
          <w:sz w:val="21"/>
          <w:szCs w:val="21"/>
        </w:rPr>
      </w:pPr>
      <w:r>
        <w:rPr>
          <w:rFonts w:ascii="Verdana" w:hAnsi="Verdana"/>
          <w:noProof/>
          <w:color w:val="000000"/>
          <w:sz w:val="21"/>
          <w:szCs w:val="21"/>
        </w:rPr>
        <w:drawing>
          <wp:anchor distT="0" distB="0" distL="114300" distR="114300" simplePos="0" relativeHeight="251688960" behindDoc="1" locked="0" layoutInCell="1" allowOverlap="1">
            <wp:simplePos x="0" y="0"/>
            <wp:positionH relativeFrom="column">
              <wp:posOffset>-34925</wp:posOffset>
            </wp:positionH>
            <wp:positionV relativeFrom="paragraph">
              <wp:posOffset>351155</wp:posOffset>
            </wp:positionV>
            <wp:extent cx="2465070" cy="1852295"/>
            <wp:effectExtent l="19050" t="0" r="0" b="0"/>
            <wp:wrapTight wrapText="bothSides">
              <wp:wrapPolygon edited="0">
                <wp:start x="-167" y="0"/>
                <wp:lineTo x="-167" y="21326"/>
                <wp:lineTo x="21533" y="21326"/>
                <wp:lineTo x="21533" y="0"/>
                <wp:lineTo x="-167" y="0"/>
              </wp:wrapPolygon>
            </wp:wrapTight>
            <wp:docPr id="52" name="Picture 62" descr="http://t1.gstatic.com/images?q=tbn:ANd9GcRLdtvJnP-TP5r6hm8ACAlJv3gP10zTpXrTJ-H5t5bCQ2GC4QQ&amp;t=1&amp;usg=__DcdeUCzdiXFjAQer8gHc6EhmH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1.gstatic.com/images?q=tbn:ANd9GcRLdtvJnP-TP5r6hm8ACAlJv3gP10zTpXrTJ-H5t5bCQ2GC4QQ&amp;t=1&amp;usg=__DcdeUCzdiXFjAQer8gHc6EhmHzo="/>
                    <pic:cNvPicPr>
                      <a:picLocks noChangeAspect="1" noChangeArrowheads="1"/>
                    </pic:cNvPicPr>
                  </pic:nvPicPr>
                  <pic:blipFill>
                    <a:blip r:embed="rId81" cstate="print"/>
                    <a:srcRect/>
                    <a:stretch>
                      <a:fillRect/>
                    </a:stretch>
                  </pic:blipFill>
                  <pic:spPr bwMode="auto">
                    <a:xfrm>
                      <a:off x="0" y="0"/>
                      <a:ext cx="2465070" cy="1852295"/>
                    </a:xfrm>
                    <a:prstGeom prst="rect">
                      <a:avLst/>
                    </a:prstGeom>
                    <a:noFill/>
                    <a:ln w="9525">
                      <a:noFill/>
                      <a:miter lim="800000"/>
                      <a:headEnd/>
                      <a:tailEnd/>
                    </a:ln>
                  </pic:spPr>
                </pic:pic>
              </a:graphicData>
            </a:graphic>
          </wp:anchor>
        </w:drawing>
      </w:r>
      <w:r>
        <w:rPr>
          <w:rFonts w:ascii="Verdana" w:hAnsi="Verdana"/>
          <w:color w:val="000000"/>
          <w:sz w:val="21"/>
          <w:szCs w:val="21"/>
        </w:rPr>
        <w:t xml:space="preserve">Union Square, one of San Francisco's main retail and cultural centers, also refers to the actual park bordered by Geary, Powell, Post and Stockton streets. Set aside as a park in 1850 </w:t>
      </w:r>
      <w:r w:rsidRPr="00667B38">
        <w:rPr>
          <w:rFonts w:ascii="Verdana" w:hAnsi="Verdana"/>
          <w:sz w:val="21"/>
          <w:szCs w:val="21"/>
        </w:rPr>
        <w:t xml:space="preserve">and named before the start of the Civil War as a tribute to the frequent demonstrations in support of the Union troop, the park got </w:t>
      </w:r>
      <w:r w:rsidRPr="00A70E81">
        <w:rPr>
          <w:rFonts w:ascii="Verdana" w:hAnsi="Verdana"/>
          <w:sz w:val="21"/>
          <w:szCs w:val="21"/>
        </w:rPr>
        <w:t>a</w:t>
      </w:r>
      <w:r w:rsidRPr="00A70E81">
        <w:rPr>
          <w:rStyle w:val="apple-converted-space"/>
          <w:rFonts w:ascii="Verdana" w:eastAsiaTheme="majorEastAsia" w:hAnsi="Verdana"/>
          <w:sz w:val="21"/>
          <w:szCs w:val="21"/>
        </w:rPr>
        <w:t> </w:t>
      </w:r>
      <w:hyperlink r:id="rId82" w:history="1">
        <w:r w:rsidRPr="00A70E81">
          <w:rPr>
            <w:rStyle w:val="Hyperlink"/>
            <w:rFonts w:ascii="Verdana" w:hAnsi="Verdana"/>
            <w:color w:val="auto"/>
            <w:sz w:val="21"/>
            <w:szCs w:val="21"/>
            <w:u w:val="none"/>
          </w:rPr>
          <w:t>major renovation and restoration</w:t>
        </w:r>
      </w:hyperlink>
      <w:r w:rsidRPr="00A70E81">
        <w:rPr>
          <w:rStyle w:val="apple-converted-space"/>
          <w:rFonts w:ascii="Verdana" w:eastAsiaTheme="majorEastAsia" w:hAnsi="Verdana"/>
          <w:sz w:val="21"/>
          <w:szCs w:val="21"/>
        </w:rPr>
        <w:t> </w:t>
      </w:r>
      <w:r w:rsidRPr="00A70E81">
        <w:rPr>
          <w:rFonts w:ascii="Verdana" w:hAnsi="Verdana"/>
          <w:sz w:val="21"/>
          <w:szCs w:val="21"/>
        </w:rPr>
        <w:t>in 2002.</w:t>
      </w: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color w:val="000000"/>
          <w:sz w:val="21"/>
          <w:szCs w:val="21"/>
        </w:rPr>
        <w:t>The redesign, which transformed the square from a grassy slope to a granite platform, made the square more accessible in the literal sense (the old configuration had only four entrances, at the corners), but was criticized by some for its aura of emptiness (and also for uncomfortable benches). Though the planned fountain is still on the way, the square has mostly settled in as a spacious meeting spot where people can take in the sights of the cable cars, hotels and throngs of shoppers. There are occasional music and dance performances, a TIX Bay Area half-price theater ticketing booth and a small cafe, and the Macy's holiday tree takes center stage in November.</w:t>
      </w: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color w:val="000000"/>
          <w:sz w:val="21"/>
          <w:szCs w:val="21"/>
        </w:rPr>
        <w:t>Sutter, Post, and Geary streets are filled with fine art galleries, some focusing on selling works by big names like Picasso and Chagall, and others devoted to exhibiting works by contemporary artists. San Francisco's only Frank Lloyd Wright building, built in 1949 and currently housing the Xanadu Gallery, is located at 140 Maiden Lane, and features the same circular interior as the famed Guggenheim Museum in New York.</w:t>
      </w: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color w:val="000000"/>
          <w:sz w:val="21"/>
          <w:szCs w:val="21"/>
        </w:rPr>
        <w:t xml:space="preserve">This is also San Francisco's main theater district, with some </w:t>
      </w: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color w:val="000000"/>
          <w:sz w:val="21"/>
          <w:szCs w:val="21"/>
        </w:rPr>
        <w:lastRenderedPageBreak/>
        <w:t>historic, beautiful buildings housing the performances. Shows range from traveling Broadway and off-Broadway shows on limited runs to smaller local productions.</w:t>
      </w:r>
    </w:p>
    <w:p w:rsidR="0032345C" w:rsidRDefault="0032345C" w:rsidP="00A70E81">
      <w:pPr>
        <w:pStyle w:val="NormalWeb"/>
        <w:spacing w:before="0" w:beforeAutospacing="0" w:after="262" w:afterAutospacing="0" w:line="262" w:lineRule="atLeast"/>
        <w:jc w:val="both"/>
        <w:rPr>
          <w:rFonts w:ascii="Verdana" w:hAnsi="Verdana"/>
          <w:color w:val="000000"/>
          <w:sz w:val="21"/>
          <w:szCs w:val="21"/>
        </w:rPr>
      </w:pPr>
      <w:r>
        <w:rPr>
          <w:rFonts w:ascii="Verdana" w:hAnsi="Verdana"/>
          <w:color w:val="000000"/>
          <w:sz w:val="21"/>
          <w:szCs w:val="21"/>
        </w:rPr>
        <w:t>Views of the square are best from Harry Denton's Starlight Room in the Sir Francis Drake Hotel and from some of the second and third floor galleries and shops surrounding the square.</w:t>
      </w:r>
    </w:p>
    <w:p w:rsidR="0032345C" w:rsidRDefault="0032345C" w:rsidP="00A70E81">
      <w:pPr>
        <w:jc w:val="both"/>
        <w:rPr>
          <w:lang w:val="en-US"/>
        </w:rPr>
      </w:pPr>
      <w:r>
        <w:rPr>
          <w:lang w:val="en-US"/>
        </w:rPr>
        <w:t xml:space="preserve">From: </w:t>
      </w:r>
      <w:hyperlink r:id="rId83" w:history="1">
        <w:r w:rsidRPr="00667B38">
          <w:rPr>
            <w:rStyle w:val="Hyperlink"/>
            <w:lang w:val="en-US"/>
          </w:rPr>
          <w:t>http://www.sfgate.com/neighborhoods/sf/unionsquare/</w:t>
        </w:r>
      </w:hyperlink>
    </w:p>
    <w:p w:rsidR="0032345C" w:rsidRPr="00E511BB"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A70E81">
      <w:pPr>
        <w:jc w:val="both"/>
        <w:rPr>
          <w:lang w:val="en-US"/>
        </w:rPr>
      </w:pPr>
    </w:p>
    <w:p w:rsidR="0032345C" w:rsidRDefault="0032345C" w:rsidP="0032345C">
      <w:pPr>
        <w:rPr>
          <w:lang w:val="en-US"/>
        </w:rPr>
      </w:pPr>
    </w:p>
    <w:p w:rsidR="0032345C" w:rsidRDefault="0032345C" w:rsidP="0032345C">
      <w:pPr>
        <w:rPr>
          <w:lang w:val="en-US"/>
        </w:rPr>
      </w:pPr>
    </w:p>
    <w:p w:rsidR="0032345C" w:rsidRPr="00B37293" w:rsidRDefault="0032345C" w:rsidP="0032345C">
      <w:pPr>
        <w:pBdr>
          <w:bottom w:val="single" w:sz="4" w:space="1" w:color="auto"/>
        </w:pBdr>
        <w:shd w:val="clear" w:color="auto" w:fill="EEECE1" w:themeFill="background2"/>
        <w:rPr>
          <w:b/>
          <w:lang w:val="en-US"/>
        </w:rPr>
      </w:pPr>
      <w:r w:rsidRPr="00B37293">
        <w:rPr>
          <w:b/>
          <w:lang w:val="en-US"/>
        </w:rPr>
        <w:t>Appendix 2, S2 – Found Poetry</w:t>
      </w:r>
    </w:p>
    <w:p w:rsidR="0032345C" w:rsidRPr="00C51576" w:rsidRDefault="0032345C" w:rsidP="0032345C">
      <w:pPr>
        <w:rPr>
          <w:lang w:val="en-US"/>
        </w:rPr>
      </w:pPr>
      <w:r>
        <w:rPr>
          <w:noProof/>
          <w:lang w:val="en-US"/>
        </w:rPr>
        <w:lastRenderedPageBreak/>
        <w:drawing>
          <wp:anchor distT="0" distB="0" distL="114300" distR="114300" simplePos="0" relativeHeight="251694080" behindDoc="1" locked="0" layoutInCell="1" allowOverlap="1">
            <wp:simplePos x="0" y="0"/>
            <wp:positionH relativeFrom="column">
              <wp:posOffset>24765</wp:posOffset>
            </wp:positionH>
            <wp:positionV relativeFrom="paragraph">
              <wp:posOffset>5715</wp:posOffset>
            </wp:positionV>
            <wp:extent cx="9029700" cy="5937885"/>
            <wp:effectExtent l="19050" t="0" r="0" b="0"/>
            <wp:wrapTight wrapText="bothSides">
              <wp:wrapPolygon edited="0">
                <wp:start x="-46" y="0"/>
                <wp:lineTo x="-46" y="21551"/>
                <wp:lineTo x="21600" y="21551"/>
                <wp:lineTo x="21600" y="0"/>
                <wp:lineTo x="-46" y="0"/>
              </wp:wrapPolygon>
            </wp:wrapTight>
            <wp:docPr id="53" name="Picture 2" descr="C:\Users\markus\Documents\My Scans\2010-07 (Jul)\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us\Documents\My Scans\2010-07 (Jul)\scan0003.jpg"/>
                    <pic:cNvPicPr>
                      <a:picLocks noChangeAspect="1" noChangeArrowheads="1"/>
                    </pic:cNvPicPr>
                  </pic:nvPicPr>
                  <pic:blipFill>
                    <a:blip r:embed="rId84" cstate="print"/>
                    <a:srcRect/>
                    <a:stretch>
                      <a:fillRect/>
                    </a:stretch>
                  </pic:blipFill>
                  <pic:spPr bwMode="auto">
                    <a:xfrm>
                      <a:off x="0" y="0"/>
                      <a:ext cx="9029700" cy="5937885"/>
                    </a:xfrm>
                    <a:prstGeom prst="rect">
                      <a:avLst/>
                    </a:prstGeom>
                    <a:noFill/>
                    <a:ln w="9525">
                      <a:noFill/>
                      <a:miter lim="800000"/>
                      <a:headEnd/>
                      <a:tailEnd/>
                    </a:ln>
                  </pic:spPr>
                </pic:pic>
              </a:graphicData>
            </a:graphic>
          </wp:anchor>
        </w:drawing>
      </w:r>
    </w:p>
    <w:p w:rsidR="0032345C" w:rsidRPr="00317432" w:rsidRDefault="0032345C" w:rsidP="0032345C">
      <w:pPr>
        <w:ind w:left="4140"/>
        <w:jc w:val="both"/>
        <w:rPr>
          <w:rFonts w:ascii="High Tower Text" w:hAnsi="High Tower Text"/>
          <w:sz w:val="24"/>
          <w:lang w:val="en-US"/>
        </w:rPr>
      </w:pPr>
    </w:p>
    <w:p w:rsidR="0032345C" w:rsidRDefault="0032345C" w:rsidP="0032345C">
      <w:pPr>
        <w:pStyle w:val="z-BottomofForm"/>
        <w:pBdr>
          <w:top w:val="none" w:sz="0" w:space="0" w:color="auto"/>
        </w:pBdr>
        <w:jc w:val="left"/>
        <w:rPr>
          <w:vanish w:val="0"/>
        </w:rPr>
      </w:pPr>
    </w:p>
    <w:p w:rsidR="0032345C" w:rsidRDefault="0032345C" w:rsidP="0032345C">
      <w:pPr>
        <w:pStyle w:val="z-BottomofForm"/>
        <w:pBdr>
          <w:top w:val="none" w:sz="0" w:space="0" w:color="auto"/>
        </w:pBdr>
        <w:jc w:val="left"/>
        <w:rPr>
          <w:vanish w:val="0"/>
        </w:rPr>
      </w:pPr>
    </w:p>
    <w:p w:rsidR="0032345C" w:rsidRDefault="0032345C" w:rsidP="0032345C">
      <w:pPr>
        <w:pStyle w:val="z-BottomofForm"/>
        <w:pBdr>
          <w:top w:val="none" w:sz="0" w:space="0" w:color="auto"/>
        </w:pBdr>
        <w:jc w:val="left"/>
        <w:rPr>
          <w:vanish w:val="0"/>
        </w:rPr>
      </w:pPr>
    </w:p>
    <w:p w:rsidR="0032345C" w:rsidRDefault="0032345C" w:rsidP="0032345C">
      <w:pPr>
        <w:pStyle w:val="z-BottomofForm"/>
        <w:pBdr>
          <w:top w:val="none" w:sz="0" w:space="0" w:color="auto"/>
        </w:pBdr>
        <w:jc w:val="left"/>
        <w:rPr>
          <w:vanish w:val="0"/>
        </w:rPr>
      </w:pPr>
    </w:p>
    <w:p w:rsidR="0032345C" w:rsidRDefault="0032345C" w:rsidP="0032345C">
      <w:pPr>
        <w:pStyle w:val="z-BottomofForm"/>
        <w:pBdr>
          <w:top w:val="none" w:sz="0" w:space="0" w:color="auto"/>
        </w:pBdr>
        <w:jc w:val="left"/>
        <w:rPr>
          <w:vanish w:val="0"/>
        </w:rPr>
      </w:pPr>
    </w:p>
    <w:p w:rsidR="0032345C" w:rsidRDefault="0032345C"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Default="00092459" w:rsidP="0032345C">
      <w:pPr>
        <w:pStyle w:val="z-BottomofForm"/>
        <w:pBdr>
          <w:top w:val="none" w:sz="0" w:space="0" w:color="auto"/>
        </w:pBdr>
        <w:jc w:val="left"/>
        <w:rPr>
          <w:vanish w:val="0"/>
        </w:rPr>
      </w:pPr>
    </w:p>
    <w:p w:rsidR="00092459" w:rsidRPr="00BD5463" w:rsidRDefault="00092459" w:rsidP="00092459">
      <w:pPr>
        <w:shd w:val="clear" w:color="auto" w:fill="EEECE1" w:themeFill="background2"/>
        <w:jc w:val="both"/>
        <w:rPr>
          <w:b/>
        </w:rPr>
      </w:pPr>
      <w:r>
        <w:rPr>
          <w:b/>
        </w:rPr>
        <w:t xml:space="preserve">Teacher </w:t>
      </w:r>
      <w:r>
        <w:rPr>
          <w:b/>
        </w:rPr>
        <w:lastRenderedPageBreak/>
        <w:t>Notes: Session 5</w:t>
      </w:r>
      <w:r w:rsidRPr="00BD5463">
        <w:rPr>
          <w:b/>
        </w:rPr>
        <w:t xml:space="preserve"> – Sexual Harassment</w:t>
      </w:r>
    </w:p>
    <w:p w:rsidR="00092459" w:rsidRPr="00092459" w:rsidRDefault="00092459" w:rsidP="00092459">
      <w:pPr>
        <w:pStyle w:val="ListParagraph"/>
        <w:numPr>
          <w:ilvl w:val="0"/>
          <w:numId w:val="38"/>
        </w:numPr>
        <w:shd w:val="clear" w:color="auto" w:fill="EEECE1" w:themeFill="background2"/>
        <w:jc w:val="both"/>
        <w:rPr>
          <w:b/>
          <w:lang w:val="en-US"/>
        </w:rPr>
      </w:pPr>
      <w:r w:rsidRPr="00092459">
        <w:rPr>
          <w:b/>
          <w:lang w:val="en-US"/>
        </w:rPr>
        <w:t xml:space="preserve">Introduction to </w:t>
      </w:r>
      <w:r w:rsidRPr="00092459">
        <w:rPr>
          <w:b/>
          <w:i/>
          <w:lang w:val="en-US"/>
        </w:rPr>
        <w:t>Sexual Harassment (30 min)</w:t>
      </w:r>
    </w:p>
    <w:p w:rsidR="00092459" w:rsidRPr="00092459" w:rsidRDefault="00092459" w:rsidP="00092459">
      <w:pPr>
        <w:pStyle w:val="ListParagraph"/>
        <w:numPr>
          <w:ilvl w:val="1"/>
          <w:numId w:val="38"/>
        </w:numPr>
        <w:jc w:val="both"/>
        <w:rPr>
          <w:lang w:val="en-US"/>
        </w:rPr>
      </w:pPr>
      <w:r w:rsidRPr="00092459">
        <w:rPr>
          <w:lang w:val="en-US"/>
        </w:rPr>
        <w:t xml:space="preserve">Write </w:t>
      </w:r>
      <w:r w:rsidRPr="00092459">
        <w:rPr>
          <w:i/>
          <w:lang w:val="en-US"/>
        </w:rPr>
        <w:t>Sexual Harassment</w:t>
      </w:r>
      <w:r w:rsidRPr="00092459">
        <w:rPr>
          <w:lang w:val="en-US"/>
        </w:rPr>
        <w:t xml:space="preserve"> on the board and ask students for their associations with this term.</w:t>
      </w:r>
    </w:p>
    <w:p w:rsidR="00092459" w:rsidRPr="00092459" w:rsidRDefault="00092459" w:rsidP="00092459">
      <w:pPr>
        <w:pStyle w:val="ListParagraph"/>
        <w:numPr>
          <w:ilvl w:val="1"/>
          <w:numId w:val="38"/>
        </w:numPr>
        <w:jc w:val="both"/>
        <w:rPr>
          <w:lang w:val="en-US"/>
        </w:rPr>
      </w:pPr>
      <w:r w:rsidRPr="00092459">
        <w:rPr>
          <w:lang w:val="en-US"/>
        </w:rPr>
        <w:t>Give a definition of the term:</w:t>
      </w:r>
    </w:p>
    <w:p w:rsidR="00092459" w:rsidRPr="00092459" w:rsidRDefault="00092459" w:rsidP="00092459">
      <w:pPr>
        <w:pStyle w:val="ListParagraph"/>
        <w:numPr>
          <w:ilvl w:val="2"/>
          <w:numId w:val="38"/>
        </w:numPr>
        <w:jc w:val="both"/>
        <w:rPr>
          <w:lang w:val="en-US"/>
        </w:rPr>
      </w:pPr>
      <w:r w:rsidRPr="00092459">
        <w:rPr>
          <w:lang w:val="en-US"/>
        </w:rPr>
        <w:t>Short teac</w:t>
      </w:r>
      <w:r w:rsidR="004C750E">
        <w:rPr>
          <w:lang w:val="en-US"/>
        </w:rPr>
        <w:t>her’s talk (Appendix 1, S5, p. 29</w:t>
      </w:r>
      <w:r w:rsidRPr="00092459">
        <w:rPr>
          <w:lang w:val="en-US"/>
        </w:rPr>
        <w:t>)</w:t>
      </w:r>
    </w:p>
    <w:p w:rsidR="00092459" w:rsidRPr="00092459" w:rsidRDefault="00092459" w:rsidP="00092459">
      <w:pPr>
        <w:pStyle w:val="ListParagraph"/>
        <w:numPr>
          <w:ilvl w:val="2"/>
          <w:numId w:val="38"/>
        </w:numPr>
        <w:jc w:val="both"/>
        <w:rPr>
          <w:lang w:val="en-US"/>
        </w:rPr>
      </w:pPr>
      <w:r w:rsidRPr="00092459">
        <w:rPr>
          <w:lang w:val="en-US"/>
        </w:rPr>
        <w:t>Give students a text on sexual harassment in th</w:t>
      </w:r>
      <w:r w:rsidR="004C750E">
        <w:rPr>
          <w:lang w:val="en-US"/>
        </w:rPr>
        <w:t>e workplace (Appendix 2, S5, p. 29</w:t>
      </w:r>
      <w:r w:rsidRPr="00092459">
        <w:rPr>
          <w:lang w:val="en-US"/>
        </w:rPr>
        <w:t>). Students can now read the text (home assignment) again, make notes, tell me what is still unclear for them or ask whether their example sentences are correct or not.</w:t>
      </w:r>
    </w:p>
    <w:p w:rsidR="00092459" w:rsidRPr="00092459" w:rsidRDefault="00092459" w:rsidP="00092459">
      <w:pPr>
        <w:pStyle w:val="ListParagraph"/>
        <w:numPr>
          <w:ilvl w:val="1"/>
          <w:numId w:val="38"/>
        </w:numPr>
        <w:jc w:val="both"/>
        <w:rPr>
          <w:lang w:val="en-US"/>
        </w:rPr>
      </w:pPr>
      <w:r w:rsidRPr="00092459">
        <w:rPr>
          <w:lang w:val="en-US"/>
        </w:rPr>
        <w:t>Students have 3 min to study their notes and then everybody has to explain the term to a partner in a little dialogue (A</w:t>
      </w:r>
      <w:r w:rsidR="004C750E">
        <w:rPr>
          <w:lang w:val="en-US"/>
        </w:rPr>
        <w:t>ctivity 1, S5, p. 38</w:t>
      </w:r>
      <w:r w:rsidRPr="00092459">
        <w:rPr>
          <w:lang w:val="en-US"/>
        </w:rPr>
        <w:t>).</w:t>
      </w:r>
    </w:p>
    <w:p w:rsidR="00092459" w:rsidRPr="00092459" w:rsidRDefault="00092459" w:rsidP="00092459">
      <w:pPr>
        <w:pStyle w:val="ListParagraph"/>
        <w:numPr>
          <w:ilvl w:val="1"/>
          <w:numId w:val="38"/>
        </w:numPr>
        <w:jc w:val="both"/>
        <w:rPr>
          <w:lang w:val="en-US"/>
        </w:rPr>
      </w:pPr>
      <w:r w:rsidRPr="00092459">
        <w:rPr>
          <w:lang w:val="en-US"/>
        </w:rPr>
        <w:t xml:space="preserve">Show students some short videos that demonstrate how difficult it is to judge whether a case of sexual harassment is grave enough to fight the case. For the last video also print out the comments and ask students if they agree with pedrocanadian – short </w:t>
      </w:r>
      <w:r w:rsidR="004C750E">
        <w:rPr>
          <w:lang w:val="en-US"/>
        </w:rPr>
        <w:t>discussion (Appendix 3, S5, p. 32</w:t>
      </w:r>
      <w:r w:rsidRPr="00092459">
        <w:rPr>
          <w:lang w:val="en-US"/>
        </w:rPr>
        <w:t>).</w:t>
      </w:r>
    </w:p>
    <w:p w:rsidR="00092459" w:rsidRPr="00092459" w:rsidRDefault="00092459" w:rsidP="00092459">
      <w:pPr>
        <w:pStyle w:val="ListParagraph"/>
        <w:ind w:left="1440"/>
        <w:jc w:val="both"/>
        <w:rPr>
          <w:lang w:val="en-US"/>
        </w:rPr>
      </w:pPr>
    </w:p>
    <w:p w:rsidR="00092459" w:rsidRPr="004C750E" w:rsidRDefault="00092459" w:rsidP="00092459">
      <w:pPr>
        <w:pStyle w:val="ListParagraph"/>
        <w:numPr>
          <w:ilvl w:val="0"/>
          <w:numId w:val="38"/>
        </w:numPr>
        <w:shd w:val="clear" w:color="auto" w:fill="EEECE1" w:themeFill="background2"/>
        <w:jc w:val="both"/>
        <w:rPr>
          <w:b/>
          <w:lang w:val="en-US"/>
        </w:rPr>
      </w:pPr>
      <w:r w:rsidRPr="00092459">
        <w:rPr>
          <w:b/>
          <w:i/>
          <w:lang w:val="en-US"/>
        </w:rPr>
        <w:t>Hot Discussions</w:t>
      </w:r>
      <w:r w:rsidRPr="00092459">
        <w:rPr>
          <w:b/>
          <w:lang w:val="en-US"/>
        </w:rPr>
        <w:t xml:space="preserve">: </w:t>
      </w:r>
      <w:r w:rsidRPr="00092459">
        <w:rPr>
          <w:b/>
          <w:i/>
          <w:lang w:val="en-US"/>
        </w:rPr>
        <w:t>Identifying Sexual Harassment</w:t>
      </w:r>
      <w:r w:rsidR="004C750E">
        <w:rPr>
          <w:b/>
          <w:lang w:val="en-US"/>
        </w:rPr>
        <w:t xml:space="preserve"> (Activity 2, S5, p. 38</w:t>
      </w:r>
      <w:r w:rsidRPr="00092459">
        <w:rPr>
          <w:b/>
          <w:lang w:val="en-US"/>
        </w:rPr>
        <w:t xml:space="preserve">)  </w:t>
      </w:r>
      <w:r w:rsidRPr="004C750E">
        <w:rPr>
          <w:b/>
          <w:lang w:val="en-US"/>
        </w:rPr>
        <w:t>(25 min)</w:t>
      </w:r>
    </w:p>
    <w:p w:rsidR="00092459" w:rsidRPr="00092459" w:rsidRDefault="00092459" w:rsidP="00092459">
      <w:pPr>
        <w:pStyle w:val="ListParagraph"/>
        <w:numPr>
          <w:ilvl w:val="1"/>
          <w:numId w:val="38"/>
        </w:numPr>
        <w:jc w:val="both"/>
        <w:rPr>
          <w:lang w:val="en-US"/>
        </w:rPr>
      </w:pPr>
      <w:r>
        <w:rPr>
          <w:noProof/>
        </w:rPr>
        <w:drawing>
          <wp:anchor distT="0" distB="0" distL="114300" distR="114300" simplePos="0" relativeHeight="251697152" behindDoc="1" locked="0" layoutInCell="1" allowOverlap="1">
            <wp:simplePos x="0" y="0"/>
            <wp:positionH relativeFrom="column">
              <wp:posOffset>4133850</wp:posOffset>
            </wp:positionH>
            <wp:positionV relativeFrom="paragraph">
              <wp:posOffset>109855</wp:posOffset>
            </wp:positionV>
            <wp:extent cx="499110" cy="463550"/>
            <wp:effectExtent l="19050" t="0" r="0" b="0"/>
            <wp:wrapTight wrapText="bothSides">
              <wp:wrapPolygon edited="0">
                <wp:start x="-824" y="0"/>
                <wp:lineTo x="-824" y="20416"/>
                <wp:lineTo x="21435" y="20416"/>
                <wp:lineTo x="21435" y="0"/>
                <wp:lineTo x="-824" y="0"/>
              </wp:wrapPolygon>
            </wp:wrapTight>
            <wp:docPr id="56" name="Picture 1" descr="http://t1.gstatic.com/images?q=tbn:ANd9GcSLJmcpRe3XQZQDQ-FTIK26aXeQ4yUtgPeuTLZea6QEFTVf1E8&amp;t=1&amp;usg=__qrYCyVFMiB1DTALCUIgsYGWwY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LJmcpRe3XQZQDQ-FTIK26aXeQ4yUtgPeuTLZea6QEFTVf1E8&amp;t=1&amp;usg=__qrYCyVFMiB1DTALCUIgsYGWwY4U="/>
                    <pic:cNvPicPr>
                      <a:picLocks noChangeAspect="1" noChangeArrowheads="1"/>
                    </pic:cNvPicPr>
                  </pic:nvPicPr>
                  <pic:blipFill>
                    <a:blip r:embed="rId85" cstate="print"/>
                    <a:srcRect/>
                    <a:stretch>
                      <a:fillRect/>
                    </a:stretch>
                  </pic:blipFill>
                  <pic:spPr bwMode="auto">
                    <a:xfrm>
                      <a:off x="0" y="0"/>
                      <a:ext cx="499110" cy="463550"/>
                    </a:xfrm>
                    <a:prstGeom prst="rect">
                      <a:avLst/>
                    </a:prstGeom>
                    <a:noFill/>
                    <a:ln w="9525">
                      <a:noFill/>
                      <a:miter lim="800000"/>
                      <a:headEnd/>
                      <a:tailEnd/>
                    </a:ln>
                  </pic:spPr>
                </pic:pic>
              </a:graphicData>
            </a:graphic>
          </wp:anchor>
        </w:drawing>
      </w:r>
      <w:r w:rsidRPr="00092459">
        <w:rPr>
          <w:lang w:val="en-US"/>
        </w:rPr>
        <w:t>Bring a green and a red glass nugget for each student!</w:t>
      </w:r>
    </w:p>
    <w:p w:rsidR="00092459" w:rsidRPr="00092459" w:rsidRDefault="00092459" w:rsidP="00092459">
      <w:pPr>
        <w:pStyle w:val="ListParagraph"/>
        <w:numPr>
          <w:ilvl w:val="1"/>
          <w:numId w:val="38"/>
        </w:numPr>
        <w:jc w:val="both"/>
        <w:rPr>
          <w:lang w:val="en-US"/>
        </w:rPr>
      </w:pPr>
      <w:r w:rsidRPr="00092459">
        <w:rPr>
          <w:lang w:val="en-US"/>
        </w:rPr>
        <w:t>First step: Students read through the scenarios and their vocabula</w:t>
      </w:r>
      <w:r w:rsidR="004C750E">
        <w:rPr>
          <w:lang w:val="en-US"/>
        </w:rPr>
        <w:t>ry file again (Appendix 4, S5, p.32</w:t>
      </w:r>
      <w:r w:rsidRPr="00092459">
        <w:rPr>
          <w:lang w:val="en-US"/>
        </w:rPr>
        <w:t xml:space="preserve"> – home assignment) and discuss language-related problems with each other or/and with me.</w:t>
      </w:r>
    </w:p>
    <w:p w:rsidR="00092459" w:rsidRPr="00092459" w:rsidRDefault="00092459" w:rsidP="00092459">
      <w:pPr>
        <w:pStyle w:val="ListParagraph"/>
        <w:numPr>
          <w:ilvl w:val="1"/>
          <w:numId w:val="38"/>
        </w:numPr>
        <w:jc w:val="both"/>
        <w:rPr>
          <w:lang w:val="en-US"/>
        </w:rPr>
      </w:pPr>
      <w:r w:rsidRPr="00092459">
        <w:rPr>
          <w:lang w:val="en-US"/>
        </w:rPr>
        <w:t xml:space="preserve">Second step: They read the instructions for </w:t>
      </w:r>
      <w:r w:rsidRPr="00092459">
        <w:rPr>
          <w:i/>
          <w:lang w:val="en-US"/>
        </w:rPr>
        <w:t>Hot Discussions</w:t>
      </w:r>
      <w:r w:rsidRPr="00092459">
        <w:rPr>
          <w:lang w:val="en-US"/>
        </w:rPr>
        <w:t xml:space="preserve"> and begin playing/discussing. When they have discussed and judged (write judgments down in note-form) all the cases, they report their judgments to the teacher. Now the teacher asks them to convert all men that appear in the cases into women and vice versa (also the poster with the naked men changes into naked </w:t>
      </w:r>
      <w:r w:rsidRPr="00092459">
        <w:rPr>
          <w:lang w:val="en-US"/>
        </w:rPr>
        <w:lastRenderedPageBreak/>
        <w:t>women) and discuss if this changed anything. This will hopefully lead to interesting discussions (teacher moderates). Teacher asks students for a résumé in the end. This totally depends on the previous discussion, but it might contain that everybody perceives the degree of sexual harassment slightly different and that we unconsciously judge differently depending on whether men or women are doing the harassing or are being harassed. It is clearly a very complex issue and for the person harassed it is a huge problem to decide whether they try to do something against it and thereby risk their jobs or if they just take it to not ‘make any waves.’</w:t>
      </w:r>
    </w:p>
    <w:p w:rsidR="00092459" w:rsidRPr="00092459" w:rsidRDefault="00092459" w:rsidP="00092459">
      <w:pPr>
        <w:pStyle w:val="ListParagraph"/>
        <w:ind w:left="1440"/>
        <w:jc w:val="both"/>
        <w:rPr>
          <w:lang w:val="en-US"/>
        </w:rPr>
      </w:pPr>
    </w:p>
    <w:p w:rsidR="00092459" w:rsidRPr="00092459" w:rsidRDefault="00092459" w:rsidP="00092459">
      <w:pPr>
        <w:pStyle w:val="ListParagraph"/>
        <w:numPr>
          <w:ilvl w:val="0"/>
          <w:numId w:val="38"/>
        </w:numPr>
        <w:shd w:val="clear" w:color="auto" w:fill="EEECE1" w:themeFill="background2"/>
        <w:jc w:val="both"/>
        <w:rPr>
          <w:b/>
          <w:lang w:val="en-US"/>
        </w:rPr>
      </w:pPr>
      <w:r w:rsidRPr="00092459">
        <w:rPr>
          <w:b/>
          <w:lang w:val="en-US"/>
        </w:rPr>
        <w:t>Some more practical tips (5 min)</w:t>
      </w:r>
    </w:p>
    <w:p w:rsidR="00092459" w:rsidRPr="00092459" w:rsidRDefault="00092459" w:rsidP="00092459">
      <w:pPr>
        <w:pStyle w:val="ListParagraph"/>
        <w:jc w:val="both"/>
        <w:rPr>
          <w:b/>
          <w:lang w:val="en-US"/>
        </w:rPr>
      </w:pPr>
      <w:r w:rsidRPr="00092459">
        <w:rPr>
          <w:lang w:val="en-US"/>
        </w:rPr>
        <w:t xml:space="preserve">Make students aware of the fact that </w:t>
      </w:r>
      <w:r w:rsidRPr="00092459">
        <w:rPr>
          <w:b/>
          <w:lang w:val="en-US"/>
        </w:rPr>
        <w:t>political correctness</w:t>
      </w:r>
      <w:r w:rsidR="004C750E">
        <w:rPr>
          <w:lang w:val="en-US"/>
        </w:rPr>
        <w:t xml:space="preserve"> (Appendix 5, S5,</w:t>
      </w:r>
      <w:r w:rsidRPr="00092459">
        <w:rPr>
          <w:lang w:val="en-US"/>
        </w:rPr>
        <w:t xml:space="preserve"> p.</w:t>
      </w:r>
      <w:r w:rsidR="004C750E">
        <w:rPr>
          <w:lang w:val="en-US"/>
        </w:rPr>
        <w:t xml:space="preserve"> 34</w:t>
      </w:r>
      <w:r w:rsidRPr="00092459">
        <w:rPr>
          <w:lang w:val="en-US"/>
        </w:rPr>
        <w:t>) is an important part of the code of conduct at American Universities. There will not be enough time to question this idea/ the term in class, but for teachers who are interested or who feel that their students might be interested see Appendix 6</w:t>
      </w:r>
      <w:r w:rsidR="004C750E">
        <w:rPr>
          <w:lang w:val="en-US"/>
        </w:rPr>
        <w:t>, S5, p. 34</w:t>
      </w:r>
      <w:r w:rsidRPr="00092459">
        <w:rPr>
          <w:lang w:val="en-US"/>
        </w:rPr>
        <w:t xml:space="preserve">. In Austria it is very common to tell </w:t>
      </w:r>
      <w:r w:rsidRPr="00092459">
        <w:rPr>
          <w:b/>
          <w:lang w:val="en-US"/>
        </w:rPr>
        <w:t>politically incorrect jokes</w:t>
      </w:r>
      <w:r w:rsidRPr="00092459">
        <w:rPr>
          <w:lang w:val="en-US"/>
        </w:rPr>
        <w:t xml:space="preserve"> and this really should be avoided in an American setting. If there is still enough time the teacher could hand out an activity on politically incorrect jokes. You can find two sample activities on politically incorrect </w:t>
      </w:r>
      <w:r w:rsidR="004C750E">
        <w:rPr>
          <w:lang w:val="en-US"/>
        </w:rPr>
        <w:t>jokes in Appendix 7, S5, p. 35</w:t>
      </w:r>
      <w:r w:rsidRPr="00092459">
        <w:rPr>
          <w:lang w:val="en-US"/>
        </w:rPr>
        <w:t>).</w:t>
      </w:r>
    </w:p>
    <w:p w:rsidR="00092459" w:rsidRPr="00092459" w:rsidRDefault="00092459" w:rsidP="00092459">
      <w:pPr>
        <w:jc w:val="both"/>
        <w:rPr>
          <w:lang w:val="en-US"/>
        </w:rPr>
      </w:pPr>
      <w:r>
        <w:rPr>
          <w:b/>
          <w:noProof/>
        </w:rPr>
        <w:drawing>
          <wp:anchor distT="0" distB="0" distL="114300" distR="114300" simplePos="0" relativeHeight="251701248" behindDoc="1" locked="0" layoutInCell="1" allowOverlap="1">
            <wp:simplePos x="0" y="0"/>
            <wp:positionH relativeFrom="column">
              <wp:posOffset>2936875</wp:posOffset>
            </wp:positionH>
            <wp:positionV relativeFrom="paragraph">
              <wp:posOffset>478790</wp:posOffset>
            </wp:positionV>
            <wp:extent cx="1768475" cy="1186815"/>
            <wp:effectExtent l="19050" t="0" r="3175" b="0"/>
            <wp:wrapTight wrapText="bothSides">
              <wp:wrapPolygon edited="0">
                <wp:start x="-233" y="0"/>
                <wp:lineTo x="-233" y="21149"/>
                <wp:lineTo x="21639" y="21149"/>
                <wp:lineTo x="21639" y="0"/>
                <wp:lineTo x="-233" y="0"/>
              </wp:wrapPolygon>
            </wp:wrapTight>
            <wp:docPr id="57" name="Picture 1" descr="http://t3.gstatic.com/images?q=tbn:ANd9GcQldESJwkTw0lKMKcnJJWJx5xtNb3DdorqjE0Dah7PBQ7-gy5Q&amp;t=1&amp;usg=__PcqqghhoU-2XJ4vuf0IkwhfS8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ldESJwkTw0lKMKcnJJWJx5xtNb3DdorqjE0Dah7PBQ7-gy5Q&amp;t=1&amp;usg=__PcqqghhoU-2XJ4vuf0IkwhfS8Xs="/>
                    <pic:cNvPicPr>
                      <a:picLocks noChangeAspect="1" noChangeArrowheads="1"/>
                    </pic:cNvPicPr>
                  </pic:nvPicPr>
                  <pic:blipFill>
                    <a:blip r:embed="rId86" cstate="print"/>
                    <a:srcRect/>
                    <a:stretch>
                      <a:fillRect/>
                    </a:stretch>
                  </pic:blipFill>
                  <pic:spPr bwMode="auto">
                    <a:xfrm>
                      <a:off x="0" y="0"/>
                      <a:ext cx="1768475" cy="1186815"/>
                    </a:xfrm>
                    <a:prstGeom prst="rect">
                      <a:avLst/>
                    </a:prstGeom>
                    <a:noFill/>
                    <a:ln w="9525">
                      <a:noFill/>
                      <a:miter lim="800000"/>
                      <a:headEnd/>
                      <a:tailEnd/>
                    </a:ln>
                  </pic:spPr>
                </pic:pic>
              </a:graphicData>
            </a:graphic>
          </wp:anchor>
        </w:drawing>
      </w:r>
      <w:r w:rsidRPr="00092459">
        <w:rPr>
          <w:b/>
          <w:lang w:val="en-US"/>
        </w:rPr>
        <w:t>Assignment:</w:t>
      </w:r>
      <w:r w:rsidRPr="00092459">
        <w:rPr>
          <w:lang w:val="en-US"/>
        </w:rPr>
        <w:t xml:space="preserve"> I would hand out Appendix 2 and 4 in Session 4 and let them read the texts and find useful vocabulary and phrases that would help them in a discussion on sexual harassment and for small-talk in general. Students should take notes and copy down useful phrases into their vocabulary file (phrase or collocation + example sentence). This will enable them to take part in discussions on sexual harassment more easily and thus foster their fluency in speaking.</w:t>
      </w:r>
    </w:p>
    <w:p w:rsidR="00987214" w:rsidRDefault="00987214" w:rsidP="00987214">
      <w:pPr>
        <w:shd w:val="clear" w:color="auto" w:fill="FFFFFF" w:themeFill="background1"/>
        <w:rPr>
          <w:b/>
          <w:lang w:val="en-US"/>
        </w:rPr>
      </w:pPr>
    </w:p>
    <w:p w:rsidR="00092459" w:rsidRPr="00092459" w:rsidRDefault="00092459" w:rsidP="00092459">
      <w:pPr>
        <w:pBdr>
          <w:bottom w:val="single" w:sz="4" w:space="1" w:color="auto"/>
        </w:pBdr>
        <w:shd w:val="clear" w:color="auto" w:fill="EEECE1" w:themeFill="background2"/>
        <w:rPr>
          <w:b/>
          <w:lang w:val="en-US"/>
        </w:rPr>
      </w:pPr>
      <w:r w:rsidRPr="00092459">
        <w:rPr>
          <w:b/>
          <w:lang w:val="en-US"/>
        </w:rPr>
        <w:lastRenderedPageBreak/>
        <w:t>Appendix 1; S5</w:t>
      </w:r>
    </w:p>
    <w:p w:rsidR="00092459" w:rsidRPr="00092459" w:rsidRDefault="00092459" w:rsidP="00092459">
      <w:pPr>
        <w:rPr>
          <w:rFonts w:eastAsia="Times New Roman" w:cs="Times New Roman"/>
          <w:color w:val="000000"/>
          <w:lang w:val="en-US"/>
        </w:rPr>
      </w:pPr>
      <w:r w:rsidRPr="00092459">
        <w:rPr>
          <w:rFonts w:eastAsia="Times New Roman" w:cs="Times New Roman"/>
          <w:color w:val="000000"/>
          <w:lang w:val="en-US"/>
        </w:rPr>
        <w:t xml:space="preserve">You can say that any unwanted physical or verbal advances that have sexual overtones are sexual harassment. </w:t>
      </w:r>
    </w:p>
    <w:p w:rsidR="00092459" w:rsidRPr="00092459" w:rsidRDefault="00092459" w:rsidP="00092459">
      <w:pPr>
        <w:spacing w:after="0" w:line="240" w:lineRule="auto"/>
        <w:rPr>
          <w:rFonts w:eastAsia="Times New Roman" w:cs="Times New Roman"/>
          <w:color w:val="000000"/>
          <w:lang w:val="en-US"/>
        </w:rPr>
      </w:pPr>
      <w:r w:rsidRPr="00092459">
        <w:rPr>
          <w:rFonts w:eastAsia="Times New Roman" w:cs="Times New Roman"/>
          <w:color w:val="000000"/>
          <w:lang w:val="en-US"/>
        </w:rPr>
        <w:t>The kind of behavior that is usually considered to be sexually harassing:</w:t>
      </w:r>
    </w:p>
    <w:p w:rsidR="00092459" w:rsidRPr="00BD5463" w:rsidRDefault="00092459" w:rsidP="00092459">
      <w:pPr>
        <w:numPr>
          <w:ilvl w:val="0"/>
          <w:numId w:val="18"/>
        </w:numPr>
        <w:spacing w:before="100" w:beforeAutospacing="1" w:after="100" w:afterAutospacing="1" w:line="240" w:lineRule="auto"/>
        <w:rPr>
          <w:rFonts w:eastAsia="Times New Roman" w:cs="Times New Roman"/>
          <w:color w:val="000000"/>
        </w:rPr>
      </w:pPr>
      <w:r w:rsidRPr="00BD5463">
        <w:rPr>
          <w:rFonts w:eastAsia="Times New Roman" w:cs="Times New Roman"/>
          <w:color w:val="000000"/>
        </w:rPr>
        <w:t>Inappropriate gestures or leering</w:t>
      </w:r>
    </w:p>
    <w:p w:rsidR="00092459" w:rsidRPr="00BD5463" w:rsidRDefault="00092459" w:rsidP="00092459">
      <w:pPr>
        <w:numPr>
          <w:ilvl w:val="0"/>
          <w:numId w:val="18"/>
        </w:numPr>
        <w:spacing w:before="100" w:beforeAutospacing="1" w:after="100" w:afterAutospacing="1" w:line="240" w:lineRule="auto"/>
        <w:rPr>
          <w:rFonts w:eastAsia="Times New Roman" w:cs="Times New Roman"/>
        </w:rPr>
      </w:pPr>
      <w:r w:rsidRPr="00BD5463">
        <w:rPr>
          <w:rFonts w:eastAsia="Times New Roman" w:cs="Times New Roman"/>
          <w:color w:val="000000"/>
        </w:rPr>
        <w:t>Telling sexual jokes</w:t>
      </w:r>
    </w:p>
    <w:p w:rsidR="00092459" w:rsidRPr="00092459" w:rsidRDefault="00092459" w:rsidP="00092459">
      <w:pPr>
        <w:numPr>
          <w:ilvl w:val="0"/>
          <w:numId w:val="18"/>
        </w:numPr>
        <w:spacing w:before="100" w:beforeAutospacing="1" w:after="100" w:afterAutospacing="1" w:line="240" w:lineRule="auto"/>
        <w:rPr>
          <w:rFonts w:eastAsia="Times New Roman" w:cs="Times New Roman"/>
          <w:color w:val="000000"/>
          <w:lang w:val="en-US"/>
        </w:rPr>
      </w:pPr>
      <w:r w:rsidRPr="00092459">
        <w:rPr>
          <w:rFonts w:eastAsia="Times New Roman" w:cs="Times New Roman"/>
          <w:color w:val="000000"/>
          <w:lang w:val="en-US"/>
        </w:rPr>
        <w:t xml:space="preserve">Touching someone unwanted or even in an inappropriate way </w:t>
      </w:r>
    </w:p>
    <w:p w:rsidR="00092459" w:rsidRPr="00092459" w:rsidRDefault="00092459" w:rsidP="00092459">
      <w:pPr>
        <w:numPr>
          <w:ilvl w:val="0"/>
          <w:numId w:val="18"/>
        </w:numPr>
        <w:spacing w:before="100" w:beforeAutospacing="1" w:after="100" w:afterAutospacing="1" w:line="240" w:lineRule="auto"/>
        <w:rPr>
          <w:rFonts w:eastAsia="Times New Roman" w:cs="Times New Roman"/>
          <w:color w:val="000000"/>
          <w:lang w:val="en-US"/>
        </w:rPr>
      </w:pPr>
      <w:r w:rsidRPr="00092459">
        <w:rPr>
          <w:rFonts w:eastAsia="Times New Roman" w:cs="Times New Roman"/>
          <w:color w:val="000000"/>
          <w:lang w:val="en-US"/>
        </w:rPr>
        <w:t>Spreading rumors about another person’s sexual behavior</w:t>
      </w:r>
    </w:p>
    <w:p w:rsidR="00092459" w:rsidRPr="00092459" w:rsidRDefault="00092459" w:rsidP="00092459">
      <w:pPr>
        <w:rPr>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pBdr>
          <w:bottom w:val="single" w:sz="4" w:space="1" w:color="auto"/>
        </w:pBdr>
        <w:shd w:val="clear" w:color="auto" w:fill="EEECE1" w:themeFill="background2"/>
        <w:rPr>
          <w:b/>
          <w:lang w:val="en-US"/>
        </w:rPr>
      </w:pPr>
      <w:r w:rsidRPr="00092459">
        <w:rPr>
          <w:b/>
          <w:lang w:val="en-US"/>
        </w:rPr>
        <w:lastRenderedPageBreak/>
        <w:t>Appendix 2; S5</w:t>
      </w:r>
    </w:p>
    <w:p w:rsidR="00092459" w:rsidRPr="00092459" w:rsidRDefault="00092459" w:rsidP="00092459">
      <w:pPr>
        <w:spacing w:after="0"/>
        <w:rPr>
          <w:lang w:val="en-US"/>
        </w:rPr>
      </w:pPr>
      <w:r w:rsidRPr="00092459">
        <w:rPr>
          <w:lang w:val="en-US"/>
        </w:rPr>
        <w:t>The article on sexual harassment in the workplace (ready to print starting on the following page) is taken from the following website:</w:t>
      </w:r>
    </w:p>
    <w:p w:rsidR="00092459" w:rsidRPr="00092459" w:rsidRDefault="00092459" w:rsidP="00092459">
      <w:pPr>
        <w:spacing w:after="0"/>
        <w:rPr>
          <w:lang w:val="en-US"/>
        </w:rPr>
      </w:pPr>
      <w:hyperlink r:id="rId87" w:history="1">
        <w:r w:rsidRPr="00092459">
          <w:rPr>
            <w:rStyle w:val="Hyperlink"/>
            <w:lang w:val="en-US"/>
          </w:rPr>
          <w:t>http://www.dotcr.ost.dot.gov/Documents/complaint/Preventing_Sexual_Harassment.htm</w:t>
        </w:r>
      </w:hyperlink>
    </w:p>
    <w:p w:rsidR="00092459" w:rsidRPr="00092459" w:rsidRDefault="00092459" w:rsidP="00092459">
      <w:pPr>
        <w:rPr>
          <w:lang w:val="en-US"/>
        </w:rPr>
      </w:pPr>
      <w:r w:rsidRPr="00092459">
        <w:rPr>
          <w:lang w:val="en-US"/>
        </w:rPr>
        <w:br w:type="page"/>
      </w:r>
    </w:p>
    <w:p w:rsidR="00092459" w:rsidRPr="00092459" w:rsidRDefault="00092459" w:rsidP="00092459">
      <w:pPr>
        <w:pStyle w:val="Heading3"/>
        <w:shd w:val="clear" w:color="auto" w:fill="EEECE1" w:themeFill="background2"/>
        <w:rPr>
          <w:rFonts w:asciiTheme="minorHAnsi" w:hAnsiTheme="minorHAnsi"/>
          <w:color w:val="auto"/>
          <w:lang w:val="en-US"/>
        </w:rPr>
      </w:pPr>
      <w:r w:rsidRPr="00092459">
        <w:rPr>
          <w:rFonts w:asciiTheme="minorHAnsi" w:hAnsiTheme="minorHAnsi"/>
          <w:color w:val="auto"/>
          <w:lang w:val="en-US"/>
        </w:rPr>
        <w:lastRenderedPageBreak/>
        <w:t xml:space="preserve">Sexual Harassment - </w:t>
      </w:r>
      <w:r w:rsidRPr="00092459">
        <w:rPr>
          <w:rStyle w:val="grame"/>
          <w:rFonts w:asciiTheme="minorHAnsi" w:hAnsiTheme="minorHAnsi"/>
          <w:color w:val="auto"/>
          <w:lang w:val="en-US"/>
        </w:rPr>
        <w:t>A</w:t>
      </w:r>
      <w:r w:rsidRPr="00092459">
        <w:rPr>
          <w:rStyle w:val="apple-converted-space"/>
          <w:rFonts w:asciiTheme="minorHAnsi" w:hAnsiTheme="minorHAnsi"/>
          <w:color w:val="auto"/>
          <w:lang w:val="en-US"/>
        </w:rPr>
        <w:t> </w:t>
      </w:r>
      <w:r w:rsidRPr="00092459">
        <w:rPr>
          <w:rFonts w:asciiTheme="minorHAnsi" w:hAnsiTheme="minorHAnsi"/>
          <w:color w:val="auto"/>
          <w:lang w:val="en-US"/>
        </w:rPr>
        <w:t>Fact Sheet For Employees</w:t>
      </w:r>
    </w:p>
    <w:p w:rsidR="00092459" w:rsidRPr="00092459" w:rsidRDefault="00092459" w:rsidP="00092459">
      <w:pPr>
        <w:spacing w:after="240"/>
        <w:rPr>
          <w:color w:val="000000"/>
          <w:lang w:val="en-US"/>
        </w:rPr>
      </w:pPr>
      <w:r w:rsidRPr="00092459">
        <w:rPr>
          <w:color w:val="000000"/>
          <w:lang w:val="en-US"/>
        </w:rPr>
        <w:t xml:space="preserve"> This fact sheet explains what sexual harassment is under federal law and what it is not, the kinds of behavior that may be interpreted as sexual harassment in the workplace and how a workplace environment can become "sexually hostile." </w:t>
      </w:r>
      <w:r w:rsidRPr="00092459">
        <w:rPr>
          <w:color w:val="000000"/>
          <w:lang w:val="en-US"/>
        </w:rPr>
        <w:br/>
      </w:r>
      <w:r w:rsidRPr="00BD5463">
        <w:rPr>
          <w:noProof/>
          <w:color w:val="000000"/>
        </w:rPr>
        <w:drawing>
          <wp:inline distT="0" distB="0" distL="0" distR="0">
            <wp:extent cx="3811905" cy="23495"/>
            <wp:effectExtent l="19050" t="0" r="0" b="0"/>
            <wp:docPr id="58" name="Picture 11" descr="http://www.dotcr.ost.dot.gov/images/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tcr.ost.dot.gov/images/hr.gif"/>
                    <pic:cNvPicPr>
                      <a:picLocks noChangeAspect="1" noChangeArrowheads="1"/>
                    </pic:cNvPicPr>
                  </pic:nvPicPr>
                  <pic:blipFill>
                    <a:blip r:embed="rId88" cstate="print"/>
                    <a:srcRect/>
                    <a:stretch>
                      <a:fillRect/>
                    </a:stretch>
                  </pic:blipFill>
                  <pic:spPr bwMode="auto">
                    <a:xfrm>
                      <a:off x="0" y="0"/>
                      <a:ext cx="3811905" cy="23495"/>
                    </a:xfrm>
                    <a:prstGeom prst="rect">
                      <a:avLst/>
                    </a:prstGeom>
                    <a:noFill/>
                    <a:ln w="9525">
                      <a:noFill/>
                      <a:miter lim="800000"/>
                      <a:headEnd/>
                      <a:tailEnd/>
                    </a:ln>
                  </pic:spPr>
                </pic:pic>
              </a:graphicData>
            </a:graphic>
          </wp:inline>
        </w:drawing>
      </w:r>
    </w:p>
    <w:p w:rsidR="00092459" w:rsidRPr="00092459" w:rsidRDefault="00092459" w:rsidP="00092459">
      <w:pPr>
        <w:shd w:val="clear" w:color="auto" w:fill="EEECE1" w:themeFill="background2"/>
        <w:rPr>
          <w:color w:val="000000"/>
          <w:lang w:val="en-US"/>
        </w:rPr>
      </w:pPr>
      <w:r w:rsidRPr="00092459">
        <w:rPr>
          <w:b/>
          <w:bCs/>
          <w:color w:val="000000"/>
          <w:lang w:val="en-US"/>
        </w:rPr>
        <w:t>What is Sexual Harassment?</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t>Sexual harassment at work occurs whenever unwelcome conduct on the basis of gender affects a person's job, It is defined by the Equal Employment Opportunity Commission (EEOC) as unwelcome sexual advances, requests for sexual favors, and other verbal or physical conduct of a sexual nature when:</w:t>
      </w:r>
    </w:p>
    <w:p w:rsidR="00092459" w:rsidRPr="00092459" w:rsidRDefault="00092459" w:rsidP="00092459">
      <w:pPr>
        <w:numPr>
          <w:ilvl w:val="0"/>
          <w:numId w:val="41"/>
        </w:numPr>
        <w:spacing w:after="0" w:line="240" w:lineRule="auto"/>
        <w:rPr>
          <w:color w:val="000000"/>
          <w:lang w:val="en-US"/>
        </w:rPr>
      </w:pPr>
      <w:r w:rsidRPr="00092459">
        <w:rPr>
          <w:color w:val="000000"/>
          <w:lang w:val="en-US"/>
        </w:rPr>
        <w:t>submission to the conduct is made either explicitly or implicitly a term or condition of an individual’s employment, or</w:t>
      </w:r>
    </w:p>
    <w:p w:rsidR="00092459" w:rsidRPr="00092459" w:rsidRDefault="00092459" w:rsidP="00092459">
      <w:pPr>
        <w:numPr>
          <w:ilvl w:val="0"/>
          <w:numId w:val="41"/>
        </w:numPr>
        <w:spacing w:after="0" w:line="240" w:lineRule="auto"/>
        <w:rPr>
          <w:color w:val="000000"/>
          <w:lang w:val="en-US"/>
        </w:rPr>
      </w:pPr>
      <w:r w:rsidRPr="00092459">
        <w:rPr>
          <w:color w:val="000000"/>
          <w:lang w:val="en-US"/>
        </w:rPr>
        <w:t>submission to or rejection of the conduct by an individual is used as a ,basis for employment decisions affecting such individual, or</w:t>
      </w:r>
    </w:p>
    <w:p w:rsidR="00092459" w:rsidRPr="00092459" w:rsidRDefault="00092459" w:rsidP="00092459">
      <w:pPr>
        <w:numPr>
          <w:ilvl w:val="0"/>
          <w:numId w:val="41"/>
        </w:numPr>
        <w:spacing w:after="0" w:line="240" w:lineRule="auto"/>
        <w:rPr>
          <w:color w:val="000000"/>
          <w:lang w:val="en-US"/>
        </w:rPr>
      </w:pPr>
      <w:r w:rsidRPr="00092459">
        <w:rPr>
          <w:rStyle w:val="grame"/>
          <w:color w:val="000000"/>
          <w:lang w:val="en-US"/>
        </w:rPr>
        <w:t>the</w:t>
      </w:r>
      <w:r w:rsidRPr="00092459">
        <w:rPr>
          <w:rStyle w:val="apple-converted-space"/>
          <w:color w:val="000000"/>
          <w:lang w:val="en-US"/>
        </w:rPr>
        <w:t> </w:t>
      </w:r>
      <w:r w:rsidRPr="00092459">
        <w:rPr>
          <w:color w:val="000000"/>
          <w:lang w:val="en-US"/>
        </w:rPr>
        <w:t>conduct has the purpose or effect of unreasonably interfering with an individual's work performance or creating an intimidating, hostile, or offensive working environment.</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t>The U.S. Supreme Court has simplified matters somewhat by explaining that there are two basic types of unlawful sexual harassment. The first type involves harassment that results in a tangible employment action. An example would be a supervisor who tells a subordinate that he or she must be sexually cooperative with the supervisor or he or she will be fired, and who then indeed does fire the subordinate for not submitting. The imposition of this crude "put out or get out” bargain is often referred to as quid pro quo ("this for that"). This kind of unlawful sexual harassment can be committed only by someone who can make or effectively influence employment actions (such as firing, demotion, and denial of promotion) that will affect the victimized employee.</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t>A second type of unlawful sexual harassment is referred to as hostile environment. Unlike a quid pro quo, which only a supervisor can impose, a hostile environment can result from the gender-based unwelcome conduct of supervisors, co-workers, customers, vendors, or anyone else with whom the victimized employee Interacts .on the job. The behaviors that have contributed to a hostile environment have included:</w:t>
      </w:r>
    </w:p>
    <w:p w:rsidR="00092459" w:rsidRPr="00092459" w:rsidRDefault="00092459" w:rsidP="00092459">
      <w:pPr>
        <w:numPr>
          <w:ilvl w:val="0"/>
          <w:numId w:val="42"/>
        </w:numPr>
        <w:spacing w:after="0" w:line="240" w:lineRule="auto"/>
        <w:rPr>
          <w:color w:val="000000"/>
          <w:lang w:val="en-US"/>
        </w:rPr>
      </w:pPr>
      <w:r w:rsidRPr="00092459">
        <w:rPr>
          <w:rStyle w:val="grame"/>
          <w:color w:val="000000"/>
          <w:lang w:val="en-US"/>
        </w:rPr>
        <w:lastRenderedPageBreak/>
        <w:t>unfulfilled</w:t>
      </w:r>
      <w:r w:rsidRPr="00092459">
        <w:rPr>
          <w:rStyle w:val="apple-converted-space"/>
          <w:color w:val="000000"/>
          <w:lang w:val="en-US"/>
        </w:rPr>
        <w:t> </w:t>
      </w:r>
      <w:r w:rsidRPr="00092459">
        <w:rPr>
          <w:color w:val="000000"/>
          <w:lang w:val="en-US"/>
        </w:rPr>
        <w:t>threats to impose a sexual quid pro quo.</w:t>
      </w:r>
    </w:p>
    <w:p w:rsidR="00092459" w:rsidRPr="00BD5463" w:rsidRDefault="00092459" w:rsidP="00092459">
      <w:pPr>
        <w:numPr>
          <w:ilvl w:val="0"/>
          <w:numId w:val="42"/>
        </w:numPr>
        <w:spacing w:after="0" w:line="240" w:lineRule="auto"/>
        <w:rPr>
          <w:color w:val="000000"/>
        </w:rPr>
      </w:pPr>
      <w:r w:rsidRPr="00BD5463">
        <w:rPr>
          <w:color w:val="000000"/>
        </w:rPr>
        <w:t>discussing sexual activities;</w:t>
      </w:r>
    </w:p>
    <w:p w:rsidR="00092459" w:rsidRPr="00BD5463" w:rsidRDefault="00092459" w:rsidP="00092459">
      <w:pPr>
        <w:numPr>
          <w:ilvl w:val="0"/>
          <w:numId w:val="42"/>
        </w:numPr>
        <w:spacing w:after="0" w:line="240" w:lineRule="auto"/>
        <w:rPr>
          <w:color w:val="000000"/>
        </w:rPr>
      </w:pPr>
      <w:r w:rsidRPr="00BD5463">
        <w:rPr>
          <w:color w:val="000000"/>
        </w:rPr>
        <w:t>telling off-color jokes;</w:t>
      </w:r>
    </w:p>
    <w:p w:rsidR="00092459" w:rsidRPr="00BD5463" w:rsidRDefault="00092459" w:rsidP="00092459">
      <w:pPr>
        <w:numPr>
          <w:ilvl w:val="0"/>
          <w:numId w:val="42"/>
        </w:numPr>
        <w:spacing w:after="0" w:line="240" w:lineRule="auto"/>
        <w:rPr>
          <w:color w:val="000000"/>
        </w:rPr>
      </w:pPr>
      <w:r w:rsidRPr="00BD5463">
        <w:rPr>
          <w:color w:val="000000"/>
        </w:rPr>
        <w:t>unnecessary touching;</w:t>
      </w:r>
    </w:p>
    <w:p w:rsidR="00092459" w:rsidRPr="00BD5463" w:rsidRDefault="00092459" w:rsidP="00092459">
      <w:pPr>
        <w:numPr>
          <w:ilvl w:val="0"/>
          <w:numId w:val="42"/>
        </w:numPr>
        <w:spacing w:after="0" w:line="240" w:lineRule="auto"/>
        <w:rPr>
          <w:color w:val="000000"/>
        </w:rPr>
      </w:pPr>
      <w:r w:rsidRPr="00BD5463">
        <w:rPr>
          <w:color w:val="000000"/>
        </w:rPr>
        <w:t>commenting on physical attributes;</w:t>
      </w:r>
    </w:p>
    <w:p w:rsidR="00092459" w:rsidRPr="00BD5463" w:rsidRDefault="00092459" w:rsidP="00092459">
      <w:pPr>
        <w:numPr>
          <w:ilvl w:val="0"/>
          <w:numId w:val="42"/>
        </w:numPr>
        <w:spacing w:after="0" w:line="240" w:lineRule="auto"/>
        <w:rPr>
          <w:color w:val="000000"/>
        </w:rPr>
      </w:pPr>
      <w:r w:rsidRPr="00BD5463">
        <w:rPr>
          <w:color w:val="000000"/>
        </w:rPr>
        <w:t>displaying sexually suggestive pictures;</w:t>
      </w:r>
    </w:p>
    <w:p w:rsidR="00092459" w:rsidRPr="00092459" w:rsidRDefault="00092459" w:rsidP="00092459">
      <w:pPr>
        <w:numPr>
          <w:ilvl w:val="0"/>
          <w:numId w:val="42"/>
        </w:numPr>
        <w:spacing w:after="0" w:line="240" w:lineRule="auto"/>
        <w:rPr>
          <w:color w:val="000000"/>
          <w:lang w:val="en-US"/>
        </w:rPr>
      </w:pPr>
      <w:r w:rsidRPr="00092459">
        <w:rPr>
          <w:color w:val="000000"/>
          <w:lang w:val="en-US"/>
        </w:rPr>
        <w:t>using demeaning or inappropriate terms, such as "Babe";</w:t>
      </w:r>
    </w:p>
    <w:p w:rsidR="00092459" w:rsidRPr="00BD5463" w:rsidRDefault="00092459" w:rsidP="00092459">
      <w:pPr>
        <w:numPr>
          <w:ilvl w:val="0"/>
          <w:numId w:val="42"/>
        </w:numPr>
        <w:spacing w:after="0" w:line="240" w:lineRule="auto"/>
        <w:rPr>
          <w:color w:val="000000"/>
        </w:rPr>
      </w:pPr>
      <w:r w:rsidRPr="00BD5463">
        <w:rPr>
          <w:color w:val="000000"/>
        </w:rPr>
        <w:t>using indecent gestures;</w:t>
      </w:r>
    </w:p>
    <w:p w:rsidR="00092459" w:rsidRPr="00BD5463" w:rsidRDefault="00092459" w:rsidP="00092459">
      <w:pPr>
        <w:numPr>
          <w:ilvl w:val="0"/>
          <w:numId w:val="42"/>
        </w:numPr>
        <w:spacing w:after="0" w:line="240" w:lineRule="auto"/>
        <w:rPr>
          <w:color w:val="000000"/>
        </w:rPr>
      </w:pPr>
      <w:r w:rsidRPr="00BD5463">
        <w:rPr>
          <w:color w:val="000000"/>
        </w:rPr>
        <w:t>sabotaging the victim’s work;</w:t>
      </w:r>
    </w:p>
    <w:p w:rsidR="00092459" w:rsidRPr="00092459" w:rsidRDefault="00092459" w:rsidP="00092459">
      <w:pPr>
        <w:numPr>
          <w:ilvl w:val="0"/>
          <w:numId w:val="42"/>
        </w:numPr>
        <w:spacing w:after="0" w:line="240" w:lineRule="auto"/>
        <w:rPr>
          <w:color w:val="000000"/>
          <w:lang w:val="en-US"/>
        </w:rPr>
      </w:pPr>
      <w:r w:rsidRPr="00092459">
        <w:rPr>
          <w:color w:val="000000"/>
          <w:lang w:val="en-US"/>
        </w:rPr>
        <w:t>engaging in hostile physical conduct;</w:t>
      </w:r>
    </w:p>
    <w:p w:rsidR="00092459" w:rsidRPr="00092459" w:rsidRDefault="00092459" w:rsidP="00092459">
      <w:pPr>
        <w:numPr>
          <w:ilvl w:val="0"/>
          <w:numId w:val="42"/>
        </w:numPr>
        <w:spacing w:after="0" w:line="240" w:lineRule="auto"/>
        <w:rPr>
          <w:color w:val="000000"/>
          <w:lang w:val="en-US"/>
        </w:rPr>
      </w:pPr>
      <w:r w:rsidRPr="00092459">
        <w:rPr>
          <w:color w:val="000000"/>
          <w:lang w:val="en-US"/>
        </w:rPr>
        <w:t>granting job favors to those who participate in consensual sexual activity;</w:t>
      </w:r>
    </w:p>
    <w:p w:rsidR="00092459" w:rsidRPr="00BD5463" w:rsidRDefault="00092459" w:rsidP="00092459">
      <w:pPr>
        <w:numPr>
          <w:ilvl w:val="0"/>
          <w:numId w:val="42"/>
        </w:numPr>
        <w:spacing w:after="0" w:line="240" w:lineRule="auto"/>
        <w:rPr>
          <w:color w:val="000000"/>
        </w:rPr>
      </w:pPr>
      <w:r w:rsidRPr="00BD5463">
        <w:rPr>
          <w:color w:val="000000"/>
        </w:rPr>
        <w:t>using crude and offensive language</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t>These behaviors can create liability only if they are based on the affected employee's gender and are severe or pervasive, as explained in the next section. Nonetheless, even If unwelcome conduct falls short of a legal violation, employers have moral and organizational reasons as well as legal incentives to address and correct that conduct at its earliest stages. The conduct constituting sexual harassment is not always sexual in nature. One court held that a man's violent physical assault on a woman was sexual harassment because the assault was based on the woman's gender, even though there was nothing sexual about the assault itself. Suppose, for example, that men sabotage the work of a female co-worker because she is a woman. Even if the men don't engage in sexual behavior, such as telling off-color jokes or displaying pornographic photos on the walls, their behavior is sexual harassment because the behavior is based on the woman's gender.</w:t>
      </w:r>
    </w:p>
    <w:p w:rsidR="00092459" w:rsidRPr="00BD5463" w:rsidRDefault="00092459" w:rsidP="00092459">
      <w:pPr>
        <w:rPr>
          <w:color w:val="000000"/>
        </w:rPr>
      </w:pPr>
      <w:r w:rsidRPr="00092459">
        <w:rPr>
          <w:color w:val="000000"/>
          <w:lang w:val="en-US"/>
        </w:rPr>
        <w:br/>
      </w:r>
      <w:r w:rsidRPr="00BD5463">
        <w:rPr>
          <w:noProof/>
          <w:color w:val="000000"/>
        </w:rPr>
        <w:drawing>
          <wp:inline distT="0" distB="0" distL="0" distR="0">
            <wp:extent cx="3811905" cy="23495"/>
            <wp:effectExtent l="19050" t="0" r="0" b="0"/>
            <wp:docPr id="59" name="Picture 12" descr="http://www.dotcr.ost.dot.gov/images/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tcr.ost.dot.gov/images/hr.gif"/>
                    <pic:cNvPicPr>
                      <a:picLocks noChangeAspect="1" noChangeArrowheads="1"/>
                    </pic:cNvPicPr>
                  </pic:nvPicPr>
                  <pic:blipFill>
                    <a:blip r:embed="rId88" cstate="print"/>
                    <a:srcRect/>
                    <a:stretch>
                      <a:fillRect/>
                    </a:stretch>
                  </pic:blipFill>
                  <pic:spPr bwMode="auto">
                    <a:xfrm>
                      <a:off x="0" y="0"/>
                      <a:ext cx="3811905" cy="23495"/>
                    </a:xfrm>
                    <a:prstGeom prst="rect">
                      <a:avLst/>
                    </a:prstGeom>
                    <a:noFill/>
                    <a:ln w="9525">
                      <a:noFill/>
                      <a:miter lim="800000"/>
                      <a:headEnd/>
                      <a:tailEnd/>
                    </a:ln>
                  </pic:spPr>
                </pic:pic>
              </a:graphicData>
            </a:graphic>
          </wp:inline>
        </w:drawing>
      </w:r>
    </w:p>
    <w:p w:rsidR="00092459" w:rsidRPr="00092459" w:rsidRDefault="00092459" w:rsidP="00092459">
      <w:pPr>
        <w:shd w:val="clear" w:color="auto" w:fill="EEECE1" w:themeFill="background2"/>
        <w:rPr>
          <w:color w:val="000000"/>
          <w:lang w:val="en-US"/>
        </w:rPr>
      </w:pPr>
      <w:r w:rsidRPr="00092459">
        <w:rPr>
          <w:b/>
          <w:bCs/>
          <w:color w:val="000000"/>
          <w:lang w:val="en-US"/>
        </w:rPr>
        <w:t>When Does an Environment Become Sexually Hostile?</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t>To create a sexually hostile environment, unwelcome conduct based on gender must meet two additional requirements: (1) it must be subjectively abusive to the person(s) affected, and (2) it must be objectively severe or pervasive enough to create a work environment, that a reasonable person would find abusive.</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lastRenderedPageBreak/>
        <w:t>To determine whether behavior is severe or pervasive enough to create a hostile environment, the finder of fact (a court or jury) considers these factors:</w:t>
      </w:r>
    </w:p>
    <w:p w:rsidR="00092459" w:rsidRPr="00092459" w:rsidRDefault="00092459" w:rsidP="00092459">
      <w:pPr>
        <w:numPr>
          <w:ilvl w:val="0"/>
          <w:numId w:val="43"/>
        </w:numPr>
        <w:spacing w:after="0" w:line="240" w:lineRule="auto"/>
        <w:rPr>
          <w:color w:val="000000"/>
          <w:lang w:val="en-US"/>
        </w:rPr>
      </w:pPr>
      <w:r w:rsidRPr="00092459">
        <w:rPr>
          <w:color w:val="000000"/>
          <w:lang w:val="en-US"/>
        </w:rPr>
        <w:t>The frequency of the unwelcome discriminatory conduct;</w:t>
      </w:r>
    </w:p>
    <w:p w:rsidR="00092459" w:rsidRPr="00BD5463" w:rsidRDefault="00092459" w:rsidP="00092459">
      <w:pPr>
        <w:numPr>
          <w:ilvl w:val="0"/>
          <w:numId w:val="43"/>
        </w:numPr>
        <w:spacing w:after="0" w:line="240" w:lineRule="auto"/>
        <w:rPr>
          <w:color w:val="000000"/>
        </w:rPr>
      </w:pPr>
      <w:r w:rsidRPr="00BD5463">
        <w:rPr>
          <w:color w:val="000000"/>
        </w:rPr>
        <w:t>The severity of the conduct</w:t>
      </w:r>
    </w:p>
    <w:p w:rsidR="00092459" w:rsidRPr="00092459" w:rsidRDefault="00092459" w:rsidP="00092459">
      <w:pPr>
        <w:numPr>
          <w:ilvl w:val="0"/>
          <w:numId w:val="43"/>
        </w:numPr>
        <w:spacing w:after="0" w:line="240" w:lineRule="auto"/>
        <w:rPr>
          <w:color w:val="000000"/>
          <w:lang w:val="en-US"/>
        </w:rPr>
      </w:pPr>
      <w:r w:rsidRPr="00092459">
        <w:rPr>
          <w:color w:val="000000"/>
          <w:lang w:val="en-US"/>
        </w:rPr>
        <w:t>Whether the conduct was physically threatening or humiliating, or a mere offensive utterance;</w:t>
      </w:r>
    </w:p>
    <w:p w:rsidR="00092459" w:rsidRPr="00092459" w:rsidRDefault="00092459" w:rsidP="00092459">
      <w:pPr>
        <w:numPr>
          <w:ilvl w:val="0"/>
          <w:numId w:val="43"/>
        </w:numPr>
        <w:spacing w:after="0" w:line="240" w:lineRule="auto"/>
        <w:rPr>
          <w:color w:val="000000"/>
          <w:lang w:val="en-US"/>
        </w:rPr>
      </w:pPr>
      <w:r w:rsidRPr="00092459">
        <w:rPr>
          <w:color w:val="000000"/>
          <w:lang w:val="en-US"/>
        </w:rPr>
        <w:t>Whether the conduct unreasonably interfered with work performance;</w:t>
      </w:r>
    </w:p>
    <w:p w:rsidR="00092459" w:rsidRPr="00092459" w:rsidRDefault="00092459" w:rsidP="00092459">
      <w:pPr>
        <w:numPr>
          <w:ilvl w:val="0"/>
          <w:numId w:val="43"/>
        </w:numPr>
        <w:spacing w:after="0" w:line="240" w:lineRule="auto"/>
        <w:rPr>
          <w:color w:val="000000"/>
          <w:lang w:val="en-US"/>
        </w:rPr>
      </w:pPr>
      <w:r w:rsidRPr="00092459">
        <w:rPr>
          <w:color w:val="000000"/>
          <w:lang w:val="en-US"/>
        </w:rPr>
        <w:t>The effect on the employee’s psychological well-being; and</w:t>
      </w:r>
    </w:p>
    <w:p w:rsidR="00092459" w:rsidRPr="00092459" w:rsidRDefault="00092459" w:rsidP="00092459">
      <w:pPr>
        <w:numPr>
          <w:ilvl w:val="0"/>
          <w:numId w:val="43"/>
        </w:numPr>
        <w:spacing w:after="0" w:line="240" w:lineRule="auto"/>
        <w:rPr>
          <w:color w:val="000000"/>
          <w:lang w:val="en-US"/>
        </w:rPr>
      </w:pPr>
      <w:r w:rsidRPr="00092459">
        <w:rPr>
          <w:color w:val="000000"/>
          <w:lang w:val="en-US"/>
        </w:rPr>
        <w:t>Whether the harasser was a superior in the organization.</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t>Each factor is relevant – no single factor is required to establish that there is a hostile environment. Relatively trivial, isolated incidents generally do not create a hostile work environment. For example, one work environment found no legal violation where a woman’s supervisor, over the course of a few months, had asked her out on</w:t>
      </w:r>
      <w:r w:rsidRPr="00BD5463">
        <w:rPr>
          <w:rStyle w:val="apple-converted-space"/>
          <w:rFonts w:asciiTheme="minorHAnsi" w:eastAsiaTheme="majorEastAsia" w:hAnsiTheme="minorHAnsi"/>
          <w:color w:val="000000"/>
          <w:sz w:val="22"/>
          <w:szCs w:val="22"/>
        </w:rPr>
        <w:t> </w:t>
      </w:r>
      <w:r w:rsidRPr="00BD5463">
        <w:rPr>
          <w:rStyle w:val="grame"/>
          <w:rFonts w:asciiTheme="minorHAnsi" w:hAnsiTheme="minorHAnsi"/>
          <w:color w:val="000000"/>
          <w:sz w:val="22"/>
          <w:szCs w:val="22"/>
        </w:rPr>
        <w:t>dates,</w:t>
      </w:r>
      <w:r w:rsidRPr="00BD5463">
        <w:rPr>
          <w:rFonts w:asciiTheme="minorHAnsi" w:hAnsiTheme="minorHAnsi"/>
          <w:color w:val="000000"/>
          <w:sz w:val="22"/>
          <w:szCs w:val="22"/>
        </w:rPr>
        <w:t>called her a “dumb blonde,” placed his hand on her shoulder, placed “I love you” signs in her work area, and attempted to kiss her. (Weiss s. Coca Cola Bottling Co.)</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t>Hostile environment sexual harassment also was not found where women were asked for a couple of dates by co-workers, subjected to three offensive incidents over 18 months, or subjected to only occasional teasing or isolated crude jokes or sexual remarks.</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t>Sexual harassment was found, on the other hand, where women were touched in a sexually offensive manner while in confined workspace, subjected to a long pattern of ridicule and abuse on the basis of gender, or forced to endure repeated unwelcome sexual advances.</w:t>
      </w:r>
    </w:p>
    <w:p w:rsidR="00092459" w:rsidRPr="00BD5463" w:rsidRDefault="00092459" w:rsidP="00092459">
      <w:pPr>
        <w:pStyle w:val="NormalWeb"/>
        <w:rPr>
          <w:rFonts w:asciiTheme="minorHAnsi" w:hAnsiTheme="minorHAnsi"/>
          <w:color w:val="000000"/>
          <w:sz w:val="22"/>
          <w:szCs w:val="22"/>
        </w:rPr>
      </w:pPr>
      <w:r w:rsidRPr="00BD5463">
        <w:rPr>
          <w:rFonts w:asciiTheme="minorHAnsi" w:hAnsiTheme="minorHAnsi"/>
          <w:color w:val="000000"/>
          <w:sz w:val="22"/>
          <w:szCs w:val="22"/>
        </w:rPr>
        <w:t>These examples simply illustrate how severe or pervasive gender-based conduct must be to be legally actionable (and how blurred the line between lawful and unlawful conduct sometimes is). Given this uncertainty, prudent employers will address incidents of unwelcome gender-based conduct long before they approach the level of severity or pervasiveness that would create a hostile environment as legal matter.</w:t>
      </w:r>
    </w:p>
    <w:p w:rsidR="00BF3CBB" w:rsidRDefault="00BF3CBB" w:rsidP="00BF3CBB">
      <w:pPr>
        <w:rPr>
          <w:b/>
          <w:lang w:val="en-US"/>
        </w:rPr>
      </w:pPr>
    </w:p>
    <w:p w:rsidR="00092459" w:rsidRPr="00092459" w:rsidRDefault="00092459" w:rsidP="00092459">
      <w:pPr>
        <w:pBdr>
          <w:bottom w:val="single" w:sz="4" w:space="1" w:color="auto"/>
        </w:pBdr>
        <w:rPr>
          <w:b/>
          <w:lang w:val="en-US"/>
        </w:rPr>
      </w:pPr>
      <w:r w:rsidRPr="00092459">
        <w:rPr>
          <w:b/>
          <w:lang w:val="en-US"/>
        </w:rPr>
        <w:lastRenderedPageBreak/>
        <w:t>My Notes:</w:t>
      </w: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092459" w:rsidRPr="00092459" w:rsidRDefault="00092459" w:rsidP="00092459">
      <w:pPr>
        <w:rPr>
          <w:b/>
          <w:lang w:val="en-US"/>
        </w:rPr>
      </w:pPr>
    </w:p>
    <w:p w:rsidR="00BF3CBB" w:rsidRDefault="00BF3CBB" w:rsidP="00BF3CBB">
      <w:pPr>
        <w:shd w:val="clear" w:color="auto" w:fill="FFFFFF" w:themeFill="background1"/>
        <w:rPr>
          <w:b/>
          <w:lang w:val="en-US"/>
        </w:rPr>
      </w:pPr>
    </w:p>
    <w:p w:rsidR="00092459" w:rsidRPr="00092459" w:rsidRDefault="00092459" w:rsidP="00092459">
      <w:pPr>
        <w:pBdr>
          <w:bottom w:val="single" w:sz="4" w:space="1" w:color="auto"/>
        </w:pBdr>
        <w:shd w:val="clear" w:color="auto" w:fill="EEECE1" w:themeFill="background2"/>
        <w:rPr>
          <w:b/>
          <w:lang w:val="en-US"/>
        </w:rPr>
      </w:pPr>
      <w:r w:rsidRPr="00092459">
        <w:rPr>
          <w:b/>
          <w:lang w:val="en-US"/>
        </w:rPr>
        <w:lastRenderedPageBreak/>
        <w:t>Appendix 3, S5</w:t>
      </w:r>
    </w:p>
    <w:p w:rsidR="00092459" w:rsidRPr="00092459" w:rsidRDefault="00092459" w:rsidP="00092459">
      <w:pPr>
        <w:spacing w:after="0"/>
        <w:rPr>
          <w:lang w:val="en-US"/>
        </w:rPr>
      </w:pPr>
      <w:r w:rsidRPr="00092459">
        <w:rPr>
          <w:lang w:val="en-US"/>
        </w:rPr>
        <w:t>I would suggest the following videos:</w:t>
      </w:r>
    </w:p>
    <w:p w:rsidR="00092459" w:rsidRPr="00092459" w:rsidRDefault="00092459" w:rsidP="00092459">
      <w:pPr>
        <w:pStyle w:val="Heading1"/>
        <w:spacing w:before="0" w:line="430" w:lineRule="atLeast"/>
        <w:rPr>
          <w:rFonts w:asciiTheme="minorHAnsi" w:hAnsiTheme="minorHAnsi" w:cs="Arial"/>
          <w:color w:val="333333"/>
          <w:sz w:val="22"/>
          <w:szCs w:val="22"/>
          <w:lang w:val="en-US"/>
        </w:rPr>
      </w:pPr>
      <w:r w:rsidRPr="00092459">
        <w:rPr>
          <w:rStyle w:val="long-title"/>
          <w:rFonts w:asciiTheme="minorHAnsi" w:hAnsiTheme="minorHAnsi" w:cs="Arial"/>
          <w:color w:val="333333"/>
          <w:spacing w:val="-9"/>
          <w:sz w:val="22"/>
          <w:szCs w:val="22"/>
          <w:bdr w:val="none" w:sz="0" w:space="0" w:color="auto" w:frame="1"/>
          <w:lang w:val="en-US"/>
        </w:rPr>
        <w:t>What Is The Definition Of Sexual Harassment In New York? (43sec)</w:t>
      </w:r>
    </w:p>
    <w:p w:rsidR="00092459" w:rsidRPr="00092459" w:rsidRDefault="00092459" w:rsidP="00092459">
      <w:pPr>
        <w:rPr>
          <w:lang w:val="en-US"/>
        </w:rPr>
      </w:pPr>
      <w:hyperlink r:id="rId89" w:history="1">
        <w:r w:rsidRPr="00092459">
          <w:rPr>
            <w:rStyle w:val="Hyperlink"/>
            <w:lang w:val="en-US"/>
          </w:rPr>
          <w:t>http://www.youtube.com/watch?v=VdKNweWJooY</w:t>
        </w:r>
      </w:hyperlink>
    </w:p>
    <w:p w:rsidR="00092459" w:rsidRPr="00092459" w:rsidRDefault="00092459" w:rsidP="00092459">
      <w:pPr>
        <w:pStyle w:val="Heading1"/>
        <w:spacing w:before="0" w:line="240" w:lineRule="auto"/>
        <w:rPr>
          <w:rFonts w:asciiTheme="minorHAnsi" w:hAnsiTheme="minorHAnsi" w:cs="Arial"/>
          <w:color w:val="333333"/>
          <w:sz w:val="22"/>
          <w:szCs w:val="22"/>
          <w:lang w:val="en-US"/>
        </w:rPr>
      </w:pPr>
      <w:r w:rsidRPr="00092459">
        <w:rPr>
          <w:rStyle w:val="long-title"/>
          <w:rFonts w:asciiTheme="minorHAnsi" w:hAnsiTheme="minorHAnsi" w:cs="Arial"/>
          <w:color w:val="333333"/>
          <w:spacing w:val="-9"/>
          <w:sz w:val="22"/>
          <w:szCs w:val="22"/>
          <w:bdr w:val="none" w:sz="0" w:space="0" w:color="auto" w:frame="1"/>
          <w:lang w:val="en-US"/>
        </w:rPr>
        <w:t>I'm Afraid Of Retribution In My Workplace If I Speak Up. What Can I Do? (48 sec)</w:t>
      </w:r>
      <w:r w:rsidRPr="00092459">
        <w:rPr>
          <w:rFonts w:asciiTheme="minorHAnsi" w:hAnsiTheme="minorHAnsi" w:cs="Arial"/>
          <w:color w:val="333333"/>
          <w:sz w:val="22"/>
          <w:szCs w:val="22"/>
          <w:lang w:val="en-US"/>
        </w:rPr>
        <w:t xml:space="preserve"> </w:t>
      </w:r>
      <w:hyperlink r:id="rId90" w:history="1">
        <w:r w:rsidRPr="00092459">
          <w:rPr>
            <w:rStyle w:val="Hyperlink"/>
            <w:rFonts w:asciiTheme="minorHAnsi" w:hAnsiTheme="minorHAnsi"/>
            <w:sz w:val="22"/>
            <w:szCs w:val="22"/>
            <w:lang w:val="en-US"/>
          </w:rPr>
          <w:t>http://www.youtube.com/watch?v=nnO6TWux8u0&amp;feature=related</w:t>
        </w:r>
      </w:hyperlink>
      <w:r w:rsidRPr="00092459">
        <w:rPr>
          <w:rFonts w:asciiTheme="minorHAnsi" w:hAnsiTheme="minorHAnsi"/>
          <w:b w:val="0"/>
          <w:sz w:val="22"/>
          <w:szCs w:val="22"/>
          <w:lang w:val="en-US"/>
        </w:rPr>
        <w:t xml:space="preserve"> </w:t>
      </w:r>
    </w:p>
    <w:p w:rsidR="00092459" w:rsidRPr="00092459" w:rsidRDefault="00092459" w:rsidP="00092459">
      <w:pPr>
        <w:pStyle w:val="Heading1"/>
        <w:spacing w:before="0" w:line="430" w:lineRule="atLeast"/>
        <w:rPr>
          <w:rFonts w:asciiTheme="minorHAnsi" w:hAnsiTheme="minorHAnsi" w:cs="Arial"/>
          <w:color w:val="333333"/>
          <w:sz w:val="22"/>
          <w:szCs w:val="22"/>
          <w:lang w:val="en-US"/>
        </w:rPr>
      </w:pPr>
      <w:r w:rsidRPr="00092459">
        <w:rPr>
          <w:rFonts w:asciiTheme="minorHAnsi" w:hAnsiTheme="minorHAnsi" w:cs="Arial"/>
          <w:color w:val="333333"/>
          <w:sz w:val="22"/>
          <w:szCs w:val="22"/>
          <w:bdr w:val="none" w:sz="0" w:space="0" w:color="auto" w:frame="1"/>
          <w:lang w:val="en-US"/>
        </w:rPr>
        <w:t>How Can I Prove That I'm Being Sexually Harassed? (57sec)</w:t>
      </w:r>
    </w:p>
    <w:p w:rsidR="00092459" w:rsidRPr="00092459" w:rsidRDefault="00092459" w:rsidP="00092459">
      <w:pPr>
        <w:rPr>
          <w:lang w:val="en-US"/>
        </w:rPr>
      </w:pPr>
      <w:hyperlink r:id="rId91" w:history="1">
        <w:r w:rsidRPr="00092459">
          <w:rPr>
            <w:rStyle w:val="Hyperlink"/>
            <w:lang w:val="en-US"/>
          </w:rPr>
          <w:t>http://www.youtube.com/watch?v=zdFpjmLlfas&amp;feature=related</w:t>
        </w:r>
      </w:hyperlink>
    </w:p>
    <w:p w:rsidR="00092459" w:rsidRPr="00092459" w:rsidRDefault="00092459" w:rsidP="00092459">
      <w:pPr>
        <w:pStyle w:val="Heading1"/>
        <w:pBdr>
          <w:top w:val="single" w:sz="4" w:space="1" w:color="auto"/>
        </w:pBdr>
        <w:spacing w:before="0" w:line="430" w:lineRule="atLeast"/>
        <w:rPr>
          <w:rFonts w:asciiTheme="minorHAnsi" w:hAnsiTheme="minorHAnsi" w:cs="Arial"/>
          <w:color w:val="333333"/>
          <w:sz w:val="22"/>
          <w:szCs w:val="22"/>
          <w:lang w:val="en-US"/>
        </w:rPr>
      </w:pPr>
      <w:r w:rsidRPr="00092459">
        <w:rPr>
          <w:rFonts w:asciiTheme="minorHAnsi" w:hAnsiTheme="minorHAnsi" w:cs="Arial"/>
          <w:color w:val="333333"/>
          <w:sz w:val="22"/>
          <w:szCs w:val="22"/>
          <w:bdr w:val="none" w:sz="0" w:space="0" w:color="auto" w:frame="1"/>
          <w:lang w:val="en-US"/>
        </w:rPr>
        <w:t>The Most Terrifying Sexual Harassment PSA Ever (2 min 32 sec)</w:t>
      </w:r>
    </w:p>
    <w:p w:rsidR="00092459" w:rsidRPr="00092459" w:rsidRDefault="00092459" w:rsidP="00092459">
      <w:pPr>
        <w:rPr>
          <w:lang w:val="en-US"/>
        </w:rPr>
      </w:pPr>
      <w:hyperlink r:id="rId92" w:history="1">
        <w:r w:rsidRPr="00092459">
          <w:rPr>
            <w:rStyle w:val="Hyperlink"/>
            <w:lang w:val="en-US"/>
          </w:rPr>
          <w:t>http://www.youtube.com/watch?v=H6l87xnJSZM</w:t>
        </w:r>
      </w:hyperlink>
    </w:p>
    <w:p w:rsidR="00092459" w:rsidRPr="00BC54FF" w:rsidRDefault="00092459" w:rsidP="00092459">
      <w:pPr>
        <w:spacing w:after="94" w:line="462" w:lineRule="atLeast"/>
        <w:outlineLvl w:val="3"/>
        <w:rPr>
          <w:rFonts w:eastAsia="Times New Roman" w:cs="Arial"/>
          <w:b/>
        </w:rPr>
      </w:pPr>
      <w:r w:rsidRPr="00BC54FF">
        <w:rPr>
          <w:rFonts w:eastAsia="Times New Roman" w:cs="Arial"/>
          <w:b/>
        </w:rPr>
        <w:t>Comments</w:t>
      </w:r>
    </w:p>
    <w:p w:rsidR="00092459" w:rsidRPr="00737B34" w:rsidRDefault="00092459" w:rsidP="00092459">
      <w:pPr>
        <w:numPr>
          <w:ilvl w:val="0"/>
          <w:numId w:val="39"/>
        </w:numPr>
        <w:spacing w:after="0" w:line="240" w:lineRule="auto"/>
        <w:ind w:left="0"/>
        <w:rPr>
          <w:rFonts w:eastAsia="Times New Roman" w:cs="Arial"/>
          <w:color w:val="000000"/>
        </w:rPr>
      </w:pPr>
      <w:hyperlink r:id="rId93" w:tooltip="pedrocanadian" w:history="1">
        <w:r w:rsidRPr="00BD5463">
          <w:rPr>
            <w:rFonts w:eastAsia="Times New Roman" w:cs="Arial"/>
            <w:color w:val="0033CC"/>
            <w:u w:val="single"/>
          </w:rPr>
          <w:t>pedrocanadian</w:t>
        </w:r>
      </w:hyperlink>
    </w:p>
    <w:p w:rsidR="00092459" w:rsidRPr="00737B34" w:rsidRDefault="00092459" w:rsidP="00092459">
      <w:pPr>
        <w:spacing w:after="0" w:line="240" w:lineRule="auto"/>
        <w:rPr>
          <w:rFonts w:eastAsia="Times New Roman" w:cs="Arial"/>
          <w:color w:val="000000"/>
        </w:rPr>
      </w:pPr>
      <w:r w:rsidRPr="00BD5463">
        <w:rPr>
          <w:rFonts w:eastAsia="Times New Roman" w:cs="Arial"/>
          <w:color w:val="000000"/>
        </w:rPr>
        <w:t>11 months ago </w:t>
      </w:r>
      <w:r w:rsidRPr="00BD5463">
        <w:rPr>
          <w:rFonts w:eastAsia="Times New Roman" w:cs="Arial"/>
          <w:color w:val="009900"/>
        </w:rPr>
        <w:t>17 </w:t>
      </w:r>
      <w:r w:rsidRPr="00BD5463">
        <w:rPr>
          <w:rFonts w:eastAsia="Times New Roman" w:cs="Arial"/>
          <w:noProof/>
          <w:color w:val="009900"/>
          <w:bdr w:val="none" w:sz="0" w:space="0" w:color="auto" w:frame="1"/>
        </w:rPr>
        <w:drawing>
          <wp:inline distT="0" distB="0" distL="0" distR="0">
            <wp:extent cx="12065" cy="12065"/>
            <wp:effectExtent l="0" t="0" r="0" b="0"/>
            <wp:docPr id="60" name="Picture 7" descr="http://s.ytimg.com/yt/img/pixel-vfl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ytimg.com/yt/img/pixel-vfl73.gif"/>
                    <pic:cNvPicPr>
                      <a:picLocks noChangeAspect="1" noChangeArrowheads="1"/>
                    </pic:cNvPicPr>
                  </pic:nvPicPr>
                  <pic:blipFill>
                    <a:blip r:embed="rId94"/>
                    <a:srcRect/>
                    <a:stretch>
                      <a:fillRect/>
                    </a:stretch>
                  </pic:blipFill>
                  <pic:spPr bwMode="auto">
                    <a:xfrm>
                      <a:off x="0" y="0"/>
                      <a:ext cx="12065" cy="12065"/>
                    </a:xfrm>
                    <a:prstGeom prst="rect">
                      <a:avLst/>
                    </a:prstGeom>
                    <a:noFill/>
                    <a:ln w="9525">
                      <a:noFill/>
                      <a:miter lim="800000"/>
                      <a:headEnd/>
                      <a:tailEnd/>
                    </a:ln>
                  </pic:spPr>
                </pic:pic>
              </a:graphicData>
            </a:graphic>
          </wp:inline>
        </w:drawing>
      </w:r>
    </w:p>
    <w:p w:rsidR="00092459" w:rsidRPr="00092459" w:rsidRDefault="00092459" w:rsidP="00092459">
      <w:pPr>
        <w:spacing w:after="0" w:line="240" w:lineRule="auto"/>
        <w:rPr>
          <w:rFonts w:eastAsia="Times New Roman" w:cs="Arial"/>
          <w:color w:val="000000"/>
          <w:lang w:val="en-US"/>
        </w:rPr>
      </w:pPr>
      <w:r w:rsidRPr="00092459">
        <w:rPr>
          <w:rFonts w:eastAsia="Times New Roman" w:cs="Arial"/>
          <w:color w:val="000000"/>
          <w:lang w:val="en-US"/>
        </w:rPr>
        <w:t>i just</w:t>
      </w:r>
      <w:r w:rsidRPr="00737B34">
        <w:rPr>
          <w:rFonts w:ascii="Arial" w:eastAsia="Times New Roman" w:hAnsi="Arial" w:cs="Arial"/>
          <w:color w:val="000000"/>
        </w:rPr>
        <w:t>﻿</w:t>
      </w:r>
      <w:r w:rsidRPr="00092459">
        <w:rPr>
          <w:rFonts w:eastAsia="Times New Roman" w:cs="Arial"/>
          <w:color w:val="000000"/>
          <w:lang w:val="en-US"/>
        </w:rPr>
        <w:t xml:space="preserve"> want to say...i'm a woman. i find this hilarious. i couldn't stop laughing. hahahha!</w:t>
      </w:r>
    </w:p>
    <w:p w:rsidR="00092459" w:rsidRPr="00737B34" w:rsidRDefault="00092459" w:rsidP="00092459">
      <w:pPr>
        <w:numPr>
          <w:ilvl w:val="0"/>
          <w:numId w:val="39"/>
        </w:numPr>
        <w:spacing w:after="0" w:line="240" w:lineRule="auto"/>
        <w:ind w:left="0"/>
        <w:rPr>
          <w:rFonts w:eastAsia="Times New Roman" w:cs="Arial"/>
          <w:color w:val="000000"/>
        </w:rPr>
      </w:pPr>
      <w:hyperlink r:id="rId95" w:tooltip="PhantomLyric" w:history="1">
        <w:r w:rsidRPr="00BD5463">
          <w:rPr>
            <w:rFonts w:eastAsia="Times New Roman" w:cs="Arial"/>
            <w:color w:val="0033CC"/>
            <w:u w:val="single"/>
          </w:rPr>
          <w:t>PhantomLyric</w:t>
        </w:r>
      </w:hyperlink>
    </w:p>
    <w:p w:rsidR="00092459" w:rsidRPr="00737B34" w:rsidRDefault="00092459" w:rsidP="00092459">
      <w:pPr>
        <w:spacing w:after="0" w:line="240" w:lineRule="auto"/>
        <w:rPr>
          <w:rFonts w:eastAsia="Times New Roman" w:cs="Arial"/>
          <w:color w:val="000000"/>
        </w:rPr>
      </w:pPr>
      <w:r w:rsidRPr="00BD5463">
        <w:rPr>
          <w:rFonts w:eastAsia="Times New Roman" w:cs="Arial"/>
          <w:color w:val="000000"/>
        </w:rPr>
        <w:t>10 months ago </w:t>
      </w:r>
      <w:r w:rsidRPr="00BD5463">
        <w:rPr>
          <w:rFonts w:eastAsia="Times New Roman" w:cs="Arial"/>
          <w:color w:val="009900"/>
        </w:rPr>
        <w:t>11 </w:t>
      </w:r>
      <w:r w:rsidRPr="00BD5463">
        <w:rPr>
          <w:rFonts w:eastAsia="Times New Roman" w:cs="Arial"/>
          <w:noProof/>
          <w:color w:val="009900"/>
          <w:bdr w:val="none" w:sz="0" w:space="0" w:color="auto" w:frame="1"/>
        </w:rPr>
        <w:drawing>
          <wp:inline distT="0" distB="0" distL="0" distR="0">
            <wp:extent cx="12065" cy="12065"/>
            <wp:effectExtent l="0" t="0" r="0" b="0"/>
            <wp:docPr id="61" name="Picture 8" descr="http://s.ytimg.com/yt/img/pixel-vfl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ytimg.com/yt/img/pixel-vfl73.gif"/>
                    <pic:cNvPicPr>
                      <a:picLocks noChangeAspect="1" noChangeArrowheads="1"/>
                    </pic:cNvPicPr>
                  </pic:nvPicPr>
                  <pic:blipFill>
                    <a:blip r:embed="rId94"/>
                    <a:srcRect/>
                    <a:stretch>
                      <a:fillRect/>
                    </a:stretch>
                  </pic:blipFill>
                  <pic:spPr bwMode="auto">
                    <a:xfrm>
                      <a:off x="0" y="0"/>
                      <a:ext cx="12065" cy="12065"/>
                    </a:xfrm>
                    <a:prstGeom prst="rect">
                      <a:avLst/>
                    </a:prstGeom>
                    <a:noFill/>
                    <a:ln w="9525">
                      <a:noFill/>
                      <a:miter lim="800000"/>
                      <a:headEnd/>
                      <a:tailEnd/>
                    </a:ln>
                  </pic:spPr>
                </pic:pic>
              </a:graphicData>
            </a:graphic>
          </wp:inline>
        </w:drawing>
      </w:r>
    </w:p>
    <w:p w:rsidR="00092459" w:rsidRPr="00092459" w:rsidRDefault="00092459" w:rsidP="00092459">
      <w:pPr>
        <w:spacing w:after="0" w:line="240" w:lineRule="auto"/>
        <w:rPr>
          <w:rFonts w:eastAsia="Times New Roman" w:cs="Arial"/>
          <w:color w:val="000000"/>
          <w:lang w:val="en-US"/>
        </w:rPr>
      </w:pPr>
      <w:r w:rsidRPr="00092459">
        <w:rPr>
          <w:rFonts w:eastAsia="Times New Roman" w:cs="Arial"/>
          <w:color w:val="000000"/>
          <w:lang w:val="en-US"/>
        </w:rPr>
        <w:t>This is hilarious....How do people not get</w:t>
      </w:r>
      <w:r w:rsidRPr="00737B34">
        <w:rPr>
          <w:rFonts w:ascii="Arial" w:eastAsia="Times New Roman" w:hAnsi="Arial" w:cs="Arial"/>
          <w:color w:val="000000"/>
        </w:rPr>
        <w:t>﻿</w:t>
      </w:r>
      <w:r w:rsidRPr="00092459">
        <w:rPr>
          <w:rFonts w:eastAsia="Times New Roman" w:cs="Arial"/>
          <w:color w:val="000000"/>
          <w:lang w:val="en-US"/>
        </w:rPr>
        <w:t xml:space="preserve"> this?!</w:t>
      </w:r>
    </w:p>
    <w:p w:rsidR="00092459" w:rsidRPr="00737B34" w:rsidRDefault="00092459" w:rsidP="00092459">
      <w:pPr>
        <w:numPr>
          <w:ilvl w:val="0"/>
          <w:numId w:val="40"/>
        </w:numPr>
        <w:spacing w:after="0" w:line="240" w:lineRule="auto"/>
        <w:ind w:left="0"/>
        <w:rPr>
          <w:rFonts w:eastAsia="Times New Roman" w:cs="Arial"/>
          <w:color w:val="000000"/>
        </w:rPr>
      </w:pPr>
      <w:hyperlink r:id="rId96" w:tooltip="thatdeal1699" w:history="1">
        <w:r w:rsidRPr="00BD5463">
          <w:rPr>
            <w:rFonts w:eastAsia="Times New Roman" w:cs="Arial"/>
            <w:color w:val="0033CC"/>
            <w:u w:val="single"/>
          </w:rPr>
          <w:t>thatdeal1699</w:t>
        </w:r>
      </w:hyperlink>
    </w:p>
    <w:p w:rsidR="00092459" w:rsidRPr="00737B34" w:rsidRDefault="00092459" w:rsidP="00092459">
      <w:pPr>
        <w:spacing w:after="0" w:line="240" w:lineRule="auto"/>
        <w:rPr>
          <w:rFonts w:eastAsia="Times New Roman" w:cs="Arial"/>
          <w:color w:val="000000"/>
        </w:rPr>
      </w:pPr>
      <w:r w:rsidRPr="00BD5463">
        <w:rPr>
          <w:rFonts w:eastAsia="Times New Roman" w:cs="Arial"/>
          <w:color w:val="000000"/>
        </w:rPr>
        <w:t>1 week ago</w:t>
      </w:r>
    </w:p>
    <w:p w:rsidR="00092459" w:rsidRPr="00737B34" w:rsidRDefault="00092459" w:rsidP="00092459">
      <w:pPr>
        <w:spacing w:after="0" w:line="240" w:lineRule="auto"/>
        <w:rPr>
          <w:rFonts w:eastAsia="Times New Roman" w:cs="Arial"/>
          <w:color w:val="000000"/>
        </w:rPr>
      </w:pPr>
      <w:r w:rsidRPr="00737B34">
        <w:rPr>
          <w:rFonts w:eastAsia="Times New Roman" w:cs="Arial"/>
          <w:color w:val="000000"/>
        </w:rPr>
        <w:t>too</w:t>
      </w:r>
      <w:r w:rsidRPr="00737B34">
        <w:rPr>
          <w:rFonts w:ascii="Arial" w:eastAsia="Times New Roman" w:hAnsi="Arial" w:cs="Arial"/>
          <w:color w:val="000000"/>
        </w:rPr>
        <w:t>﻿</w:t>
      </w:r>
      <w:r w:rsidRPr="00737B34">
        <w:rPr>
          <w:rFonts w:eastAsia="Times New Roman" w:cs="Arial"/>
          <w:color w:val="000000"/>
        </w:rPr>
        <w:t xml:space="preserve"> funny</w:t>
      </w:r>
    </w:p>
    <w:p w:rsidR="00092459" w:rsidRPr="00737B34" w:rsidRDefault="00092459" w:rsidP="00092459">
      <w:pPr>
        <w:numPr>
          <w:ilvl w:val="0"/>
          <w:numId w:val="40"/>
        </w:numPr>
        <w:spacing w:after="0" w:line="240" w:lineRule="auto"/>
        <w:ind w:left="0"/>
        <w:rPr>
          <w:rFonts w:eastAsia="Times New Roman" w:cs="Arial"/>
          <w:color w:val="000000"/>
        </w:rPr>
      </w:pPr>
      <w:hyperlink r:id="rId97" w:tooltip="MEGAGUY21" w:history="1">
        <w:r w:rsidRPr="00BD5463">
          <w:rPr>
            <w:rFonts w:eastAsia="Times New Roman" w:cs="Arial"/>
            <w:color w:val="0033CC"/>
            <w:u w:val="single"/>
          </w:rPr>
          <w:t>MEGAGUY21</w:t>
        </w:r>
      </w:hyperlink>
    </w:p>
    <w:p w:rsidR="00092459" w:rsidRPr="00737B34" w:rsidRDefault="00092459" w:rsidP="00092459">
      <w:pPr>
        <w:spacing w:after="0" w:line="240" w:lineRule="auto"/>
        <w:rPr>
          <w:rFonts w:eastAsia="Times New Roman" w:cs="Arial"/>
          <w:color w:val="000000"/>
        </w:rPr>
      </w:pPr>
      <w:r w:rsidRPr="00BD5463">
        <w:rPr>
          <w:rFonts w:eastAsia="Times New Roman" w:cs="Arial"/>
          <w:color w:val="000000"/>
        </w:rPr>
        <w:t>3 weeks ago</w:t>
      </w:r>
    </w:p>
    <w:p w:rsidR="00092459" w:rsidRPr="00737B34" w:rsidRDefault="00092459" w:rsidP="00092459">
      <w:pPr>
        <w:spacing w:after="0" w:line="240" w:lineRule="auto"/>
        <w:rPr>
          <w:rFonts w:eastAsia="Times New Roman" w:cs="Arial"/>
          <w:color w:val="000000"/>
        </w:rPr>
      </w:pPr>
      <w:r w:rsidRPr="00092459">
        <w:rPr>
          <w:rFonts w:eastAsia="Times New Roman" w:cs="Arial"/>
          <w:color w:val="000000"/>
          <w:lang w:val="en-US"/>
        </w:rPr>
        <w:t>HAHAHA oh yeah this is so</w:t>
      </w:r>
      <w:r w:rsidRPr="00092459">
        <w:rPr>
          <w:rFonts w:eastAsia="Times New Roman" w:cs="Arial"/>
          <w:color w:val="000000"/>
          <w:lang w:val="en-US"/>
        </w:rPr>
        <w:br/>
        <w:t>true when women are</w:t>
      </w:r>
      <w:r w:rsidRPr="00737B34">
        <w:rPr>
          <w:rFonts w:ascii="Arial" w:eastAsia="Times New Roman" w:hAnsi="Arial" w:cs="Arial"/>
          <w:color w:val="000000"/>
        </w:rPr>
        <w:t>﻿</w:t>
      </w:r>
      <w:r w:rsidRPr="00092459">
        <w:rPr>
          <w:rFonts w:eastAsia="Times New Roman" w:cs="Arial"/>
          <w:color w:val="000000"/>
          <w:lang w:val="en-US"/>
        </w:rPr>
        <w:t xml:space="preserve"> around.</w:t>
      </w:r>
      <w:r w:rsidRPr="00092459">
        <w:rPr>
          <w:rFonts w:eastAsia="Times New Roman" w:cs="Arial"/>
          <w:color w:val="000000"/>
          <w:lang w:val="en-US"/>
        </w:rPr>
        <w:br/>
      </w:r>
      <w:r w:rsidRPr="00737B34">
        <w:rPr>
          <w:rFonts w:eastAsia="Times New Roman" w:cs="Arial"/>
          <w:color w:val="000000"/>
        </w:rPr>
        <w:t>HAHAHAHAHAaaaaaaaaaa!</w:t>
      </w:r>
    </w:p>
    <w:p w:rsidR="00092459" w:rsidRPr="00737B34" w:rsidRDefault="00092459" w:rsidP="00092459">
      <w:pPr>
        <w:numPr>
          <w:ilvl w:val="0"/>
          <w:numId w:val="40"/>
        </w:numPr>
        <w:spacing w:after="0" w:line="240" w:lineRule="auto"/>
        <w:ind w:left="0"/>
        <w:rPr>
          <w:rFonts w:eastAsia="Times New Roman" w:cs="Arial"/>
          <w:color w:val="000000"/>
        </w:rPr>
      </w:pPr>
      <w:hyperlink r:id="rId98" w:tooltip="Rawkey" w:history="1">
        <w:r w:rsidRPr="00BD5463">
          <w:rPr>
            <w:rFonts w:eastAsia="Times New Roman" w:cs="Arial"/>
            <w:color w:val="0033CC"/>
            <w:u w:val="single"/>
          </w:rPr>
          <w:t>Rawkey</w:t>
        </w:r>
      </w:hyperlink>
    </w:p>
    <w:p w:rsidR="00092459" w:rsidRPr="00737B34" w:rsidRDefault="00092459" w:rsidP="00092459">
      <w:pPr>
        <w:spacing w:after="0" w:line="240" w:lineRule="auto"/>
        <w:rPr>
          <w:rFonts w:eastAsia="Times New Roman" w:cs="Arial"/>
          <w:color w:val="000000"/>
        </w:rPr>
      </w:pPr>
      <w:r w:rsidRPr="00BD5463">
        <w:rPr>
          <w:rFonts w:eastAsia="Times New Roman" w:cs="Arial"/>
          <w:color w:val="000000"/>
        </w:rPr>
        <w:t>3 weeks ago</w:t>
      </w:r>
    </w:p>
    <w:p w:rsidR="00092459" w:rsidRPr="00092459" w:rsidRDefault="00092459" w:rsidP="00092459">
      <w:pPr>
        <w:spacing w:after="0" w:line="240" w:lineRule="auto"/>
        <w:rPr>
          <w:rFonts w:eastAsia="Times New Roman" w:cs="Arial"/>
          <w:color w:val="000000"/>
          <w:lang w:val="en-US"/>
        </w:rPr>
      </w:pPr>
      <w:r w:rsidRPr="00092459">
        <w:rPr>
          <w:rFonts w:eastAsia="Times New Roman" w:cs="Arial"/>
          <w:color w:val="000000"/>
          <w:lang w:val="en-US"/>
        </w:rPr>
        <w:t>Kinda reminds me of my workplace</w:t>
      </w:r>
      <w:r w:rsidRPr="00737B34">
        <w:rPr>
          <w:rFonts w:ascii="Arial" w:eastAsia="Times New Roman" w:hAnsi="Arial" w:cs="Arial"/>
          <w:color w:val="000000"/>
        </w:rPr>
        <w:t>﻿</w:t>
      </w:r>
      <w:r w:rsidRPr="00092459">
        <w:rPr>
          <w:rFonts w:eastAsia="Times New Roman" w:cs="Arial"/>
          <w:color w:val="000000"/>
          <w:lang w:val="en-US"/>
        </w:rPr>
        <w:t xml:space="preserve"> lol</w:t>
      </w:r>
    </w:p>
    <w:p w:rsidR="00092459" w:rsidRPr="00737B34" w:rsidRDefault="00092459" w:rsidP="00092459">
      <w:pPr>
        <w:numPr>
          <w:ilvl w:val="0"/>
          <w:numId w:val="40"/>
        </w:numPr>
        <w:spacing w:after="0" w:line="240" w:lineRule="auto"/>
        <w:ind w:left="0"/>
        <w:rPr>
          <w:rFonts w:eastAsia="Times New Roman" w:cs="Arial"/>
          <w:color w:val="000000"/>
        </w:rPr>
      </w:pPr>
      <w:hyperlink r:id="rId99" w:tooltip="TheJRomans" w:history="1">
        <w:r w:rsidRPr="00BD5463">
          <w:rPr>
            <w:rFonts w:eastAsia="Times New Roman" w:cs="Arial"/>
            <w:color w:val="0033CC"/>
            <w:u w:val="single"/>
          </w:rPr>
          <w:t>TheJRomans</w:t>
        </w:r>
      </w:hyperlink>
    </w:p>
    <w:p w:rsidR="00092459" w:rsidRPr="00737B34" w:rsidRDefault="00092459" w:rsidP="00092459">
      <w:pPr>
        <w:spacing w:after="0" w:line="240" w:lineRule="auto"/>
        <w:rPr>
          <w:rFonts w:eastAsia="Times New Roman" w:cs="Arial"/>
          <w:color w:val="000000"/>
        </w:rPr>
      </w:pPr>
      <w:r w:rsidRPr="00BD5463">
        <w:rPr>
          <w:rFonts w:eastAsia="Times New Roman" w:cs="Arial"/>
          <w:color w:val="000000"/>
        </w:rPr>
        <w:t>1 month ago</w:t>
      </w:r>
    </w:p>
    <w:p w:rsidR="00092459" w:rsidRPr="00092459" w:rsidRDefault="00092459" w:rsidP="00092459">
      <w:pPr>
        <w:spacing w:after="0" w:line="240" w:lineRule="auto"/>
        <w:rPr>
          <w:rFonts w:eastAsia="Times New Roman" w:cs="Arial"/>
          <w:color w:val="000000"/>
          <w:lang w:val="en-US"/>
        </w:rPr>
      </w:pPr>
      <w:r w:rsidRPr="00092459">
        <w:rPr>
          <w:rFonts w:eastAsia="Times New Roman" w:cs="Arial"/>
          <w:color w:val="000000"/>
          <w:lang w:val="en-US"/>
        </w:rPr>
        <w:t>wow.........can</w:t>
      </w:r>
      <w:r w:rsidRPr="00737B34">
        <w:rPr>
          <w:rFonts w:ascii="Arial" w:eastAsia="Times New Roman" w:hAnsi="Arial" w:cs="Arial"/>
          <w:color w:val="000000"/>
        </w:rPr>
        <w:t>﻿</w:t>
      </w:r>
      <w:r w:rsidRPr="00092459">
        <w:rPr>
          <w:rFonts w:eastAsia="Times New Roman" w:cs="Arial"/>
          <w:color w:val="000000"/>
          <w:lang w:val="en-US"/>
        </w:rPr>
        <w:t xml:space="preserve"> anyone make this video any gayer?</w:t>
      </w:r>
    </w:p>
    <w:p w:rsidR="00092459" w:rsidRPr="00737B34" w:rsidRDefault="00092459" w:rsidP="00092459">
      <w:pPr>
        <w:numPr>
          <w:ilvl w:val="0"/>
          <w:numId w:val="40"/>
        </w:numPr>
        <w:spacing w:after="0" w:line="240" w:lineRule="auto"/>
        <w:ind w:left="0"/>
        <w:rPr>
          <w:rFonts w:eastAsia="Times New Roman" w:cs="Arial"/>
          <w:color w:val="000000"/>
        </w:rPr>
      </w:pPr>
      <w:hyperlink r:id="rId100" w:tooltip="232J0K3RZakaTRAV13SO" w:history="1">
        <w:r w:rsidRPr="00BD5463">
          <w:rPr>
            <w:rFonts w:eastAsia="Times New Roman" w:cs="Arial"/>
            <w:color w:val="0033CC"/>
            <w:u w:val="single"/>
          </w:rPr>
          <w:t>232J0K3RZakaTRAV13SO</w:t>
        </w:r>
      </w:hyperlink>
    </w:p>
    <w:p w:rsidR="00092459" w:rsidRPr="00737B34" w:rsidRDefault="00092459" w:rsidP="00092459">
      <w:pPr>
        <w:spacing w:after="0" w:line="240" w:lineRule="auto"/>
        <w:rPr>
          <w:rFonts w:eastAsia="Times New Roman" w:cs="Arial"/>
          <w:color w:val="000000"/>
        </w:rPr>
      </w:pPr>
      <w:r w:rsidRPr="00BD5463">
        <w:rPr>
          <w:rFonts w:eastAsia="Times New Roman" w:cs="Arial"/>
          <w:color w:val="000000"/>
        </w:rPr>
        <w:t>1 month ago</w:t>
      </w:r>
    </w:p>
    <w:p w:rsidR="00092459" w:rsidRPr="00092459" w:rsidRDefault="00092459" w:rsidP="00092459">
      <w:pPr>
        <w:spacing w:after="0" w:line="240" w:lineRule="auto"/>
        <w:rPr>
          <w:rFonts w:eastAsia="Times New Roman" w:cs="Arial"/>
          <w:color w:val="000000"/>
          <w:lang w:val="en-US"/>
        </w:rPr>
      </w:pPr>
      <w:r w:rsidRPr="00092459">
        <w:rPr>
          <w:rFonts w:eastAsia="Times New Roman" w:cs="Arial"/>
          <w:color w:val="000000"/>
          <w:lang w:val="en-US"/>
        </w:rPr>
        <w:t>stupid bitch get in da</w:t>
      </w:r>
      <w:r w:rsidRPr="00737B34">
        <w:rPr>
          <w:rFonts w:ascii="Arial" w:eastAsia="Times New Roman" w:hAnsi="Arial" w:cs="Arial"/>
          <w:color w:val="000000"/>
        </w:rPr>
        <w:t>﻿</w:t>
      </w:r>
      <w:r w:rsidRPr="00092459">
        <w:rPr>
          <w:rFonts w:eastAsia="Times New Roman" w:cs="Arial"/>
          <w:color w:val="000000"/>
          <w:lang w:val="en-US"/>
        </w:rPr>
        <w:t xml:space="preserve"> kitchen hoe</w:t>
      </w:r>
    </w:p>
    <w:p w:rsidR="00092459" w:rsidRPr="00737B34" w:rsidRDefault="00092459" w:rsidP="00092459">
      <w:pPr>
        <w:numPr>
          <w:ilvl w:val="0"/>
          <w:numId w:val="40"/>
        </w:numPr>
        <w:spacing w:after="0" w:line="240" w:lineRule="auto"/>
        <w:ind w:left="0"/>
        <w:rPr>
          <w:rFonts w:eastAsia="Times New Roman" w:cs="Arial"/>
          <w:color w:val="000000"/>
        </w:rPr>
      </w:pPr>
      <w:hyperlink r:id="rId101" w:tooltip="morgantaban" w:history="1">
        <w:r w:rsidRPr="00BD5463">
          <w:rPr>
            <w:rFonts w:eastAsia="Times New Roman" w:cs="Arial"/>
            <w:color w:val="0033CC"/>
            <w:u w:val="single"/>
          </w:rPr>
          <w:t>morgantaban</w:t>
        </w:r>
      </w:hyperlink>
    </w:p>
    <w:p w:rsidR="00092459" w:rsidRPr="00737B34" w:rsidRDefault="00092459" w:rsidP="00092459">
      <w:pPr>
        <w:spacing w:after="0" w:line="240" w:lineRule="auto"/>
        <w:rPr>
          <w:rFonts w:eastAsia="Times New Roman" w:cs="Arial"/>
          <w:color w:val="000000"/>
        </w:rPr>
      </w:pPr>
      <w:r w:rsidRPr="00BD5463">
        <w:rPr>
          <w:rFonts w:eastAsia="Times New Roman" w:cs="Arial"/>
          <w:color w:val="000000"/>
        </w:rPr>
        <w:t>3 months ago</w:t>
      </w:r>
    </w:p>
    <w:p w:rsidR="00092459" w:rsidRPr="00092459" w:rsidRDefault="00092459" w:rsidP="00092459">
      <w:pPr>
        <w:spacing w:after="0" w:line="240" w:lineRule="auto"/>
        <w:rPr>
          <w:rFonts w:eastAsia="Times New Roman" w:cs="Arial"/>
          <w:color w:val="000000"/>
          <w:lang w:val="en-US"/>
        </w:rPr>
      </w:pPr>
      <w:r w:rsidRPr="00092459">
        <w:rPr>
          <w:rFonts w:eastAsia="Times New Roman" w:cs="Arial"/>
          <w:color w:val="000000"/>
          <w:lang w:val="en-US"/>
        </w:rPr>
        <w:t>Sexual harassment accusations are only used to get</w:t>
      </w:r>
      <w:r w:rsidRPr="00737B34">
        <w:rPr>
          <w:rFonts w:ascii="Arial" w:eastAsia="Times New Roman" w:hAnsi="Arial" w:cs="Arial"/>
          <w:color w:val="000000"/>
        </w:rPr>
        <w:t>﻿</w:t>
      </w:r>
      <w:r w:rsidRPr="00092459">
        <w:rPr>
          <w:rFonts w:eastAsia="Times New Roman" w:cs="Arial"/>
          <w:color w:val="000000"/>
          <w:lang w:val="en-US"/>
        </w:rPr>
        <w:t xml:space="preserve"> easy money. The real problem is too many damn lawyers.</w:t>
      </w:r>
    </w:p>
    <w:p w:rsidR="00092459" w:rsidRPr="00737B34" w:rsidRDefault="00092459" w:rsidP="00092459">
      <w:pPr>
        <w:numPr>
          <w:ilvl w:val="0"/>
          <w:numId w:val="40"/>
        </w:numPr>
        <w:spacing w:after="0" w:line="240" w:lineRule="auto"/>
        <w:ind w:left="0"/>
        <w:rPr>
          <w:rFonts w:eastAsia="Times New Roman" w:cs="Arial"/>
          <w:color w:val="000000"/>
        </w:rPr>
      </w:pPr>
      <w:hyperlink r:id="rId102" w:tooltip="snufleufugus" w:history="1">
        <w:r w:rsidRPr="00BD5463">
          <w:rPr>
            <w:rFonts w:eastAsia="Times New Roman" w:cs="Arial"/>
            <w:color w:val="0033CC"/>
            <w:u w:val="single"/>
          </w:rPr>
          <w:t>snufleufugus</w:t>
        </w:r>
      </w:hyperlink>
    </w:p>
    <w:p w:rsidR="00092459" w:rsidRPr="00737B34" w:rsidRDefault="00092459" w:rsidP="00092459">
      <w:pPr>
        <w:spacing w:after="0" w:line="240" w:lineRule="auto"/>
        <w:rPr>
          <w:rFonts w:eastAsia="Times New Roman" w:cs="Arial"/>
          <w:color w:val="000000"/>
        </w:rPr>
      </w:pPr>
      <w:r w:rsidRPr="00BD5463">
        <w:rPr>
          <w:rFonts w:eastAsia="Times New Roman" w:cs="Arial"/>
          <w:color w:val="000000"/>
        </w:rPr>
        <w:t>3 months ago</w:t>
      </w:r>
    </w:p>
    <w:p w:rsidR="00092459" w:rsidRPr="00092459" w:rsidRDefault="00092459" w:rsidP="00092459">
      <w:pPr>
        <w:spacing w:after="0" w:line="240" w:lineRule="auto"/>
        <w:rPr>
          <w:rFonts w:eastAsia="Times New Roman" w:cs="Arial"/>
          <w:color w:val="000000"/>
          <w:lang w:val="en-US"/>
        </w:rPr>
      </w:pPr>
      <w:r w:rsidRPr="00092459">
        <w:rPr>
          <w:rFonts w:eastAsia="Times New Roman" w:cs="Arial"/>
          <w:color w:val="000000"/>
          <w:lang w:val="en-US"/>
        </w:rPr>
        <w:t>dan is so awesome I want to be just</w:t>
      </w:r>
      <w:r w:rsidRPr="00737B34">
        <w:rPr>
          <w:rFonts w:ascii="Arial" w:eastAsia="Times New Roman" w:hAnsi="Arial" w:cs="Arial"/>
          <w:color w:val="000000"/>
        </w:rPr>
        <w:t>﻿</w:t>
      </w:r>
      <w:r w:rsidRPr="00092459">
        <w:rPr>
          <w:rFonts w:eastAsia="Times New Roman" w:cs="Arial"/>
          <w:color w:val="000000"/>
          <w:lang w:val="en-US"/>
        </w:rPr>
        <w:t xml:space="preserve"> like him whe</w:t>
      </w:r>
    </w:p>
    <w:p w:rsidR="00092459" w:rsidRPr="00092459" w:rsidRDefault="00092459" w:rsidP="00092459">
      <w:pPr>
        <w:rPr>
          <w:lang w:val="en-US"/>
        </w:rPr>
      </w:pPr>
    </w:p>
    <w:p w:rsidR="00092459" w:rsidRPr="00092459" w:rsidRDefault="00092459" w:rsidP="00092459">
      <w:pPr>
        <w:pBdr>
          <w:bottom w:val="single" w:sz="4" w:space="1" w:color="auto"/>
        </w:pBdr>
        <w:shd w:val="clear" w:color="auto" w:fill="EEECE1" w:themeFill="background2"/>
        <w:rPr>
          <w:b/>
          <w:lang w:val="en-US"/>
        </w:rPr>
      </w:pPr>
      <w:r w:rsidRPr="00092459">
        <w:rPr>
          <w:b/>
          <w:lang w:val="en-US"/>
        </w:rPr>
        <w:t>Appendix 4, S5 – Cases of Sexual Harassment, or not?</w:t>
      </w:r>
    </w:p>
    <w:p w:rsidR="00092459" w:rsidRPr="00092459" w:rsidRDefault="00092459" w:rsidP="00092459">
      <w:pPr>
        <w:rPr>
          <w:lang w:val="en-US"/>
        </w:rPr>
      </w:pPr>
      <w:r w:rsidRPr="00092459">
        <w:rPr>
          <w:lang w:val="en-US"/>
        </w:rPr>
        <w:t>The scenarios 1-6 (ready to print starting on the following page) are taken from:</w:t>
      </w:r>
    </w:p>
    <w:p w:rsidR="00092459" w:rsidRPr="00092459" w:rsidRDefault="00092459" w:rsidP="00092459">
      <w:pPr>
        <w:rPr>
          <w:lang w:val="en-US"/>
        </w:rPr>
      </w:pPr>
      <w:r w:rsidRPr="00092459">
        <w:rPr>
          <w:lang w:val="en-US"/>
        </w:rPr>
        <w:t xml:space="preserve">Madison, Laura and Shoda, Jennifer (2002). </w:t>
      </w:r>
      <w:r w:rsidRPr="00092459">
        <w:rPr>
          <w:i/>
          <w:lang w:val="en-US"/>
        </w:rPr>
        <w:t>Identifying Sexual harassment: A Classroom Activity, Teaching of Psychology</w:t>
      </w:r>
      <w:r w:rsidRPr="00092459">
        <w:rPr>
          <w:lang w:val="en-US"/>
        </w:rPr>
        <w:t xml:space="preserve">. 29: 4, 304 – 307. </w:t>
      </w:r>
    </w:p>
    <w:p w:rsidR="00092459" w:rsidRPr="00092459" w:rsidRDefault="00092459" w:rsidP="00092459">
      <w:pPr>
        <w:rPr>
          <w:lang w:val="en-US"/>
        </w:rPr>
      </w:pPr>
      <w:r w:rsidRPr="00092459">
        <w:rPr>
          <w:lang w:val="en-US"/>
        </w:rPr>
        <w:t xml:space="preserve">Scenarios 7 – 9 are taken from: </w:t>
      </w:r>
    </w:p>
    <w:p w:rsidR="00092459" w:rsidRPr="00AA1A28" w:rsidRDefault="00092459" w:rsidP="00092459">
      <w:pPr>
        <w:rPr>
          <w:b/>
        </w:rPr>
      </w:pPr>
      <w:r w:rsidRPr="00092459">
        <w:rPr>
          <w:lang w:val="en-US"/>
        </w:rPr>
        <w:t>Mac Andrew R., R. Martinez (2002).</w:t>
      </w:r>
      <w:r w:rsidRPr="00092459">
        <w:rPr>
          <w:b/>
          <w:lang w:val="en-US"/>
        </w:rPr>
        <w:t xml:space="preserve"> </w:t>
      </w:r>
      <w:r w:rsidRPr="00092459">
        <w:rPr>
          <w:rStyle w:val="Emphasis"/>
          <w:rFonts w:cs="Arial"/>
          <w:bCs/>
          <w:color w:val="000000"/>
          <w:lang w:val="en-US"/>
        </w:rPr>
        <w:t>Taboos and Issues</w:t>
      </w:r>
      <w:r w:rsidRPr="00092459">
        <w:rPr>
          <w:rStyle w:val="apple-converted-space"/>
          <w:rFonts w:cs="Arial"/>
          <w:color w:val="000000"/>
          <w:lang w:val="en-US"/>
        </w:rPr>
        <w:t xml:space="preserve"> </w:t>
      </w:r>
      <w:r w:rsidRPr="00092459">
        <w:rPr>
          <w:rStyle w:val="apple-converted-space"/>
          <w:rFonts w:cs="Arial"/>
          <w:i/>
          <w:color w:val="000000"/>
          <w:lang w:val="en-US"/>
        </w:rPr>
        <w:t>-P</w:t>
      </w:r>
      <w:r w:rsidRPr="00092459">
        <w:rPr>
          <w:rStyle w:val="apple-style-span"/>
          <w:rFonts w:cs="Arial"/>
          <w:i/>
          <w:color w:val="000000"/>
          <w:lang w:val="en-US"/>
        </w:rPr>
        <w:t>hotocopiable Lessons on Controversial Topics.</w:t>
      </w:r>
      <w:r w:rsidRPr="00092459">
        <w:rPr>
          <w:rStyle w:val="apple-style-span"/>
          <w:rFonts w:cs="Arial"/>
          <w:color w:val="000000"/>
          <w:lang w:val="en-US"/>
        </w:rPr>
        <w:t xml:space="preserve"> </w:t>
      </w:r>
      <w:r>
        <w:rPr>
          <w:rStyle w:val="apple-style-span"/>
          <w:rFonts w:cs="Arial"/>
          <w:color w:val="000000"/>
        </w:rPr>
        <w:t>Boston</w:t>
      </w:r>
      <w:r w:rsidRPr="00AA1A28">
        <w:rPr>
          <w:rStyle w:val="apple-style-span"/>
          <w:rFonts w:cs="Arial"/>
          <w:color w:val="000000"/>
        </w:rPr>
        <w:t>:</w:t>
      </w:r>
      <w:r>
        <w:rPr>
          <w:rStyle w:val="apple-converted-space"/>
          <w:rFonts w:cs="Arial"/>
          <w:color w:val="000000"/>
        </w:rPr>
        <w:t xml:space="preserve"> </w:t>
      </w:r>
      <w:r w:rsidRPr="00AA1A28">
        <w:rPr>
          <w:rStyle w:val="Emphasis"/>
          <w:rFonts w:cs="Arial"/>
          <w:bCs/>
          <w:color w:val="000000"/>
        </w:rPr>
        <w:t>Thomson Heinle</w:t>
      </w:r>
      <w:r w:rsidRPr="00AA1A28">
        <w:rPr>
          <w:rStyle w:val="apple-style-span"/>
          <w:rFonts w:cs="Arial"/>
          <w:color w:val="000000"/>
        </w:rPr>
        <w:t>.</w:t>
      </w:r>
    </w:p>
    <w:p w:rsidR="00092459" w:rsidRDefault="00092459" w:rsidP="00092459"/>
    <w:p w:rsidR="00092459" w:rsidRDefault="00092459" w:rsidP="00092459"/>
    <w:p w:rsidR="00092459" w:rsidRDefault="00092459" w:rsidP="00092459"/>
    <w:p w:rsidR="00092459" w:rsidRDefault="00092459" w:rsidP="00092459"/>
    <w:p w:rsidR="00092459" w:rsidRDefault="00092459" w:rsidP="00092459"/>
    <w:p w:rsidR="00092459" w:rsidRDefault="00092459" w:rsidP="00092459"/>
    <w:p w:rsidR="00092459" w:rsidRDefault="00092459" w:rsidP="00092459"/>
    <w:p w:rsidR="00092459" w:rsidRDefault="00092459" w:rsidP="00092459"/>
    <w:p w:rsidR="00092459" w:rsidRPr="0029210D" w:rsidRDefault="00092459" w:rsidP="00BF3CBB">
      <w:pPr>
        <w:shd w:val="clear" w:color="auto" w:fill="EEECE1" w:themeFill="background2"/>
        <w:jc w:val="center"/>
        <w:rPr>
          <w:b/>
          <w:lang w:val="en-US"/>
        </w:rPr>
      </w:pPr>
      <w:r w:rsidRPr="0029210D">
        <w:rPr>
          <w:b/>
          <w:lang w:val="en-US"/>
        </w:rPr>
        <w:lastRenderedPageBreak/>
        <w:t>Scenarios of Sexual Harassment, or Not?</w:t>
      </w:r>
    </w:p>
    <w:p w:rsidR="00092459" w:rsidRDefault="00092459" w:rsidP="00092459">
      <w:r>
        <w:rPr>
          <w:noProof/>
        </w:rPr>
        <w:drawing>
          <wp:anchor distT="0" distB="0" distL="114300" distR="114300" simplePos="0" relativeHeight="251700224" behindDoc="1" locked="0" layoutInCell="1" allowOverlap="1">
            <wp:simplePos x="0" y="0"/>
            <wp:positionH relativeFrom="column">
              <wp:posOffset>155575</wp:posOffset>
            </wp:positionH>
            <wp:positionV relativeFrom="paragraph">
              <wp:posOffset>311785</wp:posOffset>
            </wp:positionV>
            <wp:extent cx="3274695" cy="1163320"/>
            <wp:effectExtent l="19050" t="0" r="1905" b="0"/>
            <wp:wrapTight wrapText="bothSides">
              <wp:wrapPolygon edited="0">
                <wp:start x="-126" y="0"/>
                <wp:lineTo x="-126" y="21223"/>
                <wp:lineTo x="21613" y="21223"/>
                <wp:lineTo x="21613" y="0"/>
                <wp:lineTo x="-126" y="0"/>
              </wp:wrapPolygon>
            </wp:wrapTight>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srcRect/>
                    <a:stretch>
                      <a:fillRect/>
                    </a:stretch>
                  </pic:blipFill>
                  <pic:spPr bwMode="auto">
                    <a:xfrm>
                      <a:off x="0" y="0"/>
                      <a:ext cx="3274695" cy="1163320"/>
                    </a:xfrm>
                    <a:prstGeom prst="rect">
                      <a:avLst/>
                    </a:prstGeom>
                    <a:noFill/>
                    <a:ln w="9525">
                      <a:noFill/>
                      <a:miter lim="800000"/>
                      <a:headEnd/>
                      <a:tailEnd/>
                    </a:ln>
                  </pic:spPr>
                </pic:pic>
              </a:graphicData>
            </a:graphic>
          </wp:anchor>
        </w:drawing>
      </w:r>
      <w:r w:rsidRPr="0034381C">
        <w:rPr>
          <w:noProof/>
        </w:rPr>
        <w:drawing>
          <wp:inline distT="0" distB="0" distL="0" distR="0">
            <wp:extent cx="3583808" cy="308759"/>
            <wp:effectExtent l="19050" t="0" r="0"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l="8451" t="71493" b="15837"/>
                    <a:stretch>
                      <a:fillRect/>
                    </a:stretch>
                  </pic:blipFill>
                  <pic:spPr bwMode="auto">
                    <a:xfrm>
                      <a:off x="0" y="0"/>
                      <a:ext cx="3642324" cy="313800"/>
                    </a:xfrm>
                    <a:prstGeom prst="rect">
                      <a:avLst/>
                    </a:prstGeom>
                    <a:noFill/>
                    <a:ln w="9525">
                      <a:noFill/>
                      <a:miter lim="800000"/>
                      <a:headEnd/>
                      <a:tailEnd/>
                    </a:ln>
                  </pic:spPr>
                </pic:pic>
              </a:graphicData>
            </a:graphic>
          </wp:inline>
        </w:drawing>
      </w:r>
    </w:p>
    <w:p w:rsidR="00092459" w:rsidRDefault="00092459" w:rsidP="00092459"/>
    <w:p w:rsidR="00092459" w:rsidRDefault="00092459" w:rsidP="00092459"/>
    <w:p w:rsidR="00092459" w:rsidRDefault="00092459" w:rsidP="00092459"/>
    <w:p w:rsidR="00092459" w:rsidRDefault="00092459" w:rsidP="00092459"/>
    <w:p w:rsidR="00092459" w:rsidRDefault="00092459" w:rsidP="00092459">
      <w:r w:rsidRPr="0034381C">
        <w:rPr>
          <w:noProof/>
        </w:rPr>
        <w:drawing>
          <wp:inline distT="0" distB="0" distL="0" distR="0">
            <wp:extent cx="3541192" cy="795647"/>
            <wp:effectExtent l="19050" t="0" r="2108"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srcRect/>
                    <a:stretch>
                      <a:fillRect/>
                    </a:stretch>
                  </pic:blipFill>
                  <pic:spPr bwMode="auto">
                    <a:xfrm>
                      <a:off x="0" y="0"/>
                      <a:ext cx="3579191" cy="804185"/>
                    </a:xfrm>
                    <a:prstGeom prst="rect">
                      <a:avLst/>
                    </a:prstGeom>
                    <a:noFill/>
                    <a:ln w="9525">
                      <a:noFill/>
                      <a:miter lim="800000"/>
                      <a:headEnd/>
                      <a:tailEnd/>
                    </a:ln>
                  </pic:spPr>
                </pic:pic>
              </a:graphicData>
            </a:graphic>
          </wp:inline>
        </w:drawing>
      </w:r>
    </w:p>
    <w:p w:rsidR="00092459" w:rsidRDefault="00092459" w:rsidP="00092459">
      <w:r w:rsidRPr="0034381C">
        <w:rPr>
          <w:noProof/>
        </w:rPr>
        <w:drawing>
          <wp:inline distT="0" distB="0" distL="0" distR="0">
            <wp:extent cx="3532769" cy="1947553"/>
            <wp:effectExtent l="19050" t="0" r="0" b="0"/>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srcRect/>
                    <a:stretch>
                      <a:fillRect/>
                    </a:stretch>
                  </pic:blipFill>
                  <pic:spPr bwMode="auto">
                    <a:xfrm>
                      <a:off x="0" y="0"/>
                      <a:ext cx="3523682" cy="1942543"/>
                    </a:xfrm>
                    <a:prstGeom prst="rect">
                      <a:avLst/>
                    </a:prstGeom>
                    <a:noFill/>
                    <a:ln w="9525">
                      <a:noFill/>
                      <a:miter lim="800000"/>
                      <a:headEnd/>
                      <a:tailEnd/>
                    </a:ln>
                  </pic:spPr>
                </pic:pic>
              </a:graphicData>
            </a:graphic>
          </wp:inline>
        </w:drawing>
      </w:r>
    </w:p>
    <w:p w:rsidR="00092459" w:rsidRDefault="00092459" w:rsidP="00092459">
      <w:r w:rsidRPr="0034381C">
        <w:rPr>
          <w:noProof/>
        </w:rPr>
        <w:drawing>
          <wp:inline distT="0" distB="0" distL="0" distR="0">
            <wp:extent cx="3677887" cy="1187532"/>
            <wp:effectExtent l="19050" t="0" r="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srcRect/>
                    <a:stretch>
                      <a:fillRect/>
                    </a:stretch>
                  </pic:blipFill>
                  <pic:spPr bwMode="auto">
                    <a:xfrm>
                      <a:off x="0" y="0"/>
                      <a:ext cx="3698248" cy="1194106"/>
                    </a:xfrm>
                    <a:prstGeom prst="rect">
                      <a:avLst/>
                    </a:prstGeom>
                    <a:noFill/>
                    <a:ln w="9525">
                      <a:noFill/>
                      <a:miter lim="800000"/>
                      <a:headEnd/>
                      <a:tailEnd/>
                    </a:ln>
                  </pic:spPr>
                </pic:pic>
              </a:graphicData>
            </a:graphic>
          </wp:inline>
        </w:drawing>
      </w:r>
    </w:p>
    <w:p w:rsidR="00092459" w:rsidRDefault="00092459" w:rsidP="00092459">
      <w:r w:rsidRPr="0034381C">
        <w:rPr>
          <w:noProof/>
        </w:rPr>
        <w:lastRenderedPageBreak/>
        <w:drawing>
          <wp:inline distT="0" distB="0" distL="0" distR="0">
            <wp:extent cx="3374233" cy="2066306"/>
            <wp:effectExtent l="19050" t="0" r="0" b="0"/>
            <wp:docPr id="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srcRect/>
                    <a:stretch>
                      <a:fillRect/>
                    </a:stretch>
                  </pic:blipFill>
                  <pic:spPr bwMode="auto">
                    <a:xfrm>
                      <a:off x="0" y="0"/>
                      <a:ext cx="3371429" cy="2064589"/>
                    </a:xfrm>
                    <a:prstGeom prst="rect">
                      <a:avLst/>
                    </a:prstGeom>
                    <a:noFill/>
                    <a:ln w="9525">
                      <a:noFill/>
                      <a:miter lim="800000"/>
                      <a:headEnd/>
                      <a:tailEnd/>
                    </a:ln>
                  </pic:spPr>
                </pic:pic>
              </a:graphicData>
            </a:graphic>
          </wp:inline>
        </w:drawing>
      </w:r>
    </w:p>
    <w:p w:rsidR="00092459" w:rsidRDefault="00092459" w:rsidP="00092459">
      <w:r w:rsidRPr="0034381C">
        <w:rPr>
          <w:noProof/>
        </w:rPr>
        <w:drawing>
          <wp:inline distT="0" distB="0" distL="0" distR="0">
            <wp:extent cx="3384469" cy="1128156"/>
            <wp:effectExtent l="19050" t="0" r="6431"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srcRect/>
                    <a:stretch>
                      <a:fillRect/>
                    </a:stretch>
                  </pic:blipFill>
                  <pic:spPr bwMode="auto">
                    <a:xfrm>
                      <a:off x="0" y="0"/>
                      <a:ext cx="3378388" cy="1126129"/>
                    </a:xfrm>
                    <a:prstGeom prst="rect">
                      <a:avLst/>
                    </a:prstGeom>
                    <a:noFill/>
                    <a:ln w="9525">
                      <a:noFill/>
                      <a:miter lim="800000"/>
                      <a:headEnd/>
                      <a:tailEnd/>
                    </a:ln>
                  </pic:spPr>
                </pic:pic>
              </a:graphicData>
            </a:graphic>
          </wp:inline>
        </w:drawing>
      </w:r>
    </w:p>
    <w:p w:rsidR="00092459" w:rsidRPr="00092459" w:rsidRDefault="00092459" w:rsidP="00092459">
      <w:pPr>
        <w:pStyle w:val="ListParagraph"/>
        <w:numPr>
          <w:ilvl w:val="0"/>
          <w:numId w:val="44"/>
        </w:numPr>
        <w:ind w:left="270" w:right="1440" w:hanging="270"/>
        <w:rPr>
          <w:b/>
          <w:color w:val="808080" w:themeColor="background1" w:themeShade="80"/>
          <w:lang w:val="en-US"/>
        </w:rPr>
      </w:pPr>
      <w:r w:rsidRPr="00092459">
        <w:rPr>
          <w:lang w:val="en-US"/>
        </w:rPr>
        <w:t xml:space="preserve">  </w:t>
      </w:r>
      <w:r w:rsidRPr="00092459">
        <w:rPr>
          <w:b/>
          <w:color w:val="808080" w:themeColor="background1" w:themeShade="80"/>
          <w:lang w:val="en-US"/>
        </w:rPr>
        <w:t>Shelly Layman is very tactile. She always puts her hand on the arm of the person she’s talking to and always makes a point of making direct eye contact.</w:t>
      </w:r>
    </w:p>
    <w:p w:rsidR="00092459" w:rsidRPr="00092459" w:rsidRDefault="00092459" w:rsidP="00092459">
      <w:pPr>
        <w:pStyle w:val="ListParagraph"/>
        <w:ind w:left="270" w:right="1440" w:hanging="270"/>
        <w:rPr>
          <w:b/>
          <w:color w:val="808080" w:themeColor="background1" w:themeShade="80"/>
          <w:lang w:val="en-US"/>
        </w:rPr>
      </w:pPr>
      <w:r w:rsidRPr="00092459">
        <w:rPr>
          <w:b/>
          <w:color w:val="808080" w:themeColor="background1" w:themeShade="80"/>
          <w:lang w:val="en-US"/>
        </w:rPr>
        <w:t xml:space="preserve"> </w:t>
      </w:r>
    </w:p>
    <w:p w:rsidR="00092459" w:rsidRPr="00092459" w:rsidRDefault="00092459" w:rsidP="00092459">
      <w:pPr>
        <w:pStyle w:val="ListParagraph"/>
        <w:numPr>
          <w:ilvl w:val="0"/>
          <w:numId w:val="44"/>
        </w:numPr>
        <w:ind w:left="270" w:right="1440" w:hanging="270"/>
        <w:rPr>
          <w:b/>
          <w:color w:val="808080" w:themeColor="background1" w:themeShade="80"/>
          <w:lang w:val="en-US"/>
        </w:rPr>
      </w:pPr>
      <w:r w:rsidRPr="00092459">
        <w:rPr>
          <w:b/>
          <w:color w:val="808080" w:themeColor="background1" w:themeShade="80"/>
          <w:lang w:val="en-US"/>
        </w:rPr>
        <w:t xml:space="preserve"> Jennifer Steward has a sexy body and is proud of it. She’s been known to come to work in miniskirts and low-cut sweaters. “why should I be ashamed of what God’s given me?” she argues. “I don’t think it makes anyone feel uncomfortable. I haven’t heard a single complaint from any of the men in the office! </w:t>
      </w:r>
    </w:p>
    <w:p w:rsidR="00092459" w:rsidRPr="00092459" w:rsidRDefault="00092459" w:rsidP="00092459">
      <w:pPr>
        <w:pStyle w:val="ListParagraph"/>
        <w:ind w:left="270" w:right="1440" w:hanging="270"/>
        <w:rPr>
          <w:b/>
          <w:color w:val="808080" w:themeColor="background1" w:themeShade="80"/>
          <w:lang w:val="en-US"/>
        </w:rPr>
      </w:pPr>
    </w:p>
    <w:p w:rsidR="00092459" w:rsidRPr="00092459" w:rsidRDefault="00092459" w:rsidP="00092459">
      <w:pPr>
        <w:pStyle w:val="ListParagraph"/>
        <w:numPr>
          <w:ilvl w:val="0"/>
          <w:numId w:val="44"/>
        </w:numPr>
        <w:ind w:left="270" w:right="1440" w:hanging="270"/>
        <w:rPr>
          <w:b/>
          <w:color w:val="808080" w:themeColor="background1" w:themeShade="80"/>
          <w:lang w:val="en-US"/>
        </w:rPr>
      </w:pPr>
      <w:r w:rsidRPr="00092459">
        <w:rPr>
          <w:b/>
          <w:color w:val="808080" w:themeColor="background1" w:themeShade="80"/>
          <w:lang w:val="en-US"/>
        </w:rPr>
        <w:t>Susan Bellford gives guys massages in the office during breaks. “She’s got good hands,” they often say. A couple of married men don’t seem totally comfortable with I, but they accept it so as not to ‘make any waves.’</w:t>
      </w:r>
    </w:p>
    <w:p w:rsidR="00092459" w:rsidRPr="00092459" w:rsidRDefault="00092459" w:rsidP="00092459">
      <w:pPr>
        <w:pBdr>
          <w:bottom w:val="single" w:sz="4" w:space="1" w:color="auto"/>
        </w:pBdr>
        <w:shd w:val="clear" w:color="auto" w:fill="EEECE1" w:themeFill="background2"/>
        <w:rPr>
          <w:b/>
          <w:lang w:val="en-US"/>
        </w:rPr>
      </w:pPr>
      <w:r w:rsidRPr="00092459">
        <w:rPr>
          <w:b/>
          <w:lang w:val="en-US"/>
        </w:rPr>
        <w:lastRenderedPageBreak/>
        <w:t>Appendix 5, S5</w:t>
      </w:r>
    </w:p>
    <w:p w:rsidR="00092459" w:rsidRPr="00092459" w:rsidRDefault="00092459" w:rsidP="00092459">
      <w:pPr>
        <w:rPr>
          <w:b/>
          <w:lang w:val="en-US"/>
        </w:rPr>
      </w:pPr>
      <w:r w:rsidRPr="00092459">
        <w:rPr>
          <w:rStyle w:val="apple-style-span"/>
          <w:rFonts w:cs="Arial"/>
          <w:b/>
          <w:bCs/>
          <w:color w:val="000000"/>
          <w:lang w:val="en-US"/>
        </w:rPr>
        <w:t>Political correctness</w:t>
      </w:r>
      <w:r w:rsidRPr="00092459">
        <w:rPr>
          <w:rStyle w:val="apple-converted-space"/>
          <w:rFonts w:cs="Arial"/>
          <w:color w:val="000000"/>
          <w:lang w:val="en-US"/>
        </w:rPr>
        <w:t> </w:t>
      </w:r>
      <w:r w:rsidRPr="00092459">
        <w:rPr>
          <w:rStyle w:val="apple-style-span"/>
          <w:rFonts w:cs="Arial"/>
          <w:color w:val="000000"/>
          <w:lang w:val="en-US"/>
        </w:rPr>
        <w:t>(adjectivally,</w:t>
      </w:r>
      <w:r w:rsidRPr="00092459">
        <w:rPr>
          <w:rStyle w:val="apple-converted-space"/>
          <w:rFonts w:cs="Arial"/>
          <w:color w:val="000000"/>
          <w:lang w:val="en-US"/>
        </w:rPr>
        <w:t> </w:t>
      </w:r>
      <w:r w:rsidRPr="00092459">
        <w:rPr>
          <w:rStyle w:val="apple-style-span"/>
          <w:rFonts w:cs="Arial"/>
          <w:b/>
          <w:bCs/>
          <w:color w:val="000000"/>
          <w:lang w:val="en-US"/>
        </w:rPr>
        <w:t>politically correct</w:t>
      </w:r>
      <w:r w:rsidRPr="00092459">
        <w:rPr>
          <w:rStyle w:val="apple-style-span"/>
          <w:rFonts w:cs="Arial"/>
          <w:color w:val="000000"/>
          <w:lang w:val="en-US"/>
        </w:rPr>
        <w:t>) is a term which denotes</w:t>
      </w:r>
      <w:r w:rsidRPr="00092459">
        <w:rPr>
          <w:rStyle w:val="apple-converted-space"/>
          <w:rFonts w:cs="Arial"/>
          <w:color w:val="000000"/>
          <w:lang w:val="en-US"/>
        </w:rPr>
        <w:t> </w:t>
      </w:r>
      <w:hyperlink r:id="rId110" w:tooltip="Language" w:history="1">
        <w:r w:rsidRPr="00092459">
          <w:rPr>
            <w:rStyle w:val="Hyperlink"/>
            <w:rFonts w:cs="Arial"/>
            <w:color w:val="auto"/>
            <w:lang w:val="en-US"/>
          </w:rPr>
          <w:t>language</w:t>
        </w:r>
      </w:hyperlink>
      <w:r w:rsidRPr="00092459">
        <w:rPr>
          <w:rStyle w:val="apple-style-span"/>
          <w:rFonts w:cs="Arial"/>
          <w:color w:val="000000"/>
          <w:lang w:val="en-US"/>
        </w:rPr>
        <w:t xml:space="preserve">, ideas, policies, and behavior seen as seeking to minimize social and institutional offense in </w:t>
      </w:r>
      <w:r w:rsidRPr="00092459">
        <w:rPr>
          <w:rStyle w:val="apple-style-span"/>
          <w:rFonts w:cs="Arial"/>
          <w:b/>
          <w:color w:val="000000"/>
          <w:lang w:val="en-US"/>
        </w:rPr>
        <w:t>occupational, gender, racial, cultural, sexual orientation, disability, and age-related</w:t>
      </w:r>
      <w:r w:rsidRPr="00092459">
        <w:rPr>
          <w:rStyle w:val="apple-style-span"/>
          <w:rFonts w:cs="Arial"/>
          <w:color w:val="000000"/>
          <w:lang w:val="en-US"/>
        </w:rPr>
        <w:t xml:space="preserve"> contexts. (Wikipedia)</w:t>
      </w:r>
    </w:p>
    <w:p w:rsidR="00092459" w:rsidRPr="00092459" w:rsidRDefault="00092459" w:rsidP="00092459">
      <w:pPr>
        <w:pBdr>
          <w:bottom w:val="single" w:sz="4" w:space="1" w:color="auto"/>
        </w:pBdr>
        <w:shd w:val="clear" w:color="auto" w:fill="EEECE1" w:themeFill="background2"/>
        <w:rPr>
          <w:b/>
          <w:lang w:val="en-US"/>
        </w:rPr>
      </w:pPr>
      <w:r w:rsidRPr="00092459">
        <w:rPr>
          <w:b/>
          <w:lang w:val="en-US"/>
        </w:rPr>
        <w:t xml:space="preserve">Appendix 6, S5 </w:t>
      </w:r>
    </w:p>
    <w:p w:rsidR="00092459" w:rsidRPr="00092459" w:rsidRDefault="00092459" w:rsidP="00092459">
      <w:pPr>
        <w:rPr>
          <w:lang w:val="en-US"/>
        </w:rPr>
      </w:pPr>
      <w:r w:rsidRPr="00092459">
        <w:rPr>
          <w:lang w:val="en-US"/>
        </w:rPr>
        <w:t xml:space="preserve">For teachers and interested students I really recommend the article on the following website: </w:t>
      </w:r>
      <w:hyperlink r:id="rId111" w:history="1">
        <w:r w:rsidRPr="00092459">
          <w:rPr>
            <w:rStyle w:val="Hyperlink"/>
            <w:lang w:val="en-US"/>
          </w:rPr>
          <w:t>http://www.scu.edu/ethics/publications/iie/v5n2/</w:t>
        </w:r>
      </w:hyperlink>
    </w:p>
    <w:p w:rsidR="00092459" w:rsidRPr="00092459" w:rsidRDefault="00092459" w:rsidP="00092459">
      <w:pPr>
        <w:pStyle w:val="Heading3"/>
        <w:spacing w:before="0" w:after="187" w:line="561" w:lineRule="atLeast"/>
        <w:rPr>
          <w:rFonts w:asciiTheme="minorHAnsi" w:hAnsiTheme="minorHAnsi"/>
          <w:b w:val="0"/>
          <w:bCs w:val="0"/>
          <w:color w:val="8E7A4A"/>
          <w:sz w:val="32"/>
          <w:lang w:val="en-US"/>
        </w:rPr>
      </w:pPr>
      <w:r w:rsidRPr="00092459">
        <w:rPr>
          <w:rFonts w:asciiTheme="minorHAnsi" w:hAnsiTheme="minorHAnsi"/>
          <w:b w:val="0"/>
          <w:bCs w:val="0"/>
          <w:color w:val="8E7A4A"/>
          <w:sz w:val="32"/>
          <w:lang w:val="en-US"/>
        </w:rPr>
        <w:t>Ethics, Education,</w:t>
      </w:r>
      <w:r w:rsidRPr="00092459">
        <w:rPr>
          <w:rFonts w:asciiTheme="minorHAnsi" w:hAnsiTheme="minorHAnsi"/>
          <w:b w:val="0"/>
          <w:bCs w:val="0"/>
          <w:color w:val="8E7A4A"/>
          <w:sz w:val="32"/>
          <w:lang w:val="en-US"/>
        </w:rPr>
        <w:br/>
        <w:t>and Political Correctness</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b/>
          <w:bCs/>
          <w:color w:val="000000"/>
          <w:sz w:val="22"/>
          <w:szCs w:val="22"/>
        </w:rPr>
        <w:t>By Marilyn Edelstein, Ph.D.</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The term "political correctness" is itself a misnomer, a straw man (straw person?). Political correctness, at least on our campuses, has been defined by those opposed to and fearful of viewpoints they lump together under this loaded term. No one of good sense or good will would favor something called "political correctness" as the term is used today. But there are persons of good sense and good will who favor views sarcastically dismissed as "politically correct" by their opponents.</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 xml:space="preserve">Critics of political correctness combine and often distort three different but related issues. First, political correctness is used to describe the goals of those advocating a more pluralistic, multicultural, race-, gender-, and class-sensitive curriculum. Second, certain academicians are branded politically correct for insisting that intellectual inquiry reflects, to some degree, the values and interests of the inquirer and that aesthetic judgments are always intertwined with moral and political ones. Third, and most harshly, people are labeled politically correct for advocating university policies designed to minimize sexual and racial harassment on campuses. Fuller understanding of these three issues is critical if </w:t>
      </w:r>
      <w:r w:rsidRPr="00BD5463">
        <w:rPr>
          <w:rFonts w:asciiTheme="minorHAnsi" w:hAnsiTheme="minorHAnsi"/>
          <w:color w:val="000000"/>
          <w:sz w:val="22"/>
          <w:szCs w:val="22"/>
        </w:rPr>
        <w:lastRenderedPageBreak/>
        <w:t>the widening public debate over political correctness is to become fruitful and illuminating rather than bitter and confused.</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First, critics of traditional curricula do not want to throw out Western culture. Rather, we suggest reexamining its history and acknowledging that some important texts and experiences have been relegated to the margins. No one claims that new contenders for inclusion in the curriculum should be admitted solely to make it culturally or politically representative. Instead educators and scholars should consider whether some seemingly universal criteria might have excluded differently worthy, differently excellent works.</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Anyone familiar with the history of literary criticism should realize that lists of the books "everyone" considers excellent change over time, as do styles, subject matter, and criteria. Are the experiences and texts of Rousseau timeless, universal, and central to Western culture while those of Frederick Douglass or Maxine Hong Kingston are not? Must the latter be consigned to specialized courses on the curriculum's fringe? Western culture, like Western literature, has, at its core, been shaped by other cultures and by many voices outside it as well as within.</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Questions about quality and comprehensiveness in the curriculum are increasingly urgent in the face of indisputably changing demographics in the United States and in U.S. higher education. When we talk about transmitting "our" culture — who is "we"? Does Western culture include the experiences of Native Americans or even women of European heritage? Shouldn't Asian-American or African-American students also learn from texts that reflect those cultures' distinct historical experiences and that reveal those cultures' roles in shaping Western culture?</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 xml:space="preserve">To answer "yes" to these questions is not to reject Western culture nor to claim that it is only a record of oppression and privilege. Rather, it is to embrace a richer, more dynamic and complex vision of Western culture and its relations to other societies. To answer "yes" and ask others to consider these questions is not to ask for a ghettoization of academic inquiry nor for conformity of answers to the questions. Rather than being questions about political correctness, these are </w:t>
      </w:r>
      <w:r w:rsidRPr="00BD5463">
        <w:rPr>
          <w:rFonts w:asciiTheme="minorHAnsi" w:hAnsiTheme="minorHAnsi"/>
          <w:color w:val="000000"/>
          <w:sz w:val="22"/>
          <w:szCs w:val="22"/>
        </w:rPr>
        <w:lastRenderedPageBreak/>
        <w:t>questions that must be asked about what should be taught and learned in higher education and about how and why.</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The asking of questions and the questioning of assumptions are central also to the second issue introduced above. Some contemporary thinkers suggest that foundational assumptions, like truth or reason, have a history and should be scrutinized. Yet, even Jacques DerTida, the French philosopher often scapegoated in criticisms of political correctness, said, "I didn't say that there was no center [read "truth"], that we could get along without the center. I believe that the center is a function, not a being - a reality, but a function. And this function is absolutely indispensable."</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Some thinkers today question the centrality of Western culture itself as the culture of reference, just as feminists have questioned the traditional view of male experience as normative and universal. But theorists who critique hierarchy and domination certainly do not seek merely to invert hierarchies or to establish their own hegemony in reality or in academic debate. Even within the theoretical perspectives that opponents of political correctness indiscriminately lump together there are wide-ranging debates about the relations between theory and the quest for a more just society.</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The third, and perhaps most pressing, concern in campus debates is the charge that those advocating university policies against sexual and discriminatory harassment are "tyrants" of political correctness. That here as elsewhere the act of naming itself exerts a kind of power is clear when one considers that we would more accurately be called advocates of human decency and respect. Nonetheless, it is understandable why those afraid of losing power and legitimacy might overwhelm the media with cries of "political correctness" or "the tyranny of the left." But no one I know wants to inhibit genuine free speech or an open exchange of ideas. We want anti-harassment policies to be carefully and narrowly drawn to avoid infringing on free speech or academic freedom.</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 xml:space="preserve">Still, when offense becomes harm, when gender-based or racial epithets intimidate and silence and drive their Victims from the arena of academic freedom, then this discourse cannot be defended as free speech. Name-calling </w:t>
      </w:r>
      <w:r w:rsidRPr="00BD5463">
        <w:rPr>
          <w:rFonts w:asciiTheme="minorHAnsi" w:hAnsiTheme="minorHAnsi"/>
          <w:color w:val="000000"/>
          <w:sz w:val="22"/>
          <w:szCs w:val="22"/>
        </w:rPr>
        <w:lastRenderedPageBreak/>
        <w:t>does not resemble or produce an open marketplace of ideas. Free play of ideas is not the same as a free-for-all of insults.</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Many of us encourage greater sensitivity to the needs and fears of all members of a changing university community and hope this will be accomplished by means other than codes, largely by education itself. Is having to think, before speaking, about the effects of one's speech on others an unreasonable price to pay for a more hospitable and educational campus environment?</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To encourage more conscious, self-reflective, sensitive language and behavior is not to tyrannize. To advocate conscientiously constructed codes that address rare and egregious infractions of common decency and civility is not to call for a thought police. Universities already regulate behavior and speech (e.g., plagiarism, residency, alcohol use). In the wider community, zoning laws acknowledge that some locales are inappropriate for some forms of speech and conduct. Defamation and obscenity among other forms of speech are already regulated. Societies perennially weigh the rights of individuals against the needs of the community.</w:t>
      </w:r>
    </w:p>
    <w:p w:rsidR="00092459" w:rsidRDefault="00092459" w:rsidP="00092459">
      <w:pPr>
        <w:pStyle w:val="NormalWeb"/>
        <w:spacing w:before="19" w:beforeAutospacing="0" w:after="0" w:afterAutospacing="0" w:line="318" w:lineRule="atLeast"/>
        <w:rPr>
          <w:rFonts w:asciiTheme="minorHAnsi" w:hAnsiTheme="minorHAnsi"/>
          <w:color w:val="000000"/>
          <w:sz w:val="22"/>
          <w:szCs w:val="22"/>
        </w:rPr>
      </w:pPr>
      <w:r w:rsidRPr="00BD5463">
        <w:rPr>
          <w:rFonts w:asciiTheme="minorHAnsi" w:hAnsiTheme="minorHAnsi"/>
          <w:color w:val="000000"/>
          <w:sz w:val="22"/>
          <w:szCs w:val="22"/>
        </w:rPr>
        <w:t>If we are entering a period when conservatives fear the tyranny of the left, does that mean that the left is taking power or that the right is afraid of losing power? I am more certain of the latter. The debate over political correctness is obviously political as well as academic. But it is important for self-professed advocates of free speech who decry political correctness not to inhibit that right by calling speech they detest "tyrannical." Labeling speech "politically correct" may be an attempt to silence that speech through ridicule. It is important to recast these important educational and cultural debates in less-loaded terms. We can begin by agreeing that concern for diversity, justice, and open inquiry is not merely politically correct but humanly decent.</w:t>
      </w:r>
    </w:p>
    <w:p w:rsidR="00092459" w:rsidRPr="00BD5463" w:rsidRDefault="00092459" w:rsidP="00092459">
      <w:pPr>
        <w:pStyle w:val="NormalWeb"/>
        <w:spacing w:before="19" w:beforeAutospacing="0" w:after="0" w:afterAutospacing="0" w:line="318" w:lineRule="atLeast"/>
        <w:rPr>
          <w:rFonts w:asciiTheme="minorHAnsi" w:hAnsiTheme="minorHAnsi"/>
          <w:color w:val="000000"/>
          <w:sz w:val="22"/>
          <w:szCs w:val="22"/>
        </w:rPr>
      </w:pPr>
    </w:p>
    <w:p w:rsidR="00092459" w:rsidRPr="00BD5463" w:rsidRDefault="00092459" w:rsidP="00092459">
      <w:pPr>
        <w:pStyle w:val="NormalWeb"/>
        <w:pBdr>
          <w:bottom w:val="single" w:sz="4" w:space="1" w:color="auto"/>
        </w:pBdr>
        <w:shd w:val="clear" w:color="auto" w:fill="EEECE1" w:themeFill="background2"/>
        <w:spacing w:before="19" w:beforeAutospacing="0" w:after="0" w:afterAutospacing="0" w:line="318" w:lineRule="atLeast"/>
        <w:rPr>
          <w:rFonts w:asciiTheme="minorHAnsi" w:hAnsiTheme="minorHAnsi"/>
          <w:b/>
          <w:color w:val="000000"/>
          <w:sz w:val="22"/>
          <w:szCs w:val="22"/>
        </w:rPr>
      </w:pPr>
      <w:r>
        <w:rPr>
          <w:rFonts w:asciiTheme="minorHAnsi" w:hAnsiTheme="minorHAnsi"/>
          <w:b/>
          <w:color w:val="000000"/>
          <w:sz w:val="22"/>
          <w:szCs w:val="22"/>
        </w:rPr>
        <w:t>Appendix 7, S5 -</w:t>
      </w:r>
      <w:r w:rsidRPr="00BD5463">
        <w:rPr>
          <w:rFonts w:asciiTheme="minorHAnsi" w:hAnsiTheme="minorHAnsi"/>
          <w:b/>
          <w:color w:val="000000"/>
          <w:sz w:val="22"/>
          <w:szCs w:val="22"/>
        </w:rPr>
        <w:t xml:space="preserve"> Politically Incorrect Jokes</w:t>
      </w:r>
    </w:p>
    <w:p w:rsidR="00092459" w:rsidRPr="00092459" w:rsidRDefault="00092459" w:rsidP="00092459">
      <w:pPr>
        <w:spacing w:before="240"/>
        <w:rPr>
          <w:b/>
          <w:lang w:val="en-US"/>
        </w:rPr>
      </w:pPr>
      <w:r w:rsidRPr="00092459">
        <w:rPr>
          <w:lang w:val="en-US"/>
        </w:rPr>
        <w:t>The activities (ready to print starting on the following page) are taken from:</w:t>
      </w:r>
      <w:r w:rsidRPr="00092459">
        <w:rPr>
          <w:b/>
          <w:lang w:val="en-US"/>
        </w:rPr>
        <w:t xml:space="preserve"> </w:t>
      </w:r>
    </w:p>
    <w:p w:rsidR="00092459" w:rsidRPr="00AA1A28" w:rsidRDefault="00092459" w:rsidP="00092459">
      <w:pPr>
        <w:rPr>
          <w:b/>
        </w:rPr>
      </w:pPr>
      <w:r w:rsidRPr="00092459">
        <w:rPr>
          <w:lang w:val="en-US"/>
        </w:rPr>
        <w:t>Mac Andrew R., R. Martinez (2002).</w:t>
      </w:r>
      <w:r w:rsidRPr="00092459">
        <w:rPr>
          <w:b/>
          <w:lang w:val="en-US"/>
        </w:rPr>
        <w:t xml:space="preserve"> </w:t>
      </w:r>
      <w:r w:rsidRPr="00092459">
        <w:rPr>
          <w:rStyle w:val="Emphasis"/>
          <w:rFonts w:cs="Arial"/>
          <w:bCs/>
          <w:color w:val="000000"/>
          <w:lang w:val="en-US"/>
        </w:rPr>
        <w:t>Taboos and Issues</w:t>
      </w:r>
      <w:r w:rsidRPr="00092459">
        <w:rPr>
          <w:rStyle w:val="apple-converted-space"/>
          <w:rFonts w:cs="Arial"/>
          <w:color w:val="000000"/>
          <w:lang w:val="en-US"/>
        </w:rPr>
        <w:t xml:space="preserve"> </w:t>
      </w:r>
      <w:r w:rsidRPr="00092459">
        <w:rPr>
          <w:rStyle w:val="apple-converted-space"/>
          <w:rFonts w:cs="Arial"/>
          <w:i/>
          <w:color w:val="000000"/>
          <w:lang w:val="en-US"/>
        </w:rPr>
        <w:t>-P</w:t>
      </w:r>
      <w:r w:rsidRPr="00092459">
        <w:rPr>
          <w:rStyle w:val="apple-style-span"/>
          <w:rFonts w:cs="Arial"/>
          <w:i/>
          <w:color w:val="000000"/>
          <w:lang w:val="en-US"/>
        </w:rPr>
        <w:t>hotocopiable Lessons on Controversial Topics.</w:t>
      </w:r>
      <w:r w:rsidRPr="00092459">
        <w:rPr>
          <w:rStyle w:val="apple-style-span"/>
          <w:rFonts w:cs="Arial"/>
          <w:color w:val="000000"/>
          <w:lang w:val="en-US"/>
        </w:rPr>
        <w:t xml:space="preserve"> </w:t>
      </w:r>
      <w:r>
        <w:rPr>
          <w:rStyle w:val="apple-style-span"/>
          <w:rFonts w:cs="Arial"/>
          <w:color w:val="000000"/>
        </w:rPr>
        <w:t>Boston</w:t>
      </w:r>
      <w:r w:rsidRPr="00AA1A28">
        <w:rPr>
          <w:rStyle w:val="apple-style-span"/>
          <w:rFonts w:cs="Arial"/>
          <w:color w:val="000000"/>
        </w:rPr>
        <w:t>:</w:t>
      </w:r>
      <w:r>
        <w:rPr>
          <w:rStyle w:val="apple-converted-space"/>
          <w:rFonts w:cs="Arial"/>
          <w:color w:val="000000"/>
        </w:rPr>
        <w:t xml:space="preserve"> </w:t>
      </w:r>
      <w:r w:rsidRPr="00AA1A28">
        <w:rPr>
          <w:rStyle w:val="Emphasis"/>
          <w:rFonts w:cs="Arial"/>
          <w:bCs/>
          <w:color w:val="000000"/>
        </w:rPr>
        <w:t>Thomson Heinle</w:t>
      </w:r>
      <w:r w:rsidRPr="00AA1A28">
        <w:rPr>
          <w:rStyle w:val="apple-style-span"/>
          <w:rFonts w:cs="Arial"/>
          <w:color w:val="000000"/>
        </w:rPr>
        <w:t>.</w:t>
      </w:r>
    </w:p>
    <w:p w:rsidR="00092459" w:rsidRPr="006564FD" w:rsidRDefault="00092459" w:rsidP="00092459">
      <w:pPr>
        <w:rPr>
          <w:b/>
          <w:highlight w:val="yellow"/>
        </w:rPr>
      </w:pPr>
      <w:r w:rsidRPr="006564FD">
        <w:rPr>
          <w:b/>
          <w:noProof/>
        </w:rPr>
        <w:lastRenderedPageBreak/>
        <w:drawing>
          <wp:anchor distT="0" distB="0" distL="114300" distR="114300" simplePos="0" relativeHeight="251702272" behindDoc="1" locked="0" layoutInCell="1" allowOverlap="1">
            <wp:simplePos x="0" y="0"/>
            <wp:positionH relativeFrom="column">
              <wp:posOffset>1374775</wp:posOffset>
            </wp:positionH>
            <wp:positionV relativeFrom="paragraph">
              <wp:posOffset>-903605</wp:posOffset>
            </wp:positionV>
            <wp:extent cx="6077585" cy="8854440"/>
            <wp:effectExtent l="1409700" t="0" r="1390015" b="0"/>
            <wp:wrapTight wrapText="bothSides">
              <wp:wrapPolygon edited="0">
                <wp:start x="21592" y="-52"/>
                <wp:lineTo x="-6" y="-52"/>
                <wp:lineTo x="-6" y="21604"/>
                <wp:lineTo x="21592" y="21604"/>
                <wp:lineTo x="21592" y="-52"/>
              </wp:wrapPolygon>
            </wp:wrapTight>
            <wp:docPr id="71" name="Picture 2" descr="C:\Users\markus\Documents\My Scans\2010-07 (Jul)\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us\Documents\My Scans\2010-07 (Jul)\scan0002.jpg"/>
                    <pic:cNvPicPr>
                      <a:picLocks noChangeAspect="1" noChangeArrowheads="1"/>
                    </pic:cNvPicPr>
                  </pic:nvPicPr>
                  <pic:blipFill>
                    <a:blip r:embed="rId112" cstate="print">
                      <a:lum bright="10000"/>
                    </a:blip>
                    <a:srcRect l="3660" b="2526"/>
                    <a:stretch>
                      <a:fillRect/>
                    </a:stretch>
                  </pic:blipFill>
                  <pic:spPr bwMode="auto">
                    <a:xfrm rot="16200000">
                      <a:off x="0" y="0"/>
                      <a:ext cx="6077585" cy="8854440"/>
                    </a:xfrm>
                    <a:prstGeom prst="rect">
                      <a:avLst/>
                    </a:prstGeom>
                    <a:noFill/>
                    <a:ln w="9525">
                      <a:noFill/>
                      <a:miter lim="800000"/>
                      <a:headEnd/>
                      <a:tailEnd/>
                    </a:ln>
                  </pic:spPr>
                </pic:pic>
              </a:graphicData>
            </a:graphic>
          </wp:anchor>
        </w:drawing>
      </w: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r>
        <w:rPr>
          <w:b/>
        </w:rPr>
        <w:br w:type="page"/>
      </w: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r w:rsidRPr="006564FD">
        <w:rPr>
          <w:b/>
          <w:noProof/>
        </w:rPr>
        <w:drawing>
          <wp:anchor distT="0" distB="0" distL="114300" distR="114300" simplePos="0" relativeHeight="251703296" behindDoc="1" locked="0" layoutInCell="1" allowOverlap="1">
            <wp:simplePos x="0" y="0"/>
            <wp:positionH relativeFrom="column">
              <wp:posOffset>1432560</wp:posOffset>
            </wp:positionH>
            <wp:positionV relativeFrom="paragraph">
              <wp:posOffset>-1347470</wp:posOffset>
            </wp:positionV>
            <wp:extent cx="5920740" cy="9238615"/>
            <wp:effectExtent l="1676400" t="0" r="1661160" b="0"/>
            <wp:wrapTight wrapText="bothSides">
              <wp:wrapPolygon edited="0">
                <wp:start x="21606" y="-41"/>
                <wp:lineTo x="-8" y="-41"/>
                <wp:lineTo x="-8" y="21605"/>
                <wp:lineTo x="21606" y="21605"/>
                <wp:lineTo x="21606" y="-41"/>
              </wp:wrapPolygon>
            </wp:wrapTight>
            <wp:docPr id="72" name="Picture 3" descr="C:\Users\markus\Documents\My Scans\2010-07 (Jul)\scan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us\Documents\My Scans\2010-07 (Jul)\scan20001.jpg"/>
                    <pic:cNvPicPr>
                      <a:picLocks noChangeAspect="1" noChangeArrowheads="1"/>
                    </pic:cNvPicPr>
                  </pic:nvPicPr>
                  <pic:blipFill>
                    <a:blip r:embed="rId113" cstate="print">
                      <a:lum bright="10000"/>
                    </a:blip>
                    <a:srcRect/>
                    <a:stretch>
                      <a:fillRect/>
                    </a:stretch>
                  </pic:blipFill>
                  <pic:spPr bwMode="auto">
                    <a:xfrm rot="16200000">
                      <a:off x="0" y="0"/>
                      <a:ext cx="5920740" cy="9238615"/>
                    </a:xfrm>
                    <a:prstGeom prst="rect">
                      <a:avLst/>
                    </a:prstGeom>
                    <a:noFill/>
                    <a:ln w="9525">
                      <a:noFill/>
                      <a:miter lim="800000"/>
                      <a:headEnd/>
                      <a:tailEnd/>
                    </a:ln>
                  </pic:spPr>
                </pic:pic>
              </a:graphicData>
            </a:graphic>
          </wp:anchor>
        </w:drawing>
      </w: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Default="00092459" w:rsidP="00092459">
      <w:pPr>
        <w:rPr>
          <w:b/>
        </w:rPr>
      </w:pPr>
    </w:p>
    <w:p w:rsidR="00092459" w:rsidRPr="00BD5463" w:rsidRDefault="00092459" w:rsidP="00092459">
      <w:pPr>
        <w:pBdr>
          <w:bottom w:val="single" w:sz="4" w:space="1" w:color="auto"/>
        </w:pBdr>
        <w:shd w:val="clear" w:color="auto" w:fill="EEECE1" w:themeFill="background2"/>
        <w:rPr>
          <w:b/>
        </w:rPr>
      </w:pPr>
      <w:r>
        <w:rPr>
          <w:b/>
          <w:noProof/>
        </w:rPr>
        <w:lastRenderedPageBreak/>
        <w:drawing>
          <wp:anchor distT="0" distB="0" distL="114300" distR="114300" simplePos="0" relativeHeight="251699200" behindDoc="1" locked="0" layoutInCell="1" allowOverlap="1">
            <wp:simplePos x="0" y="0"/>
            <wp:positionH relativeFrom="column">
              <wp:posOffset>0</wp:posOffset>
            </wp:positionH>
            <wp:positionV relativeFrom="paragraph">
              <wp:posOffset>344805</wp:posOffset>
            </wp:positionV>
            <wp:extent cx="1489710" cy="1121410"/>
            <wp:effectExtent l="19050" t="0" r="0" b="0"/>
            <wp:wrapTight wrapText="bothSides">
              <wp:wrapPolygon edited="0">
                <wp:start x="-276" y="0"/>
                <wp:lineTo x="-276" y="21282"/>
                <wp:lineTo x="21545" y="21282"/>
                <wp:lineTo x="21545" y="0"/>
                <wp:lineTo x="-276" y="0"/>
              </wp:wrapPolygon>
            </wp:wrapTight>
            <wp:docPr id="73" name="Picture 4" descr="http://t2.gstatic.com/images?q=tbn:ANd9GcTJAO217l0O-KgB-3nOUO7T5mil5R4t6GgzcO0F9wzSL63cqjU&amp;t=1&amp;usg=__KVnVcChwxYr0eAEMvjF0kmxmJ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JAO217l0O-KgB-3nOUO7T5mil5R4t6GgzcO0F9wzSL63cqjU&amp;t=1&amp;usg=__KVnVcChwxYr0eAEMvjF0kmxmJho="/>
                    <pic:cNvPicPr>
                      <a:picLocks noChangeAspect="1" noChangeArrowheads="1"/>
                    </pic:cNvPicPr>
                  </pic:nvPicPr>
                  <pic:blipFill>
                    <a:blip r:embed="rId114" cstate="print"/>
                    <a:srcRect/>
                    <a:stretch>
                      <a:fillRect/>
                    </a:stretch>
                  </pic:blipFill>
                  <pic:spPr bwMode="auto">
                    <a:xfrm>
                      <a:off x="0" y="0"/>
                      <a:ext cx="1489710" cy="1121410"/>
                    </a:xfrm>
                    <a:prstGeom prst="rect">
                      <a:avLst/>
                    </a:prstGeom>
                    <a:noFill/>
                    <a:ln w="9525">
                      <a:noFill/>
                      <a:miter lim="800000"/>
                      <a:headEnd/>
                      <a:tailEnd/>
                    </a:ln>
                  </pic:spPr>
                </pic:pic>
              </a:graphicData>
            </a:graphic>
          </wp:anchor>
        </w:drawing>
      </w:r>
      <w:r w:rsidRPr="00BD5463">
        <w:rPr>
          <w:b/>
        </w:rPr>
        <w:t>Activity 1</w:t>
      </w:r>
      <w:r>
        <w:rPr>
          <w:b/>
        </w:rPr>
        <w:t>, S5 - What is sexual harassment?</w:t>
      </w:r>
    </w:p>
    <w:p w:rsidR="00092459" w:rsidRPr="00092459" w:rsidRDefault="00092459" w:rsidP="00092459">
      <w:pPr>
        <w:rPr>
          <w:lang w:val="en-US"/>
        </w:rPr>
      </w:pPr>
      <w:r w:rsidRPr="00092459">
        <w:rPr>
          <w:lang w:val="en-US"/>
        </w:rPr>
        <w:t xml:space="preserve">Imagine the following situation. You are on a sightseeing tour in San Fran with some new colleagues. There is an Oktoberfest going on and of course you have to go in for a drink. You witness somebody staring at a waitress’ breast, which is of course nothing special in a setting like that, and then he is smiling at her in a greasy way (leering). When she leaves he even touches her fanny. The waitress acts ‘professionally’ and ignores the customer’s behavior: </w:t>
      </w:r>
    </w:p>
    <w:p w:rsidR="00092459" w:rsidRPr="00092459" w:rsidRDefault="00092459" w:rsidP="00092459">
      <w:pPr>
        <w:rPr>
          <w:lang w:val="en-US"/>
        </w:rPr>
      </w:pPr>
      <w:r w:rsidRPr="00092459">
        <w:rPr>
          <w:lang w:val="en-US"/>
        </w:rPr>
        <w:t>Now you want to tell your colleague that it must be really difficult to be subject to sexual harassment on a daily basis, but your colleague doesn’t know what sexual harassment actually is and asks you to explain it to him/her. For instance:</w:t>
      </w:r>
    </w:p>
    <w:p w:rsidR="00092459" w:rsidRPr="00092459" w:rsidRDefault="00092459" w:rsidP="00092459">
      <w:pPr>
        <w:pStyle w:val="ListParagraph"/>
        <w:rPr>
          <w:lang w:val="en-US"/>
        </w:rPr>
      </w:pPr>
      <w:r w:rsidRPr="00092459">
        <w:rPr>
          <w:lang w:val="en-US"/>
        </w:rPr>
        <w:t>A: It must be really tough to be subject to sexual harassment on a daily basis.</w:t>
      </w:r>
    </w:p>
    <w:p w:rsidR="00092459" w:rsidRPr="00092459" w:rsidRDefault="00092459" w:rsidP="00092459">
      <w:pPr>
        <w:pStyle w:val="ListParagraph"/>
        <w:rPr>
          <w:lang w:val="en-US"/>
        </w:rPr>
      </w:pPr>
      <w:r w:rsidRPr="00092459">
        <w:rPr>
          <w:lang w:val="en-US"/>
        </w:rPr>
        <w:t>B: I am sorry, but I don’t quite know what sexual harassment means, could you please explain it to me?</w:t>
      </w:r>
    </w:p>
    <w:p w:rsidR="00092459" w:rsidRPr="00092459" w:rsidRDefault="00092459" w:rsidP="00092459">
      <w:pPr>
        <w:pStyle w:val="ListParagraph"/>
        <w:rPr>
          <w:lang w:val="en-US"/>
        </w:rPr>
      </w:pPr>
      <w:r w:rsidRPr="00092459">
        <w:rPr>
          <w:lang w:val="en-US"/>
        </w:rPr>
        <w:t>B: Sexual harassment is ……………..</w:t>
      </w:r>
    </w:p>
    <w:p w:rsidR="00092459" w:rsidRPr="00092459" w:rsidRDefault="00092459" w:rsidP="00092459">
      <w:pPr>
        <w:rPr>
          <w:lang w:val="en-US"/>
        </w:rPr>
      </w:pPr>
      <w:r w:rsidRPr="00092459">
        <w:rPr>
          <w:lang w:val="en-US"/>
        </w:rPr>
        <w:t>When you are finished ask your colleagues to explain it back to you so that you can see whether he/she has got the idea or not!</w:t>
      </w:r>
    </w:p>
    <w:p w:rsidR="00092459" w:rsidRPr="00092459" w:rsidRDefault="00092459" w:rsidP="00092459">
      <w:pPr>
        <w:pStyle w:val="ListParagraph"/>
        <w:rPr>
          <w:lang w:val="en-US"/>
        </w:rPr>
      </w:pPr>
    </w:p>
    <w:p w:rsidR="00092459" w:rsidRPr="00092459" w:rsidRDefault="00092459" w:rsidP="00092459">
      <w:pPr>
        <w:spacing w:line="360" w:lineRule="auto"/>
        <w:jc w:val="both"/>
        <w:rPr>
          <w:b/>
          <w:lang w:val="en-US"/>
        </w:rPr>
      </w:pPr>
    </w:p>
    <w:p w:rsidR="00092459" w:rsidRPr="00092459" w:rsidRDefault="00092459" w:rsidP="00092459">
      <w:pPr>
        <w:spacing w:line="360" w:lineRule="auto"/>
        <w:jc w:val="both"/>
        <w:rPr>
          <w:b/>
          <w:lang w:val="en-US"/>
        </w:rPr>
      </w:pPr>
    </w:p>
    <w:p w:rsidR="00092459" w:rsidRPr="00092459" w:rsidRDefault="00092459" w:rsidP="00092459">
      <w:pPr>
        <w:spacing w:line="360" w:lineRule="auto"/>
        <w:jc w:val="both"/>
        <w:rPr>
          <w:b/>
          <w:lang w:val="en-US"/>
        </w:rPr>
      </w:pPr>
    </w:p>
    <w:p w:rsidR="00092459" w:rsidRPr="00092459" w:rsidRDefault="00092459" w:rsidP="00092459">
      <w:pPr>
        <w:spacing w:line="360" w:lineRule="auto"/>
        <w:jc w:val="both"/>
        <w:rPr>
          <w:b/>
          <w:lang w:val="en-US"/>
        </w:rPr>
      </w:pPr>
    </w:p>
    <w:p w:rsidR="00092459" w:rsidRPr="00092459" w:rsidRDefault="00092459" w:rsidP="00092459">
      <w:pPr>
        <w:spacing w:line="360" w:lineRule="auto"/>
        <w:jc w:val="both"/>
        <w:rPr>
          <w:b/>
          <w:lang w:val="en-US"/>
        </w:rPr>
      </w:pPr>
    </w:p>
    <w:p w:rsidR="00092459" w:rsidRPr="00092459" w:rsidRDefault="00092459" w:rsidP="00092459">
      <w:pPr>
        <w:pBdr>
          <w:bottom w:val="single" w:sz="4" w:space="1" w:color="auto"/>
        </w:pBdr>
        <w:shd w:val="clear" w:color="auto" w:fill="EEECE1" w:themeFill="background2"/>
        <w:spacing w:line="360" w:lineRule="auto"/>
        <w:jc w:val="both"/>
        <w:rPr>
          <w:rStyle w:val="apple-style-span"/>
          <w:color w:val="333333"/>
          <w:lang w:val="en-US"/>
        </w:rPr>
      </w:pPr>
      <w:r w:rsidRPr="00092459">
        <w:rPr>
          <w:b/>
          <w:lang w:val="en-US"/>
        </w:rPr>
        <w:lastRenderedPageBreak/>
        <w:t xml:space="preserve">Activity 2, S5 - </w:t>
      </w:r>
      <w:r w:rsidRPr="00092459">
        <w:rPr>
          <w:rStyle w:val="apple-style-span"/>
          <w:b/>
          <w:color w:val="333333"/>
          <w:lang w:val="en-US"/>
        </w:rPr>
        <w:t>Hot Discussion: Identifying Sexual Harassment</w:t>
      </w:r>
    </w:p>
    <w:p w:rsidR="00092459" w:rsidRPr="00092459" w:rsidRDefault="00092459" w:rsidP="00092459">
      <w:pPr>
        <w:rPr>
          <w:lang w:val="en-US"/>
        </w:rPr>
      </w:pPr>
      <w:r>
        <w:rPr>
          <w:b/>
          <w:noProof/>
          <w:u w:val="single"/>
        </w:rPr>
        <w:drawing>
          <wp:anchor distT="0" distB="0" distL="114300" distR="114300" simplePos="0" relativeHeight="251698176" behindDoc="1" locked="0" layoutInCell="1" allowOverlap="1">
            <wp:simplePos x="0" y="0"/>
            <wp:positionH relativeFrom="column">
              <wp:posOffset>3332480</wp:posOffset>
            </wp:positionH>
            <wp:positionV relativeFrom="paragraph">
              <wp:posOffset>55245</wp:posOffset>
            </wp:positionV>
            <wp:extent cx="1099820" cy="1692275"/>
            <wp:effectExtent l="19050" t="0" r="5080" b="0"/>
            <wp:wrapTight wrapText="bothSides">
              <wp:wrapPolygon edited="0">
                <wp:start x="-374" y="0"/>
                <wp:lineTo x="-374" y="21397"/>
                <wp:lineTo x="21700" y="21397"/>
                <wp:lineTo x="21700" y="0"/>
                <wp:lineTo x="-374" y="0"/>
              </wp:wrapPolygon>
            </wp:wrapTight>
            <wp:docPr id="74" name="Picture 15" descr="http://t0.gstatic.com/images?q=tbn:ANd9GcQ5CHljvlBcdorvg5OBq2L7Ch5yqK4s_Rfl7ObqIDcQq6H0934&amp;t=1&amp;usg=__nUVSMBgfXnCDushnbEw7UE9lb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0.gstatic.com/images?q=tbn:ANd9GcQ5CHljvlBcdorvg5OBq2L7Ch5yqK4s_Rfl7ObqIDcQq6H0934&amp;t=1&amp;usg=__nUVSMBgfXnCDushnbEw7UE9lbN8="/>
                    <pic:cNvPicPr>
                      <a:picLocks noChangeAspect="1" noChangeArrowheads="1"/>
                    </pic:cNvPicPr>
                  </pic:nvPicPr>
                  <pic:blipFill>
                    <a:blip r:embed="rId115" cstate="print"/>
                    <a:srcRect/>
                    <a:stretch>
                      <a:fillRect/>
                    </a:stretch>
                  </pic:blipFill>
                  <pic:spPr bwMode="auto">
                    <a:xfrm>
                      <a:off x="0" y="0"/>
                      <a:ext cx="1099820" cy="1692275"/>
                    </a:xfrm>
                    <a:prstGeom prst="rect">
                      <a:avLst/>
                    </a:prstGeom>
                    <a:noFill/>
                    <a:ln w="9525">
                      <a:noFill/>
                      <a:miter lim="800000"/>
                      <a:headEnd/>
                      <a:tailEnd/>
                    </a:ln>
                  </pic:spPr>
                </pic:pic>
              </a:graphicData>
            </a:graphic>
          </wp:anchor>
        </w:drawing>
      </w:r>
      <w:r w:rsidRPr="00092459">
        <w:rPr>
          <w:b/>
          <w:u w:val="single"/>
          <w:lang w:val="en-US"/>
        </w:rPr>
        <w:t>Instruction</w:t>
      </w:r>
      <w:r w:rsidRPr="00092459">
        <w:rPr>
          <w:lang w:val="en-US"/>
        </w:rPr>
        <w:t xml:space="preserve">: </w:t>
      </w:r>
    </w:p>
    <w:p w:rsidR="00092459" w:rsidRPr="00092459" w:rsidRDefault="00092459" w:rsidP="00092459">
      <w:pPr>
        <w:rPr>
          <w:lang w:val="en-US"/>
        </w:rPr>
      </w:pPr>
      <w:r w:rsidRPr="00092459">
        <w:rPr>
          <w:lang w:val="en-US"/>
        </w:rPr>
        <w:t>1. Everybody takes a green and a red glass nugget. In your group read through each case carefully. After reading through a case decide for yourself whether the case concerned involves sexual harassment or not. Secretly choose the red nugget for YES or the green nugget for NO. Then everybody lifts the secret at the same time. Then discuss your decisions:</w:t>
      </w:r>
    </w:p>
    <w:p w:rsidR="00092459" w:rsidRPr="00092459" w:rsidRDefault="00092459" w:rsidP="00092459">
      <w:pPr>
        <w:pStyle w:val="ListParagraph"/>
        <w:rPr>
          <w:lang w:val="en-US"/>
        </w:rPr>
      </w:pPr>
      <w:r w:rsidRPr="00092459">
        <w:rPr>
          <w:lang w:val="en-US"/>
        </w:rPr>
        <w:t xml:space="preserve">If you chose YES: </w:t>
      </w:r>
    </w:p>
    <w:p w:rsidR="00092459" w:rsidRPr="00092459" w:rsidRDefault="00092459" w:rsidP="00092459">
      <w:pPr>
        <w:pStyle w:val="ListParagraph"/>
        <w:rPr>
          <w:lang w:val="en-US"/>
        </w:rPr>
      </w:pPr>
      <w:r w:rsidRPr="00092459">
        <w:rPr>
          <w:lang w:val="en-US"/>
        </w:rPr>
        <w:t>What elements of the situation make it sexual harassment?</w:t>
      </w:r>
    </w:p>
    <w:p w:rsidR="00092459" w:rsidRPr="00092459" w:rsidRDefault="00092459" w:rsidP="00092459">
      <w:pPr>
        <w:pStyle w:val="ListParagraph"/>
        <w:rPr>
          <w:lang w:val="en-US"/>
        </w:rPr>
      </w:pPr>
      <w:r w:rsidRPr="00092459">
        <w:rPr>
          <w:lang w:val="en-US"/>
        </w:rPr>
        <w:t>Who is doing the harassing and who is being harassed?</w:t>
      </w:r>
    </w:p>
    <w:p w:rsidR="00092459" w:rsidRPr="00092459" w:rsidRDefault="00092459" w:rsidP="00092459">
      <w:pPr>
        <w:pStyle w:val="ListParagraph"/>
        <w:rPr>
          <w:lang w:val="en-US"/>
        </w:rPr>
      </w:pPr>
      <w:r w:rsidRPr="00092459">
        <w:rPr>
          <w:lang w:val="en-US"/>
        </w:rPr>
        <w:t>If you chose NO:</w:t>
      </w:r>
    </w:p>
    <w:p w:rsidR="00092459" w:rsidRPr="00092459" w:rsidRDefault="00092459" w:rsidP="00092459">
      <w:pPr>
        <w:pStyle w:val="ListParagraph"/>
        <w:rPr>
          <w:lang w:val="en-US"/>
        </w:rPr>
      </w:pPr>
      <w:r w:rsidRPr="00092459">
        <w:rPr>
          <w:lang w:val="en-US"/>
        </w:rPr>
        <w:t>What would need to be changed for the situation to constitute sexual harassment?</w:t>
      </w:r>
    </w:p>
    <w:p w:rsidR="00092459" w:rsidRPr="00092459" w:rsidRDefault="00092459" w:rsidP="00092459">
      <w:pPr>
        <w:pStyle w:val="ListParagraph"/>
        <w:rPr>
          <w:lang w:val="en-US"/>
        </w:rPr>
      </w:pPr>
    </w:p>
    <w:p w:rsidR="00092459" w:rsidRPr="00092459" w:rsidRDefault="00092459" w:rsidP="00092459">
      <w:pPr>
        <w:rPr>
          <w:lang w:val="en-US"/>
        </w:rPr>
      </w:pPr>
      <w:r w:rsidRPr="00092459">
        <w:rPr>
          <w:lang w:val="en-US"/>
        </w:rPr>
        <w:t xml:space="preserve">Take notes from your discussion, so that you can report and justify your judgments to me later! </w:t>
      </w:r>
    </w:p>
    <w:p w:rsidR="00092459" w:rsidRPr="00092459" w:rsidRDefault="00092459" w:rsidP="00092459">
      <w:pPr>
        <w:rPr>
          <w:lang w:val="en-US"/>
        </w:rPr>
      </w:pPr>
      <w:r w:rsidRPr="00092459">
        <w:rPr>
          <w:lang w:val="en-US"/>
        </w:rPr>
        <w:t>2. Now convert all men that appear in the scenarios into women and vice versa (also the poster with the naked men changes into naked women) and discuss if this changed your judgments.</w:t>
      </w:r>
    </w:p>
    <w:p w:rsidR="00092459" w:rsidRPr="00092459" w:rsidRDefault="00092459" w:rsidP="00092459">
      <w:pPr>
        <w:rPr>
          <w:lang w:val="en-US"/>
        </w:rPr>
      </w:pPr>
    </w:p>
    <w:p w:rsidR="00092459" w:rsidRPr="00092459" w:rsidRDefault="00092459" w:rsidP="00092459">
      <w:pPr>
        <w:pStyle w:val="ListParagraph"/>
        <w:rPr>
          <w:b/>
          <w:u w:val="single"/>
          <w:lang w:val="en-US"/>
        </w:rPr>
      </w:pPr>
      <w:r w:rsidRPr="00092459">
        <w:rPr>
          <w:lang w:val="en-US"/>
        </w:rPr>
        <w:t xml:space="preserve"> </w:t>
      </w:r>
    </w:p>
    <w:p w:rsidR="00092459" w:rsidRPr="00092459" w:rsidRDefault="00092459" w:rsidP="00092459">
      <w:pPr>
        <w:pStyle w:val="ListParagraph"/>
        <w:rPr>
          <w:b/>
          <w:u w:val="single"/>
          <w:lang w:val="en-US"/>
        </w:rPr>
      </w:pPr>
    </w:p>
    <w:p w:rsidR="00092459" w:rsidRPr="00092459" w:rsidRDefault="00092459" w:rsidP="00092459">
      <w:pPr>
        <w:pStyle w:val="ListParagraph"/>
        <w:rPr>
          <w:b/>
          <w:u w:val="single"/>
          <w:lang w:val="en-US"/>
        </w:rPr>
      </w:pPr>
    </w:p>
    <w:p w:rsidR="00092459" w:rsidRPr="00092459" w:rsidRDefault="00092459" w:rsidP="00092459">
      <w:pPr>
        <w:pStyle w:val="ListParagraph"/>
        <w:rPr>
          <w:b/>
          <w:lang w:val="en-US"/>
        </w:rPr>
      </w:pPr>
    </w:p>
    <w:p w:rsidR="00092459" w:rsidRPr="00092459" w:rsidRDefault="00092459" w:rsidP="00092459">
      <w:pPr>
        <w:pStyle w:val="ListParagraph"/>
        <w:rPr>
          <w:b/>
          <w:lang w:val="en-US"/>
        </w:rPr>
      </w:pPr>
    </w:p>
    <w:p w:rsidR="00E37F07" w:rsidRDefault="00092459" w:rsidP="0032345C">
      <w:pPr>
        <w:pStyle w:val="z-BottomofForm"/>
        <w:pBdr>
          <w:top w:val="none" w:sz="0" w:space="0" w:color="auto"/>
        </w:pBdr>
        <w:jc w:val="left"/>
      </w:pPr>
      <w:r>
        <w:t>………………</w:t>
      </w:r>
      <w:r w:rsidR="00E37F07">
        <w:t>Bottom of Form</w:t>
      </w:r>
    </w:p>
    <w:p w:rsidR="00E37F07" w:rsidRDefault="00E37F07" w:rsidP="00E37F07">
      <w:pPr>
        <w:pStyle w:val="z-TopofForm"/>
      </w:pPr>
      <w:r>
        <w:t>Top of Form</w:t>
      </w:r>
    </w:p>
    <w:p w:rsidR="00636E25" w:rsidRPr="007A7C62" w:rsidRDefault="00636E25" w:rsidP="00292A01">
      <w:pPr>
        <w:spacing w:line="360" w:lineRule="auto"/>
        <w:jc w:val="both"/>
        <w:rPr>
          <w:lang w:val="en-US"/>
        </w:rPr>
      </w:pPr>
    </w:p>
    <w:sectPr w:rsidR="00636E25" w:rsidRPr="007A7C62" w:rsidSect="0032345C">
      <w:pgSz w:w="16838" w:h="11906" w:orient="landscape" w:code="9"/>
      <w:pgMar w:top="720" w:right="720" w:bottom="720" w:left="720" w:header="144" w:footer="144"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D22" w:rsidRDefault="00191D22" w:rsidP="0033675F">
      <w:pPr>
        <w:spacing w:after="0" w:line="240" w:lineRule="auto"/>
      </w:pPr>
      <w:r>
        <w:separator/>
      </w:r>
    </w:p>
  </w:endnote>
  <w:endnote w:type="continuationSeparator" w:id="0">
    <w:p w:rsidR="00191D22" w:rsidRDefault="00191D22" w:rsidP="003367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igh Tower Text">
    <w:panose1 w:val="0204050205050603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214" w:rsidRDefault="00987214" w:rsidP="00111E5C">
    <w:pPr>
      <w:pStyle w:val="Footer"/>
    </w:pPr>
  </w:p>
  <w:p w:rsidR="00987214" w:rsidRDefault="009872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D22" w:rsidRDefault="00191D22" w:rsidP="0033675F">
      <w:pPr>
        <w:spacing w:after="0" w:line="240" w:lineRule="auto"/>
      </w:pPr>
      <w:r>
        <w:separator/>
      </w:r>
    </w:p>
  </w:footnote>
  <w:footnote w:type="continuationSeparator" w:id="0">
    <w:p w:rsidR="00191D22" w:rsidRDefault="00191D22" w:rsidP="003367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26412"/>
      <w:docPartObj>
        <w:docPartGallery w:val="Page Numbers (Top of Page)"/>
        <w:docPartUnique/>
      </w:docPartObj>
    </w:sdtPr>
    <w:sdtContent>
      <w:p w:rsidR="00987214" w:rsidRDefault="00987214">
        <w:pPr>
          <w:pStyle w:val="Header"/>
          <w:jc w:val="right"/>
        </w:pPr>
        <w:fldSimple w:instr=" PAGE   \* MERGEFORMAT ">
          <w:r w:rsidR="00EA73BC">
            <w:rPr>
              <w:noProof/>
            </w:rPr>
            <w:t>12</w:t>
          </w:r>
        </w:fldSimple>
      </w:p>
    </w:sdtContent>
  </w:sdt>
  <w:p w:rsidR="00987214" w:rsidRDefault="009872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5D52"/>
    <w:multiLevelType w:val="hybridMultilevel"/>
    <w:tmpl w:val="D6D8D778"/>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A37B0"/>
    <w:multiLevelType w:val="hybridMultilevel"/>
    <w:tmpl w:val="CE02B39A"/>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35A49"/>
    <w:multiLevelType w:val="hybridMultilevel"/>
    <w:tmpl w:val="7FE4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A6B86"/>
    <w:multiLevelType w:val="multilevel"/>
    <w:tmpl w:val="99B2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B749F9"/>
    <w:multiLevelType w:val="hybridMultilevel"/>
    <w:tmpl w:val="E86402A0"/>
    <w:lvl w:ilvl="0" w:tplc="A22E4394">
      <w:start w:val="2"/>
      <w:numFmt w:val="bullet"/>
      <w:lvlText w:val="-"/>
      <w:lvlJc w:val="left"/>
      <w:pPr>
        <w:ind w:left="1035" w:hanging="360"/>
      </w:pPr>
      <w:rPr>
        <w:rFonts w:ascii="Calibri" w:eastAsiaTheme="minorHAnsi" w:hAnsi="Calibri" w:cstheme="minorBidi"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5">
    <w:nsid w:val="0EEA576C"/>
    <w:multiLevelType w:val="hybridMultilevel"/>
    <w:tmpl w:val="DEB201B8"/>
    <w:lvl w:ilvl="0" w:tplc="4BD462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D4736"/>
    <w:multiLevelType w:val="hybridMultilevel"/>
    <w:tmpl w:val="F9DE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A0B62"/>
    <w:multiLevelType w:val="hybridMultilevel"/>
    <w:tmpl w:val="A7643F3C"/>
    <w:lvl w:ilvl="0" w:tplc="3E862F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5A2D70"/>
    <w:multiLevelType w:val="multilevel"/>
    <w:tmpl w:val="C226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CB2342"/>
    <w:multiLevelType w:val="hybridMultilevel"/>
    <w:tmpl w:val="6FBC20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152D1"/>
    <w:multiLevelType w:val="hybridMultilevel"/>
    <w:tmpl w:val="2D74304A"/>
    <w:lvl w:ilvl="0" w:tplc="0C07000F">
      <w:start w:val="1"/>
      <w:numFmt w:val="decimal"/>
      <w:lvlText w:val="%1."/>
      <w:lvlJc w:val="left"/>
      <w:pPr>
        <w:ind w:left="90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1E667963"/>
    <w:multiLevelType w:val="hybridMultilevel"/>
    <w:tmpl w:val="2A86DC8C"/>
    <w:lvl w:ilvl="0" w:tplc="A22E4394">
      <w:start w:val="2"/>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ED15C75"/>
    <w:multiLevelType w:val="hybridMultilevel"/>
    <w:tmpl w:val="C7A23DCC"/>
    <w:lvl w:ilvl="0" w:tplc="A22E4394">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6F1596"/>
    <w:multiLevelType w:val="hybridMultilevel"/>
    <w:tmpl w:val="857C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033D62"/>
    <w:multiLevelType w:val="hybridMultilevel"/>
    <w:tmpl w:val="1D328F1A"/>
    <w:lvl w:ilvl="0" w:tplc="04090001">
      <w:start w:val="1"/>
      <w:numFmt w:val="bullet"/>
      <w:lvlText w:val=""/>
      <w:lvlJc w:val="left"/>
      <w:pPr>
        <w:ind w:left="6660" w:hanging="360"/>
      </w:pPr>
      <w:rPr>
        <w:rFonts w:ascii="Symbol" w:hAnsi="Symbol" w:hint="default"/>
      </w:rPr>
    </w:lvl>
    <w:lvl w:ilvl="1" w:tplc="04090003" w:tentative="1">
      <w:start w:val="1"/>
      <w:numFmt w:val="bullet"/>
      <w:lvlText w:val="o"/>
      <w:lvlJc w:val="left"/>
      <w:pPr>
        <w:ind w:left="7380" w:hanging="360"/>
      </w:pPr>
      <w:rPr>
        <w:rFonts w:ascii="Courier New" w:hAnsi="Courier New" w:cs="Courier New" w:hint="default"/>
      </w:rPr>
    </w:lvl>
    <w:lvl w:ilvl="2" w:tplc="04090005" w:tentative="1">
      <w:start w:val="1"/>
      <w:numFmt w:val="bullet"/>
      <w:lvlText w:val=""/>
      <w:lvlJc w:val="left"/>
      <w:pPr>
        <w:ind w:left="8100" w:hanging="360"/>
      </w:pPr>
      <w:rPr>
        <w:rFonts w:ascii="Wingdings" w:hAnsi="Wingdings" w:hint="default"/>
      </w:rPr>
    </w:lvl>
    <w:lvl w:ilvl="3" w:tplc="04090001" w:tentative="1">
      <w:start w:val="1"/>
      <w:numFmt w:val="bullet"/>
      <w:lvlText w:val=""/>
      <w:lvlJc w:val="left"/>
      <w:pPr>
        <w:ind w:left="8820" w:hanging="360"/>
      </w:pPr>
      <w:rPr>
        <w:rFonts w:ascii="Symbol" w:hAnsi="Symbol" w:hint="default"/>
      </w:rPr>
    </w:lvl>
    <w:lvl w:ilvl="4" w:tplc="04090003" w:tentative="1">
      <w:start w:val="1"/>
      <w:numFmt w:val="bullet"/>
      <w:lvlText w:val="o"/>
      <w:lvlJc w:val="left"/>
      <w:pPr>
        <w:ind w:left="9540" w:hanging="360"/>
      </w:pPr>
      <w:rPr>
        <w:rFonts w:ascii="Courier New" w:hAnsi="Courier New" w:cs="Courier New" w:hint="default"/>
      </w:rPr>
    </w:lvl>
    <w:lvl w:ilvl="5" w:tplc="04090005" w:tentative="1">
      <w:start w:val="1"/>
      <w:numFmt w:val="bullet"/>
      <w:lvlText w:val=""/>
      <w:lvlJc w:val="left"/>
      <w:pPr>
        <w:ind w:left="10260" w:hanging="360"/>
      </w:pPr>
      <w:rPr>
        <w:rFonts w:ascii="Wingdings" w:hAnsi="Wingdings" w:hint="default"/>
      </w:rPr>
    </w:lvl>
    <w:lvl w:ilvl="6" w:tplc="04090001" w:tentative="1">
      <w:start w:val="1"/>
      <w:numFmt w:val="bullet"/>
      <w:lvlText w:val=""/>
      <w:lvlJc w:val="left"/>
      <w:pPr>
        <w:ind w:left="10980" w:hanging="360"/>
      </w:pPr>
      <w:rPr>
        <w:rFonts w:ascii="Symbol" w:hAnsi="Symbol" w:hint="default"/>
      </w:rPr>
    </w:lvl>
    <w:lvl w:ilvl="7" w:tplc="04090003" w:tentative="1">
      <w:start w:val="1"/>
      <w:numFmt w:val="bullet"/>
      <w:lvlText w:val="o"/>
      <w:lvlJc w:val="left"/>
      <w:pPr>
        <w:ind w:left="11700" w:hanging="360"/>
      </w:pPr>
      <w:rPr>
        <w:rFonts w:ascii="Courier New" w:hAnsi="Courier New" w:cs="Courier New" w:hint="default"/>
      </w:rPr>
    </w:lvl>
    <w:lvl w:ilvl="8" w:tplc="04090005" w:tentative="1">
      <w:start w:val="1"/>
      <w:numFmt w:val="bullet"/>
      <w:lvlText w:val=""/>
      <w:lvlJc w:val="left"/>
      <w:pPr>
        <w:ind w:left="12420" w:hanging="360"/>
      </w:pPr>
      <w:rPr>
        <w:rFonts w:ascii="Wingdings" w:hAnsi="Wingdings" w:hint="default"/>
      </w:rPr>
    </w:lvl>
  </w:abstractNum>
  <w:abstractNum w:abstractNumId="15">
    <w:nsid w:val="24B27370"/>
    <w:multiLevelType w:val="hybridMultilevel"/>
    <w:tmpl w:val="FDDA2868"/>
    <w:lvl w:ilvl="0" w:tplc="7436B8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3E29DA"/>
    <w:multiLevelType w:val="hybridMultilevel"/>
    <w:tmpl w:val="CEFC57E4"/>
    <w:lvl w:ilvl="0" w:tplc="D5B4E578">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2C3263"/>
    <w:multiLevelType w:val="hybridMultilevel"/>
    <w:tmpl w:val="2D74304A"/>
    <w:lvl w:ilvl="0" w:tplc="0C07000F">
      <w:start w:val="1"/>
      <w:numFmt w:val="decimal"/>
      <w:lvlText w:val="%1."/>
      <w:lvlJc w:val="left"/>
      <w:pPr>
        <w:ind w:left="90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2A1356BA"/>
    <w:multiLevelType w:val="hybridMultilevel"/>
    <w:tmpl w:val="0436E66A"/>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3D122F"/>
    <w:multiLevelType w:val="hybridMultilevel"/>
    <w:tmpl w:val="470AB34A"/>
    <w:lvl w:ilvl="0" w:tplc="73DE7516">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1821D3"/>
    <w:multiLevelType w:val="hybridMultilevel"/>
    <w:tmpl w:val="B8040CCC"/>
    <w:lvl w:ilvl="0" w:tplc="A22E4394">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4599B"/>
    <w:multiLevelType w:val="hybridMultilevel"/>
    <w:tmpl w:val="7954F9CE"/>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C64D6D"/>
    <w:multiLevelType w:val="hybridMultilevel"/>
    <w:tmpl w:val="3164169A"/>
    <w:lvl w:ilvl="0" w:tplc="3B882F20">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4A6010"/>
    <w:multiLevelType w:val="hybridMultilevel"/>
    <w:tmpl w:val="6EF40A0E"/>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AB518A"/>
    <w:multiLevelType w:val="hybridMultilevel"/>
    <w:tmpl w:val="AF88845E"/>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1F24DE"/>
    <w:multiLevelType w:val="hybridMultilevel"/>
    <w:tmpl w:val="F15C16D6"/>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6969D2"/>
    <w:multiLevelType w:val="hybridMultilevel"/>
    <w:tmpl w:val="DC7406F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FC7665"/>
    <w:multiLevelType w:val="multilevel"/>
    <w:tmpl w:val="A990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50921FA"/>
    <w:multiLevelType w:val="hybridMultilevel"/>
    <w:tmpl w:val="7C100EAA"/>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8C4286"/>
    <w:multiLevelType w:val="hybridMultilevel"/>
    <w:tmpl w:val="04FA42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8A3190"/>
    <w:multiLevelType w:val="multilevel"/>
    <w:tmpl w:val="2956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370F9C"/>
    <w:multiLevelType w:val="multilevel"/>
    <w:tmpl w:val="0C8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39D053E"/>
    <w:multiLevelType w:val="hybridMultilevel"/>
    <w:tmpl w:val="B1EE9126"/>
    <w:lvl w:ilvl="0" w:tplc="E61A0B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1620E9"/>
    <w:multiLevelType w:val="hybridMultilevel"/>
    <w:tmpl w:val="A2B2F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1766C2"/>
    <w:multiLevelType w:val="hybridMultilevel"/>
    <w:tmpl w:val="27262F94"/>
    <w:lvl w:ilvl="0" w:tplc="3B882F20">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09A301E"/>
    <w:multiLevelType w:val="hybridMultilevel"/>
    <w:tmpl w:val="4468BD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68D04D4D"/>
    <w:multiLevelType w:val="multilevel"/>
    <w:tmpl w:val="B458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3C0180"/>
    <w:multiLevelType w:val="hybridMultilevel"/>
    <w:tmpl w:val="0FE8B71C"/>
    <w:lvl w:ilvl="0" w:tplc="55261C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F2149F"/>
    <w:multiLevelType w:val="hybridMultilevel"/>
    <w:tmpl w:val="BA9C7690"/>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92157D"/>
    <w:multiLevelType w:val="hybridMultilevel"/>
    <w:tmpl w:val="C05885C8"/>
    <w:lvl w:ilvl="0" w:tplc="0409000F">
      <w:start w:val="1"/>
      <w:numFmt w:val="decimal"/>
      <w:lvlText w:val="%1."/>
      <w:lvlJc w:val="left"/>
      <w:pPr>
        <w:ind w:left="720" w:hanging="360"/>
      </w:pPr>
      <w:rPr>
        <w:rFonts w:hint="default"/>
      </w:rPr>
    </w:lvl>
    <w:lvl w:ilvl="1" w:tplc="EC980F5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461221"/>
    <w:multiLevelType w:val="hybridMultilevel"/>
    <w:tmpl w:val="4B4ACA2E"/>
    <w:lvl w:ilvl="0" w:tplc="A22E439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F87AB9"/>
    <w:multiLevelType w:val="hybridMultilevel"/>
    <w:tmpl w:val="AFE211EC"/>
    <w:lvl w:ilvl="0" w:tplc="A22E4394">
      <w:start w:val="2"/>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D270A7D"/>
    <w:multiLevelType w:val="multilevel"/>
    <w:tmpl w:val="FE3E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F6044B"/>
    <w:multiLevelType w:val="hybridMultilevel"/>
    <w:tmpl w:val="61185040"/>
    <w:lvl w:ilvl="0" w:tplc="A22E4394">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35"/>
  </w:num>
  <w:num w:numId="3">
    <w:abstractNumId w:val="13"/>
  </w:num>
  <w:num w:numId="4">
    <w:abstractNumId w:val="33"/>
  </w:num>
  <w:num w:numId="5">
    <w:abstractNumId w:val="6"/>
  </w:num>
  <w:num w:numId="6">
    <w:abstractNumId w:val="43"/>
  </w:num>
  <w:num w:numId="7">
    <w:abstractNumId w:val="9"/>
  </w:num>
  <w:num w:numId="8">
    <w:abstractNumId w:val="19"/>
  </w:num>
  <w:num w:numId="9">
    <w:abstractNumId w:val="16"/>
  </w:num>
  <w:num w:numId="10">
    <w:abstractNumId w:val="23"/>
  </w:num>
  <w:num w:numId="11">
    <w:abstractNumId w:val="15"/>
  </w:num>
  <w:num w:numId="12">
    <w:abstractNumId w:val="24"/>
  </w:num>
  <w:num w:numId="13">
    <w:abstractNumId w:val="34"/>
  </w:num>
  <w:num w:numId="14">
    <w:abstractNumId w:val="22"/>
  </w:num>
  <w:num w:numId="15">
    <w:abstractNumId w:val="20"/>
  </w:num>
  <w:num w:numId="16">
    <w:abstractNumId w:val="25"/>
  </w:num>
  <w:num w:numId="17">
    <w:abstractNumId w:val="1"/>
  </w:num>
  <w:num w:numId="18">
    <w:abstractNumId w:val="8"/>
  </w:num>
  <w:num w:numId="19">
    <w:abstractNumId w:val="30"/>
  </w:num>
  <w:num w:numId="20">
    <w:abstractNumId w:val="38"/>
  </w:num>
  <w:num w:numId="21">
    <w:abstractNumId w:val="37"/>
  </w:num>
  <w:num w:numId="22">
    <w:abstractNumId w:val="21"/>
  </w:num>
  <w:num w:numId="23">
    <w:abstractNumId w:val="18"/>
  </w:num>
  <w:num w:numId="24">
    <w:abstractNumId w:val="2"/>
  </w:num>
  <w:num w:numId="25">
    <w:abstractNumId w:val="12"/>
  </w:num>
  <w:num w:numId="26">
    <w:abstractNumId w:val="11"/>
  </w:num>
  <w:num w:numId="27">
    <w:abstractNumId w:val="41"/>
  </w:num>
  <w:num w:numId="28">
    <w:abstractNumId w:val="40"/>
  </w:num>
  <w:num w:numId="29">
    <w:abstractNumId w:val="4"/>
  </w:num>
  <w:num w:numId="30">
    <w:abstractNumId w:val="0"/>
  </w:num>
  <w:num w:numId="31">
    <w:abstractNumId w:val="28"/>
  </w:num>
  <w:num w:numId="32">
    <w:abstractNumId w:val="17"/>
  </w:num>
  <w:num w:numId="33">
    <w:abstractNumId w:val="14"/>
  </w:num>
  <w:num w:numId="34">
    <w:abstractNumId w:val="39"/>
  </w:num>
  <w:num w:numId="35">
    <w:abstractNumId w:val="32"/>
  </w:num>
  <w:num w:numId="36">
    <w:abstractNumId w:val="7"/>
  </w:num>
  <w:num w:numId="37">
    <w:abstractNumId w:val="5"/>
  </w:num>
  <w:num w:numId="38">
    <w:abstractNumId w:val="29"/>
  </w:num>
  <w:num w:numId="39">
    <w:abstractNumId w:val="36"/>
  </w:num>
  <w:num w:numId="40">
    <w:abstractNumId w:val="42"/>
  </w:num>
  <w:num w:numId="41">
    <w:abstractNumId w:val="27"/>
  </w:num>
  <w:num w:numId="42">
    <w:abstractNumId w:val="31"/>
  </w:num>
  <w:num w:numId="43">
    <w:abstractNumId w:val="3"/>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85C73"/>
    <w:rsid w:val="000053A6"/>
    <w:rsid w:val="00023FB5"/>
    <w:rsid w:val="00033F6C"/>
    <w:rsid w:val="0003773E"/>
    <w:rsid w:val="00040398"/>
    <w:rsid w:val="00045E85"/>
    <w:rsid w:val="00075BAC"/>
    <w:rsid w:val="00082845"/>
    <w:rsid w:val="000842EA"/>
    <w:rsid w:val="00092459"/>
    <w:rsid w:val="000A3DCC"/>
    <w:rsid w:val="000B30CF"/>
    <w:rsid w:val="000B36EA"/>
    <w:rsid w:val="000B47AA"/>
    <w:rsid w:val="000B58AD"/>
    <w:rsid w:val="000E355E"/>
    <w:rsid w:val="000E3DA1"/>
    <w:rsid w:val="00103D7F"/>
    <w:rsid w:val="00103DFD"/>
    <w:rsid w:val="0010620A"/>
    <w:rsid w:val="001100BA"/>
    <w:rsid w:val="00111E5C"/>
    <w:rsid w:val="00114CDC"/>
    <w:rsid w:val="0012026D"/>
    <w:rsid w:val="00122242"/>
    <w:rsid w:val="00125CC7"/>
    <w:rsid w:val="001270C1"/>
    <w:rsid w:val="001345F6"/>
    <w:rsid w:val="00134A08"/>
    <w:rsid w:val="00161B92"/>
    <w:rsid w:val="001637A3"/>
    <w:rsid w:val="0017104E"/>
    <w:rsid w:val="00173600"/>
    <w:rsid w:val="00181FF0"/>
    <w:rsid w:val="00184499"/>
    <w:rsid w:val="00185C73"/>
    <w:rsid w:val="00191A67"/>
    <w:rsid w:val="00191D22"/>
    <w:rsid w:val="001A3529"/>
    <w:rsid w:val="001A3D91"/>
    <w:rsid w:val="001C41C2"/>
    <w:rsid w:val="001E60B9"/>
    <w:rsid w:val="001F7DC9"/>
    <w:rsid w:val="002045D0"/>
    <w:rsid w:val="00204B2D"/>
    <w:rsid w:val="00206899"/>
    <w:rsid w:val="00231C21"/>
    <w:rsid w:val="00233E72"/>
    <w:rsid w:val="00234135"/>
    <w:rsid w:val="00254E90"/>
    <w:rsid w:val="0026000E"/>
    <w:rsid w:val="00274068"/>
    <w:rsid w:val="002901C4"/>
    <w:rsid w:val="0029210D"/>
    <w:rsid w:val="00292A01"/>
    <w:rsid w:val="00294620"/>
    <w:rsid w:val="002A044C"/>
    <w:rsid w:val="002A1B80"/>
    <w:rsid w:val="002A1EF7"/>
    <w:rsid w:val="002A76B4"/>
    <w:rsid w:val="002B2DA4"/>
    <w:rsid w:val="002B7C84"/>
    <w:rsid w:val="002C3793"/>
    <w:rsid w:val="002C5A1C"/>
    <w:rsid w:val="002E069B"/>
    <w:rsid w:val="002F5EAF"/>
    <w:rsid w:val="00317432"/>
    <w:rsid w:val="0032345C"/>
    <w:rsid w:val="00324377"/>
    <w:rsid w:val="00324536"/>
    <w:rsid w:val="00332D34"/>
    <w:rsid w:val="0033414B"/>
    <w:rsid w:val="0033675F"/>
    <w:rsid w:val="00341523"/>
    <w:rsid w:val="00346794"/>
    <w:rsid w:val="003474E2"/>
    <w:rsid w:val="00363FCC"/>
    <w:rsid w:val="00372B1F"/>
    <w:rsid w:val="003732BE"/>
    <w:rsid w:val="00376070"/>
    <w:rsid w:val="003A55F0"/>
    <w:rsid w:val="003B311E"/>
    <w:rsid w:val="003B5011"/>
    <w:rsid w:val="003C74E0"/>
    <w:rsid w:val="003D0142"/>
    <w:rsid w:val="003D0681"/>
    <w:rsid w:val="003D1FDC"/>
    <w:rsid w:val="003E3C36"/>
    <w:rsid w:val="004362E5"/>
    <w:rsid w:val="004369C0"/>
    <w:rsid w:val="00437A39"/>
    <w:rsid w:val="00447F6C"/>
    <w:rsid w:val="0049615D"/>
    <w:rsid w:val="004A087D"/>
    <w:rsid w:val="004A094C"/>
    <w:rsid w:val="004B5B8F"/>
    <w:rsid w:val="004C16F7"/>
    <w:rsid w:val="004C750E"/>
    <w:rsid w:val="004C7772"/>
    <w:rsid w:val="004E7760"/>
    <w:rsid w:val="005042EE"/>
    <w:rsid w:val="00507441"/>
    <w:rsid w:val="00507906"/>
    <w:rsid w:val="00517364"/>
    <w:rsid w:val="00521109"/>
    <w:rsid w:val="00527947"/>
    <w:rsid w:val="00532CB1"/>
    <w:rsid w:val="00535283"/>
    <w:rsid w:val="00542202"/>
    <w:rsid w:val="00543D13"/>
    <w:rsid w:val="00543F13"/>
    <w:rsid w:val="005440B5"/>
    <w:rsid w:val="00544B7D"/>
    <w:rsid w:val="00546775"/>
    <w:rsid w:val="005606A1"/>
    <w:rsid w:val="005609BD"/>
    <w:rsid w:val="00566272"/>
    <w:rsid w:val="00593B64"/>
    <w:rsid w:val="005A5630"/>
    <w:rsid w:val="005B25CD"/>
    <w:rsid w:val="005C5401"/>
    <w:rsid w:val="005C7B55"/>
    <w:rsid w:val="005E4AEC"/>
    <w:rsid w:val="005F400F"/>
    <w:rsid w:val="0060387E"/>
    <w:rsid w:val="0062101F"/>
    <w:rsid w:val="00622745"/>
    <w:rsid w:val="0062523B"/>
    <w:rsid w:val="00634B48"/>
    <w:rsid w:val="00636E25"/>
    <w:rsid w:val="00637C86"/>
    <w:rsid w:val="006449AB"/>
    <w:rsid w:val="00646387"/>
    <w:rsid w:val="00646E98"/>
    <w:rsid w:val="0065307D"/>
    <w:rsid w:val="00656468"/>
    <w:rsid w:val="006610B2"/>
    <w:rsid w:val="00690E71"/>
    <w:rsid w:val="006961C1"/>
    <w:rsid w:val="00697106"/>
    <w:rsid w:val="006A277F"/>
    <w:rsid w:val="006A7667"/>
    <w:rsid w:val="006C31FE"/>
    <w:rsid w:val="006E0F50"/>
    <w:rsid w:val="006E5CE7"/>
    <w:rsid w:val="007006CE"/>
    <w:rsid w:val="0071141C"/>
    <w:rsid w:val="007422EE"/>
    <w:rsid w:val="007428C0"/>
    <w:rsid w:val="00744CFF"/>
    <w:rsid w:val="00746D21"/>
    <w:rsid w:val="00765882"/>
    <w:rsid w:val="00773E7D"/>
    <w:rsid w:val="00781AB3"/>
    <w:rsid w:val="00783AA1"/>
    <w:rsid w:val="00783C52"/>
    <w:rsid w:val="00787B3B"/>
    <w:rsid w:val="007901E7"/>
    <w:rsid w:val="007A7C62"/>
    <w:rsid w:val="007B0E62"/>
    <w:rsid w:val="007D5B24"/>
    <w:rsid w:val="00807AF3"/>
    <w:rsid w:val="008115A3"/>
    <w:rsid w:val="00820417"/>
    <w:rsid w:val="00822462"/>
    <w:rsid w:val="008353E2"/>
    <w:rsid w:val="00843F64"/>
    <w:rsid w:val="008477FD"/>
    <w:rsid w:val="00847AE6"/>
    <w:rsid w:val="0085660F"/>
    <w:rsid w:val="0086233C"/>
    <w:rsid w:val="008647B9"/>
    <w:rsid w:val="00871932"/>
    <w:rsid w:val="00882B68"/>
    <w:rsid w:val="00883144"/>
    <w:rsid w:val="0089040E"/>
    <w:rsid w:val="008A16F6"/>
    <w:rsid w:val="008A32C2"/>
    <w:rsid w:val="008C1C28"/>
    <w:rsid w:val="008D163D"/>
    <w:rsid w:val="008D2E79"/>
    <w:rsid w:val="008D3114"/>
    <w:rsid w:val="008E428F"/>
    <w:rsid w:val="008F6713"/>
    <w:rsid w:val="008F7473"/>
    <w:rsid w:val="00910AA1"/>
    <w:rsid w:val="009123C0"/>
    <w:rsid w:val="00913A61"/>
    <w:rsid w:val="00916925"/>
    <w:rsid w:val="009203FC"/>
    <w:rsid w:val="00920691"/>
    <w:rsid w:val="00922002"/>
    <w:rsid w:val="00923457"/>
    <w:rsid w:val="00930033"/>
    <w:rsid w:val="00942E66"/>
    <w:rsid w:val="00954376"/>
    <w:rsid w:val="00965823"/>
    <w:rsid w:val="00977A8A"/>
    <w:rsid w:val="00981BF9"/>
    <w:rsid w:val="00983412"/>
    <w:rsid w:val="00987214"/>
    <w:rsid w:val="00991390"/>
    <w:rsid w:val="009925B5"/>
    <w:rsid w:val="00996D8C"/>
    <w:rsid w:val="009C5520"/>
    <w:rsid w:val="009C7BB7"/>
    <w:rsid w:val="009D253F"/>
    <w:rsid w:val="009D5FE6"/>
    <w:rsid w:val="009F471B"/>
    <w:rsid w:val="009F73E7"/>
    <w:rsid w:val="00A17C28"/>
    <w:rsid w:val="00A32649"/>
    <w:rsid w:val="00A402F5"/>
    <w:rsid w:val="00A42ADB"/>
    <w:rsid w:val="00A5367B"/>
    <w:rsid w:val="00A70E81"/>
    <w:rsid w:val="00A82791"/>
    <w:rsid w:val="00AA0CCB"/>
    <w:rsid w:val="00AD1CC2"/>
    <w:rsid w:val="00AD54B7"/>
    <w:rsid w:val="00AD7145"/>
    <w:rsid w:val="00AE2D66"/>
    <w:rsid w:val="00AE4145"/>
    <w:rsid w:val="00AF1ED1"/>
    <w:rsid w:val="00B0720E"/>
    <w:rsid w:val="00B11CCE"/>
    <w:rsid w:val="00B1290F"/>
    <w:rsid w:val="00B13166"/>
    <w:rsid w:val="00B22677"/>
    <w:rsid w:val="00B40394"/>
    <w:rsid w:val="00B469E9"/>
    <w:rsid w:val="00B61A07"/>
    <w:rsid w:val="00B72E3A"/>
    <w:rsid w:val="00B734E0"/>
    <w:rsid w:val="00B737BF"/>
    <w:rsid w:val="00B777E1"/>
    <w:rsid w:val="00BB5AB8"/>
    <w:rsid w:val="00BC3966"/>
    <w:rsid w:val="00BC559F"/>
    <w:rsid w:val="00BC7AA9"/>
    <w:rsid w:val="00BE2F77"/>
    <w:rsid w:val="00BF3CBB"/>
    <w:rsid w:val="00BF5B01"/>
    <w:rsid w:val="00C073D1"/>
    <w:rsid w:val="00C220EA"/>
    <w:rsid w:val="00C232DD"/>
    <w:rsid w:val="00C308A3"/>
    <w:rsid w:val="00C57F86"/>
    <w:rsid w:val="00C85A4C"/>
    <w:rsid w:val="00C8657D"/>
    <w:rsid w:val="00CA07BD"/>
    <w:rsid w:val="00CA5A1B"/>
    <w:rsid w:val="00CA5E22"/>
    <w:rsid w:val="00CB6B5F"/>
    <w:rsid w:val="00CD335E"/>
    <w:rsid w:val="00CE4A41"/>
    <w:rsid w:val="00CE4AA8"/>
    <w:rsid w:val="00D01F18"/>
    <w:rsid w:val="00D0508D"/>
    <w:rsid w:val="00D0517B"/>
    <w:rsid w:val="00D1331D"/>
    <w:rsid w:val="00D20BC1"/>
    <w:rsid w:val="00D3623A"/>
    <w:rsid w:val="00D45EC7"/>
    <w:rsid w:val="00D7430B"/>
    <w:rsid w:val="00D85449"/>
    <w:rsid w:val="00DA4849"/>
    <w:rsid w:val="00DB2655"/>
    <w:rsid w:val="00DB57A6"/>
    <w:rsid w:val="00DB6F18"/>
    <w:rsid w:val="00DD3AC0"/>
    <w:rsid w:val="00DD60F3"/>
    <w:rsid w:val="00DE02B5"/>
    <w:rsid w:val="00DE23FA"/>
    <w:rsid w:val="00DE60EA"/>
    <w:rsid w:val="00DF107C"/>
    <w:rsid w:val="00E00019"/>
    <w:rsid w:val="00E006B7"/>
    <w:rsid w:val="00E0299B"/>
    <w:rsid w:val="00E135D5"/>
    <w:rsid w:val="00E32AAE"/>
    <w:rsid w:val="00E37F07"/>
    <w:rsid w:val="00E4206D"/>
    <w:rsid w:val="00E42966"/>
    <w:rsid w:val="00E42979"/>
    <w:rsid w:val="00E53DB7"/>
    <w:rsid w:val="00E60DC9"/>
    <w:rsid w:val="00EA52BE"/>
    <w:rsid w:val="00EA60D0"/>
    <w:rsid w:val="00EA73BC"/>
    <w:rsid w:val="00EC108E"/>
    <w:rsid w:val="00ED00F2"/>
    <w:rsid w:val="00ED147A"/>
    <w:rsid w:val="00EE38C9"/>
    <w:rsid w:val="00EE463F"/>
    <w:rsid w:val="00EF2DA6"/>
    <w:rsid w:val="00EF332D"/>
    <w:rsid w:val="00EF69D4"/>
    <w:rsid w:val="00F314F1"/>
    <w:rsid w:val="00F3211B"/>
    <w:rsid w:val="00F440BC"/>
    <w:rsid w:val="00F464E5"/>
    <w:rsid w:val="00F57AA8"/>
    <w:rsid w:val="00F62365"/>
    <w:rsid w:val="00F63D35"/>
    <w:rsid w:val="00F71B46"/>
    <w:rsid w:val="00F75092"/>
    <w:rsid w:val="00FB01BA"/>
    <w:rsid w:val="00FB4977"/>
    <w:rsid w:val="00FC008F"/>
    <w:rsid w:val="00FC7B3F"/>
    <w:rsid w:val="00FE0E3D"/>
    <w:rsid w:val="00FE1E31"/>
    <w:rsid w:val="00FE75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EC7"/>
  </w:style>
  <w:style w:type="paragraph" w:styleId="Heading1">
    <w:name w:val="heading 1"/>
    <w:basedOn w:val="Normal"/>
    <w:next w:val="Normal"/>
    <w:link w:val="Heading1Char"/>
    <w:uiPriority w:val="9"/>
    <w:qFormat/>
    <w:rsid w:val="00D45E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5E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5E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45E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45EC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E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5E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5E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45EC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45EC7"/>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D45E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45EC7"/>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D45EC7"/>
    <w:rPr>
      <w:b/>
      <w:bCs/>
    </w:rPr>
  </w:style>
  <w:style w:type="character" w:styleId="Emphasis">
    <w:name w:val="Emphasis"/>
    <w:basedOn w:val="DefaultParagraphFont"/>
    <w:uiPriority w:val="20"/>
    <w:qFormat/>
    <w:rsid w:val="00D45EC7"/>
    <w:rPr>
      <w:i/>
      <w:iCs/>
    </w:rPr>
  </w:style>
  <w:style w:type="paragraph" w:styleId="NoSpacing">
    <w:name w:val="No Spacing"/>
    <w:link w:val="NoSpacingChar"/>
    <w:uiPriority w:val="1"/>
    <w:qFormat/>
    <w:rsid w:val="00D45EC7"/>
    <w:pPr>
      <w:spacing w:after="0" w:line="240" w:lineRule="auto"/>
    </w:pPr>
  </w:style>
  <w:style w:type="paragraph" w:styleId="ListParagraph">
    <w:name w:val="List Paragraph"/>
    <w:basedOn w:val="Normal"/>
    <w:uiPriority w:val="34"/>
    <w:qFormat/>
    <w:rsid w:val="00D45EC7"/>
    <w:pPr>
      <w:ind w:left="720"/>
      <w:contextualSpacing/>
    </w:pPr>
  </w:style>
  <w:style w:type="paragraph" w:customStyle="1" w:styleId="Formatvorlage1">
    <w:name w:val="Formatvorlage1"/>
    <w:basedOn w:val="Heading4"/>
    <w:link w:val="Formatvorlage1Zchn"/>
    <w:qFormat/>
    <w:rsid w:val="00D45EC7"/>
    <w:rPr>
      <w:rFonts w:asciiTheme="minorHAnsi" w:hAnsiTheme="minorHAnsi"/>
      <w:b w:val="0"/>
      <w:i w:val="0"/>
      <w:sz w:val="44"/>
      <w:szCs w:val="44"/>
    </w:rPr>
  </w:style>
  <w:style w:type="character" w:customStyle="1" w:styleId="Formatvorlage1Zchn">
    <w:name w:val="Formatvorlage1 Zchn"/>
    <w:basedOn w:val="Heading4Char"/>
    <w:link w:val="Formatvorlage1"/>
    <w:rsid w:val="00D45EC7"/>
    <w:rPr>
      <w:bCs/>
      <w:iCs/>
      <w:sz w:val="44"/>
      <w:szCs w:val="44"/>
    </w:rPr>
  </w:style>
  <w:style w:type="table" w:styleId="TableGrid">
    <w:name w:val="Table Grid"/>
    <w:basedOn w:val="TableNormal"/>
    <w:uiPriority w:val="59"/>
    <w:rsid w:val="007006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367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675F"/>
  </w:style>
  <w:style w:type="paragraph" w:styleId="Footer">
    <w:name w:val="footer"/>
    <w:basedOn w:val="Normal"/>
    <w:link w:val="FooterChar"/>
    <w:uiPriority w:val="99"/>
    <w:unhideWhenUsed/>
    <w:rsid w:val="003367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675F"/>
  </w:style>
  <w:style w:type="paragraph" w:styleId="BalloonText">
    <w:name w:val="Balloon Text"/>
    <w:basedOn w:val="Normal"/>
    <w:link w:val="BalloonTextChar"/>
    <w:uiPriority w:val="99"/>
    <w:semiHidden/>
    <w:unhideWhenUsed/>
    <w:rsid w:val="00CA5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E22"/>
    <w:rPr>
      <w:rFonts w:ascii="Tahoma" w:hAnsi="Tahoma" w:cs="Tahoma"/>
      <w:sz w:val="16"/>
      <w:szCs w:val="16"/>
    </w:rPr>
  </w:style>
  <w:style w:type="character" w:styleId="Hyperlink">
    <w:name w:val="Hyperlink"/>
    <w:basedOn w:val="DefaultParagraphFont"/>
    <w:uiPriority w:val="99"/>
    <w:semiHidden/>
    <w:unhideWhenUsed/>
    <w:rsid w:val="00206899"/>
    <w:rPr>
      <w:color w:val="0000FF"/>
      <w:u w:val="single"/>
    </w:rPr>
  </w:style>
  <w:style w:type="character" w:customStyle="1" w:styleId="apple-style-span">
    <w:name w:val="apple-style-span"/>
    <w:basedOn w:val="DefaultParagraphFont"/>
    <w:rsid w:val="008A32C2"/>
  </w:style>
  <w:style w:type="character" w:customStyle="1" w:styleId="apple-converted-space">
    <w:name w:val="apple-converted-space"/>
    <w:basedOn w:val="DefaultParagraphFont"/>
    <w:rsid w:val="00765882"/>
  </w:style>
  <w:style w:type="character" w:customStyle="1" w:styleId="normal0">
    <w:name w:val="normal"/>
    <w:basedOn w:val="DefaultParagraphFont"/>
    <w:rsid w:val="00646387"/>
  </w:style>
  <w:style w:type="paragraph" w:styleId="NormalWeb">
    <w:name w:val="Normal (Web)"/>
    <w:basedOn w:val="Normal"/>
    <w:uiPriority w:val="99"/>
    <w:unhideWhenUsed/>
    <w:rsid w:val="007A7C6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pcategory">
    <w:name w:val="lpcategory"/>
    <w:basedOn w:val="DefaultParagraphFont"/>
    <w:rsid w:val="007A7C62"/>
  </w:style>
  <w:style w:type="paragraph" w:styleId="z-TopofForm">
    <w:name w:val="HTML Top of Form"/>
    <w:basedOn w:val="Normal"/>
    <w:next w:val="Normal"/>
    <w:link w:val="z-TopofFormChar"/>
    <w:hidden/>
    <w:uiPriority w:val="99"/>
    <w:semiHidden/>
    <w:unhideWhenUsed/>
    <w:rsid w:val="00E37F07"/>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E37F0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E37F07"/>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E37F07"/>
    <w:rPr>
      <w:rFonts w:ascii="Arial" w:eastAsia="Times New Roman" w:hAnsi="Arial" w:cs="Arial"/>
      <w:vanish/>
      <w:sz w:val="16"/>
      <w:szCs w:val="16"/>
      <w:lang w:val="en-US"/>
    </w:rPr>
  </w:style>
  <w:style w:type="character" w:customStyle="1" w:styleId="NoSpacingChar">
    <w:name w:val="No Spacing Char"/>
    <w:basedOn w:val="DefaultParagraphFont"/>
    <w:link w:val="NoSpacing"/>
    <w:uiPriority w:val="1"/>
    <w:rsid w:val="00103D7F"/>
  </w:style>
  <w:style w:type="paragraph" w:customStyle="1" w:styleId="heading">
    <w:name w:val="heading"/>
    <w:basedOn w:val="Normal"/>
    <w:rsid w:val="003234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
    <w:name w:val="body-text"/>
    <w:basedOn w:val="DefaultParagraphFont"/>
    <w:rsid w:val="0032345C"/>
  </w:style>
  <w:style w:type="paragraph" w:customStyle="1" w:styleId="paragraphstyle">
    <w:name w:val="paragraph_style"/>
    <w:basedOn w:val="Normal"/>
    <w:rsid w:val="003234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yle4">
    <w:name w:val="style_4"/>
    <w:basedOn w:val="DefaultParagraphFont"/>
    <w:rsid w:val="0032345C"/>
  </w:style>
  <w:style w:type="paragraph" w:customStyle="1" w:styleId="body">
    <w:name w:val="body"/>
    <w:basedOn w:val="Normal"/>
    <w:rsid w:val="0032345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style1">
    <w:name w:val="paragraph_style_1"/>
    <w:basedOn w:val="Normal"/>
    <w:rsid w:val="003234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32345C"/>
  </w:style>
  <w:style w:type="character" w:customStyle="1" w:styleId="long-title">
    <w:name w:val="long-title"/>
    <w:basedOn w:val="DefaultParagraphFont"/>
    <w:rsid w:val="00092459"/>
  </w:style>
  <w:style w:type="character" w:customStyle="1" w:styleId="grame">
    <w:name w:val="grame"/>
    <w:basedOn w:val="DefaultParagraphFont"/>
    <w:rsid w:val="00092459"/>
  </w:style>
</w:styles>
</file>

<file path=word/webSettings.xml><?xml version="1.0" encoding="utf-8"?>
<w:webSettings xmlns:r="http://schemas.openxmlformats.org/officeDocument/2006/relationships" xmlns:w="http://schemas.openxmlformats.org/wordprocessingml/2006/main">
  <w:divs>
    <w:div w:id="317657108">
      <w:bodyDiv w:val="1"/>
      <w:marLeft w:val="0"/>
      <w:marRight w:val="0"/>
      <w:marTop w:val="0"/>
      <w:marBottom w:val="0"/>
      <w:divBdr>
        <w:top w:val="none" w:sz="0" w:space="0" w:color="auto"/>
        <w:left w:val="none" w:sz="0" w:space="0" w:color="auto"/>
        <w:bottom w:val="none" w:sz="0" w:space="0" w:color="auto"/>
        <w:right w:val="none" w:sz="0" w:space="0" w:color="auto"/>
      </w:divBdr>
    </w:div>
    <w:div w:id="851186177">
      <w:bodyDiv w:val="1"/>
      <w:marLeft w:val="0"/>
      <w:marRight w:val="0"/>
      <w:marTop w:val="0"/>
      <w:marBottom w:val="0"/>
      <w:divBdr>
        <w:top w:val="none" w:sz="0" w:space="0" w:color="auto"/>
        <w:left w:val="none" w:sz="0" w:space="0" w:color="auto"/>
        <w:bottom w:val="none" w:sz="0" w:space="0" w:color="auto"/>
        <w:right w:val="none" w:sz="0" w:space="0" w:color="auto"/>
      </w:divBdr>
    </w:div>
    <w:div w:id="1193764963">
      <w:bodyDiv w:val="1"/>
      <w:marLeft w:val="0"/>
      <w:marRight w:val="0"/>
      <w:marTop w:val="0"/>
      <w:marBottom w:val="0"/>
      <w:divBdr>
        <w:top w:val="none" w:sz="0" w:space="0" w:color="auto"/>
        <w:left w:val="none" w:sz="0" w:space="0" w:color="auto"/>
        <w:bottom w:val="none" w:sz="0" w:space="0" w:color="auto"/>
        <w:right w:val="none" w:sz="0" w:space="0" w:color="auto"/>
      </w:divBdr>
    </w:div>
    <w:div w:id="1452820063">
      <w:bodyDiv w:val="1"/>
      <w:marLeft w:val="0"/>
      <w:marRight w:val="0"/>
      <w:marTop w:val="0"/>
      <w:marBottom w:val="0"/>
      <w:divBdr>
        <w:top w:val="none" w:sz="0" w:space="0" w:color="auto"/>
        <w:left w:val="none" w:sz="0" w:space="0" w:color="auto"/>
        <w:bottom w:val="none" w:sz="0" w:space="0" w:color="auto"/>
        <w:right w:val="none" w:sz="0" w:space="0" w:color="auto"/>
      </w:divBdr>
      <w:divsChild>
        <w:div w:id="2071296726">
          <w:marLeft w:val="0"/>
          <w:marRight w:val="0"/>
          <w:marTop w:val="0"/>
          <w:marBottom w:val="0"/>
          <w:divBdr>
            <w:top w:val="none" w:sz="0" w:space="0" w:color="auto"/>
            <w:left w:val="none" w:sz="0" w:space="0" w:color="auto"/>
            <w:bottom w:val="none" w:sz="0" w:space="0" w:color="auto"/>
            <w:right w:val="none" w:sz="0" w:space="0" w:color="auto"/>
          </w:divBdr>
        </w:div>
        <w:div w:id="18915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glossaryDocument" Target="glossary/document.xml"/><Relationship Id="rId21" Type="http://schemas.openxmlformats.org/officeDocument/2006/relationships/header" Target="header1.xml"/><Relationship Id="rId42" Type="http://schemas.openxmlformats.org/officeDocument/2006/relationships/hyperlink" Target="http://visitfishermanswharf.com/hotels/default.aspx" TargetMode="External"/><Relationship Id="rId47" Type="http://schemas.openxmlformats.org/officeDocument/2006/relationships/hyperlink" Target="http://visitfishermanswharf.com/shopping/theanchorage.aspx" TargetMode="External"/><Relationship Id="rId63" Type="http://schemas.openxmlformats.org/officeDocument/2006/relationships/image" Target="media/image24.jpeg"/><Relationship Id="rId68" Type="http://schemas.openxmlformats.org/officeDocument/2006/relationships/image" Target="media/image26.jpeg"/><Relationship Id="rId84" Type="http://schemas.openxmlformats.org/officeDocument/2006/relationships/image" Target="media/image31.jpeg"/><Relationship Id="rId89" Type="http://schemas.openxmlformats.org/officeDocument/2006/relationships/hyperlink" Target="http://www.youtube.com/watch?v=VdKNweWJooY" TargetMode="External"/><Relationship Id="rId112" Type="http://schemas.openxmlformats.org/officeDocument/2006/relationships/image" Target="media/image43.jpeg"/><Relationship Id="rId16" Type="http://schemas.openxmlformats.org/officeDocument/2006/relationships/hyperlink" Target="http://rpo.library.utoronto.ca/poem/767.html" TargetMode="External"/><Relationship Id="rId107" Type="http://schemas.openxmlformats.org/officeDocument/2006/relationships/image" Target="media/image40.png"/><Relationship Id="rId11" Type="http://schemas.openxmlformats.org/officeDocument/2006/relationships/hyperlink" Target="http://usa.usembassy.de/sports.ht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visitfishermanswharf.com/dining/default.aspx" TargetMode="External"/><Relationship Id="rId45" Type="http://schemas.openxmlformats.org/officeDocument/2006/relationships/hyperlink" Target="http://visitfishermanswharf.com/thingstodo/SportFishing.aspx" TargetMode="External"/><Relationship Id="rId53" Type="http://schemas.openxmlformats.org/officeDocument/2006/relationships/hyperlink" Target="http://www.rockument.com/Haight/Grateful_Dead.html" TargetMode="External"/><Relationship Id="rId58" Type="http://schemas.openxmlformats.org/officeDocument/2006/relationships/image" Target="media/image22.jpeg"/><Relationship Id="rId66" Type="http://schemas.openxmlformats.org/officeDocument/2006/relationships/hyperlink" Target="http://www.sfgate.com/cgi-bin/news/focuspage/harveymilk" TargetMode="External"/><Relationship Id="rId74" Type="http://schemas.openxmlformats.org/officeDocument/2006/relationships/hyperlink" Target="http://www.sftravel.com/de_young_museum_san_francisco.html" TargetMode="External"/><Relationship Id="rId79" Type="http://schemas.openxmlformats.org/officeDocument/2006/relationships/hyperlink" Target="http://www.sftravel.com/aquarium-san-francisco.html" TargetMode="External"/><Relationship Id="rId87" Type="http://schemas.openxmlformats.org/officeDocument/2006/relationships/hyperlink" Target="http://www.dotcr.ost.dot.gov/Documents/complaint/Preventing_Sexual_Harassment.htm" TargetMode="External"/><Relationship Id="rId102" Type="http://schemas.openxmlformats.org/officeDocument/2006/relationships/hyperlink" Target="http://www.youtube.com/user/snufleufugus" TargetMode="External"/><Relationship Id="rId110" Type="http://schemas.openxmlformats.org/officeDocument/2006/relationships/hyperlink" Target="http://en.wikipedia.org/wiki/Language" TargetMode="External"/><Relationship Id="rId115"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yperlink" Target="http://www.sfgate.com/cgi-bin/article.cgi?f=/c/a/2002/07/26/BA82511.DTL&amp;type=travelbayarea" TargetMode="External"/><Relationship Id="rId90" Type="http://schemas.openxmlformats.org/officeDocument/2006/relationships/hyperlink" Target="http://www.youtube.com/watch?v=nnO6TWux8u0&amp;feature=related" TargetMode="External"/><Relationship Id="rId95" Type="http://schemas.openxmlformats.org/officeDocument/2006/relationships/hyperlink" Target="http://www.youtube.com/user/PhantomLyric" TargetMode="External"/><Relationship Id="rId19" Type="http://schemas.openxmlformats.org/officeDocument/2006/relationships/image" Target="media/image4.jpeg"/><Relationship Id="rId14" Type="http://schemas.openxmlformats.org/officeDocument/2006/relationships/hyperlink" Target="http://www.eldritchpress.org/nh/ygb.html" TargetMode="External"/><Relationship Id="rId22" Type="http://schemas.openxmlformats.org/officeDocument/2006/relationships/footer" Target="footer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visitfishermanswharf.com/thingstodo/default.aspx" TargetMode="External"/><Relationship Id="rId48" Type="http://schemas.openxmlformats.org/officeDocument/2006/relationships/hyperlink" Target="http://visitfishermanswharf.com/shopping/thecannery.aspx" TargetMode="External"/><Relationship Id="rId56" Type="http://schemas.openxmlformats.org/officeDocument/2006/relationships/hyperlink" Target="http://www.rockument.com/Haight/Leary.html" TargetMode="External"/><Relationship Id="rId64" Type="http://schemas.openxmlformats.org/officeDocument/2006/relationships/hyperlink" Target="http://www.prairieghosts.com/gpalcatraz.html" TargetMode="External"/><Relationship Id="rId69" Type="http://schemas.openxmlformats.org/officeDocument/2006/relationships/hyperlink" Target="http://www.sfcablecar.com/history.html" TargetMode="External"/><Relationship Id="rId77" Type="http://schemas.openxmlformats.org/officeDocument/2006/relationships/hyperlink" Target="http://www.sftravel.com/japanese-tea-garden.html" TargetMode="External"/><Relationship Id="rId100" Type="http://schemas.openxmlformats.org/officeDocument/2006/relationships/hyperlink" Target="http://www.youtube.com/user/232J0K3RZakaTRAV13SO" TargetMode="External"/><Relationship Id="rId105" Type="http://schemas.openxmlformats.org/officeDocument/2006/relationships/image" Target="media/image38.png"/><Relationship Id="rId113" Type="http://schemas.openxmlformats.org/officeDocument/2006/relationships/image" Target="media/image44.jpeg"/><Relationship Id="rId118"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visitfishermanswharf.com/aboutthewharf/default.aspx" TargetMode="External"/><Relationship Id="rId72" Type="http://schemas.openxmlformats.org/officeDocument/2006/relationships/image" Target="media/image27.jpeg"/><Relationship Id="rId80" Type="http://schemas.openxmlformats.org/officeDocument/2006/relationships/hyperlink" Target="http://www.sftravel.com/ggpark.html" TargetMode="External"/><Relationship Id="rId85" Type="http://schemas.openxmlformats.org/officeDocument/2006/relationships/image" Target="media/image32.jpeg"/><Relationship Id="rId93" Type="http://schemas.openxmlformats.org/officeDocument/2006/relationships/hyperlink" Target="http://www.youtube.com/user/pedrocanadian" TargetMode="External"/><Relationship Id="rId98" Type="http://schemas.openxmlformats.org/officeDocument/2006/relationships/hyperlink" Target="http://www.youtube.com/user/Rawkey" TargetMode="External"/><Relationship Id="rId3" Type="http://schemas.openxmlformats.org/officeDocument/2006/relationships/styles" Target="styles.xml"/><Relationship Id="rId12" Type="http://schemas.openxmlformats.org/officeDocument/2006/relationships/hyperlink" Target="http://rpo.library.utoronto.ca/poem/217.html" TargetMode="External"/><Relationship Id="rId17" Type="http://schemas.openxmlformats.org/officeDocument/2006/relationships/hyperlink" Target="http://www.poemhunter.com/poem/heritage/" TargetMode="External"/><Relationship Id="rId25" Type="http://schemas.openxmlformats.org/officeDocument/2006/relationships/image" Target="media/image8.jpeg"/><Relationship Id="rId33" Type="http://schemas.openxmlformats.org/officeDocument/2006/relationships/hyperlink" Target="http://online.wsj.com/search/term.html?KEYWORDS=HERBERT+GOLD&amp;bylinesearch=true" TargetMode="External"/><Relationship Id="rId38" Type="http://schemas.openxmlformats.org/officeDocument/2006/relationships/hyperlink" Target="http://www.sftravel.com/lomabardcrookedstreet.html" TargetMode="External"/><Relationship Id="rId46" Type="http://schemas.openxmlformats.org/officeDocument/2006/relationships/hyperlink" Target="http://visitfishermanswharf.com/shopping/pier39.aspx" TargetMode="External"/><Relationship Id="rId59" Type="http://schemas.openxmlformats.org/officeDocument/2006/relationships/hyperlink" Target="http://www.sftravel.com/goldengatebridge.html" TargetMode="External"/><Relationship Id="rId67" Type="http://schemas.openxmlformats.org/officeDocument/2006/relationships/hyperlink" Target="http://www.sfgate.com/neighborhoods/sf/castro/" TargetMode="External"/><Relationship Id="rId103" Type="http://schemas.openxmlformats.org/officeDocument/2006/relationships/image" Target="media/image36.png"/><Relationship Id="rId108" Type="http://schemas.openxmlformats.org/officeDocument/2006/relationships/image" Target="media/image41.png"/><Relationship Id="rId11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visitfishermanswharf.com/shopping/default.aspx" TargetMode="External"/><Relationship Id="rId54" Type="http://schemas.openxmlformats.org/officeDocument/2006/relationships/hyperlink" Target="http://www.rockument.com/Haight/Kelley.html" TargetMode="External"/><Relationship Id="rId62" Type="http://schemas.openxmlformats.org/officeDocument/2006/relationships/hyperlink" Target="http://www.sftravel.com/coit-tower-san-francisco.html" TargetMode="External"/><Relationship Id="rId70" Type="http://schemas.openxmlformats.org/officeDocument/2006/relationships/hyperlink" Target="http://en.wikipedia.org/wiki/San_Francisco_cable_car_system" TargetMode="External"/><Relationship Id="rId75" Type="http://schemas.openxmlformats.org/officeDocument/2006/relationships/hyperlink" Target="http://www.sftravel.com/japanese-tea-garden.html" TargetMode="External"/><Relationship Id="rId83" Type="http://schemas.openxmlformats.org/officeDocument/2006/relationships/hyperlink" Target="http://www.sfgate.com/neighborhoods/sf/unionsquare/" TargetMode="External"/><Relationship Id="rId88" Type="http://schemas.openxmlformats.org/officeDocument/2006/relationships/image" Target="media/image34.gif"/><Relationship Id="rId91" Type="http://schemas.openxmlformats.org/officeDocument/2006/relationships/hyperlink" Target="http://www.youtube.com/watch?v=zdFpjmLlfas&amp;feature=related" TargetMode="External"/><Relationship Id="rId96" Type="http://schemas.openxmlformats.org/officeDocument/2006/relationships/hyperlink" Target="http://www.youtube.com/user/thatdeal1699" TargetMode="External"/><Relationship Id="rId111" Type="http://schemas.openxmlformats.org/officeDocument/2006/relationships/hyperlink" Target="http://www.scu.edu/ethics/publications/iie/v5n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cstaff.bucknell.edu/gcarr/19cusww/cpg/tyw.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online.wsj.com/article/NA_WSJ_PUB:SB10001424052748704738404575347362564325900.html" TargetMode="External"/><Relationship Id="rId49" Type="http://schemas.openxmlformats.org/officeDocument/2006/relationships/hyperlink" Target="http://visitfishermanswharf.com/shopping/ghirardellisquare.aspx" TargetMode="External"/><Relationship Id="rId57" Type="http://schemas.openxmlformats.org/officeDocument/2006/relationships/hyperlink" Target="http://www.lovehaight.org/welcome.html" TargetMode="External"/><Relationship Id="rId106" Type="http://schemas.openxmlformats.org/officeDocument/2006/relationships/image" Target="media/image39.png"/><Relationship Id="rId114"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yperlink" Target="http://visitfishermanswharf.com/thingstodo/baycruises.aspx" TargetMode="External"/><Relationship Id="rId52" Type="http://schemas.openxmlformats.org/officeDocument/2006/relationships/image" Target="media/image21.jpeg"/><Relationship Id="rId60" Type="http://schemas.openxmlformats.org/officeDocument/2006/relationships/hyperlink" Target="http://www.sftravel.com/lomabardcrookedstreet.html" TargetMode="External"/><Relationship Id="rId65" Type="http://schemas.openxmlformats.org/officeDocument/2006/relationships/image" Target="media/image25.jpeg"/><Relationship Id="rId73" Type="http://schemas.openxmlformats.org/officeDocument/2006/relationships/hyperlink" Target="http://www.sftravel.com/conservatory-of-flowers.html" TargetMode="External"/><Relationship Id="rId78" Type="http://schemas.openxmlformats.org/officeDocument/2006/relationships/image" Target="media/image29.jpeg"/><Relationship Id="rId81" Type="http://schemas.openxmlformats.org/officeDocument/2006/relationships/image" Target="media/image30.jpeg"/><Relationship Id="rId86" Type="http://schemas.openxmlformats.org/officeDocument/2006/relationships/image" Target="media/image33.jpeg"/><Relationship Id="rId94" Type="http://schemas.openxmlformats.org/officeDocument/2006/relationships/image" Target="media/image35.gif"/><Relationship Id="rId99" Type="http://schemas.openxmlformats.org/officeDocument/2006/relationships/hyperlink" Target="http://www.youtube.com/user/TheJRomans" TargetMode="External"/><Relationship Id="rId101" Type="http://schemas.openxmlformats.org/officeDocument/2006/relationships/hyperlink" Target="http://www.youtube.com/user/morgantaban"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rpo.library.utoronto.ca/poem/211.html" TargetMode="External"/><Relationship Id="rId18" Type="http://schemas.openxmlformats.org/officeDocument/2006/relationships/hyperlink" Target="http://rpo.library.utoronto.ca/poem/1735.html" TargetMode="External"/><Relationship Id="rId39" Type="http://schemas.openxmlformats.org/officeDocument/2006/relationships/image" Target="media/image19.jpeg"/><Relationship Id="rId109" Type="http://schemas.openxmlformats.org/officeDocument/2006/relationships/image" Target="media/image42.png"/><Relationship Id="rId34" Type="http://schemas.openxmlformats.org/officeDocument/2006/relationships/image" Target="media/image16.jpeg"/><Relationship Id="rId50" Type="http://schemas.openxmlformats.org/officeDocument/2006/relationships/image" Target="media/image20.jpeg"/><Relationship Id="rId55" Type="http://schemas.openxmlformats.org/officeDocument/2006/relationships/hyperlink" Target="http://www.rockument.com/sumlove.html" TargetMode="External"/><Relationship Id="rId76" Type="http://schemas.openxmlformats.org/officeDocument/2006/relationships/image" Target="media/image28.jpeg"/><Relationship Id="rId97" Type="http://schemas.openxmlformats.org/officeDocument/2006/relationships/hyperlink" Target="http://www.youtube.com/user/MEGAGUY21" TargetMode="External"/><Relationship Id="rId104"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www.sftravel.com/conservatory-of-flowers.html" TargetMode="External"/><Relationship Id="rId92" Type="http://schemas.openxmlformats.org/officeDocument/2006/relationships/hyperlink" Target="http://www.youtube.com/watch?v=H6l87xnJSZM" TargetMode="External"/><Relationship Id="rId2" Type="http://schemas.openxmlformats.org/officeDocument/2006/relationships/numbering" Target="numbering.xml"/><Relationship Id="rId29"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igh Tower Text">
    <w:panose1 w:val="0204050205050603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61B0C"/>
    <w:rsid w:val="00861B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66A4EF70794A9BB3F19012C62991F9">
    <w:name w:val="DF66A4EF70794A9BB3F19012C62991F9"/>
    <w:rsid w:val="00861B0C"/>
  </w:style>
  <w:style w:type="paragraph" w:customStyle="1" w:styleId="8CF580615E894F778822DC393EB01562">
    <w:name w:val="8CF580615E894F778822DC393EB01562"/>
    <w:rsid w:val="00861B0C"/>
  </w:style>
  <w:style w:type="paragraph" w:customStyle="1" w:styleId="CB65A98D6A59481EB0B19ACA16FAB113">
    <w:name w:val="CB65A98D6A59481EB0B19ACA16FAB113"/>
    <w:rsid w:val="00861B0C"/>
  </w:style>
  <w:style w:type="paragraph" w:customStyle="1" w:styleId="91617D751B0D4A2CBA24ADE18AE3D99B">
    <w:name w:val="91617D751B0D4A2CBA24ADE18AE3D99B"/>
    <w:rsid w:val="00861B0C"/>
  </w:style>
  <w:style w:type="paragraph" w:customStyle="1" w:styleId="1EF88EAC1DB34688B9BF84ADDF2E0726">
    <w:name w:val="1EF88EAC1DB34688B9BF84ADDF2E0726"/>
    <w:rsid w:val="00861B0C"/>
  </w:style>
  <w:style w:type="paragraph" w:customStyle="1" w:styleId="E32B4B5F84EE43C3B30EF6E179692AF8">
    <w:name w:val="E32B4B5F84EE43C3B30EF6E179692AF8"/>
    <w:rsid w:val="00861B0C"/>
  </w:style>
  <w:style w:type="paragraph" w:customStyle="1" w:styleId="1E9F492BB36249E5B331E85BC21492D7">
    <w:name w:val="1E9F492BB36249E5B331E85BC21492D7"/>
    <w:rsid w:val="00861B0C"/>
  </w:style>
  <w:style w:type="paragraph" w:customStyle="1" w:styleId="C38F50C96CF04BDABDCE19A1339F5438">
    <w:name w:val="C38F50C96CF04BDABDCE19A1339F5438"/>
    <w:rsid w:val="00861B0C"/>
  </w:style>
  <w:style w:type="paragraph" w:customStyle="1" w:styleId="52FE5A78C50845928E4611C0CC3F5087">
    <w:name w:val="52FE5A78C50845928E4611C0CC3F5087"/>
    <w:rsid w:val="00861B0C"/>
  </w:style>
  <w:style w:type="paragraph" w:customStyle="1" w:styleId="E15DD981F9664F0DB37A6926623D3A32">
    <w:name w:val="E15DD981F9664F0DB37A6926623D3A32"/>
    <w:rsid w:val="00861B0C"/>
  </w:style>
  <w:style w:type="paragraph" w:customStyle="1" w:styleId="9B8F473EDCDF4FAD9B4E00827D2ED10E">
    <w:name w:val="9B8F473EDCDF4FAD9B4E00827D2ED10E"/>
    <w:rsid w:val="00861B0C"/>
  </w:style>
  <w:style w:type="paragraph" w:customStyle="1" w:styleId="C1D3C75945D54E46B85B3BFDDB9C0EDC">
    <w:name w:val="C1D3C75945D54E46B85B3BFDDB9C0EDC"/>
    <w:rsid w:val="00861B0C"/>
  </w:style>
  <w:style w:type="paragraph" w:customStyle="1" w:styleId="749E0A742E0D4F2199E04EC914E5FEE8">
    <w:name w:val="749E0A742E0D4F2199E04EC914E5FEE8"/>
    <w:rsid w:val="00861B0C"/>
  </w:style>
  <w:style w:type="paragraph" w:customStyle="1" w:styleId="19A68519D51A4443AF5D61F07BD92993">
    <w:name w:val="19A68519D51A4443AF5D61F07BD92993"/>
    <w:rsid w:val="00861B0C"/>
  </w:style>
  <w:style w:type="paragraph" w:customStyle="1" w:styleId="E03478042CB842EDA507651FFC4EF717">
    <w:name w:val="E03478042CB842EDA507651FFC4EF717"/>
    <w:rsid w:val="00861B0C"/>
  </w:style>
  <w:style w:type="paragraph" w:customStyle="1" w:styleId="AB02939AA5F045EA88ED01BEC0025F0E">
    <w:name w:val="AB02939AA5F045EA88ED01BEC0025F0E"/>
    <w:rsid w:val="00861B0C"/>
  </w:style>
  <w:style w:type="paragraph" w:customStyle="1" w:styleId="6DFDE48273A845C4A51E10C3C2645B52">
    <w:name w:val="6DFDE48273A845C4A51E10C3C2645B52"/>
    <w:rsid w:val="00861B0C"/>
  </w:style>
  <w:style w:type="paragraph" w:customStyle="1" w:styleId="E6A98277AC51471CAD605492A5AA6892">
    <w:name w:val="E6A98277AC51471CAD605492A5AA6892"/>
    <w:rsid w:val="00861B0C"/>
  </w:style>
  <w:style w:type="paragraph" w:customStyle="1" w:styleId="57A091C120FA438A8E6B7325A753AC03">
    <w:name w:val="57A091C120FA438A8E6B7325A753AC03"/>
    <w:rsid w:val="00861B0C"/>
  </w:style>
  <w:style w:type="paragraph" w:customStyle="1" w:styleId="1720F435C17346718191F88F7DE77157">
    <w:name w:val="1720F435C17346718191F88F7DE77157"/>
    <w:rsid w:val="00861B0C"/>
  </w:style>
  <w:style w:type="paragraph" w:customStyle="1" w:styleId="39A391FF19CE4D1DB456706A29AABB9F">
    <w:name w:val="39A391FF19CE4D1DB456706A29AABB9F"/>
    <w:rsid w:val="00861B0C"/>
  </w:style>
  <w:style w:type="paragraph" w:customStyle="1" w:styleId="1C1F2A27B6504AF1B6A586B0340E71E2">
    <w:name w:val="1C1F2A27B6504AF1B6A586B0340E71E2"/>
    <w:rsid w:val="00861B0C"/>
  </w:style>
  <w:style w:type="paragraph" w:customStyle="1" w:styleId="B0990477E334450595CB997B1D8FCD0F">
    <w:name w:val="B0990477E334450595CB997B1D8FCD0F"/>
    <w:rsid w:val="00861B0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67F5B-E050-4B40-84D1-25804AD6A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38</Pages>
  <Words>10863</Words>
  <Characters>61920</Characters>
  <Application>Microsoft Office Word</Application>
  <DocSecurity>0</DocSecurity>
  <Lines>516</Lines>
  <Paragraphs>145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FIRMA</Company>
  <LinksUpToDate>false</LinksUpToDate>
  <CharactersWithSpaces>72638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markus buchgraber</cp:lastModifiedBy>
  <cp:revision>221</cp:revision>
  <dcterms:created xsi:type="dcterms:W3CDTF">2010-03-21T19:31:00Z</dcterms:created>
  <dcterms:modified xsi:type="dcterms:W3CDTF">2010-07-31T04:35:00Z</dcterms:modified>
</cp:coreProperties>
</file>