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6E4" w:rsidRDefault="000206E4" w:rsidP="000206E4">
      <w:pPr>
        <w:jc w:val="center"/>
        <w:rPr>
          <w:rFonts w:ascii="Arial" w:hAnsi="Arial" w:cs="Arial"/>
          <w:sz w:val="32"/>
          <w:lang w:val="en-US"/>
        </w:rPr>
      </w:pPr>
    </w:p>
    <w:p w:rsidR="000206E4" w:rsidRDefault="000206E4" w:rsidP="000206E4">
      <w:pPr>
        <w:jc w:val="center"/>
        <w:rPr>
          <w:rFonts w:ascii="Arial" w:hAnsi="Arial" w:cs="Arial"/>
          <w:sz w:val="32"/>
          <w:lang w:val="en-US"/>
        </w:rPr>
      </w:pPr>
    </w:p>
    <w:p w:rsidR="00D37543" w:rsidRPr="000206E4" w:rsidRDefault="000206E4" w:rsidP="000206E4">
      <w:pPr>
        <w:jc w:val="center"/>
        <w:rPr>
          <w:rFonts w:ascii="Arial" w:hAnsi="Arial" w:cs="Arial"/>
          <w:sz w:val="32"/>
          <w:lang w:val="en-US"/>
        </w:rPr>
      </w:pPr>
      <w:r w:rsidRPr="000206E4">
        <w:rPr>
          <w:rFonts w:ascii="Arial" w:hAnsi="Arial" w:cs="Arial"/>
          <w:sz w:val="32"/>
          <w:lang w:val="en-US"/>
        </w:rPr>
        <w:t>Seminar</w:t>
      </w:r>
      <w:r w:rsidR="00D37543" w:rsidRPr="000206E4">
        <w:rPr>
          <w:rFonts w:ascii="Arial" w:hAnsi="Arial" w:cs="Arial"/>
          <w:sz w:val="32"/>
          <w:lang w:val="en-US"/>
        </w:rPr>
        <w:t xml:space="preserve"> Paper</w:t>
      </w:r>
    </w:p>
    <w:p w:rsidR="00D37543" w:rsidRPr="000206E4" w:rsidRDefault="000206E4" w:rsidP="000206E4">
      <w:pPr>
        <w:jc w:val="center"/>
        <w:rPr>
          <w:rFonts w:ascii="Arial" w:hAnsi="Arial" w:cs="Arial"/>
          <w:sz w:val="48"/>
          <w:lang w:val="en-US"/>
        </w:rPr>
      </w:pPr>
      <w:r w:rsidRPr="000206E4">
        <w:rPr>
          <w:rFonts w:ascii="Arial" w:hAnsi="Arial" w:cs="Arial"/>
          <w:sz w:val="48"/>
          <w:lang w:val="en-US"/>
        </w:rPr>
        <w:t xml:space="preserve">Teaching </w:t>
      </w:r>
      <w:r w:rsidR="00AB2F2F">
        <w:rPr>
          <w:rFonts w:ascii="Arial" w:hAnsi="Arial" w:cs="Arial"/>
          <w:sz w:val="48"/>
          <w:lang w:val="en-US"/>
        </w:rPr>
        <w:t xml:space="preserve">the Notion of </w:t>
      </w:r>
      <w:r w:rsidR="00D37543" w:rsidRPr="000206E4">
        <w:rPr>
          <w:rFonts w:ascii="Arial" w:hAnsi="Arial" w:cs="Arial"/>
          <w:sz w:val="48"/>
          <w:lang w:val="en-US"/>
        </w:rPr>
        <w:t>Adverbs</w:t>
      </w:r>
      <w:r w:rsidRPr="000206E4">
        <w:rPr>
          <w:rFonts w:ascii="Arial" w:hAnsi="Arial" w:cs="Arial"/>
          <w:sz w:val="48"/>
          <w:lang w:val="en-US"/>
        </w:rPr>
        <w:t xml:space="preserve"> of Manner</w:t>
      </w:r>
    </w:p>
    <w:p w:rsidR="000206E4" w:rsidRPr="00FE3576" w:rsidRDefault="00607FA4" w:rsidP="00AA5A4D">
      <w:pPr>
        <w:jc w:val="center"/>
        <w:rPr>
          <w:noProof/>
          <w:lang w:val="en-US" w:eastAsia="de-AT"/>
        </w:rPr>
      </w:pPr>
      <w:r>
        <w:rPr>
          <w:noProof/>
          <w:lang w:val="en-US"/>
        </w:rPr>
        <w:drawing>
          <wp:anchor distT="0" distB="0" distL="114300" distR="114300" simplePos="0" relativeHeight="251680768" behindDoc="1" locked="0" layoutInCell="1" allowOverlap="1" wp14:anchorId="0E668945" wp14:editId="0EACD53D">
            <wp:simplePos x="0" y="0"/>
            <wp:positionH relativeFrom="margin">
              <wp:align>center</wp:align>
            </wp:positionH>
            <wp:positionV relativeFrom="paragraph">
              <wp:posOffset>6350</wp:posOffset>
            </wp:positionV>
            <wp:extent cx="3496945" cy="3286125"/>
            <wp:effectExtent l="0" t="0" r="8255" b="9525"/>
            <wp:wrapTight wrapText="bothSides">
              <wp:wrapPolygon edited="0">
                <wp:start x="0" y="0"/>
                <wp:lineTo x="0" y="21537"/>
                <wp:lineTo x="21533" y="21537"/>
                <wp:lineTo x="21533" y="0"/>
                <wp:lineTo x="0" y="0"/>
              </wp:wrapPolygon>
            </wp:wrapTight>
            <wp:docPr id="13" name="Grafik 13" descr="http://1.bp.blogspot.com/-xF6AVf-6In0/Ul7w8GAx3MI/AAAAAAAAAUM/NYh2rG1Fhyc/s1600/For+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xF6AVf-6In0/Ul7w8GAx3MI/AAAAAAAAAUM/NYh2rG1Fhyc/s1600/For+Blog.png"/>
                    <pic:cNvPicPr>
                      <a:picLocks noChangeAspect="1" noChangeArrowheads="1"/>
                    </pic:cNvPicPr>
                  </pic:nvPicPr>
                  <pic:blipFill rotWithShape="1">
                    <a:blip r:embed="rId7">
                      <a:extLst>
                        <a:ext uri="{28A0092B-C50C-407E-A947-70E740481C1C}">
                          <a14:useLocalDpi xmlns:a14="http://schemas.microsoft.com/office/drawing/2010/main" val="0"/>
                        </a:ext>
                      </a:extLst>
                    </a:blip>
                    <a:srcRect l="826" t="2076" r="49733" b="715"/>
                    <a:stretch/>
                  </pic:blipFill>
                  <pic:spPr bwMode="auto">
                    <a:xfrm>
                      <a:off x="0" y="0"/>
                      <a:ext cx="349694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A4D" w:rsidRPr="00607FA4" w:rsidRDefault="00AA5A4D" w:rsidP="00AA5A4D">
      <w:pPr>
        <w:jc w:val="center"/>
        <w:rPr>
          <w:noProof/>
          <w:lang w:val="en-US" w:eastAsia="de-AT"/>
        </w:rPr>
      </w:pPr>
    </w:p>
    <w:p w:rsidR="00AA5A4D" w:rsidRPr="00FE3576" w:rsidRDefault="00AA5A4D" w:rsidP="00AA5A4D">
      <w:pPr>
        <w:jc w:val="center"/>
        <w:rPr>
          <w:noProof/>
          <w:lang w:val="en-US" w:eastAsia="de-AT"/>
        </w:rPr>
      </w:pPr>
    </w:p>
    <w:p w:rsidR="00AA5A4D" w:rsidRPr="00FE3576" w:rsidRDefault="00AA5A4D" w:rsidP="00AA5A4D">
      <w:pPr>
        <w:jc w:val="center"/>
        <w:rPr>
          <w:noProof/>
          <w:lang w:val="en-US" w:eastAsia="de-AT"/>
        </w:rPr>
      </w:pPr>
    </w:p>
    <w:p w:rsidR="00AA5A4D" w:rsidRPr="00FE3576" w:rsidRDefault="00C53DEE" w:rsidP="00C53DEE">
      <w:pPr>
        <w:tabs>
          <w:tab w:val="left" w:pos="7146"/>
        </w:tabs>
        <w:rPr>
          <w:noProof/>
          <w:lang w:val="en-US" w:eastAsia="de-AT"/>
        </w:rPr>
      </w:pPr>
      <w:r>
        <w:rPr>
          <w:noProof/>
          <w:lang w:val="en-US" w:eastAsia="de-AT"/>
        </w:rPr>
        <w:tab/>
      </w:r>
    </w:p>
    <w:p w:rsidR="00AA5A4D" w:rsidRPr="00FE3576" w:rsidRDefault="00AA5A4D" w:rsidP="00AA5A4D">
      <w:pPr>
        <w:jc w:val="center"/>
        <w:rPr>
          <w:noProof/>
          <w:lang w:val="en-US" w:eastAsia="de-AT"/>
        </w:rPr>
      </w:pPr>
    </w:p>
    <w:p w:rsidR="00AA5A4D" w:rsidRPr="00FE3576" w:rsidRDefault="00AA5A4D" w:rsidP="00AA5A4D">
      <w:pPr>
        <w:jc w:val="center"/>
        <w:rPr>
          <w:noProof/>
          <w:lang w:val="en-US" w:eastAsia="de-AT"/>
        </w:rPr>
      </w:pPr>
      <w:bookmarkStart w:id="0" w:name="_GoBack"/>
      <w:bookmarkEnd w:id="0"/>
    </w:p>
    <w:p w:rsidR="00AA5A4D" w:rsidRPr="00FE3576" w:rsidRDefault="00AA5A4D" w:rsidP="00AA5A4D">
      <w:pPr>
        <w:jc w:val="center"/>
        <w:rPr>
          <w:noProof/>
          <w:lang w:val="en-US" w:eastAsia="de-AT"/>
        </w:rPr>
      </w:pPr>
    </w:p>
    <w:p w:rsidR="00AA5A4D" w:rsidRPr="00FE3576" w:rsidRDefault="00AA5A4D" w:rsidP="00AA5A4D">
      <w:pPr>
        <w:jc w:val="center"/>
        <w:rPr>
          <w:noProof/>
          <w:lang w:val="en-US" w:eastAsia="de-AT"/>
        </w:rPr>
      </w:pPr>
    </w:p>
    <w:p w:rsidR="00AA5A4D" w:rsidRPr="00FE3576" w:rsidRDefault="00AA5A4D" w:rsidP="00AA5A4D">
      <w:pPr>
        <w:jc w:val="center"/>
        <w:rPr>
          <w:noProof/>
          <w:lang w:val="en-US" w:eastAsia="de-AT"/>
        </w:rPr>
      </w:pPr>
    </w:p>
    <w:p w:rsidR="00AA5A4D" w:rsidRDefault="00AA5A4D" w:rsidP="00AA5A4D">
      <w:pPr>
        <w:jc w:val="center"/>
        <w:rPr>
          <w:rFonts w:ascii="Arial" w:hAnsi="Arial" w:cs="Arial"/>
          <w:sz w:val="28"/>
          <w:lang w:val="en-US"/>
        </w:rPr>
      </w:pPr>
    </w:p>
    <w:p w:rsidR="00A55DC7" w:rsidRDefault="00A55DC7" w:rsidP="000206E4">
      <w:pPr>
        <w:jc w:val="center"/>
        <w:rPr>
          <w:rFonts w:ascii="Arial" w:hAnsi="Arial" w:cs="Arial"/>
          <w:sz w:val="28"/>
          <w:lang w:val="en-US"/>
        </w:rPr>
      </w:pPr>
    </w:p>
    <w:p w:rsidR="000206E4" w:rsidRPr="00A55DC7" w:rsidRDefault="000206E4" w:rsidP="000206E4">
      <w:pPr>
        <w:jc w:val="center"/>
        <w:rPr>
          <w:rFonts w:ascii="Arial" w:hAnsi="Arial" w:cs="Arial"/>
          <w:b/>
          <w:sz w:val="28"/>
          <w:lang w:val="en-US"/>
        </w:rPr>
      </w:pPr>
      <w:r w:rsidRPr="00A55DC7">
        <w:rPr>
          <w:rFonts w:ascii="Arial" w:hAnsi="Arial" w:cs="Arial"/>
          <w:b/>
          <w:sz w:val="28"/>
          <w:lang w:val="en-US"/>
        </w:rPr>
        <w:t>Communicative Grammar</w:t>
      </w:r>
    </w:p>
    <w:p w:rsidR="000206E4" w:rsidRPr="000206E4" w:rsidRDefault="000206E4" w:rsidP="000206E4">
      <w:pPr>
        <w:jc w:val="center"/>
        <w:rPr>
          <w:rFonts w:ascii="Arial" w:hAnsi="Arial" w:cs="Arial"/>
          <w:sz w:val="28"/>
          <w:lang w:val="en-US"/>
        </w:rPr>
      </w:pPr>
      <w:r w:rsidRPr="000206E4">
        <w:rPr>
          <w:rFonts w:ascii="Arial" w:hAnsi="Arial" w:cs="Arial"/>
          <w:sz w:val="28"/>
          <w:lang w:val="en-US"/>
        </w:rPr>
        <w:t xml:space="preserve">Dr. Elisabeth </w:t>
      </w:r>
      <w:proofErr w:type="spellStart"/>
      <w:r w:rsidRPr="000206E4">
        <w:rPr>
          <w:rFonts w:ascii="Arial" w:hAnsi="Arial" w:cs="Arial"/>
          <w:sz w:val="28"/>
          <w:lang w:val="en-US"/>
        </w:rPr>
        <w:t>Pölzleitner</w:t>
      </w:r>
      <w:proofErr w:type="spellEnd"/>
    </w:p>
    <w:p w:rsidR="000206E4" w:rsidRPr="000206E4" w:rsidRDefault="000206E4" w:rsidP="000206E4">
      <w:pPr>
        <w:jc w:val="center"/>
        <w:rPr>
          <w:rFonts w:ascii="Arial" w:hAnsi="Arial" w:cs="Arial"/>
          <w:sz w:val="28"/>
          <w:lang w:val="en-US"/>
        </w:rPr>
      </w:pPr>
      <w:r w:rsidRPr="000206E4">
        <w:rPr>
          <w:rFonts w:ascii="Arial" w:hAnsi="Arial" w:cs="Arial"/>
          <w:sz w:val="28"/>
          <w:lang w:val="en-US"/>
        </w:rPr>
        <w:t>SS 2015</w:t>
      </w:r>
    </w:p>
    <w:p w:rsidR="000206E4" w:rsidRDefault="000206E4" w:rsidP="00A55DC7">
      <w:pPr>
        <w:rPr>
          <w:rFonts w:ascii="Arial" w:hAnsi="Arial" w:cs="Arial"/>
          <w:sz w:val="28"/>
          <w:lang w:val="en-US"/>
        </w:rPr>
      </w:pPr>
    </w:p>
    <w:p w:rsidR="000206E4" w:rsidRDefault="000206E4" w:rsidP="000206E4">
      <w:pPr>
        <w:jc w:val="center"/>
        <w:rPr>
          <w:rFonts w:ascii="Arial" w:hAnsi="Arial" w:cs="Arial"/>
          <w:sz w:val="28"/>
          <w:lang w:val="en-US"/>
        </w:rPr>
      </w:pPr>
    </w:p>
    <w:p w:rsidR="000206E4" w:rsidRDefault="001B0F71" w:rsidP="001B0F71">
      <w:pPr>
        <w:jc w:val="center"/>
        <w:rPr>
          <w:rFonts w:ascii="Arial" w:hAnsi="Arial" w:cs="Arial"/>
          <w:sz w:val="28"/>
          <w:lang w:val="en-US"/>
        </w:rPr>
      </w:pPr>
      <w:r>
        <w:rPr>
          <w:rFonts w:ascii="Arial" w:hAnsi="Arial" w:cs="Arial"/>
          <w:sz w:val="28"/>
          <w:lang w:val="en-US"/>
        </w:rPr>
        <w:t>S</w:t>
      </w:r>
      <w:r w:rsidR="000206E4" w:rsidRPr="000206E4">
        <w:rPr>
          <w:rFonts w:ascii="Arial" w:hAnsi="Arial" w:cs="Arial"/>
          <w:sz w:val="28"/>
          <w:lang w:val="en-US"/>
        </w:rPr>
        <w:t>ubmitted by</w:t>
      </w:r>
    </w:p>
    <w:p w:rsidR="007222DA" w:rsidRDefault="007222DA" w:rsidP="001B0F71">
      <w:pPr>
        <w:jc w:val="center"/>
        <w:rPr>
          <w:rFonts w:ascii="Arial" w:hAnsi="Arial" w:cs="Arial"/>
          <w:sz w:val="28"/>
          <w:lang w:val="en-US"/>
        </w:rPr>
      </w:pPr>
    </w:p>
    <w:p w:rsidR="001B0F71" w:rsidRPr="00FE3576" w:rsidRDefault="00D37543" w:rsidP="007222DA">
      <w:pPr>
        <w:jc w:val="center"/>
        <w:rPr>
          <w:rFonts w:ascii="Arial" w:hAnsi="Arial" w:cs="Arial"/>
          <w:sz w:val="28"/>
        </w:rPr>
      </w:pPr>
      <w:r w:rsidRPr="00FE3576">
        <w:rPr>
          <w:rFonts w:ascii="Arial" w:hAnsi="Arial" w:cs="Arial"/>
          <w:sz w:val="28"/>
        </w:rPr>
        <w:t xml:space="preserve">Johanna Grünwald </w:t>
      </w:r>
      <w:r w:rsidR="001B0F71" w:rsidRPr="00FE3576">
        <w:rPr>
          <w:rFonts w:ascii="Arial" w:hAnsi="Arial" w:cs="Arial"/>
          <w:sz w:val="28"/>
        </w:rPr>
        <w:t>(1211891)</w:t>
      </w:r>
    </w:p>
    <w:p w:rsidR="001B0F71" w:rsidRPr="00FE3576" w:rsidRDefault="001B0F71" w:rsidP="000206E4">
      <w:pPr>
        <w:jc w:val="center"/>
        <w:rPr>
          <w:rFonts w:ascii="Arial" w:hAnsi="Arial" w:cs="Arial"/>
          <w:sz w:val="24"/>
        </w:rPr>
      </w:pPr>
      <w:r w:rsidRPr="00FE3576">
        <w:rPr>
          <w:rFonts w:ascii="Arial" w:hAnsi="Arial" w:cs="Arial"/>
          <w:sz w:val="24"/>
        </w:rPr>
        <w:t>johanna.gruenwald@edu.uni-graz.at</w:t>
      </w:r>
    </w:p>
    <w:p w:rsidR="00D37543" w:rsidRDefault="00D37543" w:rsidP="000206E4">
      <w:pPr>
        <w:jc w:val="center"/>
        <w:rPr>
          <w:rFonts w:ascii="Arial" w:hAnsi="Arial" w:cs="Arial"/>
          <w:sz w:val="28"/>
        </w:rPr>
      </w:pPr>
      <w:r w:rsidRPr="001B0F71">
        <w:rPr>
          <w:rFonts w:ascii="Arial" w:hAnsi="Arial" w:cs="Arial"/>
          <w:sz w:val="28"/>
        </w:rPr>
        <w:t>Anja Rieger</w:t>
      </w:r>
      <w:r w:rsidR="001B0F71" w:rsidRPr="001B0F71">
        <w:rPr>
          <w:rFonts w:ascii="Arial" w:hAnsi="Arial" w:cs="Arial"/>
          <w:sz w:val="28"/>
        </w:rPr>
        <w:t xml:space="preserve"> (</w:t>
      </w:r>
      <w:r w:rsidR="00B317F4">
        <w:rPr>
          <w:rFonts w:ascii="Arial" w:hAnsi="Arial" w:cs="Arial"/>
          <w:sz w:val="28"/>
        </w:rPr>
        <w:t>1112253</w:t>
      </w:r>
      <w:r w:rsidR="001B0F71" w:rsidRPr="001B0F71">
        <w:rPr>
          <w:rFonts w:ascii="Arial" w:hAnsi="Arial" w:cs="Arial"/>
          <w:sz w:val="28"/>
        </w:rPr>
        <w:t>)</w:t>
      </w:r>
    </w:p>
    <w:p w:rsidR="001B0F71" w:rsidRPr="001B0F71" w:rsidRDefault="001B0F71" w:rsidP="000206E4">
      <w:pPr>
        <w:jc w:val="center"/>
        <w:rPr>
          <w:rFonts w:ascii="Arial" w:hAnsi="Arial" w:cs="Arial"/>
          <w:sz w:val="24"/>
        </w:rPr>
      </w:pPr>
      <w:r w:rsidRPr="001B0F71">
        <w:rPr>
          <w:rFonts w:ascii="Arial" w:hAnsi="Arial" w:cs="Arial"/>
          <w:sz w:val="24"/>
        </w:rPr>
        <w:t>anja.rieger@edu.uni-graz.at</w:t>
      </w:r>
    </w:p>
    <w:p w:rsidR="00D37543" w:rsidRPr="001B0F71" w:rsidRDefault="00D37543" w:rsidP="000206E4">
      <w:pPr>
        <w:jc w:val="center"/>
        <w:rPr>
          <w:rFonts w:ascii="Arial" w:hAnsi="Arial" w:cs="Arial"/>
          <w:sz w:val="28"/>
        </w:rPr>
      </w:pPr>
    </w:p>
    <w:p w:rsidR="001B0F71" w:rsidRDefault="001B0F71">
      <w:pPr>
        <w:rPr>
          <w:rFonts w:ascii="Arial" w:hAnsi="Arial" w:cs="Arial"/>
          <w:sz w:val="28"/>
        </w:rPr>
      </w:pPr>
    </w:p>
    <w:p w:rsidR="00A54A7F" w:rsidRDefault="00A54A7F">
      <w:pPr>
        <w:rPr>
          <w:rFonts w:ascii="Arial" w:hAnsi="Arial" w:cs="Arial"/>
          <w:lang w:val="en-US"/>
        </w:rPr>
      </w:pPr>
    </w:p>
    <w:p w:rsidR="00D37543" w:rsidRDefault="000206E4">
      <w:pPr>
        <w:rPr>
          <w:rFonts w:ascii="Arial" w:hAnsi="Arial" w:cs="Arial"/>
          <w:lang w:val="en-US"/>
        </w:rPr>
      </w:pPr>
      <w:r>
        <w:rPr>
          <w:rFonts w:ascii="Arial" w:hAnsi="Arial" w:cs="Arial"/>
          <w:lang w:val="en-US"/>
        </w:rPr>
        <w:lastRenderedPageBreak/>
        <w:t>TABLE OF CONTENTS</w:t>
      </w:r>
    </w:p>
    <w:p w:rsidR="000206E4" w:rsidRDefault="000206E4">
      <w:pPr>
        <w:rPr>
          <w:rFonts w:ascii="Arial" w:hAnsi="Arial" w:cs="Arial"/>
          <w:lang w:val="en-US"/>
        </w:rPr>
      </w:pPr>
      <w:r>
        <w:rPr>
          <w:rFonts w:ascii="Arial" w:hAnsi="Arial" w:cs="Arial"/>
          <w:lang w:val="en-US"/>
        </w:rPr>
        <w:t>Introduction: Why teach Communicative Grammar?</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3</w:t>
      </w:r>
    </w:p>
    <w:p w:rsidR="000206E4" w:rsidRDefault="000206E4">
      <w:pPr>
        <w:rPr>
          <w:rFonts w:ascii="Arial" w:hAnsi="Arial" w:cs="Arial"/>
          <w:lang w:val="en-US"/>
        </w:rPr>
      </w:pPr>
      <w:r>
        <w:rPr>
          <w:rFonts w:ascii="Arial" w:hAnsi="Arial" w:cs="Arial"/>
          <w:lang w:val="en-US"/>
        </w:rPr>
        <w:t xml:space="preserve">Practical Part: </w:t>
      </w:r>
      <w:r w:rsidR="001555A7">
        <w:rPr>
          <w:rFonts w:ascii="Arial" w:hAnsi="Arial" w:cs="Arial"/>
          <w:lang w:val="en-US"/>
        </w:rPr>
        <w:t xml:space="preserve">Teaching </w:t>
      </w:r>
      <w:r>
        <w:rPr>
          <w:rFonts w:ascii="Arial" w:hAnsi="Arial" w:cs="Arial"/>
          <w:lang w:val="en-US"/>
        </w:rPr>
        <w:t xml:space="preserve">Material for </w:t>
      </w:r>
      <w:r w:rsidR="001555A7">
        <w:rPr>
          <w:rFonts w:ascii="Arial" w:hAnsi="Arial" w:cs="Arial"/>
          <w:lang w:val="en-US"/>
        </w:rPr>
        <w:t>T</w:t>
      </w:r>
      <w:r>
        <w:rPr>
          <w:rFonts w:ascii="Arial" w:hAnsi="Arial" w:cs="Arial"/>
          <w:lang w:val="en-US"/>
        </w:rPr>
        <w:t>hree Lessons</w:t>
      </w:r>
      <w:r w:rsidR="00286652">
        <w:rPr>
          <w:rFonts w:ascii="Arial" w:hAnsi="Arial" w:cs="Arial"/>
          <w:lang w:val="en-US"/>
        </w:rPr>
        <w:t xml:space="preserve"> and Analysis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0206E4" w:rsidRDefault="000206E4" w:rsidP="000206E4">
      <w:pPr>
        <w:ind w:left="708"/>
        <w:rPr>
          <w:rFonts w:ascii="Arial" w:hAnsi="Arial" w:cs="Arial"/>
          <w:lang w:val="en-US"/>
        </w:rPr>
      </w:pPr>
      <w:r>
        <w:rPr>
          <w:rFonts w:ascii="Arial" w:hAnsi="Arial" w:cs="Arial"/>
          <w:lang w:val="en-US"/>
        </w:rPr>
        <w:t>Lesson 1</w:t>
      </w:r>
      <w:r w:rsidR="00286652">
        <w:rPr>
          <w:rFonts w:ascii="Arial" w:hAnsi="Arial" w:cs="Arial"/>
          <w:lang w:val="en-US"/>
        </w:rPr>
        <w:t>: Activities and Analysis</w:t>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Pr>
          <w:rFonts w:ascii="Arial" w:hAnsi="Arial" w:cs="Arial"/>
          <w:lang w:val="en-US"/>
        </w:rPr>
        <w:tab/>
      </w:r>
      <w:r w:rsidR="00B8199E">
        <w:rPr>
          <w:rFonts w:ascii="Arial" w:hAnsi="Arial" w:cs="Arial"/>
          <w:lang w:val="en-US"/>
        </w:rPr>
        <w:t>7</w:t>
      </w:r>
    </w:p>
    <w:p w:rsidR="000206E4" w:rsidRDefault="000206E4" w:rsidP="000206E4">
      <w:pPr>
        <w:ind w:left="708"/>
        <w:rPr>
          <w:rFonts w:ascii="Arial" w:hAnsi="Arial" w:cs="Arial"/>
          <w:lang w:val="en-US"/>
        </w:rPr>
      </w:pPr>
      <w:r>
        <w:rPr>
          <w:rFonts w:ascii="Arial" w:hAnsi="Arial" w:cs="Arial"/>
          <w:lang w:val="en-US"/>
        </w:rPr>
        <w:t>Lesson 2</w:t>
      </w:r>
      <w:r w:rsidR="00286652">
        <w:rPr>
          <w:rFonts w:ascii="Arial" w:hAnsi="Arial" w:cs="Arial"/>
          <w:lang w:val="en-US"/>
        </w:rPr>
        <w:t>: Activities and Analysis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85701F">
        <w:rPr>
          <w:rFonts w:ascii="Arial" w:hAnsi="Arial" w:cs="Arial"/>
          <w:lang w:val="en-US"/>
        </w:rPr>
        <w:t>11</w:t>
      </w:r>
    </w:p>
    <w:p w:rsidR="000206E4" w:rsidRDefault="000206E4" w:rsidP="000206E4">
      <w:pPr>
        <w:ind w:left="708"/>
        <w:rPr>
          <w:rFonts w:ascii="Arial" w:hAnsi="Arial" w:cs="Arial"/>
          <w:lang w:val="en-US"/>
        </w:rPr>
      </w:pPr>
      <w:r>
        <w:rPr>
          <w:rFonts w:ascii="Arial" w:hAnsi="Arial" w:cs="Arial"/>
          <w:lang w:val="en-US"/>
        </w:rPr>
        <w:t>Lesson 3</w:t>
      </w:r>
      <w:r w:rsidR="00286652">
        <w:rPr>
          <w:rFonts w:ascii="Arial" w:hAnsi="Arial" w:cs="Arial"/>
          <w:lang w:val="en-US"/>
        </w:rPr>
        <w:t>: Activities and Analysis</w:t>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sidR="00286652">
        <w:rPr>
          <w:rFonts w:ascii="Arial" w:hAnsi="Arial" w:cs="Arial"/>
          <w:lang w:val="en-US"/>
        </w:rPr>
        <w:tab/>
      </w:r>
      <w:r>
        <w:rPr>
          <w:rFonts w:ascii="Arial" w:hAnsi="Arial" w:cs="Arial"/>
          <w:lang w:val="en-US"/>
        </w:rPr>
        <w:tab/>
      </w:r>
      <w:r w:rsidR="0085701F">
        <w:rPr>
          <w:rFonts w:ascii="Arial" w:hAnsi="Arial" w:cs="Arial"/>
          <w:lang w:val="en-US"/>
        </w:rPr>
        <w:t>14</w:t>
      </w:r>
    </w:p>
    <w:p w:rsidR="0085701F" w:rsidRDefault="0085701F" w:rsidP="000206E4">
      <w:pPr>
        <w:ind w:left="708"/>
        <w:rPr>
          <w:rFonts w:ascii="Arial" w:hAnsi="Arial" w:cs="Arial"/>
          <w:lang w:val="en-US"/>
        </w:rPr>
      </w:pPr>
      <w:r>
        <w:rPr>
          <w:rFonts w:ascii="Arial" w:hAnsi="Arial" w:cs="Arial"/>
          <w:lang w:val="en-US"/>
        </w:rPr>
        <w:t>Testing Activity</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16</w:t>
      </w:r>
    </w:p>
    <w:p w:rsidR="00854B74" w:rsidRDefault="0085701F" w:rsidP="00854B74">
      <w:pPr>
        <w:rPr>
          <w:rFonts w:ascii="Arial" w:hAnsi="Arial" w:cs="Arial"/>
          <w:lang w:val="en-US"/>
        </w:rPr>
      </w:pPr>
      <w:r>
        <w:rPr>
          <w:rFonts w:ascii="Arial" w:hAnsi="Arial" w:cs="Arial"/>
          <w:lang w:val="en-US"/>
        </w:rPr>
        <w:t>Bibliography</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17</w:t>
      </w:r>
    </w:p>
    <w:p w:rsidR="00051D5C" w:rsidRDefault="00051D5C" w:rsidP="000206E4">
      <w:pPr>
        <w:rPr>
          <w:rFonts w:ascii="Arial" w:hAnsi="Arial" w:cs="Arial"/>
          <w:lang w:val="en-US"/>
        </w:rPr>
      </w:pPr>
    </w:p>
    <w:p w:rsidR="000206E4" w:rsidRDefault="000206E4">
      <w:pPr>
        <w:rPr>
          <w:rFonts w:ascii="Arial" w:hAnsi="Arial" w:cs="Arial"/>
          <w:lang w:val="en-US"/>
        </w:rPr>
      </w:pPr>
    </w:p>
    <w:p w:rsidR="000206E4" w:rsidRDefault="000206E4">
      <w:pPr>
        <w:rPr>
          <w:rFonts w:ascii="Arial" w:hAnsi="Arial" w:cs="Arial"/>
          <w:lang w:val="en-US"/>
        </w:rPr>
      </w:pPr>
    </w:p>
    <w:p w:rsidR="000206E4" w:rsidRDefault="000206E4">
      <w:pPr>
        <w:rPr>
          <w:rFonts w:ascii="Arial" w:hAnsi="Arial" w:cs="Arial"/>
          <w:lang w:val="en-US"/>
        </w:rPr>
      </w:pPr>
    </w:p>
    <w:p w:rsidR="000206E4" w:rsidRDefault="000206E4">
      <w:pPr>
        <w:rPr>
          <w:rFonts w:ascii="Arial" w:hAnsi="Arial" w:cs="Arial"/>
          <w:lang w:val="en-US"/>
        </w:rPr>
      </w:pPr>
    </w:p>
    <w:p w:rsidR="000206E4" w:rsidRDefault="000206E4">
      <w:pPr>
        <w:rPr>
          <w:rFonts w:ascii="Arial" w:hAnsi="Arial" w:cs="Arial"/>
          <w:lang w:val="en-US"/>
        </w:rPr>
      </w:pPr>
    </w:p>
    <w:p w:rsidR="000206E4" w:rsidRDefault="000206E4">
      <w:pPr>
        <w:rPr>
          <w:rFonts w:ascii="Arial" w:hAnsi="Arial" w:cs="Arial"/>
          <w:lang w:val="en-US"/>
        </w:rPr>
      </w:pPr>
    </w:p>
    <w:p w:rsidR="000206E4" w:rsidRPr="002F5FBC" w:rsidRDefault="000206E4">
      <w:pPr>
        <w:rPr>
          <w:rFonts w:ascii="Arial" w:hAnsi="Arial" w:cs="Arial"/>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051D5C" w:rsidRDefault="00051D5C" w:rsidP="00452782">
      <w:pPr>
        <w:rPr>
          <w:rFonts w:ascii="Arial" w:hAnsi="Arial" w:cs="Arial"/>
          <w:sz w:val="28"/>
          <w:lang w:val="en-US"/>
        </w:rPr>
      </w:pPr>
    </w:p>
    <w:p w:rsidR="0083292E" w:rsidRDefault="0083292E" w:rsidP="00854B74">
      <w:pPr>
        <w:rPr>
          <w:rFonts w:ascii="Arial" w:hAnsi="Arial" w:cs="Arial"/>
          <w:sz w:val="28"/>
          <w:lang w:val="en-US"/>
        </w:rPr>
      </w:pPr>
    </w:p>
    <w:p w:rsidR="00286652" w:rsidRDefault="00286652" w:rsidP="00854B74">
      <w:pPr>
        <w:rPr>
          <w:rFonts w:ascii="Arial" w:hAnsi="Arial" w:cs="Arial"/>
          <w:sz w:val="28"/>
          <w:lang w:val="en-US"/>
        </w:rPr>
      </w:pPr>
    </w:p>
    <w:p w:rsidR="00B00AEF" w:rsidRDefault="00B00AEF" w:rsidP="00854B74">
      <w:pPr>
        <w:rPr>
          <w:rFonts w:ascii="Arial" w:hAnsi="Arial" w:cs="Arial"/>
          <w:sz w:val="28"/>
          <w:lang w:val="en-US"/>
        </w:rPr>
      </w:pPr>
    </w:p>
    <w:p w:rsidR="003512E5" w:rsidRDefault="003512E5" w:rsidP="00854B74">
      <w:pPr>
        <w:rPr>
          <w:rFonts w:ascii="Arial" w:hAnsi="Arial" w:cs="Arial"/>
          <w:sz w:val="28"/>
          <w:lang w:val="en-US"/>
        </w:rPr>
      </w:pPr>
    </w:p>
    <w:p w:rsidR="00854B74" w:rsidRDefault="00854B74" w:rsidP="00854B74">
      <w:pPr>
        <w:rPr>
          <w:rFonts w:ascii="Arial" w:hAnsi="Arial" w:cs="Arial"/>
          <w:sz w:val="28"/>
          <w:lang w:val="en-US"/>
        </w:rPr>
      </w:pPr>
      <w:r>
        <w:rPr>
          <w:rFonts w:ascii="Arial" w:hAnsi="Arial" w:cs="Arial"/>
          <w:sz w:val="28"/>
          <w:lang w:val="en-US"/>
        </w:rPr>
        <w:lastRenderedPageBreak/>
        <w:t>Introduction: Why teach Communicative Grammar?</w:t>
      </w:r>
    </w:p>
    <w:p w:rsidR="00854B74" w:rsidRDefault="0083292E" w:rsidP="00854B74">
      <w:pPr>
        <w:spacing w:after="0" w:line="360" w:lineRule="auto"/>
        <w:jc w:val="both"/>
        <w:rPr>
          <w:rFonts w:ascii="Arial" w:hAnsi="Arial" w:cs="Arial"/>
          <w:lang w:val="en-US"/>
        </w:rPr>
      </w:pPr>
      <w:r>
        <w:rPr>
          <w:rFonts w:ascii="Arial" w:hAnsi="Arial" w:cs="Arial"/>
          <w:lang w:val="en-US"/>
        </w:rPr>
        <w:t xml:space="preserve">Those of you who have learnt a foreign language </w:t>
      </w:r>
      <w:r w:rsidR="00854B74">
        <w:rPr>
          <w:rFonts w:ascii="Arial" w:hAnsi="Arial" w:cs="Arial"/>
          <w:lang w:val="en-US"/>
        </w:rPr>
        <w:t xml:space="preserve">are probably familiar with the following scenario: The teacher announces a grammar lesson with the words “Today we are going to </w:t>
      </w:r>
      <w:r w:rsidR="0086677B">
        <w:rPr>
          <w:rFonts w:ascii="Arial" w:hAnsi="Arial" w:cs="Arial"/>
          <w:lang w:val="en-US"/>
        </w:rPr>
        <w:t>study</w:t>
      </w:r>
      <w:r w:rsidR="00854B74">
        <w:rPr>
          <w:rFonts w:ascii="Arial" w:hAnsi="Arial" w:cs="Arial"/>
          <w:lang w:val="en-US"/>
        </w:rPr>
        <w:t xml:space="preserve"> adverbs” and then begins to write the rule </w:t>
      </w:r>
      <w:r>
        <w:rPr>
          <w:rFonts w:ascii="Arial" w:hAnsi="Arial" w:cs="Arial"/>
          <w:lang w:val="en-US"/>
        </w:rPr>
        <w:t>for the use of adverbs and their forms</w:t>
      </w:r>
      <w:r w:rsidR="00854B74">
        <w:rPr>
          <w:rFonts w:ascii="Arial" w:hAnsi="Arial" w:cs="Arial"/>
          <w:lang w:val="en-US"/>
        </w:rPr>
        <w:t xml:space="preserve"> on the board. All you do is copying down the rule and then </w:t>
      </w:r>
      <w:r>
        <w:rPr>
          <w:rFonts w:ascii="Arial" w:hAnsi="Arial" w:cs="Arial"/>
          <w:lang w:val="en-US"/>
        </w:rPr>
        <w:t>using it to complete fill-in-the-</w:t>
      </w:r>
      <w:r w:rsidR="00854B74">
        <w:rPr>
          <w:rFonts w:ascii="Arial" w:hAnsi="Arial" w:cs="Arial"/>
          <w:lang w:val="en-US"/>
        </w:rPr>
        <w:t>gap exerc</w:t>
      </w:r>
      <w:r>
        <w:rPr>
          <w:rFonts w:ascii="Arial" w:hAnsi="Arial" w:cs="Arial"/>
          <w:lang w:val="en-US"/>
        </w:rPr>
        <w:t xml:space="preserve">ises </w:t>
      </w:r>
      <w:r w:rsidR="00E6371B">
        <w:rPr>
          <w:rFonts w:ascii="Arial" w:hAnsi="Arial" w:cs="Arial"/>
          <w:lang w:val="en-US"/>
        </w:rPr>
        <w:t>in textbooks or on worksheets</w:t>
      </w:r>
      <w:r w:rsidR="00854B74">
        <w:rPr>
          <w:rFonts w:ascii="Arial" w:hAnsi="Arial" w:cs="Arial"/>
          <w:lang w:val="en-US"/>
        </w:rPr>
        <w:t xml:space="preserve">. After </w:t>
      </w:r>
      <w:r>
        <w:rPr>
          <w:rFonts w:ascii="Arial" w:hAnsi="Arial" w:cs="Arial"/>
          <w:lang w:val="en-US"/>
        </w:rPr>
        <w:t>completing</w:t>
      </w:r>
      <w:r w:rsidR="00854B74">
        <w:rPr>
          <w:rFonts w:ascii="Arial" w:hAnsi="Arial" w:cs="Arial"/>
          <w:lang w:val="en-US"/>
        </w:rPr>
        <w:t xml:space="preserve"> the first three sentences you already feel bored because </w:t>
      </w:r>
      <w:r>
        <w:rPr>
          <w:rFonts w:ascii="Arial" w:hAnsi="Arial" w:cs="Arial"/>
          <w:lang w:val="en-US"/>
        </w:rPr>
        <w:t xml:space="preserve">the task has </w:t>
      </w:r>
      <w:r w:rsidR="00854B74">
        <w:rPr>
          <w:rFonts w:ascii="Arial" w:hAnsi="Arial" w:cs="Arial"/>
          <w:lang w:val="en-US"/>
        </w:rPr>
        <w:t>no meaningful context</w:t>
      </w:r>
      <w:r w:rsidR="0086677B">
        <w:rPr>
          <w:rFonts w:ascii="Arial" w:hAnsi="Arial" w:cs="Arial"/>
          <w:lang w:val="en-US"/>
        </w:rPr>
        <w:t xml:space="preserve"> and a</w:t>
      </w:r>
      <w:r w:rsidR="00854B74">
        <w:rPr>
          <w:rFonts w:ascii="Arial" w:hAnsi="Arial" w:cs="Arial"/>
          <w:lang w:val="en-US"/>
        </w:rPr>
        <w:t xml:space="preserve"> few exercises later you </w:t>
      </w:r>
      <w:r>
        <w:rPr>
          <w:rFonts w:ascii="Arial" w:hAnsi="Arial" w:cs="Arial"/>
          <w:lang w:val="en-US"/>
        </w:rPr>
        <w:t>might have acquired the necessary skills to master similar tasks</w:t>
      </w:r>
      <w:r w:rsidRPr="0083292E">
        <w:rPr>
          <w:rFonts w:ascii="Arial" w:hAnsi="Arial" w:cs="Arial"/>
          <w:lang w:val="en-US"/>
        </w:rPr>
        <w:t xml:space="preserve"> </w:t>
      </w:r>
      <w:r>
        <w:rPr>
          <w:rFonts w:ascii="Arial" w:hAnsi="Arial" w:cs="Arial"/>
          <w:lang w:val="en-US"/>
        </w:rPr>
        <w:t>successfully</w:t>
      </w:r>
      <w:r w:rsidR="00854B74">
        <w:rPr>
          <w:rFonts w:ascii="Arial" w:hAnsi="Arial" w:cs="Arial"/>
          <w:lang w:val="en-US"/>
        </w:rPr>
        <w:t xml:space="preserve">, but you have no clue how to use </w:t>
      </w:r>
      <w:r>
        <w:rPr>
          <w:rFonts w:ascii="Arial" w:hAnsi="Arial" w:cs="Arial"/>
          <w:lang w:val="en-US"/>
        </w:rPr>
        <w:t>adverbs</w:t>
      </w:r>
      <w:r w:rsidR="00854B74">
        <w:rPr>
          <w:rFonts w:ascii="Arial" w:hAnsi="Arial" w:cs="Arial"/>
          <w:lang w:val="en-US"/>
        </w:rPr>
        <w:t xml:space="preserve"> in real communication. Does any of this sound familiar to you? </w:t>
      </w:r>
      <w:r>
        <w:rPr>
          <w:rFonts w:ascii="Arial" w:hAnsi="Arial" w:cs="Arial"/>
          <w:lang w:val="en-US"/>
        </w:rPr>
        <w:t>We</w:t>
      </w:r>
      <w:r w:rsidR="00854B74">
        <w:rPr>
          <w:rFonts w:ascii="Arial" w:hAnsi="Arial" w:cs="Arial"/>
          <w:lang w:val="en-US"/>
        </w:rPr>
        <w:t xml:space="preserve"> dare to say that most of you were taught this way and continue to teach like that because t</w:t>
      </w:r>
      <w:r>
        <w:rPr>
          <w:rFonts w:ascii="Arial" w:hAnsi="Arial" w:cs="Arial"/>
          <w:lang w:val="en-US"/>
        </w:rPr>
        <w:t>his traditional approach</w:t>
      </w:r>
      <w:r w:rsidR="00854B74">
        <w:rPr>
          <w:rFonts w:ascii="Arial" w:hAnsi="Arial" w:cs="Arial"/>
          <w:lang w:val="en-US"/>
        </w:rPr>
        <w:t xml:space="preserve"> </w:t>
      </w:r>
      <w:r>
        <w:rPr>
          <w:rFonts w:ascii="Arial" w:hAnsi="Arial" w:cs="Arial"/>
          <w:lang w:val="en-US"/>
        </w:rPr>
        <w:t xml:space="preserve">is the one </w:t>
      </w:r>
      <w:r w:rsidR="00854B74">
        <w:rPr>
          <w:rFonts w:ascii="Arial" w:hAnsi="Arial" w:cs="Arial"/>
          <w:lang w:val="en-US"/>
        </w:rPr>
        <w:t>most commonly used in textbooks. In traditional grammar teaching the emphasis is placed on forming correct sentences after the rule has been presented by the teach</w:t>
      </w:r>
      <w:r>
        <w:rPr>
          <w:rFonts w:ascii="Arial" w:hAnsi="Arial" w:cs="Arial"/>
          <w:lang w:val="en-US"/>
        </w:rPr>
        <w:t xml:space="preserve">er and </w:t>
      </w:r>
      <w:r w:rsidR="0086677B">
        <w:rPr>
          <w:rFonts w:ascii="Arial" w:hAnsi="Arial" w:cs="Arial"/>
          <w:lang w:val="en-US"/>
        </w:rPr>
        <w:t xml:space="preserve">has been </w:t>
      </w:r>
      <w:r>
        <w:rPr>
          <w:rFonts w:ascii="Arial" w:hAnsi="Arial" w:cs="Arial"/>
          <w:lang w:val="en-US"/>
        </w:rPr>
        <w:t>dealt with in a brief and</w:t>
      </w:r>
      <w:r w:rsidR="00854B74">
        <w:rPr>
          <w:rFonts w:ascii="Arial" w:hAnsi="Arial" w:cs="Arial"/>
          <w:lang w:val="en-US"/>
        </w:rPr>
        <w:t xml:space="preserve"> unsystematic w</w:t>
      </w:r>
      <w:r>
        <w:rPr>
          <w:rFonts w:ascii="Arial" w:hAnsi="Arial" w:cs="Arial"/>
          <w:lang w:val="en-US"/>
        </w:rPr>
        <w:t>ay. Grammar l</w:t>
      </w:r>
      <w:r w:rsidR="00854B74">
        <w:rPr>
          <w:rFonts w:ascii="Arial" w:hAnsi="Arial" w:cs="Arial"/>
          <w:lang w:val="en-US"/>
        </w:rPr>
        <w:t xml:space="preserve">earning is largely seen as </w:t>
      </w:r>
      <w:r>
        <w:rPr>
          <w:rFonts w:ascii="Arial" w:hAnsi="Arial" w:cs="Arial"/>
          <w:lang w:val="en-US"/>
        </w:rPr>
        <w:t>the</w:t>
      </w:r>
      <w:r w:rsidR="00854B74">
        <w:rPr>
          <w:rFonts w:ascii="Arial" w:hAnsi="Arial" w:cs="Arial"/>
          <w:lang w:val="en-US"/>
        </w:rPr>
        <w:t xml:space="preserve"> conscious process of </w:t>
      </w:r>
      <w:r w:rsidR="00E6371B">
        <w:rPr>
          <w:rFonts w:ascii="Arial" w:hAnsi="Arial" w:cs="Arial"/>
          <w:lang w:val="en-US"/>
        </w:rPr>
        <w:t>studying</w:t>
      </w:r>
      <w:r w:rsidR="00854B74">
        <w:rPr>
          <w:rFonts w:ascii="Arial" w:hAnsi="Arial" w:cs="Arial"/>
          <w:lang w:val="en-US"/>
        </w:rPr>
        <w:t xml:space="preserve"> the rule</w:t>
      </w:r>
      <w:r w:rsidR="0086677B">
        <w:rPr>
          <w:rFonts w:ascii="Arial" w:hAnsi="Arial" w:cs="Arial"/>
          <w:lang w:val="en-US"/>
        </w:rPr>
        <w:t>,</w:t>
      </w:r>
      <w:r w:rsidR="00854B74">
        <w:rPr>
          <w:rFonts w:ascii="Arial" w:hAnsi="Arial" w:cs="Arial"/>
          <w:lang w:val="en-US"/>
        </w:rPr>
        <w:t xml:space="preserve"> but it is not performance-oriented (</w:t>
      </w:r>
      <w:r w:rsidR="00D2705C">
        <w:rPr>
          <w:rFonts w:ascii="Arial" w:hAnsi="Arial" w:cs="Arial"/>
          <w:lang w:val="en-US"/>
        </w:rPr>
        <w:t>see</w:t>
      </w:r>
      <w:r w:rsidR="001C2B4D">
        <w:rPr>
          <w:rFonts w:ascii="Arial" w:hAnsi="Arial" w:cs="Arial"/>
          <w:lang w:val="en-US"/>
        </w:rPr>
        <w:t xml:space="preserve"> </w:t>
      </w:r>
      <w:r w:rsidR="00854B74">
        <w:rPr>
          <w:rFonts w:ascii="Arial" w:hAnsi="Arial" w:cs="Arial"/>
          <w:lang w:val="en-US"/>
        </w:rPr>
        <w:t xml:space="preserve">Newby: </w:t>
      </w:r>
      <w:r w:rsidR="001C2B4D">
        <w:rPr>
          <w:rFonts w:ascii="Arial" w:hAnsi="Arial" w:cs="Arial"/>
          <w:lang w:val="en-US"/>
        </w:rPr>
        <w:t>2012</w:t>
      </w:r>
      <w:r w:rsidR="00854B74">
        <w:rPr>
          <w:rFonts w:ascii="Arial" w:hAnsi="Arial" w:cs="Arial"/>
          <w:lang w:val="en-US"/>
        </w:rPr>
        <w:t xml:space="preserve">). Needless to say, this approach does not focus on </w:t>
      </w:r>
      <w:r w:rsidR="0086677B">
        <w:rPr>
          <w:rFonts w:ascii="Arial" w:hAnsi="Arial" w:cs="Arial"/>
          <w:lang w:val="en-US"/>
        </w:rPr>
        <w:t>communicating</w:t>
      </w:r>
      <w:r w:rsidR="00854B74">
        <w:rPr>
          <w:rFonts w:ascii="Arial" w:hAnsi="Arial" w:cs="Arial"/>
          <w:lang w:val="en-US"/>
        </w:rPr>
        <w:t xml:space="preserve">, which is problematic because </w:t>
      </w:r>
      <w:r>
        <w:rPr>
          <w:rFonts w:ascii="Arial" w:hAnsi="Arial" w:cs="Arial"/>
          <w:lang w:val="en-US"/>
        </w:rPr>
        <w:t xml:space="preserve">actually </w:t>
      </w:r>
      <w:r w:rsidR="0086677B">
        <w:rPr>
          <w:rFonts w:ascii="Arial" w:hAnsi="Arial" w:cs="Arial"/>
          <w:lang w:val="en-US"/>
        </w:rPr>
        <w:t>efficient communication</w:t>
      </w:r>
      <w:r w:rsidR="00854B74">
        <w:rPr>
          <w:rFonts w:ascii="Arial" w:hAnsi="Arial" w:cs="Arial"/>
          <w:lang w:val="en-US"/>
        </w:rPr>
        <w:t xml:space="preserve"> should be the m</w:t>
      </w:r>
      <w:r w:rsidR="001B3A1E">
        <w:rPr>
          <w:rFonts w:ascii="Arial" w:hAnsi="Arial" w:cs="Arial"/>
          <w:lang w:val="en-US"/>
        </w:rPr>
        <w:t>ain goal of language teaching; a</w:t>
      </w:r>
      <w:r w:rsidR="00854B74">
        <w:rPr>
          <w:rFonts w:ascii="Arial" w:hAnsi="Arial" w:cs="Arial"/>
          <w:lang w:val="en-US"/>
        </w:rPr>
        <w:t xml:space="preserve"> language only comes alive if you use it in discourse</w:t>
      </w:r>
      <w:r w:rsidR="001C2B4D">
        <w:rPr>
          <w:rFonts w:ascii="Arial" w:hAnsi="Arial" w:cs="Arial"/>
          <w:lang w:val="en-US"/>
        </w:rPr>
        <w:t xml:space="preserve"> to express your own opinions. </w:t>
      </w:r>
      <w:r w:rsidR="007D1DF0">
        <w:rPr>
          <w:rFonts w:ascii="Arial" w:hAnsi="Arial" w:cs="Arial"/>
          <w:lang w:val="en-US"/>
        </w:rPr>
        <w:t>Even though the</w:t>
      </w:r>
      <w:r w:rsidR="001C2B4D">
        <w:rPr>
          <w:rFonts w:ascii="Arial" w:hAnsi="Arial" w:cs="Arial"/>
          <w:lang w:val="en-US"/>
        </w:rPr>
        <w:t xml:space="preserve"> traditional approach might be able to get learners to this level</w:t>
      </w:r>
      <w:r w:rsidR="001C2B4D" w:rsidRPr="001C2B4D">
        <w:rPr>
          <w:rFonts w:ascii="Arial" w:hAnsi="Arial" w:cs="Arial"/>
          <w:lang w:val="en-US"/>
        </w:rPr>
        <w:t xml:space="preserve"> </w:t>
      </w:r>
      <w:r w:rsidR="007D1DF0">
        <w:rPr>
          <w:rFonts w:ascii="Arial" w:hAnsi="Arial" w:cs="Arial"/>
          <w:lang w:val="en-US"/>
        </w:rPr>
        <w:t>eventually</w:t>
      </w:r>
      <w:r w:rsidR="00854B74">
        <w:rPr>
          <w:rFonts w:ascii="Arial" w:hAnsi="Arial" w:cs="Arial"/>
          <w:lang w:val="en-US"/>
        </w:rPr>
        <w:t xml:space="preserve">, there exists another approach that </w:t>
      </w:r>
      <w:r w:rsidR="001C2B4D">
        <w:rPr>
          <w:rFonts w:ascii="Arial" w:hAnsi="Arial" w:cs="Arial"/>
          <w:lang w:val="en-US"/>
        </w:rPr>
        <w:t xml:space="preserve">makes it a lot easier for learners to internalize grammar rules and use them in </w:t>
      </w:r>
      <w:r w:rsidR="00854B74">
        <w:rPr>
          <w:rFonts w:ascii="Arial" w:hAnsi="Arial" w:cs="Arial"/>
          <w:lang w:val="en-US"/>
        </w:rPr>
        <w:t xml:space="preserve">the “process of communicating messages </w:t>
      </w:r>
      <w:r w:rsidR="001C2B4D">
        <w:rPr>
          <w:rFonts w:ascii="Arial" w:hAnsi="Arial" w:cs="Arial"/>
          <w:lang w:val="en-US"/>
        </w:rPr>
        <w:t>between human beings</w:t>
      </w:r>
      <w:r w:rsidR="00854B74">
        <w:rPr>
          <w:rFonts w:ascii="Arial" w:hAnsi="Arial" w:cs="Arial"/>
          <w:lang w:val="en-US"/>
        </w:rPr>
        <w:t xml:space="preserve"> in actual contexts” (Newby:</w:t>
      </w:r>
      <w:r w:rsidR="001C2B4D">
        <w:rPr>
          <w:rFonts w:ascii="Arial" w:hAnsi="Arial" w:cs="Arial"/>
          <w:lang w:val="en-US"/>
        </w:rPr>
        <w:t xml:space="preserve"> 2012</w:t>
      </w:r>
      <w:r w:rsidR="00854B74">
        <w:rPr>
          <w:rFonts w:ascii="Arial" w:hAnsi="Arial" w:cs="Arial"/>
          <w:lang w:val="en-US"/>
        </w:rPr>
        <w:t>). This approach is named “Communicative Grammar</w:t>
      </w:r>
      <w:r w:rsidR="001C2B4D">
        <w:rPr>
          <w:rFonts w:ascii="Arial" w:hAnsi="Arial" w:cs="Arial"/>
          <w:lang w:val="en-US"/>
        </w:rPr>
        <w:t xml:space="preserve"> Teaching</w:t>
      </w:r>
      <w:r w:rsidR="00854B74">
        <w:rPr>
          <w:rFonts w:ascii="Arial" w:hAnsi="Arial" w:cs="Arial"/>
          <w:lang w:val="en-US"/>
        </w:rPr>
        <w:t>” and there are several reasons why it</w:t>
      </w:r>
      <w:r w:rsidR="007D1DF0">
        <w:rPr>
          <w:rFonts w:ascii="Arial" w:hAnsi="Arial" w:cs="Arial"/>
          <w:lang w:val="en-US"/>
        </w:rPr>
        <w:t xml:space="preserve"> supports grammar learning more efficiently and</w:t>
      </w:r>
      <w:r w:rsidR="00854B74">
        <w:rPr>
          <w:rFonts w:ascii="Arial" w:hAnsi="Arial" w:cs="Arial"/>
          <w:lang w:val="en-US"/>
        </w:rPr>
        <w:t xml:space="preserve"> is </w:t>
      </w:r>
      <w:r w:rsidR="00437080">
        <w:rPr>
          <w:rFonts w:ascii="Arial" w:hAnsi="Arial" w:cs="Arial"/>
          <w:lang w:val="en-US"/>
        </w:rPr>
        <w:t xml:space="preserve">therefore </w:t>
      </w:r>
      <w:r w:rsidR="00854B74">
        <w:rPr>
          <w:rFonts w:ascii="Arial" w:hAnsi="Arial" w:cs="Arial"/>
          <w:lang w:val="en-US"/>
        </w:rPr>
        <w:t>preferable to the traditional approach.</w:t>
      </w:r>
    </w:p>
    <w:p w:rsidR="00854B74" w:rsidRDefault="00854B74" w:rsidP="00854B74">
      <w:pPr>
        <w:spacing w:after="0" w:line="360" w:lineRule="auto"/>
        <w:jc w:val="both"/>
        <w:rPr>
          <w:rFonts w:ascii="Arial" w:hAnsi="Arial" w:cs="Arial"/>
          <w:lang w:val="en-US"/>
        </w:rPr>
      </w:pPr>
    </w:p>
    <w:p w:rsidR="00854B74" w:rsidRDefault="001C2B4D" w:rsidP="00854B74">
      <w:pPr>
        <w:spacing w:after="0" w:line="360" w:lineRule="auto"/>
        <w:jc w:val="both"/>
        <w:rPr>
          <w:rFonts w:ascii="Arial" w:hAnsi="Arial" w:cs="Arial"/>
          <w:lang w:val="en-US"/>
        </w:rPr>
      </w:pPr>
      <w:r>
        <w:rPr>
          <w:rFonts w:ascii="Arial" w:hAnsi="Arial" w:cs="Arial"/>
          <w:lang w:val="en-US"/>
        </w:rPr>
        <w:t xml:space="preserve">In order to understand the advantages of the communicative approach, it is important to look at the characteristics an efficient </w:t>
      </w:r>
      <w:r w:rsidR="00854B74">
        <w:rPr>
          <w:rFonts w:ascii="Arial" w:hAnsi="Arial" w:cs="Arial"/>
          <w:lang w:val="en-US"/>
        </w:rPr>
        <w:t>grammar rule should</w:t>
      </w:r>
      <w:r>
        <w:rPr>
          <w:rFonts w:ascii="Arial" w:hAnsi="Arial" w:cs="Arial"/>
          <w:lang w:val="en-US"/>
        </w:rPr>
        <w:t xml:space="preserve"> have</w:t>
      </w:r>
      <w:r w:rsidR="00854B74">
        <w:rPr>
          <w:rFonts w:ascii="Arial" w:hAnsi="Arial" w:cs="Arial"/>
          <w:lang w:val="en-US"/>
        </w:rPr>
        <w:t xml:space="preserve">. Grammar rules for </w:t>
      </w:r>
      <w:r>
        <w:rPr>
          <w:rFonts w:ascii="Arial" w:hAnsi="Arial" w:cs="Arial"/>
          <w:lang w:val="en-US"/>
        </w:rPr>
        <w:t>learners</w:t>
      </w:r>
      <w:r w:rsidR="00854B74">
        <w:rPr>
          <w:rFonts w:ascii="Arial" w:hAnsi="Arial" w:cs="Arial"/>
          <w:lang w:val="en-US"/>
        </w:rPr>
        <w:t xml:space="preserve"> should be valid, trans</w:t>
      </w:r>
      <w:r>
        <w:rPr>
          <w:rFonts w:ascii="Arial" w:hAnsi="Arial" w:cs="Arial"/>
          <w:lang w:val="en-US"/>
        </w:rPr>
        <w:t>parent, systematic and economic</w:t>
      </w:r>
      <w:r w:rsidR="00854B74">
        <w:rPr>
          <w:rFonts w:ascii="Arial" w:hAnsi="Arial" w:cs="Arial"/>
          <w:lang w:val="en-US"/>
        </w:rPr>
        <w:t xml:space="preserve"> </w:t>
      </w:r>
      <w:r>
        <w:rPr>
          <w:rFonts w:ascii="Arial" w:hAnsi="Arial" w:cs="Arial"/>
          <w:lang w:val="en-US"/>
        </w:rPr>
        <w:t>(</w:t>
      </w:r>
      <w:r w:rsidR="00D2705C">
        <w:rPr>
          <w:rFonts w:ascii="Arial" w:hAnsi="Arial" w:cs="Arial"/>
          <w:lang w:val="en-US"/>
        </w:rPr>
        <w:t>see</w:t>
      </w:r>
      <w:r>
        <w:rPr>
          <w:rFonts w:ascii="Arial" w:hAnsi="Arial" w:cs="Arial"/>
          <w:lang w:val="en-US"/>
        </w:rPr>
        <w:t xml:space="preserve"> Newby: 2015). </w:t>
      </w:r>
      <w:r w:rsidR="00E6371B">
        <w:rPr>
          <w:rFonts w:ascii="Arial" w:hAnsi="Arial" w:cs="Arial"/>
          <w:lang w:val="en-US"/>
        </w:rPr>
        <w:t>The rule should not have any exceptions</w:t>
      </w:r>
      <w:r w:rsidR="00854B74">
        <w:rPr>
          <w:rFonts w:ascii="Arial" w:hAnsi="Arial" w:cs="Arial"/>
          <w:lang w:val="en-US"/>
        </w:rPr>
        <w:t xml:space="preserve"> and it should be phrased in a way that students can easily understand. In order to accomplish this</w:t>
      </w:r>
      <w:r>
        <w:rPr>
          <w:rFonts w:ascii="Arial" w:hAnsi="Arial" w:cs="Arial"/>
          <w:lang w:val="en-US"/>
        </w:rPr>
        <w:t>,</w:t>
      </w:r>
      <w:r w:rsidR="00854B74">
        <w:rPr>
          <w:rFonts w:ascii="Arial" w:hAnsi="Arial" w:cs="Arial"/>
          <w:lang w:val="en-US"/>
        </w:rPr>
        <w:t xml:space="preserve"> the rule should be as short and simple as possible. </w:t>
      </w:r>
      <w:r>
        <w:rPr>
          <w:rFonts w:ascii="Arial" w:hAnsi="Arial" w:cs="Arial"/>
          <w:lang w:val="en-US"/>
        </w:rPr>
        <w:t>Unfortunately, many rules in textboo</w:t>
      </w:r>
      <w:r w:rsidR="00CA6073">
        <w:rPr>
          <w:rFonts w:ascii="Arial" w:hAnsi="Arial" w:cs="Arial"/>
          <w:lang w:val="en-US"/>
        </w:rPr>
        <w:t xml:space="preserve">ks, which </w:t>
      </w:r>
      <w:r>
        <w:rPr>
          <w:rFonts w:ascii="Arial" w:hAnsi="Arial" w:cs="Arial"/>
          <w:lang w:val="en-US"/>
        </w:rPr>
        <w:t>are based on the traditional approach</w:t>
      </w:r>
      <w:r w:rsidR="00CA6073">
        <w:rPr>
          <w:rFonts w:ascii="Arial" w:hAnsi="Arial" w:cs="Arial"/>
          <w:lang w:val="en-US"/>
        </w:rPr>
        <w:t>,</w:t>
      </w:r>
      <w:r>
        <w:rPr>
          <w:rFonts w:ascii="Arial" w:hAnsi="Arial" w:cs="Arial"/>
          <w:lang w:val="en-US"/>
        </w:rPr>
        <w:t xml:space="preserve"> do not fulfill these criteria because they focus too much of the form</w:t>
      </w:r>
      <w:r w:rsidR="00CA6073">
        <w:rPr>
          <w:rFonts w:ascii="Arial" w:hAnsi="Arial" w:cs="Arial"/>
          <w:lang w:val="en-US"/>
        </w:rPr>
        <w:t xml:space="preserve"> of a grammar item</w:t>
      </w:r>
      <w:r>
        <w:rPr>
          <w:rFonts w:ascii="Arial" w:hAnsi="Arial" w:cs="Arial"/>
          <w:lang w:val="en-US"/>
        </w:rPr>
        <w:t>. I</w:t>
      </w:r>
      <w:r w:rsidR="00CA6073">
        <w:rPr>
          <w:rFonts w:ascii="Arial" w:hAnsi="Arial" w:cs="Arial"/>
          <w:lang w:val="en-US"/>
        </w:rPr>
        <w:t xml:space="preserve">t is, however, </w:t>
      </w:r>
      <w:r w:rsidR="00E6371B">
        <w:rPr>
          <w:rFonts w:ascii="Arial" w:hAnsi="Arial" w:cs="Arial"/>
          <w:lang w:val="en-US"/>
        </w:rPr>
        <w:t>considerably</w:t>
      </w:r>
      <w:r>
        <w:rPr>
          <w:rFonts w:ascii="Arial" w:hAnsi="Arial" w:cs="Arial"/>
          <w:lang w:val="en-US"/>
        </w:rPr>
        <w:t xml:space="preserve"> more efficient to define g</w:t>
      </w:r>
      <w:r w:rsidR="00CA6073">
        <w:rPr>
          <w:rFonts w:ascii="Arial" w:hAnsi="Arial" w:cs="Arial"/>
          <w:lang w:val="en-US"/>
        </w:rPr>
        <w:t xml:space="preserve">rammatical objectives </w:t>
      </w:r>
      <w:r w:rsidR="00854B74">
        <w:rPr>
          <w:rFonts w:ascii="Arial" w:hAnsi="Arial" w:cs="Arial"/>
          <w:lang w:val="en-US"/>
        </w:rPr>
        <w:t>in terms of notions and functions rather than forms. A grammatical notion is a “single grammatical concept which is encoded into a form”</w:t>
      </w:r>
      <w:r w:rsidR="00CA6073">
        <w:rPr>
          <w:rFonts w:ascii="Arial" w:hAnsi="Arial" w:cs="Arial"/>
          <w:lang w:val="en-US"/>
        </w:rPr>
        <w:t xml:space="preserve"> (Newby: 2015)</w:t>
      </w:r>
      <w:r w:rsidR="00854B74">
        <w:rPr>
          <w:rFonts w:ascii="Arial" w:hAnsi="Arial" w:cs="Arial"/>
          <w:lang w:val="en-US"/>
        </w:rPr>
        <w:t xml:space="preserve">. </w:t>
      </w:r>
      <w:r w:rsidR="00CA6073">
        <w:rPr>
          <w:rFonts w:ascii="Arial" w:hAnsi="Arial" w:cs="Arial"/>
          <w:lang w:val="en-US"/>
        </w:rPr>
        <w:t xml:space="preserve">This sounds rather abstract, but it </w:t>
      </w:r>
      <w:r w:rsidR="00E6371B">
        <w:rPr>
          <w:rFonts w:ascii="Arial" w:hAnsi="Arial" w:cs="Arial"/>
          <w:lang w:val="en-US"/>
        </w:rPr>
        <w:t>is</w:t>
      </w:r>
      <w:r w:rsidR="00CA6073">
        <w:rPr>
          <w:rFonts w:ascii="Arial" w:hAnsi="Arial" w:cs="Arial"/>
          <w:lang w:val="en-US"/>
        </w:rPr>
        <w:t xml:space="preserve"> very logical if you look at a concrete example, such as the different notions for adverbs that can be seen in the table on the next page:</w:t>
      </w:r>
    </w:p>
    <w:p w:rsidR="00854B74" w:rsidRDefault="00854B74" w:rsidP="00854B74">
      <w:pPr>
        <w:spacing w:after="0" w:line="360" w:lineRule="auto"/>
        <w:jc w:val="both"/>
        <w:rPr>
          <w:rFonts w:ascii="Arial" w:hAnsi="Arial" w:cs="Arial"/>
          <w:lang w:val="en-US"/>
        </w:rPr>
      </w:pPr>
    </w:p>
    <w:tbl>
      <w:tblPr>
        <w:tblStyle w:val="TableGrid"/>
        <w:tblW w:w="9512" w:type="dxa"/>
        <w:tblLook w:val="04A0" w:firstRow="1" w:lastRow="0" w:firstColumn="1" w:lastColumn="0" w:noHBand="0" w:noVBand="1"/>
      </w:tblPr>
      <w:tblGrid>
        <w:gridCol w:w="4756"/>
        <w:gridCol w:w="4756"/>
      </w:tblGrid>
      <w:tr w:rsidR="00854B74" w:rsidRPr="007219DF" w:rsidTr="003512E5">
        <w:trPr>
          <w:trHeight w:val="273"/>
        </w:trPr>
        <w:tc>
          <w:tcPr>
            <w:tcW w:w="4756" w:type="dxa"/>
          </w:tcPr>
          <w:p w:rsidR="00854B74" w:rsidRPr="009F3411" w:rsidRDefault="00854B74" w:rsidP="006A1A05">
            <w:pPr>
              <w:spacing w:line="360" w:lineRule="auto"/>
              <w:jc w:val="center"/>
              <w:rPr>
                <w:rFonts w:ascii="Arial" w:hAnsi="Arial" w:cs="Arial"/>
                <w:b/>
                <w:sz w:val="20"/>
                <w:lang w:val="en-US"/>
              </w:rPr>
            </w:pPr>
            <w:r w:rsidRPr="009F3411">
              <w:rPr>
                <w:rFonts w:ascii="Arial" w:hAnsi="Arial" w:cs="Arial"/>
                <w:b/>
                <w:sz w:val="20"/>
                <w:lang w:val="en-US"/>
              </w:rPr>
              <w:lastRenderedPageBreak/>
              <w:t>Notion</w:t>
            </w:r>
            <w:r w:rsidRPr="009F3411">
              <w:rPr>
                <w:rStyle w:val="FootnoteReference"/>
                <w:rFonts w:ascii="Arial" w:hAnsi="Arial" w:cs="Arial"/>
                <w:b/>
                <w:sz w:val="20"/>
                <w:lang w:val="en-US"/>
              </w:rPr>
              <w:footnoteReference w:id="1"/>
            </w:r>
          </w:p>
        </w:tc>
        <w:tc>
          <w:tcPr>
            <w:tcW w:w="4756" w:type="dxa"/>
          </w:tcPr>
          <w:p w:rsidR="00854B74" w:rsidRPr="009F3411" w:rsidRDefault="00854B74" w:rsidP="006A1A05">
            <w:pPr>
              <w:spacing w:line="360" w:lineRule="auto"/>
              <w:jc w:val="center"/>
              <w:rPr>
                <w:rFonts w:ascii="Arial" w:hAnsi="Arial" w:cs="Arial"/>
                <w:b/>
                <w:sz w:val="20"/>
                <w:lang w:val="en-US"/>
              </w:rPr>
            </w:pPr>
            <w:r w:rsidRPr="009F3411">
              <w:rPr>
                <w:rFonts w:ascii="Arial" w:hAnsi="Arial" w:cs="Arial"/>
                <w:b/>
                <w:sz w:val="20"/>
                <w:lang w:val="en-US"/>
              </w:rPr>
              <w:t>Form</w:t>
            </w:r>
          </w:p>
        </w:tc>
      </w:tr>
      <w:tr w:rsidR="00854B74" w:rsidRPr="003512E5" w:rsidTr="003512E5">
        <w:trPr>
          <w:trHeight w:val="380"/>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Manner</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 xml:space="preserve">You must get up </w:t>
            </w:r>
            <w:r w:rsidRPr="009F3411">
              <w:rPr>
                <w:rFonts w:ascii="Arial" w:hAnsi="Arial" w:cs="Arial"/>
                <w:b/>
                <w:sz w:val="20"/>
                <w:lang w:val="en-US"/>
              </w:rPr>
              <w:t>quickly</w:t>
            </w:r>
            <w:r w:rsidRPr="009F3411">
              <w:rPr>
                <w:rFonts w:ascii="Arial" w:hAnsi="Arial" w:cs="Arial"/>
                <w:sz w:val="20"/>
                <w:lang w:val="en-US"/>
              </w:rPr>
              <w:t>.</w:t>
            </w:r>
          </w:p>
        </w:tc>
      </w:tr>
      <w:tr w:rsidR="00854B74" w:rsidTr="003512E5">
        <w:trPr>
          <w:trHeight w:val="380"/>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Degree</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 xml:space="preserve">It’s </w:t>
            </w:r>
            <w:r w:rsidRPr="009F3411">
              <w:rPr>
                <w:rFonts w:ascii="Arial" w:hAnsi="Arial" w:cs="Arial"/>
                <w:b/>
                <w:sz w:val="20"/>
                <w:lang w:val="en-US"/>
              </w:rPr>
              <w:t>terribly</w:t>
            </w:r>
            <w:r w:rsidRPr="009F3411">
              <w:rPr>
                <w:rFonts w:ascii="Arial" w:hAnsi="Arial" w:cs="Arial"/>
                <w:sz w:val="20"/>
                <w:lang w:val="en-US"/>
              </w:rPr>
              <w:t xml:space="preserve"> late.</w:t>
            </w:r>
          </w:p>
        </w:tc>
      </w:tr>
      <w:tr w:rsidR="00854B74" w:rsidRPr="003512E5" w:rsidTr="003512E5">
        <w:trPr>
          <w:trHeight w:val="364"/>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Details</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 xml:space="preserve">I’ve </w:t>
            </w:r>
            <w:r w:rsidRPr="009F3411">
              <w:rPr>
                <w:rFonts w:ascii="Arial" w:hAnsi="Arial" w:cs="Arial"/>
                <w:b/>
                <w:sz w:val="20"/>
                <w:lang w:val="en-US"/>
              </w:rPr>
              <w:t>only</w:t>
            </w:r>
            <w:r w:rsidRPr="009F3411">
              <w:rPr>
                <w:rFonts w:ascii="Arial" w:hAnsi="Arial" w:cs="Arial"/>
                <w:sz w:val="20"/>
                <w:lang w:val="en-US"/>
              </w:rPr>
              <w:t xml:space="preserve"> got half an hour.</w:t>
            </w:r>
          </w:p>
        </w:tc>
      </w:tr>
      <w:tr w:rsidR="00854B74" w:rsidRPr="003512E5" w:rsidTr="003512E5">
        <w:trPr>
          <w:trHeight w:val="380"/>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Probability</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 xml:space="preserve">I’ll </w:t>
            </w:r>
            <w:r w:rsidRPr="009F3411">
              <w:rPr>
                <w:rFonts w:ascii="Arial" w:hAnsi="Arial" w:cs="Arial"/>
                <w:b/>
                <w:sz w:val="20"/>
                <w:lang w:val="en-US"/>
              </w:rPr>
              <w:t>definitely</w:t>
            </w:r>
            <w:r w:rsidRPr="009F3411">
              <w:rPr>
                <w:rFonts w:ascii="Arial" w:hAnsi="Arial" w:cs="Arial"/>
                <w:sz w:val="20"/>
                <w:lang w:val="en-US"/>
              </w:rPr>
              <w:t xml:space="preserve"> not get there.</w:t>
            </w:r>
          </w:p>
        </w:tc>
      </w:tr>
      <w:tr w:rsidR="00854B74" w:rsidRPr="003512E5" w:rsidTr="003512E5">
        <w:trPr>
          <w:trHeight w:val="380"/>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Opinion</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b/>
                <w:sz w:val="20"/>
                <w:lang w:val="en-US"/>
              </w:rPr>
              <w:t>Of course</w:t>
            </w:r>
            <w:r w:rsidRPr="009F3411">
              <w:rPr>
                <w:rFonts w:ascii="Arial" w:hAnsi="Arial" w:cs="Arial"/>
                <w:sz w:val="20"/>
                <w:lang w:val="en-US"/>
              </w:rPr>
              <w:t>, you’ll get there.</w:t>
            </w:r>
          </w:p>
        </w:tc>
      </w:tr>
      <w:tr w:rsidR="00854B74" w:rsidRPr="003512E5" w:rsidTr="003512E5">
        <w:trPr>
          <w:trHeight w:val="70"/>
        </w:trPr>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Adverbs of Frequency</w:t>
            </w:r>
          </w:p>
        </w:tc>
        <w:tc>
          <w:tcPr>
            <w:tcW w:w="4756" w:type="dxa"/>
          </w:tcPr>
          <w:p w:rsidR="00854B74" w:rsidRPr="009F3411" w:rsidRDefault="00854B74" w:rsidP="006A1A05">
            <w:pPr>
              <w:spacing w:line="360" w:lineRule="auto"/>
              <w:jc w:val="both"/>
              <w:rPr>
                <w:rFonts w:ascii="Arial" w:hAnsi="Arial" w:cs="Arial"/>
                <w:sz w:val="20"/>
                <w:lang w:val="en-US"/>
              </w:rPr>
            </w:pPr>
            <w:r w:rsidRPr="009F3411">
              <w:rPr>
                <w:rFonts w:ascii="Arial" w:hAnsi="Arial" w:cs="Arial"/>
                <w:sz w:val="20"/>
                <w:lang w:val="en-US"/>
              </w:rPr>
              <w:t xml:space="preserve">They </w:t>
            </w:r>
            <w:r w:rsidRPr="009F3411">
              <w:rPr>
                <w:rFonts w:ascii="Arial" w:hAnsi="Arial" w:cs="Arial"/>
                <w:b/>
                <w:sz w:val="20"/>
                <w:lang w:val="en-US"/>
              </w:rPr>
              <w:t>usually</w:t>
            </w:r>
            <w:r w:rsidRPr="009F3411">
              <w:rPr>
                <w:rFonts w:ascii="Arial" w:hAnsi="Arial" w:cs="Arial"/>
                <w:sz w:val="20"/>
                <w:lang w:val="en-US"/>
              </w:rPr>
              <w:t xml:space="preserve"> give you it on the plane.</w:t>
            </w:r>
          </w:p>
        </w:tc>
      </w:tr>
    </w:tbl>
    <w:p w:rsidR="001B3A1E" w:rsidRDefault="00854B74" w:rsidP="00854B74">
      <w:pPr>
        <w:spacing w:after="0" w:line="360" w:lineRule="auto"/>
        <w:jc w:val="both"/>
        <w:rPr>
          <w:rFonts w:ascii="Arial" w:hAnsi="Arial" w:cs="Arial"/>
          <w:lang w:val="en-US"/>
        </w:rPr>
      </w:pPr>
      <w:r>
        <w:rPr>
          <w:rFonts w:ascii="Arial" w:hAnsi="Arial" w:cs="Arial"/>
          <w:lang w:val="en-US"/>
        </w:rPr>
        <w:t xml:space="preserve"> Using notions as the basis for formulating grammar</w:t>
      </w:r>
      <w:r w:rsidR="001B3A1E">
        <w:rPr>
          <w:rFonts w:ascii="Arial" w:hAnsi="Arial" w:cs="Arial"/>
          <w:lang w:val="en-US"/>
        </w:rPr>
        <w:t xml:space="preserve"> rules has several advantages</w:t>
      </w:r>
      <w:r w:rsidR="009F3411">
        <w:rPr>
          <w:rFonts w:ascii="Arial" w:hAnsi="Arial" w:cs="Arial"/>
          <w:lang w:val="en-US"/>
        </w:rPr>
        <w:t xml:space="preserve"> </w:t>
      </w:r>
      <w:r w:rsidR="001B3A1E">
        <w:rPr>
          <w:rFonts w:ascii="Arial" w:hAnsi="Arial" w:cs="Arial"/>
          <w:lang w:val="en-US"/>
        </w:rPr>
        <w:t xml:space="preserve">(see Newby: 2015). </w:t>
      </w:r>
      <w:r w:rsidR="009F3411">
        <w:rPr>
          <w:rFonts w:ascii="Arial" w:hAnsi="Arial" w:cs="Arial"/>
          <w:lang w:val="en-US"/>
        </w:rPr>
        <w:t>The main ones are that n</w:t>
      </w:r>
      <w:r>
        <w:rPr>
          <w:rFonts w:ascii="Arial" w:hAnsi="Arial" w:cs="Arial"/>
          <w:lang w:val="en-US"/>
        </w:rPr>
        <w:t>otions relate to meaning and the speaker’s perception of the world. It is natural for human beings to express their thoughts i</w:t>
      </w:r>
      <w:r w:rsidR="009F3411">
        <w:rPr>
          <w:rFonts w:ascii="Arial" w:hAnsi="Arial" w:cs="Arial"/>
          <w:lang w:val="en-US"/>
        </w:rPr>
        <w:t xml:space="preserve">n notions. </w:t>
      </w:r>
      <w:r w:rsidR="00E6371B">
        <w:rPr>
          <w:rFonts w:ascii="Arial" w:hAnsi="Arial" w:cs="Arial"/>
          <w:lang w:val="en-US"/>
        </w:rPr>
        <w:t>Strongly related to this is</w:t>
      </w:r>
      <w:r w:rsidR="009F3411">
        <w:rPr>
          <w:rFonts w:ascii="Arial" w:hAnsi="Arial" w:cs="Arial"/>
          <w:lang w:val="en-US"/>
        </w:rPr>
        <w:t xml:space="preserve"> that d</w:t>
      </w:r>
      <w:r w:rsidR="00E6371B">
        <w:rPr>
          <w:rFonts w:ascii="Arial" w:hAnsi="Arial" w:cs="Arial"/>
          <w:lang w:val="en-US"/>
        </w:rPr>
        <w:t>istinct notions</w:t>
      </w:r>
      <w:r>
        <w:rPr>
          <w:rFonts w:ascii="Arial" w:hAnsi="Arial" w:cs="Arial"/>
          <w:lang w:val="en-US"/>
        </w:rPr>
        <w:t xml:space="preserve"> are linked to totally different grammatical concepts and </w:t>
      </w:r>
      <w:r w:rsidR="009F3411">
        <w:rPr>
          <w:rFonts w:ascii="Arial" w:hAnsi="Arial" w:cs="Arial"/>
          <w:lang w:val="en-US"/>
        </w:rPr>
        <w:t>consequently there</w:t>
      </w:r>
      <w:r>
        <w:rPr>
          <w:rFonts w:ascii="Arial" w:hAnsi="Arial" w:cs="Arial"/>
          <w:lang w:val="en-US"/>
        </w:rPr>
        <w:t xml:space="preserve"> will not be any confusion about their use</w:t>
      </w:r>
      <w:r w:rsidR="00E6371B">
        <w:rPr>
          <w:rFonts w:ascii="Arial" w:hAnsi="Arial" w:cs="Arial"/>
          <w:lang w:val="en-US"/>
        </w:rPr>
        <w:t>,</w:t>
      </w:r>
      <w:r w:rsidR="00E6371B" w:rsidRPr="00E6371B">
        <w:rPr>
          <w:rFonts w:ascii="Arial" w:hAnsi="Arial" w:cs="Arial"/>
          <w:lang w:val="en-US"/>
        </w:rPr>
        <w:t xml:space="preserve"> </w:t>
      </w:r>
      <w:r w:rsidR="00E6371B">
        <w:rPr>
          <w:rFonts w:ascii="Arial" w:hAnsi="Arial" w:cs="Arial"/>
          <w:lang w:val="en-US"/>
        </w:rPr>
        <w:t>even if they are expressed in the same grammatical form</w:t>
      </w:r>
      <w:r>
        <w:rPr>
          <w:rFonts w:ascii="Arial" w:hAnsi="Arial" w:cs="Arial"/>
          <w:lang w:val="en-US"/>
        </w:rPr>
        <w:t>. Moreover, notions make it possible to formulate exceptionless rules</w:t>
      </w:r>
      <w:r w:rsidR="009F3411">
        <w:rPr>
          <w:rFonts w:ascii="Arial" w:hAnsi="Arial" w:cs="Arial"/>
          <w:lang w:val="en-US"/>
        </w:rPr>
        <w:t>, which is rarely the case in form-based traditional grammar rules.</w:t>
      </w:r>
      <w:r>
        <w:rPr>
          <w:rFonts w:ascii="Arial" w:hAnsi="Arial" w:cs="Arial"/>
          <w:lang w:val="en-US"/>
        </w:rPr>
        <w:t xml:space="preserve"> </w:t>
      </w:r>
      <w:r w:rsidR="009F3411">
        <w:rPr>
          <w:rFonts w:ascii="Arial" w:hAnsi="Arial" w:cs="Arial"/>
          <w:lang w:val="en-US"/>
        </w:rPr>
        <w:t>Notional grammar is</w:t>
      </w:r>
      <w:r>
        <w:rPr>
          <w:rFonts w:ascii="Arial" w:hAnsi="Arial" w:cs="Arial"/>
          <w:lang w:val="en-US"/>
        </w:rPr>
        <w:t xml:space="preserve"> </w:t>
      </w:r>
      <w:r w:rsidR="009F3411">
        <w:rPr>
          <w:rFonts w:ascii="Arial" w:hAnsi="Arial" w:cs="Arial"/>
          <w:lang w:val="en-US"/>
        </w:rPr>
        <w:t>often referred to as</w:t>
      </w:r>
      <w:r>
        <w:rPr>
          <w:rFonts w:ascii="Arial" w:hAnsi="Arial" w:cs="Arial"/>
          <w:lang w:val="en-US"/>
        </w:rPr>
        <w:t xml:space="preserve"> “speaker grammar”. It </w:t>
      </w:r>
      <w:r w:rsidR="009F3411">
        <w:rPr>
          <w:rFonts w:ascii="Arial" w:hAnsi="Arial" w:cs="Arial"/>
          <w:lang w:val="en-US"/>
        </w:rPr>
        <w:t xml:space="preserve">differs from </w:t>
      </w:r>
      <w:r>
        <w:rPr>
          <w:rFonts w:ascii="Arial" w:hAnsi="Arial" w:cs="Arial"/>
          <w:lang w:val="en-US"/>
        </w:rPr>
        <w:t xml:space="preserve">“sentence grammar” </w:t>
      </w:r>
      <w:r w:rsidR="009F3411">
        <w:rPr>
          <w:rFonts w:ascii="Arial" w:hAnsi="Arial" w:cs="Arial"/>
          <w:lang w:val="en-US"/>
        </w:rPr>
        <w:t>because it</w:t>
      </w:r>
      <w:r>
        <w:rPr>
          <w:rFonts w:ascii="Arial" w:hAnsi="Arial" w:cs="Arial"/>
          <w:lang w:val="en-US"/>
        </w:rPr>
        <w:t xml:space="preserve"> </w:t>
      </w:r>
      <w:r w:rsidR="009F3411">
        <w:rPr>
          <w:rFonts w:ascii="Arial" w:hAnsi="Arial" w:cs="Arial"/>
          <w:lang w:val="en-US"/>
        </w:rPr>
        <w:t>focuses on</w:t>
      </w:r>
      <w:r w:rsidR="00940270">
        <w:rPr>
          <w:rFonts w:ascii="Arial" w:hAnsi="Arial" w:cs="Arial"/>
          <w:lang w:val="en-US"/>
        </w:rPr>
        <w:t xml:space="preserve"> grammar as a process. This is done by emphasizing</w:t>
      </w:r>
      <w:r>
        <w:rPr>
          <w:rFonts w:ascii="Arial" w:hAnsi="Arial" w:cs="Arial"/>
          <w:lang w:val="en-US"/>
        </w:rPr>
        <w:t xml:space="preserve"> a meaningful context, the relations between speakers and language and the importance of how grammar works</w:t>
      </w:r>
      <w:r w:rsidR="001B3A1E">
        <w:rPr>
          <w:rFonts w:ascii="Arial" w:hAnsi="Arial" w:cs="Arial"/>
          <w:lang w:val="en-US"/>
        </w:rPr>
        <w:t>,</w:t>
      </w:r>
      <w:r>
        <w:rPr>
          <w:rFonts w:ascii="Arial" w:hAnsi="Arial" w:cs="Arial"/>
          <w:lang w:val="en-US"/>
        </w:rPr>
        <w:t xml:space="preserve"> instead of what i</w:t>
      </w:r>
      <w:r w:rsidR="00894A13">
        <w:rPr>
          <w:rFonts w:ascii="Arial" w:hAnsi="Arial" w:cs="Arial"/>
          <w:lang w:val="en-US"/>
        </w:rPr>
        <w:t xml:space="preserve">t is. </w:t>
      </w:r>
    </w:p>
    <w:p w:rsidR="001B3A1E" w:rsidRDefault="001B3A1E" w:rsidP="00854B74">
      <w:pPr>
        <w:spacing w:after="0" w:line="360" w:lineRule="auto"/>
        <w:jc w:val="both"/>
        <w:rPr>
          <w:rFonts w:ascii="Arial" w:hAnsi="Arial" w:cs="Arial"/>
          <w:lang w:val="en-US"/>
        </w:rPr>
      </w:pPr>
    </w:p>
    <w:p w:rsidR="00854B74" w:rsidRDefault="00940270" w:rsidP="00854B74">
      <w:pPr>
        <w:spacing w:after="0" w:line="360" w:lineRule="auto"/>
        <w:jc w:val="both"/>
        <w:rPr>
          <w:rFonts w:ascii="Arial" w:hAnsi="Arial" w:cs="Arial"/>
          <w:lang w:val="en-US"/>
        </w:rPr>
      </w:pPr>
      <w:r>
        <w:rPr>
          <w:rFonts w:ascii="Arial" w:hAnsi="Arial" w:cs="Arial"/>
          <w:lang w:val="en-US"/>
        </w:rPr>
        <w:t>This distinction between knowing about grammar and knowing how to use it is important in language teaching and often neglected in traditional approaches</w:t>
      </w:r>
      <w:r w:rsidR="00894A13">
        <w:rPr>
          <w:rFonts w:ascii="Arial" w:hAnsi="Arial" w:cs="Arial"/>
          <w:lang w:val="en-US"/>
        </w:rPr>
        <w:t>,</w:t>
      </w:r>
      <w:r>
        <w:rPr>
          <w:rFonts w:ascii="Arial" w:hAnsi="Arial" w:cs="Arial"/>
          <w:lang w:val="en-US"/>
        </w:rPr>
        <w:t xml:space="preserve"> </w:t>
      </w:r>
      <w:r w:rsidR="00894A13">
        <w:rPr>
          <w:rFonts w:ascii="Arial" w:hAnsi="Arial" w:cs="Arial"/>
          <w:lang w:val="en-US"/>
        </w:rPr>
        <w:t>which</w:t>
      </w:r>
      <w:r>
        <w:rPr>
          <w:rFonts w:ascii="Arial" w:hAnsi="Arial" w:cs="Arial"/>
          <w:lang w:val="en-US"/>
        </w:rPr>
        <w:t xml:space="preserve"> assume that if you know the rules of a language you can also automatically apply them</w:t>
      </w:r>
      <w:r w:rsidR="00894A13">
        <w:rPr>
          <w:rFonts w:ascii="Arial" w:hAnsi="Arial" w:cs="Arial"/>
          <w:lang w:val="en-US"/>
        </w:rPr>
        <w:t>. However, there is a difference between the two</w:t>
      </w:r>
      <w:r w:rsidR="00E6371B">
        <w:rPr>
          <w:rFonts w:ascii="Arial" w:hAnsi="Arial" w:cs="Arial"/>
          <w:lang w:val="en-US"/>
        </w:rPr>
        <w:t xml:space="preserve"> competences, which </w:t>
      </w:r>
      <w:r>
        <w:rPr>
          <w:rFonts w:ascii="Arial" w:hAnsi="Arial" w:cs="Arial"/>
          <w:lang w:val="en-US"/>
        </w:rPr>
        <w:t>correspond</w:t>
      </w:r>
      <w:r w:rsidR="00894A13">
        <w:rPr>
          <w:rFonts w:ascii="Arial" w:hAnsi="Arial" w:cs="Arial"/>
          <w:lang w:val="en-US"/>
        </w:rPr>
        <w:t>s</w:t>
      </w:r>
      <w:r>
        <w:rPr>
          <w:rFonts w:ascii="Arial" w:hAnsi="Arial" w:cs="Arial"/>
          <w:lang w:val="en-US"/>
        </w:rPr>
        <w:t xml:space="preserve"> to the</w:t>
      </w:r>
      <w:r w:rsidR="00854B74">
        <w:rPr>
          <w:rFonts w:ascii="Arial" w:hAnsi="Arial" w:cs="Arial"/>
          <w:lang w:val="en-US"/>
        </w:rPr>
        <w:t xml:space="preserve"> difference between declarative and procedural knowledge</w:t>
      </w:r>
      <w:r>
        <w:rPr>
          <w:rFonts w:ascii="Arial" w:hAnsi="Arial" w:cs="Arial"/>
          <w:lang w:val="en-US"/>
        </w:rPr>
        <w:t xml:space="preserve"> (</w:t>
      </w:r>
      <w:r w:rsidR="00D2705C">
        <w:rPr>
          <w:rFonts w:ascii="Arial" w:hAnsi="Arial" w:cs="Arial"/>
          <w:lang w:val="en-US"/>
        </w:rPr>
        <w:t>see</w:t>
      </w:r>
      <w:r>
        <w:rPr>
          <w:rFonts w:ascii="Arial" w:hAnsi="Arial" w:cs="Arial"/>
          <w:lang w:val="en-US"/>
        </w:rPr>
        <w:t xml:space="preserve"> Newby: 2015)</w:t>
      </w:r>
      <w:r w:rsidR="00854B74">
        <w:rPr>
          <w:rFonts w:ascii="Arial" w:hAnsi="Arial" w:cs="Arial"/>
          <w:lang w:val="en-US"/>
        </w:rPr>
        <w:t xml:space="preserve">. While traditional grammar exercises tend to support only the development of declarative knowledge, which refers </w:t>
      </w:r>
      <w:r w:rsidR="00E6371B">
        <w:rPr>
          <w:rFonts w:ascii="Arial" w:hAnsi="Arial" w:cs="Arial"/>
          <w:lang w:val="en-US"/>
        </w:rPr>
        <w:t xml:space="preserve">to </w:t>
      </w:r>
      <w:r>
        <w:rPr>
          <w:rFonts w:ascii="Arial" w:hAnsi="Arial" w:cs="Arial"/>
          <w:lang w:val="en-US"/>
        </w:rPr>
        <w:t>factual knowledge</w:t>
      </w:r>
      <w:r w:rsidR="00854B74">
        <w:rPr>
          <w:rFonts w:ascii="Arial" w:hAnsi="Arial" w:cs="Arial"/>
          <w:lang w:val="en-US"/>
        </w:rPr>
        <w:t xml:space="preserve">, the communicative approach </w:t>
      </w:r>
      <w:r>
        <w:rPr>
          <w:rFonts w:ascii="Arial" w:hAnsi="Arial" w:cs="Arial"/>
          <w:lang w:val="en-US"/>
        </w:rPr>
        <w:t>focuses</w:t>
      </w:r>
      <w:r w:rsidR="00854B74">
        <w:rPr>
          <w:rFonts w:ascii="Arial" w:hAnsi="Arial" w:cs="Arial"/>
          <w:lang w:val="en-US"/>
        </w:rPr>
        <w:t xml:space="preserve"> on </w:t>
      </w:r>
      <w:r>
        <w:rPr>
          <w:rFonts w:ascii="Arial" w:hAnsi="Arial" w:cs="Arial"/>
          <w:lang w:val="en-US"/>
        </w:rPr>
        <w:t>performance and active use of grammar</w:t>
      </w:r>
      <w:r w:rsidR="00723022">
        <w:rPr>
          <w:rFonts w:ascii="Arial" w:hAnsi="Arial" w:cs="Arial"/>
          <w:lang w:val="en-US"/>
        </w:rPr>
        <w:t xml:space="preserve"> and</w:t>
      </w:r>
      <w:r w:rsidR="00854B74">
        <w:rPr>
          <w:rFonts w:ascii="Arial" w:hAnsi="Arial" w:cs="Arial"/>
          <w:lang w:val="en-US"/>
        </w:rPr>
        <w:t xml:space="preserve"> stresses the importance of </w:t>
      </w:r>
      <w:r>
        <w:rPr>
          <w:rFonts w:ascii="Arial" w:hAnsi="Arial" w:cs="Arial"/>
          <w:lang w:val="en-US"/>
        </w:rPr>
        <w:t>using</w:t>
      </w:r>
      <w:r w:rsidR="00854B74">
        <w:rPr>
          <w:rFonts w:ascii="Arial" w:hAnsi="Arial" w:cs="Arial"/>
          <w:lang w:val="en-US"/>
        </w:rPr>
        <w:t xml:space="preserve"> grammar in real contexts</w:t>
      </w:r>
      <w:r w:rsidR="00894A13">
        <w:rPr>
          <w:rFonts w:ascii="Arial" w:hAnsi="Arial" w:cs="Arial"/>
          <w:lang w:val="en-US"/>
        </w:rPr>
        <w:t>.</w:t>
      </w:r>
      <w:r>
        <w:rPr>
          <w:rFonts w:ascii="Arial" w:hAnsi="Arial" w:cs="Arial"/>
          <w:lang w:val="en-US"/>
        </w:rPr>
        <w:t xml:space="preserve"> </w:t>
      </w:r>
      <w:r w:rsidR="00894A13">
        <w:rPr>
          <w:rFonts w:ascii="Arial" w:hAnsi="Arial" w:cs="Arial"/>
          <w:lang w:val="en-US"/>
        </w:rPr>
        <w:t>Its</w:t>
      </w:r>
      <w:r>
        <w:rPr>
          <w:rFonts w:ascii="Arial" w:hAnsi="Arial" w:cs="Arial"/>
          <w:lang w:val="en-US"/>
        </w:rPr>
        <w:t xml:space="preserve"> aim</w:t>
      </w:r>
      <w:r w:rsidR="00854B74">
        <w:rPr>
          <w:rFonts w:ascii="Arial" w:hAnsi="Arial" w:cs="Arial"/>
          <w:lang w:val="en-US"/>
        </w:rPr>
        <w:t xml:space="preserve"> is to help </w:t>
      </w:r>
      <w:r>
        <w:rPr>
          <w:rFonts w:ascii="Arial" w:hAnsi="Arial" w:cs="Arial"/>
          <w:lang w:val="en-US"/>
        </w:rPr>
        <w:t>learners</w:t>
      </w:r>
      <w:r w:rsidR="00854B74">
        <w:rPr>
          <w:rFonts w:ascii="Arial" w:hAnsi="Arial" w:cs="Arial"/>
          <w:lang w:val="en-US"/>
        </w:rPr>
        <w:t xml:space="preserve"> to internalize grammar rules to </w:t>
      </w:r>
      <w:r>
        <w:rPr>
          <w:rFonts w:ascii="Arial" w:hAnsi="Arial" w:cs="Arial"/>
          <w:lang w:val="en-US"/>
        </w:rPr>
        <w:t>the</w:t>
      </w:r>
      <w:r w:rsidR="00854B74">
        <w:rPr>
          <w:rFonts w:ascii="Arial" w:hAnsi="Arial" w:cs="Arial"/>
          <w:lang w:val="en-US"/>
        </w:rPr>
        <w:t xml:space="preserve"> extent tha</w:t>
      </w:r>
      <w:r>
        <w:rPr>
          <w:rFonts w:ascii="Arial" w:hAnsi="Arial" w:cs="Arial"/>
          <w:lang w:val="en-US"/>
        </w:rPr>
        <w:t xml:space="preserve">t they become implicit </w:t>
      </w:r>
      <w:r w:rsidR="00854B74">
        <w:rPr>
          <w:rFonts w:ascii="Arial" w:hAnsi="Arial" w:cs="Arial"/>
          <w:lang w:val="en-US"/>
        </w:rPr>
        <w:t>knowledge</w:t>
      </w:r>
      <w:r>
        <w:rPr>
          <w:rFonts w:ascii="Arial" w:hAnsi="Arial" w:cs="Arial"/>
          <w:lang w:val="en-US"/>
        </w:rPr>
        <w:t xml:space="preserve">, </w:t>
      </w:r>
      <w:r w:rsidR="001B3A1E">
        <w:rPr>
          <w:rFonts w:ascii="Arial" w:hAnsi="Arial" w:cs="Arial"/>
          <w:lang w:val="en-US"/>
        </w:rPr>
        <w:t>and</w:t>
      </w:r>
      <w:r>
        <w:rPr>
          <w:rFonts w:ascii="Arial" w:hAnsi="Arial" w:cs="Arial"/>
          <w:lang w:val="en-US"/>
        </w:rPr>
        <w:t xml:space="preserve"> can be applied automatically</w:t>
      </w:r>
      <w:r w:rsidR="00854B74">
        <w:rPr>
          <w:rFonts w:ascii="Arial" w:hAnsi="Arial" w:cs="Arial"/>
          <w:lang w:val="en-US"/>
        </w:rPr>
        <w:t xml:space="preserve">. This </w:t>
      </w:r>
      <w:r>
        <w:rPr>
          <w:rFonts w:ascii="Arial" w:hAnsi="Arial" w:cs="Arial"/>
          <w:lang w:val="en-US"/>
        </w:rPr>
        <w:t xml:space="preserve">process of acquiring </w:t>
      </w:r>
      <w:r w:rsidR="00854B74">
        <w:rPr>
          <w:rFonts w:ascii="Arial" w:hAnsi="Arial" w:cs="Arial"/>
          <w:lang w:val="en-US"/>
        </w:rPr>
        <w:t xml:space="preserve">knowledge is </w:t>
      </w:r>
      <w:r>
        <w:rPr>
          <w:rFonts w:ascii="Arial" w:hAnsi="Arial" w:cs="Arial"/>
          <w:lang w:val="en-US"/>
        </w:rPr>
        <w:t xml:space="preserve">mainly </w:t>
      </w:r>
      <w:r w:rsidR="00854B74">
        <w:rPr>
          <w:rFonts w:ascii="Arial" w:hAnsi="Arial" w:cs="Arial"/>
          <w:lang w:val="en-US"/>
        </w:rPr>
        <w:t>su</w:t>
      </w:r>
      <w:r w:rsidR="00723022">
        <w:rPr>
          <w:rFonts w:ascii="Arial" w:hAnsi="Arial" w:cs="Arial"/>
          <w:lang w:val="en-US"/>
        </w:rPr>
        <w:t xml:space="preserve">pported by inductive processes, which </w:t>
      </w:r>
      <w:r>
        <w:rPr>
          <w:rFonts w:ascii="Arial" w:hAnsi="Arial" w:cs="Arial"/>
          <w:lang w:val="en-US"/>
        </w:rPr>
        <w:t xml:space="preserve">are characterized by giving </w:t>
      </w:r>
      <w:r w:rsidR="00854B74">
        <w:rPr>
          <w:rFonts w:ascii="Arial" w:hAnsi="Arial" w:cs="Arial"/>
          <w:lang w:val="en-US"/>
        </w:rPr>
        <w:t>the students grammar exemplars and t</w:t>
      </w:r>
      <w:r>
        <w:rPr>
          <w:rFonts w:ascii="Arial" w:hAnsi="Arial" w:cs="Arial"/>
          <w:lang w:val="en-US"/>
        </w:rPr>
        <w:t>hen guiding</w:t>
      </w:r>
      <w:r w:rsidR="00854B74">
        <w:rPr>
          <w:rFonts w:ascii="Arial" w:hAnsi="Arial" w:cs="Arial"/>
          <w:lang w:val="en-US"/>
        </w:rPr>
        <w:t xml:space="preserve"> them in the process of </w:t>
      </w:r>
      <w:r w:rsidR="00723022">
        <w:rPr>
          <w:rFonts w:ascii="Arial" w:hAnsi="Arial" w:cs="Arial"/>
          <w:lang w:val="en-US"/>
        </w:rPr>
        <w:t>building</w:t>
      </w:r>
      <w:r w:rsidR="00854B74">
        <w:rPr>
          <w:rFonts w:ascii="Arial" w:hAnsi="Arial" w:cs="Arial"/>
          <w:lang w:val="en-US"/>
        </w:rPr>
        <w:t xml:space="preserve"> </w:t>
      </w:r>
      <w:r w:rsidR="00894A13">
        <w:rPr>
          <w:rFonts w:ascii="Arial" w:hAnsi="Arial" w:cs="Arial"/>
          <w:lang w:val="en-US"/>
        </w:rPr>
        <w:t>their own</w:t>
      </w:r>
      <w:r w:rsidR="00854B74">
        <w:rPr>
          <w:rFonts w:ascii="Arial" w:hAnsi="Arial" w:cs="Arial"/>
          <w:lang w:val="en-US"/>
        </w:rPr>
        <w:t xml:space="preserve"> hypothesis </w:t>
      </w:r>
      <w:r w:rsidR="00723022">
        <w:rPr>
          <w:rFonts w:ascii="Arial" w:hAnsi="Arial" w:cs="Arial"/>
          <w:lang w:val="en-US"/>
        </w:rPr>
        <w:t>about</w:t>
      </w:r>
      <w:r w:rsidR="00854B74">
        <w:rPr>
          <w:rFonts w:ascii="Arial" w:hAnsi="Arial" w:cs="Arial"/>
          <w:lang w:val="en-US"/>
        </w:rPr>
        <w:t xml:space="preserve"> grammatical rules. </w:t>
      </w:r>
    </w:p>
    <w:p w:rsidR="00854B74" w:rsidRDefault="00854B74" w:rsidP="00854B74">
      <w:pPr>
        <w:spacing w:after="0" w:line="360" w:lineRule="auto"/>
        <w:jc w:val="both"/>
        <w:rPr>
          <w:rFonts w:ascii="Arial" w:hAnsi="Arial" w:cs="Arial"/>
          <w:lang w:val="en-US"/>
        </w:rPr>
      </w:pPr>
    </w:p>
    <w:p w:rsidR="00854B74" w:rsidRDefault="006A1A05" w:rsidP="00854B74">
      <w:pPr>
        <w:spacing w:after="0" w:line="360" w:lineRule="auto"/>
        <w:jc w:val="both"/>
        <w:rPr>
          <w:rFonts w:ascii="Arial" w:hAnsi="Arial" w:cs="Arial"/>
          <w:lang w:val="en-US"/>
        </w:rPr>
      </w:pPr>
      <w:r>
        <w:rPr>
          <w:rFonts w:ascii="Arial" w:hAnsi="Arial" w:cs="Arial"/>
          <w:lang w:val="en-US"/>
        </w:rPr>
        <w:t>It is also important keep in mind that c</w:t>
      </w:r>
      <w:r w:rsidR="00854B74">
        <w:rPr>
          <w:rFonts w:ascii="Arial" w:hAnsi="Arial" w:cs="Arial"/>
          <w:lang w:val="en-US"/>
        </w:rPr>
        <w:t>ommunicative language teaching draws on c</w:t>
      </w:r>
      <w:r>
        <w:rPr>
          <w:rFonts w:ascii="Arial" w:hAnsi="Arial" w:cs="Arial"/>
          <w:lang w:val="en-US"/>
        </w:rPr>
        <w:t xml:space="preserve">ognitive approaches to learning </w:t>
      </w:r>
      <w:r w:rsidR="005718FE">
        <w:rPr>
          <w:rFonts w:ascii="Arial" w:hAnsi="Arial" w:cs="Arial"/>
          <w:lang w:val="en-US"/>
        </w:rPr>
        <w:t>and teaching</w:t>
      </w:r>
      <w:r w:rsidR="006C0041">
        <w:rPr>
          <w:rFonts w:ascii="Arial" w:hAnsi="Arial" w:cs="Arial"/>
          <w:lang w:val="en-US"/>
        </w:rPr>
        <w:t>,</w:t>
      </w:r>
      <w:r w:rsidR="005718FE">
        <w:rPr>
          <w:rFonts w:ascii="Arial" w:hAnsi="Arial" w:cs="Arial"/>
          <w:lang w:val="en-US"/>
        </w:rPr>
        <w:t xml:space="preserve"> </w:t>
      </w:r>
      <w:r w:rsidR="006C0041">
        <w:rPr>
          <w:rFonts w:ascii="Arial" w:hAnsi="Arial" w:cs="Arial"/>
          <w:lang w:val="en-US"/>
        </w:rPr>
        <w:t>which</w:t>
      </w:r>
      <w:r w:rsidR="00854B74">
        <w:rPr>
          <w:rFonts w:ascii="Arial" w:hAnsi="Arial" w:cs="Arial"/>
          <w:lang w:val="en-US"/>
        </w:rPr>
        <w:t xml:space="preserve"> </w:t>
      </w:r>
      <w:r w:rsidR="001B3A1E">
        <w:rPr>
          <w:rFonts w:ascii="Arial" w:hAnsi="Arial" w:cs="Arial"/>
          <w:lang w:val="en-US"/>
        </w:rPr>
        <w:t xml:space="preserve">has </w:t>
      </w:r>
      <w:r w:rsidR="00854B74">
        <w:rPr>
          <w:rFonts w:ascii="Arial" w:hAnsi="Arial" w:cs="Arial"/>
          <w:lang w:val="en-US"/>
        </w:rPr>
        <w:t>se</w:t>
      </w:r>
      <w:r>
        <w:rPr>
          <w:rFonts w:ascii="Arial" w:hAnsi="Arial" w:cs="Arial"/>
          <w:lang w:val="en-US"/>
        </w:rPr>
        <w:t>veral pedagogical implications, such as the belief that l</w:t>
      </w:r>
      <w:r w:rsidR="00854B74">
        <w:rPr>
          <w:rFonts w:ascii="Arial" w:hAnsi="Arial" w:cs="Arial"/>
          <w:lang w:val="en-US"/>
        </w:rPr>
        <w:t xml:space="preserve">anguage learning should be meaning driven and goal directed. These goals should be expressed in terms of notions because language learning is </w:t>
      </w:r>
      <w:r w:rsidR="005718FE">
        <w:rPr>
          <w:rFonts w:ascii="Arial" w:hAnsi="Arial" w:cs="Arial"/>
          <w:lang w:val="en-US"/>
        </w:rPr>
        <w:t xml:space="preserve">considered to be </w:t>
      </w:r>
      <w:r w:rsidR="00854B74">
        <w:rPr>
          <w:rFonts w:ascii="Arial" w:hAnsi="Arial" w:cs="Arial"/>
          <w:lang w:val="en-US"/>
        </w:rPr>
        <w:lastRenderedPageBreak/>
        <w:t>concept</w:t>
      </w:r>
      <w:r w:rsidR="00BE2E00">
        <w:rPr>
          <w:rFonts w:ascii="Arial" w:hAnsi="Arial" w:cs="Arial"/>
          <w:lang w:val="en-US"/>
        </w:rPr>
        <w:t xml:space="preserve"> learning. Another implication is that g</w:t>
      </w:r>
      <w:r w:rsidR="00854B74">
        <w:rPr>
          <w:rFonts w:ascii="Arial" w:hAnsi="Arial" w:cs="Arial"/>
          <w:lang w:val="en-US"/>
        </w:rPr>
        <w:t xml:space="preserve">rammar activities must be linked to a broader and meaningful context that </w:t>
      </w:r>
      <w:r w:rsidR="00BE2E00">
        <w:rPr>
          <w:rFonts w:ascii="Arial" w:hAnsi="Arial" w:cs="Arial"/>
          <w:lang w:val="en-US"/>
        </w:rPr>
        <w:t>enables</w:t>
      </w:r>
      <w:r w:rsidR="00854B74">
        <w:rPr>
          <w:rFonts w:ascii="Arial" w:hAnsi="Arial" w:cs="Arial"/>
          <w:lang w:val="en-US"/>
        </w:rPr>
        <w:t xml:space="preserve"> students to include their own knowledge and opinions. </w:t>
      </w:r>
      <w:r w:rsidR="00BE2E00">
        <w:rPr>
          <w:rFonts w:ascii="Arial" w:hAnsi="Arial" w:cs="Arial"/>
          <w:lang w:val="en-US"/>
        </w:rPr>
        <w:t xml:space="preserve">Learning is considered to be an active and dynamic process and </w:t>
      </w:r>
      <w:r w:rsidR="006C0041">
        <w:rPr>
          <w:rFonts w:ascii="Arial" w:hAnsi="Arial" w:cs="Arial"/>
          <w:lang w:val="en-US"/>
        </w:rPr>
        <w:t>m</w:t>
      </w:r>
      <w:r w:rsidR="00BE2E00">
        <w:rPr>
          <w:rFonts w:ascii="Arial" w:hAnsi="Arial" w:cs="Arial"/>
          <w:lang w:val="en-US"/>
        </w:rPr>
        <w:t>ost importantly, communicative language teaching postulates that u</w:t>
      </w:r>
      <w:r w:rsidR="00854B74">
        <w:rPr>
          <w:rFonts w:ascii="Arial" w:hAnsi="Arial" w:cs="Arial"/>
          <w:lang w:val="en-US"/>
        </w:rPr>
        <w:t>nderstan</w:t>
      </w:r>
      <w:r w:rsidR="00BE2E00">
        <w:rPr>
          <w:rFonts w:ascii="Arial" w:hAnsi="Arial" w:cs="Arial"/>
          <w:lang w:val="en-US"/>
        </w:rPr>
        <w:t>ding emerges from language use</w:t>
      </w:r>
      <w:r w:rsidR="00723022">
        <w:rPr>
          <w:rFonts w:ascii="Arial" w:hAnsi="Arial" w:cs="Arial"/>
          <w:lang w:val="en-US"/>
        </w:rPr>
        <w:t>;</w:t>
      </w:r>
      <w:r w:rsidR="00BE2E00">
        <w:rPr>
          <w:rFonts w:ascii="Arial" w:hAnsi="Arial" w:cs="Arial"/>
          <w:lang w:val="en-US"/>
        </w:rPr>
        <w:t xml:space="preserve"> </w:t>
      </w:r>
      <w:r w:rsidR="00854B74">
        <w:rPr>
          <w:rFonts w:ascii="Arial" w:hAnsi="Arial" w:cs="Arial"/>
          <w:lang w:val="en-US"/>
        </w:rPr>
        <w:t>therefore</w:t>
      </w:r>
      <w:r w:rsidR="00723022">
        <w:rPr>
          <w:rFonts w:ascii="Arial" w:hAnsi="Arial" w:cs="Arial"/>
          <w:lang w:val="en-US"/>
        </w:rPr>
        <w:t>,</w:t>
      </w:r>
      <w:r w:rsidR="00854B74">
        <w:rPr>
          <w:rFonts w:ascii="Arial" w:hAnsi="Arial" w:cs="Arial"/>
          <w:lang w:val="en-US"/>
        </w:rPr>
        <w:t xml:space="preserve"> exercises should </w:t>
      </w:r>
      <w:r w:rsidR="00723022">
        <w:rPr>
          <w:rFonts w:ascii="Arial" w:hAnsi="Arial" w:cs="Arial"/>
          <w:lang w:val="en-US"/>
        </w:rPr>
        <w:t xml:space="preserve">also </w:t>
      </w:r>
      <w:r w:rsidR="00854B74">
        <w:rPr>
          <w:rFonts w:ascii="Arial" w:hAnsi="Arial" w:cs="Arial"/>
          <w:lang w:val="en-US"/>
        </w:rPr>
        <w:t xml:space="preserve">focus </w:t>
      </w:r>
      <w:r w:rsidR="00723022">
        <w:rPr>
          <w:rFonts w:ascii="Arial" w:hAnsi="Arial" w:cs="Arial"/>
          <w:lang w:val="en-US"/>
        </w:rPr>
        <w:t>on supporting</w:t>
      </w:r>
      <w:r w:rsidR="00854B74">
        <w:rPr>
          <w:rFonts w:ascii="Arial" w:hAnsi="Arial" w:cs="Arial"/>
          <w:lang w:val="en-US"/>
        </w:rPr>
        <w:t xml:space="preserve"> performance. </w:t>
      </w:r>
      <w:r w:rsidR="001B3A1E">
        <w:rPr>
          <w:rFonts w:ascii="Arial" w:hAnsi="Arial" w:cs="Arial"/>
          <w:lang w:val="en-US"/>
        </w:rPr>
        <w:t>Furthermore</w:t>
      </w:r>
      <w:r w:rsidR="00854B74">
        <w:rPr>
          <w:rFonts w:ascii="Arial" w:hAnsi="Arial" w:cs="Arial"/>
          <w:lang w:val="en-US"/>
        </w:rPr>
        <w:t xml:space="preserve">, learning is </w:t>
      </w:r>
      <w:r w:rsidR="00723022">
        <w:rPr>
          <w:rFonts w:ascii="Arial" w:hAnsi="Arial" w:cs="Arial"/>
          <w:lang w:val="en-US"/>
        </w:rPr>
        <w:t xml:space="preserve">considered to be </w:t>
      </w:r>
      <w:r w:rsidR="00854B74">
        <w:rPr>
          <w:rFonts w:ascii="Arial" w:hAnsi="Arial" w:cs="Arial"/>
          <w:lang w:val="en-US"/>
        </w:rPr>
        <w:t>a stagewise progression that starts with learners’ awareness of new grammar items and ends with t</w:t>
      </w:r>
      <w:r w:rsidR="00BE2E00">
        <w:rPr>
          <w:rFonts w:ascii="Arial" w:hAnsi="Arial" w:cs="Arial"/>
          <w:lang w:val="en-US"/>
        </w:rPr>
        <w:t>heir competence to use new grammar items automatically in their own production (</w:t>
      </w:r>
      <w:r w:rsidR="00D2705C">
        <w:rPr>
          <w:rFonts w:ascii="Arial" w:hAnsi="Arial" w:cs="Arial"/>
          <w:lang w:val="en-US"/>
        </w:rPr>
        <w:t>see</w:t>
      </w:r>
      <w:r w:rsidR="00BE2E00">
        <w:rPr>
          <w:rFonts w:ascii="Arial" w:hAnsi="Arial" w:cs="Arial"/>
          <w:lang w:val="en-US"/>
        </w:rPr>
        <w:t xml:space="preserve"> Newby: 2015). </w:t>
      </w:r>
      <w:r w:rsidR="001B3A1E">
        <w:rPr>
          <w:rFonts w:ascii="Arial" w:hAnsi="Arial" w:cs="Arial"/>
          <w:lang w:val="en-US"/>
        </w:rPr>
        <w:t>What follows from these theories is</w:t>
      </w:r>
      <w:r w:rsidR="00BE2E00">
        <w:rPr>
          <w:rFonts w:ascii="Arial" w:hAnsi="Arial" w:cs="Arial"/>
          <w:lang w:val="en-US"/>
        </w:rPr>
        <w:t xml:space="preserve"> that w</w:t>
      </w:r>
      <w:r w:rsidR="00854B74">
        <w:rPr>
          <w:rFonts w:ascii="Arial" w:hAnsi="Arial" w:cs="Arial"/>
          <w:lang w:val="en-US"/>
        </w:rPr>
        <w:t>hen deciding what activity to use for practice</w:t>
      </w:r>
      <w:r w:rsidR="00BE2E00">
        <w:rPr>
          <w:rFonts w:ascii="Arial" w:hAnsi="Arial" w:cs="Arial"/>
          <w:lang w:val="en-US"/>
        </w:rPr>
        <w:t>,</w:t>
      </w:r>
      <w:r w:rsidR="00854B74">
        <w:rPr>
          <w:rFonts w:ascii="Arial" w:hAnsi="Arial" w:cs="Arial"/>
          <w:lang w:val="en-US"/>
        </w:rPr>
        <w:t xml:space="preserve"> the learning stage </w:t>
      </w:r>
      <w:r w:rsidR="006C0041">
        <w:rPr>
          <w:rFonts w:ascii="Arial" w:hAnsi="Arial" w:cs="Arial"/>
          <w:lang w:val="en-US"/>
        </w:rPr>
        <w:t>of the students</w:t>
      </w:r>
      <w:r w:rsidR="00854B74">
        <w:rPr>
          <w:rFonts w:ascii="Arial" w:hAnsi="Arial" w:cs="Arial"/>
          <w:lang w:val="en-US"/>
        </w:rPr>
        <w:t xml:space="preserve"> must be taken into account.</w:t>
      </w:r>
      <w:r w:rsidR="001B3A1E">
        <w:rPr>
          <w:rFonts w:ascii="Arial" w:hAnsi="Arial" w:cs="Arial"/>
          <w:lang w:val="en-US"/>
        </w:rPr>
        <w:t xml:space="preserve"> </w:t>
      </w:r>
    </w:p>
    <w:p w:rsidR="00854B74" w:rsidRDefault="00854B74" w:rsidP="00854B74">
      <w:pPr>
        <w:spacing w:after="0" w:line="360" w:lineRule="auto"/>
        <w:jc w:val="both"/>
        <w:rPr>
          <w:rFonts w:ascii="Arial" w:hAnsi="Arial" w:cs="Arial"/>
          <w:lang w:val="en-US"/>
        </w:rPr>
      </w:pPr>
    </w:p>
    <w:p w:rsidR="003512E5" w:rsidRDefault="00854B74" w:rsidP="00854B74">
      <w:pPr>
        <w:spacing w:after="0" w:line="360" w:lineRule="auto"/>
        <w:jc w:val="both"/>
        <w:rPr>
          <w:rFonts w:ascii="Arial" w:hAnsi="Arial" w:cs="Arial"/>
          <w:lang w:val="en-US"/>
        </w:rPr>
      </w:pPr>
      <w:r>
        <w:rPr>
          <w:rFonts w:ascii="Arial" w:hAnsi="Arial" w:cs="Arial"/>
          <w:lang w:val="en-US"/>
        </w:rPr>
        <w:t>There are four distinct learning stages</w:t>
      </w:r>
      <w:r w:rsidR="009B56EF">
        <w:rPr>
          <w:rFonts w:ascii="Arial" w:hAnsi="Arial" w:cs="Arial"/>
          <w:lang w:val="en-US"/>
        </w:rPr>
        <w:t xml:space="preserve"> that should be addressed to ensure the students’ understanding and correct use of a new grammar item</w:t>
      </w:r>
      <w:r>
        <w:rPr>
          <w:rFonts w:ascii="Arial" w:hAnsi="Arial" w:cs="Arial"/>
          <w:lang w:val="en-US"/>
        </w:rPr>
        <w:t>: awareness raising, conceptualization, proceduralization and performance. In order to raise learners’ awareness of a new grammar item</w:t>
      </w:r>
      <w:r w:rsidR="009B56EF">
        <w:rPr>
          <w:rFonts w:ascii="Arial" w:hAnsi="Arial" w:cs="Arial"/>
          <w:lang w:val="en-US"/>
        </w:rPr>
        <w:t>,</w:t>
      </w:r>
      <w:r>
        <w:rPr>
          <w:rFonts w:ascii="Arial" w:hAnsi="Arial" w:cs="Arial"/>
          <w:lang w:val="en-US"/>
        </w:rPr>
        <w:t xml:space="preserve"> you must provide them with </w:t>
      </w:r>
      <w:r w:rsidR="005718FE">
        <w:rPr>
          <w:rFonts w:ascii="Arial" w:hAnsi="Arial" w:cs="Arial"/>
          <w:lang w:val="en-US"/>
        </w:rPr>
        <w:t xml:space="preserve">authentic and relevant input, which </w:t>
      </w:r>
      <w:r>
        <w:rPr>
          <w:rFonts w:ascii="Arial" w:hAnsi="Arial" w:cs="Arial"/>
          <w:lang w:val="en-US"/>
        </w:rPr>
        <w:t xml:space="preserve">can be oral or written and </w:t>
      </w:r>
      <w:r w:rsidR="009B56EF">
        <w:rPr>
          <w:rFonts w:ascii="Arial" w:hAnsi="Arial" w:cs="Arial"/>
          <w:lang w:val="en-US"/>
        </w:rPr>
        <w:t xml:space="preserve">it </w:t>
      </w:r>
      <w:r>
        <w:rPr>
          <w:rFonts w:ascii="Arial" w:hAnsi="Arial" w:cs="Arial"/>
          <w:lang w:val="en-US"/>
        </w:rPr>
        <w:t xml:space="preserve">can come from the learners as well as from the teacher. Once you have provided meaningful input, you need to guide the students’ attention in a way that allows them to focus on the new item. This focal attention is important because </w:t>
      </w:r>
      <w:r w:rsidR="009B56EF">
        <w:rPr>
          <w:rFonts w:ascii="Arial" w:hAnsi="Arial" w:cs="Arial"/>
          <w:lang w:val="en-US"/>
        </w:rPr>
        <w:t>it ensures that the new</w:t>
      </w:r>
      <w:r>
        <w:rPr>
          <w:rFonts w:ascii="Arial" w:hAnsi="Arial" w:cs="Arial"/>
          <w:lang w:val="en-US"/>
        </w:rPr>
        <w:t xml:space="preserve"> item enters the learners’ consciousness</w:t>
      </w:r>
      <w:r w:rsidR="009B56EF">
        <w:rPr>
          <w:rFonts w:ascii="Arial" w:hAnsi="Arial" w:cs="Arial"/>
          <w:lang w:val="en-US"/>
        </w:rPr>
        <w:t xml:space="preserve"> and helps them to process it for t</w:t>
      </w:r>
      <w:r>
        <w:rPr>
          <w:rFonts w:ascii="Arial" w:hAnsi="Arial" w:cs="Arial"/>
          <w:lang w:val="en-US"/>
        </w:rPr>
        <w:t>he next step</w:t>
      </w:r>
      <w:r w:rsidR="009B56EF">
        <w:rPr>
          <w:rFonts w:ascii="Arial" w:hAnsi="Arial" w:cs="Arial"/>
          <w:lang w:val="en-US"/>
        </w:rPr>
        <w:t>, which</w:t>
      </w:r>
      <w:r>
        <w:rPr>
          <w:rFonts w:ascii="Arial" w:hAnsi="Arial" w:cs="Arial"/>
          <w:lang w:val="en-US"/>
        </w:rPr>
        <w:t xml:space="preserve"> is conceptualization. In this stage</w:t>
      </w:r>
      <w:r w:rsidR="009B56EF">
        <w:rPr>
          <w:rFonts w:ascii="Arial" w:hAnsi="Arial" w:cs="Arial"/>
          <w:lang w:val="en-US"/>
        </w:rPr>
        <w:t>,</w:t>
      </w:r>
      <w:r>
        <w:rPr>
          <w:rFonts w:ascii="Arial" w:hAnsi="Arial" w:cs="Arial"/>
          <w:lang w:val="en-US"/>
        </w:rPr>
        <w:t xml:space="preserve"> the internalization of rules is </w:t>
      </w:r>
      <w:r w:rsidR="009B56EF">
        <w:rPr>
          <w:rFonts w:ascii="Arial" w:hAnsi="Arial" w:cs="Arial"/>
          <w:lang w:val="en-US"/>
        </w:rPr>
        <w:t xml:space="preserve">the </w:t>
      </w:r>
      <w:r>
        <w:rPr>
          <w:rFonts w:ascii="Arial" w:hAnsi="Arial" w:cs="Arial"/>
          <w:lang w:val="en-US"/>
        </w:rPr>
        <w:t>most important</w:t>
      </w:r>
      <w:r w:rsidR="009B56EF">
        <w:rPr>
          <w:rFonts w:ascii="Arial" w:hAnsi="Arial" w:cs="Arial"/>
          <w:lang w:val="en-US"/>
        </w:rPr>
        <w:t xml:space="preserve"> </w:t>
      </w:r>
      <w:r w:rsidR="005718FE">
        <w:rPr>
          <w:rFonts w:ascii="Arial" w:hAnsi="Arial" w:cs="Arial"/>
          <w:lang w:val="en-US"/>
        </w:rPr>
        <w:t>component</w:t>
      </w:r>
      <w:r>
        <w:rPr>
          <w:rFonts w:ascii="Arial" w:hAnsi="Arial" w:cs="Arial"/>
          <w:lang w:val="en-US"/>
        </w:rPr>
        <w:t xml:space="preserve">. Learners </w:t>
      </w:r>
      <w:r w:rsidR="001B3A1E">
        <w:rPr>
          <w:rFonts w:ascii="Arial" w:hAnsi="Arial" w:cs="Arial"/>
          <w:lang w:val="en-US"/>
        </w:rPr>
        <w:t>have</w:t>
      </w:r>
      <w:r>
        <w:rPr>
          <w:rFonts w:ascii="Arial" w:hAnsi="Arial" w:cs="Arial"/>
          <w:lang w:val="en-US"/>
        </w:rPr>
        <w:t xml:space="preserve"> to build a hypothesis about the concept of a grammatical notion. They need to test this hypothesis repeatedly before they </w:t>
      </w:r>
      <w:r w:rsidR="009B56EF">
        <w:rPr>
          <w:rFonts w:ascii="Arial" w:hAnsi="Arial" w:cs="Arial"/>
          <w:lang w:val="en-US"/>
        </w:rPr>
        <w:t>finally</w:t>
      </w:r>
      <w:r>
        <w:rPr>
          <w:rFonts w:ascii="Arial" w:hAnsi="Arial" w:cs="Arial"/>
          <w:lang w:val="en-US"/>
        </w:rPr>
        <w:t xml:space="preserve"> formulate a reliable rule. Throughout this process, the new language is </w:t>
      </w:r>
      <w:r w:rsidR="003E210C">
        <w:rPr>
          <w:rFonts w:ascii="Arial" w:hAnsi="Arial" w:cs="Arial"/>
          <w:lang w:val="en-US"/>
        </w:rPr>
        <w:t>incorporated in</w:t>
      </w:r>
      <w:r>
        <w:rPr>
          <w:rFonts w:ascii="Arial" w:hAnsi="Arial" w:cs="Arial"/>
          <w:lang w:val="en-US"/>
        </w:rPr>
        <w:t xml:space="preserve">to their existing knowledge. </w:t>
      </w:r>
      <w:r w:rsidR="003E210C">
        <w:rPr>
          <w:rFonts w:ascii="Arial" w:hAnsi="Arial" w:cs="Arial"/>
          <w:lang w:val="en-US"/>
        </w:rPr>
        <w:t>After</w:t>
      </w:r>
      <w:r>
        <w:rPr>
          <w:rFonts w:ascii="Arial" w:hAnsi="Arial" w:cs="Arial"/>
          <w:lang w:val="en-US"/>
        </w:rPr>
        <w:t xml:space="preserve"> this has been accomplished</w:t>
      </w:r>
      <w:r w:rsidR="003E210C">
        <w:rPr>
          <w:rFonts w:ascii="Arial" w:hAnsi="Arial" w:cs="Arial"/>
          <w:lang w:val="en-US"/>
        </w:rPr>
        <w:t>,</w:t>
      </w:r>
      <w:r>
        <w:rPr>
          <w:rFonts w:ascii="Arial" w:hAnsi="Arial" w:cs="Arial"/>
          <w:lang w:val="en-US"/>
        </w:rPr>
        <w:t xml:space="preserve"> the learners have to link competence to performance</w:t>
      </w:r>
      <w:r w:rsidR="005718FE">
        <w:rPr>
          <w:rFonts w:ascii="Arial" w:hAnsi="Arial" w:cs="Arial"/>
          <w:lang w:val="en-US"/>
        </w:rPr>
        <w:t xml:space="preserve"> in the</w:t>
      </w:r>
      <w:r>
        <w:rPr>
          <w:rFonts w:ascii="Arial" w:hAnsi="Arial" w:cs="Arial"/>
          <w:lang w:val="en-US"/>
        </w:rPr>
        <w:t xml:space="preserve"> proceduralization</w:t>
      </w:r>
      <w:r w:rsidR="005718FE">
        <w:rPr>
          <w:rFonts w:ascii="Arial" w:hAnsi="Arial" w:cs="Arial"/>
          <w:lang w:val="en-US"/>
        </w:rPr>
        <w:t xml:space="preserve"> stage</w:t>
      </w:r>
      <w:r>
        <w:rPr>
          <w:rFonts w:ascii="Arial" w:hAnsi="Arial" w:cs="Arial"/>
          <w:lang w:val="en-US"/>
        </w:rPr>
        <w:t xml:space="preserve">. This is where procedural knowledge </w:t>
      </w:r>
      <w:r w:rsidR="003E210C">
        <w:rPr>
          <w:rFonts w:ascii="Arial" w:hAnsi="Arial" w:cs="Arial"/>
          <w:lang w:val="en-US"/>
        </w:rPr>
        <w:t>emerges from the</w:t>
      </w:r>
      <w:r>
        <w:rPr>
          <w:rFonts w:ascii="Arial" w:hAnsi="Arial" w:cs="Arial"/>
          <w:lang w:val="en-US"/>
        </w:rPr>
        <w:t xml:space="preserve"> declarative knowledge </w:t>
      </w:r>
      <w:r w:rsidR="005718FE">
        <w:rPr>
          <w:rFonts w:ascii="Arial" w:hAnsi="Arial" w:cs="Arial"/>
          <w:lang w:val="en-US"/>
        </w:rPr>
        <w:t xml:space="preserve">that </w:t>
      </w:r>
      <w:r>
        <w:rPr>
          <w:rFonts w:ascii="Arial" w:hAnsi="Arial" w:cs="Arial"/>
          <w:lang w:val="en-US"/>
        </w:rPr>
        <w:t>the students have acquired in the previous stage. It is still guided and scaffolded</w:t>
      </w:r>
      <w:r w:rsidR="003E210C">
        <w:rPr>
          <w:rFonts w:ascii="Arial" w:hAnsi="Arial" w:cs="Arial"/>
          <w:lang w:val="en-US"/>
        </w:rPr>
        <w:t>,</w:t>
      </w:r>
      <w:r>
        <w:rPr>
          <w:rFonts w:ascii="Arial" w:hAnsi="Arial" w:cs="Arial"/>
          <w:lang w:val="en-US"/>
        </w:rPr>
        <w:t xml:space="preserve"> but learners already encode their own ideas. </w:t>
      </w:r>
      <w:r w:rsidR="001B3A1E">
        <w:rPr>
          <w:rFonts w:ascii="Arial" w:hAnsi="Arial" w:cs="Arial"/>
          <w:lang w:val="en-US"/>
        </w:rPr>
        <w:t>T</w:t>
      </w:r>
      <w:r>
        <w:rPr>
          <w:rFonts w:ascii="Arial" w:hAnsi="Arial" w:cs="Arial"/>
          <w:lang w:val="en-US"/>
        </w:rPr>
        <w:t>he final learning stage is performance</w:t>
      </w:r>
      <w:r w:rsidR="001B3A1E">
        <w:rPr>
          <w:rFonts w:ascii="Arial" w:hAnsi="Arial" w:cs="Arial"/>
          <w:lang w:val="en-US"/>
        </w:rPr>
        <w:t>, where</w:t>
      </w:r>
      <w:r>
        <w:rPr>
          <w:rFonts w:ascii="Arial" w:hAnsi="Arial" w:cs="Arial"/>
          <w:lang w:val="en-US"/>
        </w:rPr>
        <w:t xml:space="preserve"> learners are left to themselves to perform various tasks</w:t>
      </w:r>
      <w:r w:rsidR="00C15015">
        <w:rPr>
          <w:rFonts w:ascii="Arial" w:hAnsi="Arial" w:cs="Arial"/>
          <w:lang w:val="en-US"/>
        </w:rPr>
        <w:t xml:space="preserve"> that</w:t>
      </w:r>
      <w:r>
        <w:rPr>
          <w:rFonts w:ascii="Arial" w:hAnsi="Arial" w:cs="Arial"/>
          <w:lang w:val="en-US"/>
        </w:rPr>
        <w:t xml:space="preserve"> are embedded in a real-life context and no</w:t>
      </w:r>
      <w:r w:rsidR="001B3A1E">
        <w:rPr>
          <w:rFonts w:ascii="Arial" w:hAnsi="Arial" w:cs="Arial"/>
          <w:lang w:val="en-US"/>
        </w:rPr>
        <w:t xml:space="preserve"> longer</w:t>
      </w:r>
      <w:r>
        <w:rPr>
          <w:rFonts w:ascii="Arial" w:hAnsi="Arial" w:cs="Arial"/>
          <w:lang w:val="en-US"/>
        </w:rPr>
        <w:t xml:space="preserve"> pedagogically structured</w:t>
      </w:r>
      <w:r w:rsidR="003E210C">
        <w:rPr>
          <w:rFonts w:ascii="Arial" w:hAnsi="Arial" w:cs="Arial"/>
          <w:lang w:val="en-US"/>
        </w:rPr>
        <w:t xml:space="preserve"> (</w:t>
      </w:r>
      <w:r w:rsidR="00D2705C">
        <w:rPr>
          <w:rFonts w:ascii="Arial" w:hAnsi="Arial" w:cs="Arial"/>
          <w:lang w:val="en-US"/>
        </w:rPr>
        <w:t>see</w:t>
      </w:r>
      <w:r w:rsidR="003E210C">
        <w:rPr>
          <w:rFonts w:ascii="Arial" w:hAnsi="Arial" w:cs="Arial"/>
          <w:lang w:val="en-US"/>
        </w:rPr>
        <w:t xml:space="preserve"> Newby: 2015)</w:t>
      </w:r>
      <w:r>
        <w:rPr>
          <w:rFonts w:ascii="Arial" w:hAnsi="Arial" w:cs="Arial"/>
          <w:lang w:val="en-US"/>
        </w:rPr>
        <w:t xml:space="preserve">. </w:t>
      </w:r>
    </w:p>
    <w:p w:rsidR="005718FE" w:rsidRDefault="00854B74" w:rsidP="00854B74">
      <w:pPr>
        <w:spacing w:after="0" w:line="360" w:lineRule="auto"/>
        <w:jc w:val="both"/>
        <w:rPr>
          <w:rFonts w:ascii="Arial" w:hAnsi="Arial" w:cs="Arial"/>
          <w:lang w:val="en-US"/>
        </w:rPr>
      </w:pPr>
      <w:r>
        <w:rPr>
          <w:rFonts w:ascii="Arial" w:hAnsi="Arial" w:cs="Arial"/>
          <w:lang w:val="en-US"/>
        </w:rPr>
        <w:t xml:space="preserve">As a teacher </w:t>
      </w:r>
      <w:r w:rsidR="003E210C">
        <w:rPr>
          <w:rFonts w:ascii="Arial" w:hAnsi="Arial" w:cs="Arial"/>
          <w:lang w:val="en-US"/>
        </w:rPr>
        <w:t xml:space="preserve">using the communicative approach, </w:t>
      </w:r>
      <w:r w:rsidR="00C15015">
        <w:rPr>
          <w:rFonts w:ascii="Arial" w:hAnsi="Arial" w:cs="Arial"/>
          <w:lang w:val="en-US"/>
        </w:rPr>
        <w:t xml:space="preserve">you need to be aware of the purpose of each of </w:t>
      </w:r>
      <w:r>
        <w:rPr>
          <w:rFonts w:ascii="Arial" w:hAnsi="Arial" w:cs="Arial"/>
          <w:lang w:val="en-US"/>
        </w:rPr>
        <w:t>these four learning stages when designing an</w:t>
      </w:r>
      <w:r w:rsidR="003E210C">
        <w:rPr>
          <w:rFonts w:ascii="Arial" w:hAnsi="Arial" w:cs="Arial"/>
          <w:lang w:val="en-US"/>
        </w:rPr>
        <w:t xml:space="preserve"> exercise. You need to know your students’ </w:t>
      </w:r>
      <w:r w:rsidR="00C15015">
        <w:rPr>
          <w:rFonts w:ascii="Arial" w:hAnsi="Arial" w:cs="Arial"/>
          <w:lang w:val="en-US"/>
        </w:rPr>
        <w:t xml:space="preserve">learning </w:t>
      </w:r>
      <w:r w:rsidR="003E210C">
        <w:rPr>
          <w:rFonts w:ascii="Arial" w:hAnsi="Arial" w:cs="Arial"/>
          <w:lang w:val="en-US"/>
        </w:rPr>
        <w:t xml:space="preserve">stage </w:t>
      </w:r>
      <w:r>
        <w:rPr>
          <w:rFonts w:ascii="Arial" w:hAnsi="Arial" w:cs="Arial"/>
          <w:lang w:val="en-US"/>
        </w:rPr>
        <w:t xml:space="preserve">to provide them with activities that </w:t>
      </w:r>
      <w:r w:rsidR="003E210C">
        <w:rPr>
          <w:rFonts w:ascii="Arial" w:hAnsi="Arial" w:cs="Arial"/>
          <w:lang w:val="en-US"/>
        </w:rPr>
        <w:t xml:space="preserve">adequately </w:t>
      </w:r>
      <w:r>
        <w:rPr>
          <w:rFonts w:ascii="Arial" w:hAnsi="Arial" w:cs="Arial"/>
          <w:lang w:val="en-US"/>
        </w:rPr>
        <w:t xml:space="preserve">support their learning. Since you will not always have the time to design your own exercises, it is essential that you know how to analyze exercises </w:t>
      </w:r>
      <w:r w:rsidR="003E210C">
        <w:rPr>
          <w:rFonts w:ascii="Arial" w:hAnsi="Arial" w:cs="Arial"/>
          <w:lang w:val="en-US"/>
        </w:rPr>
        <w:t>provided by</w:t>
      </w:r>
      <w:r>
        <w:rPr>
          <w:rFonts w:ascii="Arial" w:hAnsi="Arial" w:cs="Arial"/>
          <w:lang w:val="en-US"/>
        </w:rPr>
        <w:t xml:space="preserve"> textbooks to make sure that </w:t>
      </w:r>
      <w:r w:rsidR="00C15015">
        <w:rPr>
          <w:rFonts w:ascii="Arial" w:hAnsi="Arial" w:cs="Arial"/>
          <w:lang w:val="en-US"/>
        </w:rPr>
        <w:t xml:space="preserve">they </w:t>
      </w:r>
      <w:r w:rsidR="003E210C">
        <w:rPr>
          <w:rFonts w:ascii="Arial" w:hAnsi="Arial" w:cs="Arial"/>
          <w:lang w:val="en-US"/>
        </w:rPr>
        <w:t>meet the necessary criteria</w:t>
      </w:r>
      <w:r>
        <w:rPr>
          <w:rFonts w:ascii="Arial" w:hAnsi="Arial" w:cs="Arial"/>
          <w:lang w:val="en-US"/>
        </w:rPr>
        <w:t>. For this analysis</w:t>
      </w:r>
      <w:r w:rsidR="00C15015">
        <w:rPr>
          <w:rFonts w:ascii="Arial" w:hAnsi="Arial" w:cs="Arial"/>
          <w:lang w:val="en-US"/>
        </w:rPr>
        <w:t>,</w:t>
      </w:r>
      <w:r>
        <w:rPr>
          <w:rFonts w:ascii="Arial" w:hAnsi="Arial" w:cs="Arial"/>
          <w:lang w:val="en-US"/>
        </w:rPr>
        <w:t xml:space="preserve"> not only the learning stages need to be taken into account, but you also need to </w:t>
      </w:r>
      <w:r w:rsidR="001B3A1E">
        <w:rPr>
          <w:rFonts w:ascii="Arial" w:hAnsi="Arial" w:cs="Arial"/>
          <w:lang w:val="en-US"/>
        </w:rPr>
        <w:t xml:space="preserve">consider </w:t>
      </w:r>
      <w:r>
        <w:rPr>
          <w:rFonts w:ascii="Arial" w:hAnsi="Arial" w:cs="Arial"/>
          <w:lang w:val="en-US"/>
        </w:rPr>
        <w:t>the pedagogical principles of</w:t>
      </w:r>
      <w:r w:rsidR="007315B3">
        <w:rPr>
          <w:rFonts w:ascii="Arial" w:hAnsi="Arial" w:cs="Arial"/>
          <w:lang w:val="en-US"/>
        </w:rPr>
        <w:t xml:space="preserve"> communicative language teaching</w:t>
      </w:r>
      <w:r w:rsidR="00C15015">
        <w:rPr>
          <w:rFonts w:ascii="Arial" w:hAnsi="Arial" w:cs="Arial"/>
          <w:lang w:val="en-US"/>
        </w:rPr>
        <w:t xml:space="preserve"> to round off your evaluation</w:t>
      </w:r>
      <w:r w:rsidR="007315B3">
        <w:rPr>
          <w:rFonts w:ascii="Arial" w:hAnsi="Arial" w:cs="Arial"/>
          <w:lang w:val="en-US"/>
        </w:rPr>
        <w:t>. These principles will be explained in more detail in the next paragraph.</w:t>
      </w:r>
    </w:p>
    <w:p w:rsidR="00854B74" w:rsidRDefault="003512E5" w:rsidP="00854B74">
      <w:pPr>
        <w:spacing w:after="0" w:line="360" w:lineRule="auto"/>
        <w:jc w:val="both"/>
        <w:rPr>
          <w:rFonts w:ascii="Arial" w:hAnsi="Arial" w:cs="Arial"/>
          <w:lang w:val="en-US"/>
        </w:rPr>
      </w:pPr>
      <w:r>
        <w:rPr>
          <w:noProof/>
          <w:lang w:val="en-US"/>
        </w:rPr>
        <w:lastRenderedPageBreak/>
        <w:drawing>
          <wp:anchor distT="0" distB="0" distL="114300" distR="114300" simplePos="0" relativeHeight="251679744" behindDoc="1" locked="0" layoutInCell="1" allowOverlap="1" wp14:anchorId="507CBDAD" wp14:editId="5C858471">
            <wp:simplePos x="0" y="0"/>
            <wp:positionH relativeFrom="margin">
              <wp:align>left</wp:align>
            </wp:positionH>
            <wp:positionV relativeFrom="paragraph">
              <wp:posOffset>155</wp:posOffset>
            </wp:positionV>
            <wp:extent cx="1693545" cy="4181475"/>
            <wp:effectExtent l="0" t="0" r="1905" b="0"/>
            <wp:wrapTight wrapText="bothSides">
              <wp:wrapPolygon edited="0">
                <wp:start x="0" y="0"/>
                <wp:lineTo x="0" y="21452"/>
                <wp:lineTo x="21381" y="21452"/>
                <wp:lineTo x="2138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037" t="10876" r="65610" b="8584"/>
                    <a:stretch/>
                  </pic:blipFill>
                  <pic:spPr bwMode="auto">
                    <a:xfrm>
                      <a:off x="0" y="0"/>
                      <a:ext cx="1693558"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015">
        <w:rPr>
          <w:rFonts w:ascii="Arial" w:hAnsi="Arial" w:cs="Arial"/>
          <w:lang w:val="en-US"/>
        </w:rPr>
        <w:t>In</w:t>
      </w:r>
      <w:r w:rsidR="001B3A1E">
        <w:rPr>
          <w:rFonts w:ascii="Arial" w:hAnsi="Arial" w:cs="Arial"/>
          <w:lang w:val="en-US"/>
        </w:rPr>
        <w:t xml:space="preserve"> the </w:t>
      </w:r>
      <w:r w:rsidR="00C15015">
        <w:rPr>
          <w:rFonts w:ascii="Arial" w:hAnsi="Arial" w:cs="Arial"/>
          <w:lang w:val="en-US"/>
        </w:rPr>
        <w:t xml:space="preserve">exercise </w:t>
      </w:r>
      <w:r w:rsidR="001B3A1E">
        <w:rPr>
          <w:rFonts w:ascii="Arial" w:hAnsi="Arial" w:cs="Arial"/>
          <w:lang w:val="en-US"/>
        </w:rPr>
        <w:t>analysis, t</w:t>
      </w:r>
      <w:r w:rsidR="007315B3">
        <w:rPr>
          <w:rFonts w:ascii="Arial" w:hAnsi="Arial" w:cs="Arial"/>
          <w:lang w:val="en-US"/>
        </w:rPr>
        <w:t>he relevant</w:t>
      </w:r>
      <w:r w:rsidR="00854B74">
        <w:rPr>
          <w:rFonts w:ascii="Arial" w:hAnsi="Arial" w:cs="Arial"/>
          <w:lang w:val="en-US"/>
        </w:rPr>
        <w:t xml:space="preserve"> pedagogical principles are divided</w:t>
      </w:r>
      <w:r w:rsidR="007315B3">
        <w:rPr>
          <w:rFonts w:ascii="Arial" w:hAnsi="Arial" w:cs="Arial"/>
          <w:lang w:val="en-US"/>
        </w:rPr>
        <w:t xml:space="preserve"> into</w:t>
      </w:r>
      <w:r w:rsidR="00854B74">
        <w:rPr>
          <w:rFonts w:ascii="Arial" w:hAnsi="Arial" w:cs="Arial"/>
          <w:lang w:val="en-US"/>
        </w:rPr>
        <w:t>: depth of processing, authenticity of process, personalization, com</w:t>
      </w:r>
      <w:r w:rsidR="003E210C">
        <w:rPr>
          <w:rFonts w:ascii="Arial" w:hAnsi="Arial" w:cs="Arial"/>
          <w:lang w:val="en-US"/>
        </w:rPr>
        <w:t xml:space="preserve">mitment filter, social learning, </w:t>
      </w:r>
      <w:r w:rsidR="007315B3">
        <w:rPr>
          <w:rFonts w:ascii="Arial" w:hAnsi="Arial" w:cs="Arial"/>
          <w:lang w:val="en-US"/>
        </w:rPr>
        <w:t xml:space="preserve">and </w:t>
      </w:r>
      <w:r w:rsidR="00854B74">
        <w:rPr>
          <w:rFonts w:ascii="Arial" w:hAnsi="Arial" w:cs="Arial"/>
          <w:lang w:val="en-US"/>
        </w:rPr>
        <w:t>the distinction</w:t>
      </w:r>
      <w:r w:rsidR="003E210C">
        <w:rPr>
          <w:rFonts w:ascii="Arial" w:hAnsi="Arial" w:cs="Arial"/>
          <w:lang w:val="en-US"/>
        </w:rPr>
        <w:t xml:space="preserve"> between teaching and testing</w:t>
      </w:r>
      <w:r w:rsidR="001F1FD2">
        <w:rPr>
          <w:rFonts w:ascii="Arial" w:hAnsi="Arial" w:cs="Arial"/>
          <w:lang w:val="en-US"/>
        </w:rPr>
        <w:t xml:space="preserve"> (see Newby: 2015)</w:t>
      </w:r>
      <w:r w:rsidR="007315B3">
        <w:rPr>
          <w:rFonts w:ascii="Arial" w:hAnsi="Arial" w:cs="Arial"/>
          <w:lang w:val="en-US"/>
        </w:rPr>
        <w:t>.</w:t>
      </w:r>
      <w:r w:rsidR="003E210C">
        <w:rPr>
          <w:rFonts w:ascii="Arial" w:hAnsi="Arial" w:cs="Arial"/>
          <w:lang w:val="en-US"/>
        </w:rPr>
        <w:t xml:space="preserve"> </w:t>
      </w:r>
      <w:r w:rsidR="00854B74">
        <w:rPr>
          <w:rFonts w:ascii="Arial" w:hAnsi="Arial" w:cs="Arial"/>
          <w:lang w:val="en-US"/>
        </w:rPr>
        <w:t>Depth of processing refers to the learners’ degree of mental activity</w:t>
      </w:r>
      <w:r w:rsidR="003E210C">
        <w:rPr>
          <w:rFonts w:ascii="Arial" w:hAnsi="Arial" w:cs="Arial"/>
          <w:lang w:val="en-US"/>
        </w:rPr>
        <w:t xml:space="preserve"> and to the extent in which </w:t>
      </w:r>
      <w:r w:rsidR="00854B74">
        <w:rPr>
          <w:rFonts w:ascii="Arial" w:hAnsi="Arial" w:cs="Arial"/>
          <w:lang w:val="en-US"/>
        </w:rPr>
        <w:t xml:space="preserve">a new grammar item becomes stored in the </w:t>
      </w:r>
      <w:r w:rsidR="00DA4F87">
        <w:rPr>
          <w:rFonts w:ascii="Arial" w:hAnsi="Arial" w:cs="Arial"/>
          <w:lang w:val="en-US"/>
        </w:rPr>
        <w:t>learner’s memory</w:t>
      </w:r>
      <w:r w:rsidR="00854B74">
        <w:rPr>
          <w:rFonts w:ascii="Arial" w:hAnsi="Arial" w:cs="Arial"/>
          <w:lang w:val="en-US"/>
        </w:rPr>
        <w:t xml:space="preserve">. </w:t>
      </w:r>
      <w:r w:rsidR="003E210C">
        <w:rPr>
          <w:rFonts w:ascii="Arial" w:hAnsi="Arial" w:cs="Arial"/>
          <w:lang w:val="en-US"/>
        </w:rPr>
        <w:t>D</w:t>
      </w:r>
      <w:r w:rsidR="00854B74">
        <w:rPr>
          <w:rFonts w:ascii="Arial" w:hAnsi="Arial" w:cs="Arial"/>
          <w:lang w:val="en-US"/>
        </w:rPr>
        <w:t>iscovery and awareness raising activities are promoted in communicative approaches</w:t>
      </w:r>
      <w:r w:rsidR="003E210C">
        <w:rPr>
          <w:rFonts w:ascii="Arial" w:hAnsi="Arial" w:cs="Arial"/>
          <w:lang w:val="en-US"/>
        </w:rPr>
        <w:t xml:space="preserve"> because they support deep processing, </w:t>
      </w:r>
      <w:r w:rsidR="007315B3">
        <w:rPr>
          <w:rFonts w:ascii="Arial" w:hAnsi="Arial" w:cs="Arial"/>
          <w:lang w:val="en-US"/>
        </w:rPr>
        <w:t>whereas</w:t>
      </w:r>
      <w:r w:rsidR="003E210C">
        <w:rPr>
          <w:rFonts w:ascii="Arial" w:hAnsi="Arial" w:cs="Arial"/>
          <w:lang w:val="en-US"/>
        </w:rPr>
        <w:t xml:space="preserve"> </w:t>
      </w:r>
      <w:r w:rsidR="00854B74">
        <w:rPr>
          <w:rFonts w:ascii="Arial" w:hAnsi="Arial" w:cs="Arial"/>
          <w:lang w:val="en-US"/>
        </w:rPr>
        <w:t>fill-in-the-gap exercises, which are popular in traditional approaches, are cognitively shallow</w:t>
      </w:r>
      <w:r w:rsidR="003E210C">
        <w:rPr>
          <w:rFonts w:ascii="Arial" w:hAnsi="Arial" w:cs="Arial"/>
          <w:lang w:val="en-US"/>
        </w:rPr>
        <w:t>.</w:t>
      </w:r>
      <w:r w:rsidR="00854B74">
        <w:rPr>
          <w:rFonts w:ascii="Arial" w:hAnsi="Arial" w:cs="Arial"/>
          <w:lang w:val="en-US"/>
        </w:rPr>
        <w:t xml:space="preserve"> Dual processing focuses on the authenticity of an activity, both concerning language and context. This means that exercises should require the </w:t>
      </w:r>
      <w:r w:rsidR="001F1FD2">
        <w:rPr>
          <w:rFonts w:ascii="Arial" w:hAnsi="Arial" w:cs="Arial"/>
          <w:lang w:val="en-US"/>
        </w:rPr>
        <w:t>learners</w:t>
      </w:r>
      <w:r w:rsidR="00854B74">
        <w:rPr>
          <w:rFonts w:ascii="Arial" w:hAnsi="Arial" w:cs="Arial"/>
          <w:lang w:val="en-US"/>
        </w:rPr>
        <w:t xml:space="preserve"> to use language processes that are also used in real communication, for example paraphrasing </w:t>
      </w:r>
      <w:r w:rsidR="00DA4F87">
        <w:rPr>
          <w:rFonts w:ascii="Arial" w:hAnsi="Arial" w:cs="Arial"/>
          <w:lang w:val="en-US"/>
        </w:rPr>
        <w:t>or</w:t>
      </w:r>
      <w:r w:rsidR="00854B74">
        <w:rPr>
          <w:rFonts w:ascii="Arial" w:hAnsi="Arial" w:cs="Arial"/>
          <w:lang w:val="en-US"/>
        </w:rPr>
        <w:t xml:space="preserve"> gathering of information. </w:t>
      </w:r>
      <w:r w:rsidR="007315B3">
        <w:rPr>
          <w:rFonts w:ascii="Arial" w:hAnsi="Arial" w:cs="Arial"/>
          <w:lang w:val="en-US"/>
        </w:rPr>
        <w:t>Another important factor to be considered is</w:t>
      </w:r>
      <w:r w:rsidR="00854B74">
        <w:rPr>
          <w:rFonts w:ascii="Arial" w:hAnsi="Arial" w:cs="Arial"/>
          <w:lang w:val="en-US"/>
        </w:rPr>
        <w:t xml:space="preserve"> the students’ commitment filter, which </w:t>
      </w:r>
      <w:r w:rsidR="007315B3">
        <w:rPr>
          <w:rFonts w:ascii="Arial" w:hAnsi="Arial" w:cs="Arial"/>
          <w:lang w:val="en-US"/>
        </w:rPr>
        <w:t>describes</w:t>
      </w:r>
      <w:r w:rsidR="00854B74">
        <w:rPr>
          <w:rFonts w:ascii="Arial" w:hAnsi="Arial" w:cs="Arial"/>
          <w:lang w:val="en-US"/>
        </w:rPr>
        <w:t xml:space="preserve"> the degree to which they engage in language learning. This includes affective aspects</w:t>
      </w:r>
      <w:r w:rsidR="007315B3">
        <w:rPr>
          <w:rFonts w:ascii="Arial" w:hAnsi="Arial" w:cs="Arial"/>
          <w:lang w:val="en-US"/>
        </w:rPr>
        <w:t xml:space="preserve"> like</w:t>
      </w:r>
      <w:r w:rsidR="003E210C">
        <w:rPr>
          <w:rFonts w:ascii="Arial" w:hAnsi="Arial" w:cs="Arial"/>
          <w:lang w:val="en-US"/>
        </w:rPr>
        <w:t xml:space="preserve"> enjoyment and fun, but also cognitive aspects, </w:t>
      </w:r>
      <w:r w:rsidR="007315B3">
        <w:rPr>
          <w:rFonts w:ascii="Arial" w:hAnsi="Arial" w:cs="Arial"/>
          <w:lang w:val="en-US"/>
        </w:rPr>
        <w:t>such as</w:t>
      </w:r>
      <w:r w:rsidR="003E210C">
        <w:rPr>
          <w:rFonts w:ascii="Arial" w:hAnsi="Arial" w:cs="Arial"/>
          <w:lang w:val="en-US"/>
        </w:rPr>
        <w:t xml:space="preserve"> curiosity. P</w:t>
      </w:r>
      <w:r w:rsidR="00854B74">
        <w:rPr>
          <w:rFonts w:ascii="Arial" w:hAnsi="Arial" w:cs="Arial"/>
          <w:lang w:val="en-US"/>
        </w:rPr>
        <w:t>ersonalization and social learning</w:t>
      </w:r>
      <w:r w:rsidR="00F85794">
        <w:rPr>
          <w:rFonts w:ascii="Arial" w:hAnsi="Arial" w:cs="Arial"/>
          <w:lang w:val="en-US"/>
        </w:rPr>
        <w:t xml:space="preserve"> also</w:t>
      </w:r>
      <w:r w:rsidR="00854B74">
        <w:rPr>
          <w:rFonts w:ascii="Arial" w:hAnsi="Arial" w:cs="Arial"/>
          <w:lang w:val="en-US"/>
        </w:rPr>
        <w:t xml:space="preserve"> enhance the learners’ motivation of accomplishing </w:t>
      </w:r>
      <w:r w:rsidR="00F85794">
        <w:rPr>
          <w:rFonts w:ascii="Arial" w:hAnsi="Arial" w:cs="Arial"/>
          <w:lang w:val="en-US"/>
        </w:rPr>
        <w:t>grammar</w:t>
      </w:r>
      <w:r w:rsidR="00854B74">
        <w:rPr>
          <w:rFonts w:ascii="Arial" w:hAnsi="Arial" w:cs="Arial"/>
          <w:lang w:val="en-US"/>
        </w:rPr>
        <w:t xml:space="preserve"> tasks. Last but not least, a distinction between teaching and testing must be made. There are two </w:t>
      </w:r>
      <w:r w:rsidR="00F85794">
        <w:rPr>
          <w:rFonts w:ascii="Arial" w:hAnsi="Arial" w:cs="Arial"/>
          <w:lang w:val="en-US"/>
        </w:rPr>
        <w:t>different types of</w:t>
      </w:r>
      <w:r w:rsidR="00854B74">
        <w:rPr>
          <w:rFonts w:ascii="Arial" w:hAnsi="Arial" w:cs="Arial"/>
          <w:lang w:val="en-US"/>
        </w:rPr>
        <w:t xml:space="preserve"> exercises, summative and formative ones. Summative exercises focus on </w:t>
      </w:r>
      <w:r w:rsidR="007315B3">
        <w:rPr>
          <w:rFonts w:ascii="Arial" w:hAnsi="Arial" w:cs="Arial"/>
          <w:lang w:val="en-US"/>
        </w:rPr>
        <w:t xml:space="preserve">evaluating </w:t>
      </w:r>
      <w:r w:rsidR="00854B74">
        <w:rPr>
          <w:rFonts w:ascii="Arial" w:hAnsi="Arial" w:cs="Arial"/>
          <w:lang w:val="en-US"/>
        </w:rPr>
        <w:t xml:space="preserve">whether an item of grammar has been learnt, while formative ones aim at supporting the learning process. It is important to ensure that learners are not being tested when they are actually still </w:t>
      </w:r>
      <w:r w:rsidR="007315B3">
        <w:rPr>
          <w:rFonts w:ascii="Arial" w:hAnsi="Arial" w:cs="Arial"/>
          <w:lang w:val="en-US"/>
        </w:rPr>
        <w:t>in</w:t>
      </w:r>
      <w:r w:rsidR="00854B74">
        <w:rPr>
          <w:rFonts w:ascii="Arial" w:hAnsi="Arial" w:cs="Arial"/>
          <w:lang w:val="en-US"/>
        </w:rPr>
        <w:t xml:space="preserve"> need </w:t>
      </w:r>
      <w:r w:rsidR="007315B3">
        <w:rPr>
          <w:rFonts w:ascii="Arial" w:hAnsi="Arial" w:cs="Arial"/>
          <w:lang w:val="en-US"/>
        </w:rPr>
        <w:t xml:space="preserve">of </w:t>
      </w:r>
      <w:r w:rsidR="001F1FD2">
        <w:rPr>
          <w:rFonts w:ascii="Arial" w:hAnsi="Arial" w:cs="Arial"/>
          <w:lang w:val="en-US"/>
        </w:rPr>
        <w:t xml:space="preserve">practice </w:t>
      </w:r>
      <w:r w:rsidR="005718FE">
        <w:rPr>
          <w:rFonts w:ascii="Arial" w:hAnsi="Arial" w:cs="Arial"/>
          <w:lang w:val="en-US"/>
        </w:rPr>
        <w:t xml:space="preserve">to process the new language. </w:t>
      </w:r>
      <w:r w:rsidR="007315B3">
        <w:rPr>
          <w:rFonts w:ascii="Arial" w:hAnsi="Arial" w:cs="Arial"/>
          <w:lang w:val="en-US"/>
        </w:rPr>
        <w:t>You need to be aware of the fact that</w:t>
      </w:r>
      <w:r w:rsidR="00854B74">
        <w:rPr>
          <w:rFonts w:ascii="Arial" w:hAnsi="Arial" w:cs="Arial"/>
          <w:lang w:val="en-US"/>
        </w:rPr>
        <w:t xml:space="preserve"> many </w:t>
      </w:r>
      <w:r w:rsidR="00F85794">
        <w:rPr>
          <w:rFonts w:ascii="Arial" w:hAnsi="Arial" w:cs="Arial"/>
          <w:lang w:val="en-US"/>
        </w:rPr>
        <w:t xml:space="preserve">traditional </w:t>
      </w:r>
      <w:r w:rsidR="00854B74">
        <w:rPr>
          <w:rFonts w:ascii="Arial" w:hAnsi="Arial" w:cs="Arial"/>
          <w:lang w:val="en-US"/>
        </w:rPr>
        <w:t>textbook exercises do not support the learning process but solely focus on testing declarative knowledge.</w:t>
      </w:r>
      <w:r w:rsidR="00F85794">
        <w:rPr>
          <w:rFonts w:ascii="Arial" w:hAnsi="Arial" w:cs="Arial"/>
          <w:lang w:val="en-US"/>
        </w:rPr>
        <w:t xml:space="preserve"> </w:t>
      </w:r>
    </w:p>
    <w:p w:rsidR="00854B74" w:rsidRDefault="00854B74" w:rsidP="00854B74">
      <w:pPr>
        <w:spacing w:after="0" w:line="360" w:lineRule="auto"/>
        <w:jc w:val="both"/>
        <w:rPr>
          <w:rFonts w:ascii="Arial" w:hAnsi="Arial" w:cs="Arial"/>
          <w:lang w:val="en-US"/>
        </w:rPr>
      </w:pPr>
    </w:p>
    <w:p w:rsidR="00C94477" w:rsidRDefault="00F85794" w:rsidP="00E15B11">
      <w:pPr>
        <w:spacing w:after="0" w:line="360" w:lineRule="auto"/>
        <w:jc w:val="both"/>
        <w:rPr>
          <w:rFonts w:ascii="Arial" w:hAnsi="Arial" w:cs="Arial"/>
          <w:lang w:val="en-US"/>
        </w:rPr>
      </w:pPr>
      <w:r>
        <w:rPr>
          <w:rFonts w:ascii="Arial" w:hAnsi="Arial" w:cs="Arial"/>
          <w:lang w:val="en-US"/>
        </w:rPr>
        <w:t xml:space="preserve">We hope that the theories and facts we have </w:t>
      </w:r>
      <w:r w:rsidR="00DA4F87">
        <w:rPr>
          <w:rFonts w:ascii="Arial" w:hAnsi="Arial" w:cs="Arial"/>
          <w:lang w:val="en-US"/>
        </w:rPr>
        <w:t>listed</w:t>
      </w:r>
      <w:r>
        <w:rPr>
          <w:rFonts w:ascii="Arial" w:hAnsi="Arial" w:cs="Arial"/>
          <w:lang w:val="en-US"/>
        </w:rPr>
        <w:t xml:space="preserve"> </w:t>
      </w:r>
      <w:r w:rsidR="001F1FD2">
        <w:rPr>
          <w:rFonts w:ascii="Arial" w:hAnsi="Arial" w:cs="Arial"/>
          <w:lang w:val="en-US"/>
        </w:rPr>
        <w:t>in this essay</w:t>
      </w:r>
      <w:r>
        <w:rPr>
          <w:rFonts w:ascii="Arial" w:hAnsi="Arial" w:cs="Arial"/>
          <w:lang w:val="en-US"/>
        </w:rPr>
        <w:t xml:space="preserve"> have been an understandable and convincing introduction to communicative grammar teaching.</w:t>
      </w:r>
      <w:r w:rsidR="00854B74">
        <w:rPr>
          <w:rFonts w:ascii="Arial" w:hAnsi="Arial" w:cs="Arial"/>
          <w:lang w:val="en-US"/>
        </w:rPr>
        <w:t xml:space="preserve"> The points mentioned above </w:t>
      </w:r>
      <w:r w:rsidR="007315B3">
        <w:rPr>
          <w:rFonts w:ascii="Arial" w:hAnsi="Arial" w:cs="Arial"/>
          <w:lang w:val="en-US"/>
        </w:rPr>
        <w:t xml:space="preserve">aim at showing </w:t>
      </w:r>
      <w:r w:rsidR="00854B74">
        <w:rPr>
          <w:rFonts w:ascii="Arial" w:hAnsi="Arial" w:cs="Arial"/>
          <w:lang w:val="en-US"/>
        </w:rPr>
        <w:t xml:space="preserve">why the communicative approaches </w:t>
      </w:r>
      <w:r>
        <w:rPr>
          <w:rFonts w:ascii="Arial" w:hAnsi="Arial" w:cs="Arial"/>
          <w:lang w:val="en-US"/>
        </w:rPr>
        <w:t xml:space="preserve">support learning in a </w:t>
      </w:r>
      <w:r w:rsidR="00DA4F87">
        <w:rPr>
          <w:rFonts w:ascii="Arial" w:hAnsi="Arial" w:cs="Arial"/>
          <w:lang w:val="en-US"/>
        </w:rPr>
        <w:t>highly</w:t>
      </w:r>
      <w:r>
        <w:rPr>
          <w:rFonts w:ascii="Arial" w:hAnsi="Arial" w:cs="Arial"/>
          <w:lang w:val="en-US"/>
        </w:rPr>
        <w:t xml:space="preserve"> efficient way and </w:t>
      </w:r>
      <w:r w:rsidR="00854B74">
        <w:rPr>
          <w:rFonts w:ascii="Arial" w:hAnsi="Arial" w:cs="Arial"/>
          <w:lang w:val="en-US"/>
        </w:rPr>
        <w:t xml:space="preserve">are </w:t>
      </w:r>
      <w:r>
        <w:rPr>
          <w:rFonts w:ascii="Arial" w:hAnsi="Arial" w:cs="Arial"/>
          <w:lang w:val="en-US"/>
        </w:rPr>
        <w:t xml:space="preserve">consequently </w:t>
      </w:r>
      <w:r w:rsidR="00854B74">
        <w:rPr>
          <w:rFonts w:ascii="Arial" w:hAnsi="Arial" w:cs="Arial"/>
          <w:lang w:val="en-US"/>
        </w:rPr>
        <w:t>superior to the traditional approach</w:t>
      </w:r>
      <w:r>
        <w:rPr>
          <w:rFonts w:ascii="Arial" w:hAnsi="Arial" w:cs="Arial"/>
          <w:lang w:val="en-US"/>
        </w:rPr>
        <w:t xml:space="preserve">es. </w:t>
      </w:r>
      <w:r w:rsidR="00854B74">
        <w:rPr>
          <w:rFonts w:ascii="Arial" w:hAnsi="Arial" w:cs="Arial"/>
          <w:lang w:val="en-US"/>
        </w:rPr>
        <w:t>They should also encourage you to critically examine the exercises provided in various textbooks</w:t>
      </w:r>
      <w:r w:rsidR="00A674DC">
        <w:rPr>
          <w:rFonts w:ascii="Arial" w:hAnsi="Arial" w:cs="Arial"/>
          <w:lang w:val="en-US"/>
        </w:rPr>
        <w:t xml:space="preserve"> (for example</w:t>
      </w:r>
      <w:r w:rsidR="007222DA">
        <w:rPr>
          <w:rFonts w:ascii="Arial" w:hAnsi="Arial" w:cs="Arial"/>
          <w:lang w:val="en-US"/>
        </w:rPr>
        <w:t>,</w:t>
      </w:r>
      <w:r w:rsidR="00A674DC">
        <w:rPr>
          <w:rFonts w:ascii="Arial" w:hAnsi="Arial" w:cs="Arial"/>
          <w:lang w:val="en-US"/>
        </w:rPr>
        <w:t xml:space="preserve"> by using the “Quick Check Grammar Chart”</w:t>
      </w:r>
      <w:r w:rsidR="007222DA">
        <w:rPr>
          <w:rFonts w:ascii="Arial" w:hAnsi="Arial" w:cs="Arial"/>
          <w:lang w:val="en-US"/>
        </w:rPr>
        <w:t xml:space="preserve"> shown above</w:t>
      </w:r>
      <w:r w:rsidR="00A674DC">
        <w:rPr>
          <w:rFonts w:ascii="Arial" w:hAnsi="Arial" w:cs="Arial"/>
          <w:lang w:val="en-US"/>
        </w:rPr>
        <w:t>)</w:t>
      </w:r>
      <w:r w:rsidR="00854B74">
        <w:rPr>
          <w:rFonts w:ascii="Arial" w:hAnsi="Arial" w:cs="Arial"/>
          <w:lang w:val="en-US"/>
        </w:rPr>
        <w:t xml:space="preserve"> and help you to incorporate the communicative principles into your own teaching. It may seem more time-consuming at first, but it will pay off because your students will not only learn more, </w:t>
      </w:r>
      <w:r>
        <w:rPr>
          <w:rFonts w:ascii="Arial" w:hAnsi="Arial" w:cs="Arial"/>
          <w:lang w:val="en-US"/>
        </w:rPr>
        <w:t>they will also be increasingly motivated</w:t>
      </w:r>
      <w:r w:rsidR="00854B74">
        <w:rPr>
          <w:rFonts w:ascii="Arial" w:hAnsi="Arial" w:cs="Arial"/>
          <w:lang w:val="en-US"/>
        </w:rPr>
        <w:t xml:space="preserve"> and </w:t>
      </w:r>
      <w:r>
        <w:rPr>
          <w:rFonts w:ascii="Arial" w:hAnsi="Arial" w:cs="Arial"/>
          <w:lang w:val="en-US"/>
        </w:rPr>
        <w:t xml:space="preserve">no longer view </w:t>
      </w:r>
      <w:r w:rsidR="00854B74">
        <w:rPr>
          <w:rFonts w:ascii="Arial" w:hAnsi="Arial" w:cs="Arial"/>
          <w:lang w:val="en-US"/>
        </w:rPr>
        <w:t>grammar learning as a complicated obstacle</w:t>
      </w:r>
      <w:r w:rsidR="001F1FD2">
        <w:rPr>
          <w:rFonts w:ascii="Arial" w:hAnsi="Arial" w:cs="Arial"/>
          <w:lang w:val="en-US"/>
        </w:rPr>
        <w:t>,</w:t>
      </w:r>
      <w:r w:rsidR="00854B74">
        <w:rPr>
          <w:rFonts w:ascii="Arial" w:hAnsi="Arial" w:cs="Arial"/>
          <w:lang w:val="en-US"/>
        </w:rPr>
        <w:t xml:space="preserve"> but as a fun challenge.</w:t>
      </w:r>
    </w:p>
    <w:p w:rsidR="00452782" w:rsidRPr="00E15B11" w:rsidRDefault="001555A7" w:rsidP="00E15B11">
      <w:pPr>
        <w:spacing w:after="0" w:line="360" w:lineRule="auto"/>
        <w:jc w:val="both"/>
        <w:rPr>
          <w:rFonts w:ascii="Arial" w:hAnsi="Arial" w:cs="Arial"/>
          <w:lang w:val="en-US"/>
        </w:rPr>
      </w:pPr>
      <w:r>
        <w:rPr>
          <w:rFonts w:ascii="Arial" w:hAnsi="Arial" w:cs="Arial"/>
          <w:sz w:val="28"/>
          <w:lang w:val="en-US"/>
        </w:rPr>
        <w:lastRenderedPageBreak/>
        <w:t>Practical Part: Teaching M</w:t>
      </w:r>
      <w:r w:rsidR="000206E4" w:rsidRPr="000206E4">
        <w:rPr>
          <w:rFonts w:ascii="Arial" w:hAnsi="Arial" w:cs="Arial"/>
          <w:sz w:val="28"/>
          <w:lang w:val="en-US"/>
        </w:rPr>
        <w:t xml:space="preserve">aterial for </w:t>
      </w:r>
      <w:r>
        <w:rPr>
          <w:rFonts w:ascii="Arial" w:hAnsi="Arial" w:cs="Arial"/>
          <w:sz w:val="28"/>
          <w:lang w:val="en-US"/>
        </w:rPr>
        <w:t>T</w:t>
      </w:r>
      <w:r w:rsidR="000206E4" w:rsidRPr="000206E4">
        <w:rPr>
          <w:rFonts w:ascii="Arial" w:hAnsi="Arial" w:cs="Arial"/>
          <w:sz w:val="28"/>
          <w:lang w:val="en-US"/>
        </w:rPr>
        <w:t>hree Lessons</w:t>
      </w:r>
      <w:r w:rsidR="00A15D3A">
        <w:rPr>
          <w:rFonts w:ascii="Arial" w:hAnsi="Arial" w:cs="Arial"/>
          <w:sz w:val="28"/>
          <w:lang w:val="en-US"/>
        </w:rPr>
        <w:t xml:space="preserve"> and Analysis</w:t>
      </w:r>
    </w:p>
    <w:p w:rsidR="00D37543" w:rsidRPr="00772D1D" w:rsidRDefault="00772D1D">
      <w:pPr>
        <w:rPr>
          <w:rFonts w:ascii="Arial" w:hAnsi="Arial" w:cs="Arial"/>
          <w:b/>
          <w:u w:val="single"/>
          <w:lang w:val="en-US"/>
        </w:rPr>
      </w:pPr>
      <w:r>
        <w:rPr>
          <w:rFonts w:ascii="Arial" w:hAnsi="Arial" w:cs="Arial"/>
          <w:b/>
          <w:u w:val="single"/>
          <w:lang w:val="en-US"/>
        </w:rPr>
        <w:t>LESSON 1</w:t>
      </w:r>
    </w:p>
    <w:p w:rsidR="00D0267B" w:rsidRPr="002F5FBC" w:rsidRDefault="00D0267B">
      <w:pPr>
        <w:rPr>
          <w:rFonts w:ascii="Arial" w:hAnsi="Arial" w:cs="Arial"/>
          <w:b/>
          <w:lang w:val="en-US"/>
        </w:rPr>
      </w:pPr>
      <w:r w:rsidRPr="002F5FBC">
        <w:rPr>
          <w:rFonts w:ascii="Arial" w:hAnsi="Arial" w:cs="Arial"/>
          <w:b/>
          <w:lang w:val="en-US"/>
        </w:rPr>
        <w:t>Activity 1</w:t>
      </w:r>
      <w:r w:rsidR="004624E9" w:rsidRPr="002F5FBC">
        <w:rPr>
          <w:rFonts w:ascii="Arial" w:hAnsi="Arial" w:cs="Arial"/>
          <w:b/>
          <w:lang w:val="en-US"/>
        </w:rPr>
        <w:t>.1</w:t>
      </w:r>
      <w:r w:rsidR="00D863D2" w:rsidRPr="002F5FBC">
        <w:rPr>
          <w:rFonts w:ascii="Arial" w:hAnsi="Arial" w:cs="Arial"/>
          <w:b/>
          <w:lang w:val="en-US"/>
        </w:rPr>
        <w:t>: Talent Shows</w:t>
      </w:r>
    </w:p>
    <w:p w:rsidR="00D0267B" w:rsidRPr="002F5FBC" w:rsidRDefault="00D863D2" w:rsidP="007E5A0E">
      <w:pPr>
        <w:spacing w:line="360" w:lineRule="auto"/>
        <w:jc w:val="both"/>
        <w:rPr>
          <w:rFonts w:ascii="Arial" w:hAnsi="Arial" w:cs="Arial"/>
          <w:lang w:val="en-US"/>
        </w:rPr>
      </w:pPr>
      <w:r w:rsidRPr="002F5FBC">
        <w:rPr>
          <w:rFonts w:ascii="Arial" w:hAnsi="Arial" w:cs="Arial"/>
          <w:lang w:val="en-US"/>
        </w:rPr>
        <w:t xml:space="preserve">At the beginning of the first lesson, </w:t>
      </w:r>
      <w:r w:rsidR="00D0267B" w:rsidRPr="002F5FBC">
        <w:rPr>
          <w:rFonts w:ascii="Arial" w:hAnsi="Arial" w:cs="Arial"/>
          <w:lang w:val="en-US"/>
        </w:rPr>
        <w:t>the topic of talent shows</w:t>
      </w:r>
      <w:r w:rsidRPr="002F5FBC">
        <w:rPr>
          <w:rFonts w:ascii="Arial" w:hAnsi="Arial" w:cs="Arial"/>
          <w:lang w:val="en-US"/>
        </w:rPr>
        <w:t xml:space="preserve"> is introduced</w:t>
      </w:r>
      <w:r w:rsidR="00D0267B" w:rsidRPr="002F5FBC">
        <w:rPr>
          <w:rFonts w:ascii="Arial" w:hAnsi="Arial" w:cs="Arial"/>
          <w:lang w:val="en-US"/>
        </w:rPr>
        <w:t xml:space="preserve"> </w:t>
      </w:r>
      <w:r w:rsidRPr="002F5FBC">
        <w:rPr>
          <w:rFonts w:ascii="Arial" w:hAnsi="Arial" w:cs="Arial"/>
          <w:lang w:val="en-US"/>
        </w:rPr>
        <w:t xml:space="preserve">by asking the students which talent shows they know and </w:t>
      </w:r>
      <w:r w:rsidR="00D0267B" w:rsidRPr="002F5FBC">
        <w:rPr>
          <w:rFonts w:ascii="Arial" w:hAnsi="Arial" w:cs="Arial"/>
          <w:lang w:val="en-US"/>
        </w:rPr>
        <w:t xml:space="preserve">if they have ever watched </w:t>
      </w:r>
      <w:r w:rsidRPr="002F5FBC">
        <w:rPr>
          <w:rFonts w:ascii="Arial" w:hAnsi="Arial" w:cs="Arial"/>
          <w:lang w:val="en-US"/>
        </w:rPr>
        <w:t>one</w:t>
      </w:r>
      <w:r w:rsidR="00D0267B" w:rsidRPr="002F5FBC">
        <w:rPr>
          <w:rFonts w:ascii="Arial" w:hAnsi="Arial" w:cs="Arial"/>
          <w:lang w:val="en-US"/>
        </w:rPr>
        <w:t xml:space="preserve">. Then excerpts from </w:t>
      </w:r>
      <w:r w:rsidR="002F5FBC">
        <w:rPr>
          <w:rFonts w:ascii="Arial" w:hAnsi="Arial" w:cs="Arial"/>
          <w:lang w:val="en-US"/>
        </w:rPr>
        <w:t>the following</w:t>
      </w:r>
      <w:r w:rsidR="00D0267B" w:rsidRPr="002F5FBC">
        <w:rPr>
          <w:rFonts w:ascii="Arial" w:hAnsi="Arial" w:cs="Arial"/>
          <w:lang w:val="en-US"/>
        </w:rPr>
        <w:t xml:space="preserve"> videos are shown by the teacher and the students are asked to watch closely what the people </w:t>
      </w:r>
      <w:r w:rsidRPr="002F5FBC">
        <w:rPr>
          <w:rFonts w:ascii="Arial" w:hAnsi="Arial" w:cs="Arial"/>
          <w:lang w:val="en-US"/>
        </w:rPr>
        <w:t>are doing during their performance</w:t>
      </w:r>
      <w:r w:rsidR="00D0267B" w:rsidRPr="002F5FBC">
        <w:rPr>
          <w:rFonts w:ascii="Arial" w:hAnsi="Arial" w:cs="Arial"/>
          <w:lang w:val="en-US"/>
        </w:rPr>
        <w:t>.</w:t>
      </w:r>
    </w:p>
    <w:p w:rsidR="008058D8" w:rsidRPr="002F5FBC" w:rsidRDefault="00481B9F">
      <w:pPr>
        <w:rPr>
          <w:rFonts w:ascii="Arial" w:hAnsi="Arial" w:cs="Arial"/>
          <w:lang w:val="en-US"/>
        </w:rPr>
      </w:pPr>
      <w:hyperlink r:id="rId9" w:history="1">
        <w:r w:rsidR="004C1FBA" w:rsidRPr="002F5FBC">
          <w:rPr>
            <w:rStyle w:val="Hyperlink"/>
            <w:rFonts w:ascii="Arial" w:hAnsi="Arial" w:cs="Arial"/>
            <w:lang w:val="en-US"/>
          </w:rPr>
          <w:t>https://www.youtube.com/watch?v=uAt5Lm6ys6M&amp;feature=youtu.be</w:t>
        </w:r>
      </w:hyperlink>
      <w:r w:rsidR="004C1FBA" w:rsidRPr="002F5FBC">
        <w:rPr>
          <w:rFonts w:ascii="Arial" w:hAnsi="Arial" w:cs="Arial"/>
          <w:lang w:val="en-US"/>
        </w:rPr>
        <w:t xml:space="preserve"> </w:t>
      </w:r>
      <w:r w:rsidR="00051D5C">
        <w:rPr>
          <w:rFonts w:ascii="Arial" w:hAnsi="Arial" w:cs="Arial"/>
          <w:lang w:val="en-US"/>
        </w:rPr>
        <w:t>(</w:t>
      </w:r>
      <w:r w:rsidR="004C1FBA" w:rsidRPr="002F5FBC">
        <w:rPr>
          <w:rFonts w:ascii="Arial" w:hAnsi="Arial" w:cs="Arial"/>
          <w:lang w:val="en-US"/>
        </w:rPr>
        <w:t>1:33-2:44</w:t>
      </w:r>
      <w:r w:rsidR="00051D5C">
        <w:rPr>
          <w:rFonts w:ascii="Arial" w:hAnsi="Arial" w:cs="Arial"/>
          <w:lang w:val="en-US"/>
        </w:rPr>
        <w:t>)</w:t>
      </w:r>
    </w:p>
    <w:p w:rsidR="002F5FBC" w:rsidRDefault="00051D5C" w:rsidP="004C1FBA">
      <w:pPr>
        <w:shd w:val="clear" w:color="auto" w:fill="FFFFFF"/>
        <w:spacing w:after="0" w:line="240" w:lineRule="auto"/>
        <w:textAlignment w:val="top"/>
        <w:outlineLvl w:val="0"/>
        <w:rPr>
          <w:rFonts w:ascii="Arial" w:eastAsia="Times New Roman" w:hAnsi="Arial" w:cs="Arial"/>
          <w:color w:val="222222"/>
          <w:kern w:val="36"/>
          <w:sz w:val="28"/>
          <w:szCs w:val="36"/>
          <w:bdr w:val="none" w:sz="0" w:space="0" w:color="auto" w:frame="1"/>
          <w:lang w:val="en-US" w:eastAsia="de-AT"/>
        </w:rPr>
      </w:pPr>
      <w:r w:rsidRPr="002F5FBC">
        <w:rPr>
          <w:rFonts w:ascii="Arial" w:hAnsi="Arial" w:cs="Arial"/>
          <w:noProof/>
          <w:lang w:val="en-US"/>
        </w:rPr>
        <w:drawing>
          <wp:anchor distT="0" distB="0" distL="114300" distR="114300" simplePos="0" relativeHeight="251667456" behindDoc="1" locked="0" layoutInCell="1" allowOverlap="1" wp14:anchorId="5E949D31" wp14:editId="065F4DFA">
            <wp:simplePos x="0" y="0"/>
            <wp:positionH relativeFrom="margin">
              <wp:align>right</wp:align>
            </wp:positionH>
            <wp:positionV relativeFrom="paragraph">
              <wp:posOffset>12065</wp:posOffset>
            </wp:positionV>
            <wp:extent cx="3095625" cy="1876425"/>
            <wp:effectExtent l="0" t="0" r="9525" b="9525"/>
            <wp:wrapTight wrapText="bothSides">
              <wp:wrapPolygon edited="0">
                <wp:start x="0" y="0"/>
                <wp:lineTo x="0" y="21490"/>
                <wp:lineTo x="21534" y="21490"/>
                <wp:lineTo x="2153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260" t="12933" r="37003" b="29159"/>
                    <a:stretch/>
                  </pic:blipFill>
                  <pic:spPr bwMode="auto">
                    <a:xfrm>
                      <a:off x="0" y="0"/>
                      <a:ext cx="309562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C1FBA" w:rsidRPr="002F5FBC">
        <w:rPr>
          <w:rFonts w:ascii="Arial" w:eastAsia="Times New Roman" w:hAnsi="Arial" w:cs="Arial"/>
          <w:color w:val="222222"/>
          <w:kern w:val="36"/>
          <w:sz w:val="28"/>
          <w:szCs w:val="36"/>
          <w:bdr w:val="none" w:sz="0" w:space="0" w:color="auto" w:frame="1"/>
          <w:lang w:val="en-US" w:eastAsia="de-AT"/>
        </w:rPr>
        <w:t>Yasha</w:t>
      </w:r>
      <w:proofErr w:type="spellEnd"/>
      <w:r w:rsidR="004C1FBA" w:rsidRPr="002F5FBC">
        <w:rPr>
          <w:rFonts w:ascii="Arial" w:eastAsia="Times New Roman" w:hAnsi="Arial" w:cs="Arial"/>
          <w:color w:val="222222"/>
          <w:kern w:val="36"/>
          <w:sz w:val="28"/>
          <w:szCs w:val="36"/>
          <w:bdr w:val="none" w:sz="0" w:space="0" w:color="auto" w:frame="1"/>
          <w:lang w:val="en-US" w:eastAsia="de-AT"/>
        </w:rPr>
        <w:t xml:space="preserve"> &amp; Daniela - Amazing and Talented Kid Dancers </w:t>
      </w:r>
    </w:p>
    <w:p w:rsidR="004C1FBA" w:rsidRPr="002F5FBC" w:rsidRDefault="004C1FBA" w:rsidP="004C1FBA">
      <w:pPr>
        <w:shd w:val="clear" w:color="auto" w:fill="FFFFFF"/>
        <w:spacing w:after="0" w:line="240" w:lineRule="auto"/>
        <w:textAlignment w:val="top"/>
        <w:outlineLvl w:val="0"/>
        <w:rPr>
          <w:rFonts w:ascii="Arial" w:eastAsia="Times New Roman" w:hAnsi="Arial" w:cs="Arial"/>
          <w:color w:val="222222"/>
          <w:kern w:val="36"/>
          <w:sz w:val="28"/>
          <w:szCs w:val="36"/>
          <w:lang w:val="en-US" w:eastAsia="de-AT"/>
        </w:rPr>
      </w:pPr>
      <w:r w:rsidRPr="002F5FBC">
        <w:rPr>
          <w:rFonts w:ascii="Arial" w:eastAsia="Times New Roman" w:hAnsi="Arial" w:cs="Arial"/>
          <w:color w:val="222222"/>
          <w:kern w:val="36"/>
          <w:sz w:val="28"/>
          <w:szCs w:val="36"/>
          <w:bdr w:val="none" w:sz="0" w:space="0" w:color="auto" w:frame="1"/>
          <w:lang w:val="en-US" w:eastAsia="de-AT"/>
        </w:rPr>
        <w:t>(America's Got Talent)</w:t>
      </w:r>
    </w:p>
    <w:p w:rsidR="004C1FBA" w:rsidRPr="002F5FBC" w:rsidRDefault="004C1FBA">
      <w:pPr>
        <w:rPr>
          <w:rFonts w:ascii="Arial" w:hAnsi="Arial" w:cs="Arial"/>
          <w:lang w:val="en-US"/>
        </w:rPr>
      </w:pPr>
    </w:p>
    <w:p w:rsidR="004C1FBA" w:rsidRPr="002F5FBC" w:rsidRDefault="00481B9F">
      <w:pPr>
        <w:rPr>
          <w:rFonts w:ascii="Arial" w:hAnsi="Arial" w:cs="Arial"/>
          <w:lang w:val="en-US"/>
        </w:rPr>
      </w:pPr>
      <w:hyperlink r:id="rId11" w:history="1">
        <w:r w:rsidR="004C1FBA" w:rsidRPr="002F5FBC">
          <w:rPr>
            <w:rStyle w:val="Hyperlink"/>
            <w:rFonts w:ascii="Arial" w:hAnsi="Arial" w:cs="Arial"/>
            <w:lang w:val="en-US"/>
          </w:rPr>
          <w:t>https://www.youtube.com/watch?v=aEjGQB9BKWA&amp;feature=youtu.be</w:t>
        </w:r>
      </w:hyperlink>
      <w:r w:rsidR="004C1FBA" w:rsidRPr="002F5FBC">
        <w:rPr>
          <w:rFonts w:ascii="Arial" w:hAnsi="Arial" w:cs="Arial"/>
          <w:lang w:val="en-US"/>
        </w:rPr>
        <w:t xml:space="preserve"> </w:t>
      </w:r>
      <w:r w:rsidR="00051D5C">
        <w:rPr>
          <w:rFonts w:ascii="Arial" w:hAnsi="Arial" w:cs="Arial"/>
          <w:lang w:val="en-US"/>
        </w:rPr>
        <w:t>(</w:t>
      </w:r>
      <w:r w:rsidR="004C1FBA" w:rsidRPr="002F5FBC">
        <w:rPr>
          <w:rFonts w:ascii="Arial" w:hAnsi="Arial" w:cs="Arial"/>
          <w:lang w:val="en-US"/>
        </w:rPr>
        <w:t>1:40-2:39</w:t>
      </w:r>
      <w:r w:rsidR="00051D5C">
        <w:rPr>
          <w:rFonts w:ascii="Arial" w:hAnsi="Arial" w:cs="Arial"/>
          <w:lang w:val="en-US"/>
        </w:rPr>
        <w:t>)</w:t>
      </w:r>
    </w:p>
    <w:p w:rsidR="002F5FBC" w:rsidRDefault="00051D5C" w:rsidP="004C1FBA">
      <w:pPr>
        <w:pStyle w:val="Heading1"/>
        <w:shd w:val="clear" w:color="auto" w:fill="FFFFFF"/>
        <w:spacing w:before="0" w:beforeAutospacing="0" w:after="0" w:afterAutospacing="0"/>
        <w:textAlignment w:val="top"/>
        <w:rPr>
          <w:rStyle w:val="watch-title"/>
          <w:rFonts w:ascii="Arial" w:hAnsi="Arial" w:cs="Arial"/>
          <w:b w:val="0"/>
          <w:bCs w:val="0"/>
          <w:color w:val="222222"/>
          <w:sz w:val="28"/>
          <w:szCs w:val="36"/>
          <w:bdr w:val="none" w:sz="0" w:space="0" w:color="auto" w:frame="1"/>
          <w:lang w:val="en-US"/>
        </w:rPr>
      </w:pPr>
      <w:r w:rsidRPr="002F5FBC">
        <w:rPr>
          <w:rFonts w:ascii="Arial" w:hAnsi="Arial" w:cs="Arial"/>
          <w:noProof/>
          <w:lang w:val="en-US" w:eastAsia="en-US"/>
        </w:rPr>
        <w:drawing>
          <wp:anchor distT="0" distB="0" distL="114300" distR="114300" simplePos="0" relativeHeight="251668480" behindDoc="1" locked="0" layoutInCell="1" allowOverlap="1" wp14:anchorId="28118B0E" wp14:editId="44104DA9">
            <wp:simplePos x="0" y="0"/>
            <wp:positionH relativeFrom="margin">
              <wp:align>right</wp:align>
            </wp:positionH>
            <wp:positionV relativeFrom="paragraph">
              <wp:posOffset>10160</wp:posOffset>
            </wp:positionV>
            <wp:extent cx="3105150" cy="1857375"/>
            <wp:effectExtent l="0" t="0" r="0" b="9525"/>
            <wp:wrapTight wrapText="bothSides">
              <wp:wrapPolygon edited="0">
                <wp:start x="0" y="0"/>
                <wp:lineTo x="0" y="21489"/>
                <wp:lineTo x="21467" y="21489"/>
                <wp:lineTo x="2146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259" t="13227" r="36838" b="29453"/>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FBA" w:rsidRPr="002F5FBC">
        <w:rPr>
          <w:rStyle w:val="watch-title"/>
          <w:rFonts w:ascii="Arial" w:hAnsi="Arial" w:cs="Arial"/>
          <w:b w:val="0"/>
          <w:bCs w:val="0"/>
          <w:color w:val="222222"/>
          <w:sz w:val="28"/>
          <w:szCs w:val="36"/>
          <w:bdr w:val="none" w:sz="0" w:space="0" w:color="auto" w:frame="1"/>
          <w:lang w:val="en-US"/>
        </w:rPr>
        <w:t xml:space="preserve">Don't mess with karate kid Jesse </w:t>
      </w:r>
    </w:p>
    <w:p w:rsidR="004C1FBA" w:rsidRPr="002F5FBC" w:rsidRDefault="00051D5C" w:rsidP="004C1FBA">
      <w:pPr>
        <w:pStyle w:val="Heading1"/>
        <w:shd w:val="clear" w:color="auto" w:fill="FFFFFF"/>
        <w:spacing w:before="0" w:beforeAutospacing="0" w:after="0" w:afterAutospacing="0"/>
        <w:textAlignment w:val="top"/>
        <w:rPr>
          <w:rStyle w:val="watch-title"/>
          <w:rFonts w:ascii="Arial" w:hAnsi="Arial" w:cs="Arial"/>
          <w:b w:val="0"/>
          <w:bCs w:val="0"/>
          <w:color w:val="222222"/>
          <w:sz w:val="28"/>
          <w:szCs w:val="36"/>
          <w:bdr w:val="none" w:sz="0" w:space="0" w:color="auto" w:frame="1"/>
          <w:lang w:val="en-US"/>
        </w:rPr>
      </w:pPr>
      <w:r>
        <w:rPr>
          <w:rStyle w:val="watch-title"/>
          <w:rFonts w:ascii="Arial" w:hAnsi="Arial" w:cs="Arial"/>
          <w:b w:val="0"/>
          <w:bCs w:val="0"/>
          <w:color w:val="222222"/>
          <w:sz w:val="28"/>
          <w:szCs w:val="36"/>
          <w:bdr w:val="none" w:sz="0" w:space="0" w:color="auto" w:frame="1"/>
          <w:lang w:val="en-US"/>
        </w:rPr>
        <w:t>(</w:t>
      </w:r>
      <w:r w:rsidR="004C1FBA" w:rsidRPr="002F5FBC">
        <w:rPr>
          <w:rStyle w:val="watch-title"/>
          <w:rFonts w:ascii="Arial" w:hAnsi="Arial" w:cs="Arial"/>
          <w:b w:val="0"/>
          <w:bCs w:val="0"/>
          <w:color w:val="222222"/>
          <w:sz w:val="28"/>
          <w:szCs w:val="36"/>
          <w:bdr w:val="none" w:sz="0" w:space="0" w:color="auto" w:frame="1"/>
          <w:lang w:val="en-US"/>
        </w:rPr>
        <w:t>Britain's Got Talent 2015</w:t>
      </w:r>
      <w:r>
        <w:rPr>
          <w:rStyle w:val="watch-title"/>
          <w:rFonts w:ascii="Arial" w:hAnsi="Arial" w:cs="Arial"/>
          <w:b w:val="0"/>
          <w:bCs w:val="0"/>
          <w:color w:val="222222"/>
          <w:sz w:val="28"/>
          <w:szCs w:val="36"/>
          <w:bdr w:val="none" w:sz="0" w:space="0" w:color="auto" w:frame="1"/>
          <w:lang w:val="en-US"/>
        </w:rPr>
        <w:t>)</w:t>
      </w:r>
    </w:p>
    <w:p w:rsidR="004C1FBA" w:rsidRPr="002F5FBC" w:rsidRDefault="004C1FBA" w:rsidP="004C1FBA">
      <w:pPr>
        <w:pStyle w:val="Heading1"/>
        <w:shd w:val="clear" w:color="auto" w:fill="FFFFFF"/>
        <w:spacing w:before="0" w:beforeAutospacing="0" w:after="0" w:afterAutospacing="0"/>
        <w:textAlignment w:val="top"/>
        <w:rPr>
          <w:rFonts w:ascii="Arial" w:hAnsi="Arial" w:cs="Arial"/>
          <w:b w:val="0"/>
          <w:bCs w:val="0"/>
          <w:color w:val="222222"/>
          <w:sz w:val="36"/>
          <w:szCs w:val="36"/>
          <w:lang w:val="en-US"/>
        </w:rPr>
      </w:pPr>
    </w:p>
    <w:p w:rsidR="004C1FBA" w:rsidRPr="002F5FBC" w:rsidRDefault="004C1FBA" w:rsidP="004C1FBA">
      <w:pPr>
        <w:pStyle w:val="Heading1"/>
        <w:shd w:val="clear" w:color="auto" w:fill="FFFFFF"/>
        <w:spacing w:before="0" w:beforeAutospacing="0" w:after="0" w:afterAutospacing="0"/>
        <w:textAlignment w:val="top"/>
        <w:rPr>
          <w:rFonts w:ascii="Arial" w:hAnsi="Arial" w:cs="Arial"/>
          <w:b w:val="0"/>
          <w:bCs w:val="0"/>
          <w:color w:val="222222"/>
          <w:sz w:val="36"/>
          <w:szCs w:val="36"/>
          <w:lang w:val="en-US"/>
        </w:rPr>
      </w:pPr>
    </w:p>
    <w:p w:rsidR="00051D5C" w:rsidRPr="00FE3576" w:rsidRDefault="00051D5C" w:rsidP="004C1FBA">
      <w:pPr>
        <w:pStyle w:val="Heading1"/>
        <w:shd w:val="clear" w:color="auto" w:fill="FFFFFF"/>
        <w:spacing w:before="0" w:beforeAutospacing="0" w:after="0" w:afterAutospacing="0"/>
        <w:textAlignment w:val="top"/>
        <w:rPr>
          <w:lang w:val="en-US"/>
        </w:rPr>
      </w:pPr>
    </w:p>
    <w:p w:rsidR="00051D5C" w:rsidRPr="00FE3576" w:rsidRDefault="00051D5C" w:rsidP="004C1FBA">
      <w:pPr>
        <w:pStyle w:val="Heading1"/>
        <w:shd w:val="clear" w:color="auto" w:fill="FFFFFF"/>
        <w:spacing w:before="0" w:beforeAutospacing="0" w:after="0" w:afterAutospacing="0"/>
        <w:textAlignment w:val="top"/>
        <w:rPr>
          <w:lang w:val="en-US"/>
        </w:rPr>
      </w:pPr>
    </w:p>
    <w:p w:rsidR="00051D5C" w:rsidRPr="00FE3576" w:rsidRDefault="00051D5C" w:rsidP="004C1FBA">
      <w:pPr>
        <w:pStyle w:val="Heading1"/>
        <w:shd w:val="clear" w:color="auto" w:fill="FFFFFF"/>
        <w:spacing w:before="0" w:beforeAutospacing="0" w:after="0" w:afterAutospacing="0"/>
        <w:textAlignment w:val="top"/>
        <w:rPr>
          <w:lang w:val="en-US"/>
        </w:rPr>
      </w:pPr>
    </w:p>
    <w:p w:rsidR="004C1FBA" w:rsidRPr="00FE3576" w:rsidRDefault="00481B9F" w:rsidP="004C1FBA">
      <w:pPr>
        <w:pStyle w:val="Heading1"/>
        <w:shd w:val="clear" w:color="auto" w:fill="FFFFFF"/>
        <w:spacing w:before="0" w:beforeAutospacing="0" w:after="0" w:afterAutospacing="0"/>
        <w:textAlignment w:val="top"/>
        <w:rPr>
          <w:rFonts w:ascii="Arial" w:hAnsi="Arial" w:cs="Arial"/>
          <w:b w:val="0"/>
          <w:bCs w:val="0"/>
          <w:color w:val="222222"/>
          <w:sz w:val="22"/>
          <w:szCs w:val="36"/>
          <w:lang w:val="en-US"/>
        </w:rPr>
      </w:pPr>
      <w:hyperlink r:id="rId13" w:history="1">
        <w:r w:rsidR="00D37543" w:rsidRPr="00FE3576">
          <w:rPr>
            <w:rStyle w:val="Hyperlink"/>
            <w:rFonts w:ascii="Arial" w:hAnsi="Arial" w:cs="Arial"/>
            <w:b w:val="0"/>
            <w:bCs w:val="0"/>
            <w:sz w:val="22"/>
            <w:szCs w:val="36"/>
            <w:lang w:val="en-US"/>
          </w:rPr>
          <w:t>https://www.youtube.com/watch?v=TkhhNfYwFIw&amp;feature=youtu.be</w:t>
        </w:r>
      </w:hyperlink>
      <w:r w:rsidR="00D37543" w:rsidRPr="00FE3576">
        <w:rPr>
          <w:rFonts w:ascii="Arial" w:hAnsi="Arial" w:cs="Arial"/>
          <w:b w:val="0"/>
          <w:bCs w:val="0"/>
          <w:color w:val="222222"/>
          <w:sz w:val="22"/>
          <w:szCs w:val="36"/>
          <w:lang w:val="en-US"/>
        </w:rPr>
        <w:t xml:space="preserve"> </w:t>
      </w:r>
      <w:r w:rsidR="00051D5C" w:rsidRPr="00FE3576">
        <w:rPr>
          <w:rFonts w:ascii="Arial" w:hAnsi="Arial" w:cs="Arial"/>
          <w:b w:val="0"/>
          <w:bCs w:val="0"/>
          <w:color w:val="222222"/>
          <w:sz w:val="22"/>
          <w:szCs w:val="36"/>
          <w:lang w:val="en-US"/>
        </w:rPr>
        <w:t>(</w:t>
      </w:r>
      <w:r w:rsidR="00D37543" w:rsidRPr="00FE3576">
        <w:rPr>
          <w:rFonts w:ascii="Arial" w:hAnsi="Arial" w:cs="Arial"/>
          <w:b w:val="0"/>
          <w:bCs w:val="0"/>
          <w:color w:val="222222"/>
          <w:sz w:val="22"/>
          <w:szCs w:val="36"/>
          <w:lang w:val="en-US"/>
        </w:rPr>
        <w:t>0:30-2:05</w:t>
      </w:r>
      <w:r w:rsidR="00051D5C" w:rsidRPr="00FE3576">
        <w:rPr>
          <w:rFonts w:ascii="Arial" w:hAnsi="Arial" w:cs="Arial"/>
          <w:b w:val="0"/>
          <w:bCs w:val="0"/>
          <w:color w:val="222222"/>
          <w:sz w:val="22"/>
          <w:szCs w:val="36"/>
          <w:lang w:val="en-US"/>
        </w:rPr>
        <w:t>)</w:t>
      </w:r>
    </w:p>
    <w:p w:rsidR="002F5FBC" w:rsidRPr="00FE3576" w:rsidRDefault="002F5FBC" w:rsidP="004C1FBA">
      <w:pPr>
        <w:pStyle w:val="Heading1"/>
        <w:shd w:val="clear" w:color="auto" w:fill="FFFFFF"/>
        <w:spacing w:before="0" w:beforeAutospacing="0" w:after="0" w:afterAutospacing="0"/>
        <w:textAlignment w:val="top"/>
        <w:rPr>
          <w:rFonts w:ascii="Arial" w:hAnsi="Arial" w:cs="Arial"/>
          <w:b w:val="0"/>
          <w:bCs w:val="0"/>
          <w:color w:val="222222"/>
          <w:sz w:val="22"/>
          <w:szCs w:val="36"/>
          <w:lang w:val="en-US"/>
        </w:rPr>
      </w:pPr>
    </w:p>
    <w:p w:rsidR="00D37543" w:rsidRPr="002F5FBC" w:rsidRDefault="00051D5C" w:rsidP="004C1FBA">
      <w:pPr>
        <w:pStyle w:val="Heading1"/>
        <w:shd w:val="clear" w:color="auto" w:fill="FFFFFF"/>
        <w:spacing w:before="0" w:beforeAutospacing="0" w:after="0" w:afterAutospacing="0"/>
        <w:textAlignment w:val="top"/>
        <w:rPr>
          <w:rFonts w:ascii="Arial" w:hAnsi="Arial" w:cs="Arial"/>
          <w:b w:val="0"/>
          <w:bCs w:val="0"/>
          <w:color w:val="222222"/>
          <w:sz w:val="28"/>
          <w:szCs w:val="36"/>
          <w:lang w:val="en-US"/>
        </w:rPr>
      </w:pPr>
      <w:r w:rsidRPr="002F5FBC">
        <w:rPr>
          <w:rFonts w:ascii="Arial" w:hAnsi="Arial" w:cs="Arial"/>
          <w:noProof/>
          <w:lang w:val="en-US" w:eastAsia="en-US"/>
        </w:rPr>
        <w:drawing>
          <wp:anchor distT="0" distB="0" distL="114300" distR="114300" simplePos="0" relativeHeight="251669504" behindDoc="1" locked="0" layoutInCell="1" allowOverlap="1" wp14:anchorId="1BC19F8D" wp14:editId="6E12AF13">
            <wp:simplePos x="0" y="0"/>
            <wp:positionH relativeFrom="margin">
              <wp:align>right</wp:align>
            </wp:positionH>
            <wp:positionV relativeFrom="paragraph">
              <wp:posOffset>17145</wp:posOffset>
            </wp:positionV>
            <wp:extent cx="3114675" cy="1847850"/>
            <wp:effectExtent l="0" t="0" r="9525" b="0"/>
            <wp:wrapTight wrapText="bothSides">
              <wp:wrapPolygon edited="0">
                <wp:start x="0" y="0"/>
                <wp:lineTo x="0" y="21377"/>
                <wp:lineTo x="21534" y="21377"/>
                <wp:lineTo x="2153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259" t="13228" r="36674" b="29748"/>
                    <a:stretch/>
                  </pic:blipFill>
                  <pic:spPr bwMode="auto">
                    <a:xfrm>
                      <a:off x="0" y="0"/>
                      <a:ext cx="311467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543" w:rsidRPr="002F5FBC">
        <w:rPr>
          <w:rStyle w:val="watch-title"/>
          <w:rFonts w:ascii="Arial" w:hAnsi="Arial" w:cs="Arial"/>
          <w:b w:val="0"/>
          <w:bCs w:val="0"/>
          <w:color w:val="222222"/>
          <w:sz w:val="28"/>
          <w:szCs w:val="36"/>
          <w:bdr w:val="none" w:sz="0" w:space="0" w:color="auto" w:frame="1"/>
          <w:lang w:val="en-US"/>
        </w:rPr>
        <w:t xml:space="preserve">Golden buzzer act Boyband are back-flipping AMAZING! </w:t>
      </w:r>
      <w:r>
        <w:rPr>
          <w:rStyle w:val="watch-title"/>
          <w:rFonts w:ascii="Arial" w:hAnsi="Arial" w:cs="Arial"/>
          <w:b w:val="0"/>
          <w:bCs w:val="0"/>
          <w:color w:val="222222"/>
          <w:sz w:val="28"/>
          <w:szCs w:val="36"/>
          <w:bdr w:val="none" w:sz="0" w:space="0" w:color="auto" w:frame="1"/>
          <w:lang w:val="en-US"/>
        </w:rPr>
        <w:t>(</w:t>
      </w:r>
      <w:r w:rsidR="00D37543" w:rsidRPr="002F5FBC">
        <w:rPr>
          <w:rStyle w:val="watch-title"/>
          <w:rFonts w:ascii="Arial" w:hAnsi="Arial" w:cs="Arial"/>
          <w:b w:val="0"/>
          <w:bCs w:val="0"/>
          <w:color w:val="222222"/>
          <w:sz w:val="28"/>
          <w:szCs w:val="36"/>
          <w:bdr w:val="none" w:sz="0" w:space="0" w:color="auto" w:frame="1"/>
          <w:lang w:val="en-US"/>
        </w:rPr>
        <w:t>Britain's Got Talent 2015</w:t>
      </w:r>
      <w:r>
        <w:rPr>
          <w:rStyle w:val="watch-title"/>
          <w:rFonts w:ascii="Arial" w:hAnsi="Arial" w:cs="Arial"/>
          <w:b w:val="0"/>
          <w:bCs w:val="0"/>
          <w:color w:val="222222"/>
          <w:sz w:val="28"/>
          <w:szCs w:val="36"/>
          <w:bdr w:val="none" w:sz="0" w:space="0" w:color="auto" w:frame="1"/>
          <w:lang w:val="en-US"/>
        </w:rPr>
        <w:t>)</w:t>
      </w:r>
    </w:p>
    <w:p w:rsidR="00D37543" w:rsidRPr="002F5FBC" w:rsidRDefault="00D37543" w:rsidP="004C1FBA">
      <w:pPr>
        <w:pStyle w:val="Heading1"/>
        <w:shd w:val="clear" w:color="auto" w:fill="FFFFFF"/>
        <w:spacing w:before="0" w:beforeAutospacing="0" w:after="0" w:afterAutospacing="0"/>
        <w:textAlignment w:val="top"/>
        <w:rPr>
          <w:rFonts w:ascii="Arial" w:hAnsi="Arial" w:cs="Arial"/>
          <w:b w:val="0"/>
          <w:bCs w:val="0"/>
          <w:color w:val="222222"/>
          <w:sz w:val="36"/>
          <w:szCs w:val="36"/>
          <w:lang w:val="en-US"/>
        </w:rPr>
      </w:pPr>
    </w:p>
    <w:p w:rsidR="004C1FBA" w:rsidRPr="002F5FBC" w:rsidRDefault="004C1FBA">
      <w:pPr>
        <w:rPr>
          <w:rFonts w:ascii="Arial" w:hAnsi="Arial" w:cs="Arial"/>
          <w:lang w:val="en-US"/>
        </w:rPr>
      </w:pPr>
    </w:p>
    <w:p w:rsidR="00051D5C" w:rsidRDefault="00051D5C" w:rsidP="007E5A0E">
      <w:pPr>
        <w:spacing w:after="0" w:line="360" w:lineRule="auto"/>
        <w:jc w:val="both"/>
        <w:rPr>
          <w:rFonts w:ascii="Arial" w:hAnsi="Arial" w:cs="Arial"/>
          <w:lang w:val="en-US"/>
        </w:rPr>
      </w:pPr>
    </w:p>
    <w:p w:rsidR="00051D5C" w:rsidRDefault="00051D5C" w:rsidP="007E5A0E">
      <w:pPr>
        <w:spacing w:after="0" w:line="360" w:lineRule="auto"/>
        <w:jc w:val="both"/>
        <w:rPr>
          <w:rFonts w:ascii="Arial" w:hAnsi="Arial" w:cs="Arial"/>
          <w:lang w:val="en-US"/>
        </w:rPr>
      </w:pPr>
    </w:p>
    <w:p w:rsidR="003512E5" w:rsidRDefault="003512E5" w:rsidP="007E5A0E">
      <w:pPr>
        <w:spacing w:after="0" w:line="360" w:lineRule="auto"/>
        <w:jc w:val="both"/>
        <w:rPr>
          <w:rFonts w:ascii="Arial" w:hAnsi="Arial" w:cs="Arial"/>
          <w:lang w:val="en-US"/>
        </w:rPr>
      </w:pPr>
    </w:p>
    <w:p w:rsidR="003512E5" w:rsidRDefault="003512E5" w:rsidP="007E5A0E">
      <w:pPr>
        <w:spacing w:after="0" w:line="360" w:lineRule="auto"/>
        <w:jc w:val="both"/>
        <w:rPr>
          <w:rFonts w:ascii="Arial" w:hAnsi="Arial" w:cs="Arial"/>
          <w:lang w:val="en-US"/>
        </w:rPr>
      </w:pPr>
    </w:p>
    <w:p w:rsidR="002F5FBC" w:rsidRDefault="002F5FBC" w:rsidP="007E5A0E">
      <w:pPr>
        <w:spacing w:after="0" w:line="360" w:lineRule="auto"/>
        <w:jc w:val="both"/>
        <w:rPr>
          <w:rFonts w:ascii="Arial" w:hAnsi="Arial" w:cs="Arial"/>
          <w:lang w:val="en-US"/>
        </w:rPr>
      </w:pPr>
      <w:r>
        <w:rPr>
          <w:rFonts w:ascii="Arial" w:hAnsi="Arial" w:cs="Arial"/>
          <w:lang w:val="en-US"/>
        </w:rPr>
        <w:lastRenderedPageBreak/>
        <w:t>After the videos are shown, the following questions are discussed</w:t>
      </w:r>
      <w:r w:rsidR="00D37543" w:rsidRPr="002F5FBC">
        <w:rPr>
          <w:rFonts w:ascii="Arial" w:hAnsi="Arial" w:cs="Arial"/>
          <w:lang w:val="en-US"/>
        </w:rPr>
        <w:t xml:space="preserve">: </w:t>
      </w:r>
    </w:p>
    <w:p w:rsidR="00D37543" w:rsidRPr="00C75723" w:rsidRDefault="00D37543" w:rsidP="007E5A0E">
      <w:pPr>
        <w:spacing w:after="0" w:line="360" w:lineRule="auto"/>
        <w:jc w:val="both"/>
        <w:rPr>
          <w:rFonts w:ascii="Arial" w:hAnsi="Arial" w:cs="Arial"/>
          <w:i/>
          <w:lang w:val="en-US"/>
        </w:rPr>
      </w:pPr>
      <w:r w:rsidRPr="00C75723">
        <w:rPr>
          <w:rFonts w:ascii="Arial" w:hAnsi="Arial" w:cs="Arial"/>
          <w:i/>
          <w:lang w:val="en-US"/>
        </w:rPr>
        <w:t xml:space="preserve">What </w:t>
      </w:r>
      <w:r w:rsidR="002F5FBC" w:rsidRPr="00C75723">
        <w:rPr>
          <w:rFonts w:ascii="Arial" w:hAnsi="Arial" w:cs="Arial"/>
          <w:i/>
          <w:lang w:val="en-US"/>
        </w:rPr>
        <w:t>are the</w:t>
      </w:r>
      <w:r w:rsidRPr="00C75723">
        <w:rPr>
          <w:rFonts w:ascii="Arial" w:hAnsi="Arial" w:cs="Arial"/>
          <w:i/>
          <w:lang w:val="en-US"/>
        </w:rPr>
        <w:t xml:space="preserve"> people do</w:t>
      </w:r>
      <w:r w:rsidR="002F5FBC" w:rsidRPr="00C75723">
        <w:rPr>
          <w:rFonts w:ascii="Arial" w:hAnsi="Arial" w:cs="Arial"/>
          <w:i/>
          <w:lang w:val="en-US"/>
        </w:rPr>
        <w:t>ing in the video</w:t>
      </w:r>
      <w:r w:rsidRPr="00C75723">
        <w:rPr>
          <w:rFonts w:ascii="Arial" w:hAnsi="Arial" w:cs="Arial"/>
          <w:i/>
          <w:lang w:val="en-US"/>
        </w:rPr>
        <w:t xml:space="preserve">? How </w:t>
      </w:r>
      <w:r w:rsidR="002F5FBC" w:rsidRPr="00C75723">
        <w:rPr>
          <w:rFonts w:ascii="Arial" w:hAnsi="Arial" w:cs="Arial"/>
          <w:i/>
          <w:lang w:val="en-US"/>
        </w:rPr>
        <w:t>are they doing</w:t>
      </w:r>
      <w:r w:rsidRPr="00C75723">
        <w:rPr>
          <w:rFonts w:ascii="Arial" w:hAnsi="Arial" w:cs="Arial"/>
          <w:i/>
          <w:lang w:val="en-US"/>
        </w:rPr>
        <w:t xml:space="preserve"> it?</w:t>
      </w:r>
    </w:p>
    <w:p w:rsidR="00D37543" w:rsidRPr="002F5FBC" w:rsidRDefault="002F5FBC" w:rsidP="007E5A0E">
      <w:pPr>
        <w:spacing w:after="0" w:line="360" w:lineRule="auto"/>
        <w:jc w:val="both"/>
        <w:rPr>
          <w:rFonts w:ascii="Arial" w:hAnsi="Arial" w:cs="Arial"/>
          <w:lang w:val="en-US"/>
        </w:rPr>
      </w:pPr>
      <w:r>
        <w:rPr>
          <w:rFonts w:ascii="Arial" w:hAnsi="Arial" w:cs="Arial"/>
          <w:lang w:val="en-US"/>
        </w:rPr>
        <w:t>Then the t</w:t>
      </w:r>
      <w:r w:rsidR="00D37543" w:rsidRPr="002F5FBC">
        <w:rPr>
          <w:rFonts w:ascii="Arial" w:hAnsi="Arial" w:cs="Arial"/>
          <w:lang w:val="en-US"/>
        </w:rPr>
        <w:t xml:space="preserve">eacher takes </w:t>
      </w:r>
      <w:r>
        <w:rPr>
          <w:rFonts w:ascii="Arial" w:hAnsi="Arial" w:cs="Arial"/>
          <w:lang w:val="en-US"/>
        </w:rPr>
        <w:t>notes on the board and organizes the responses in two categories.</w:t>
      </w:r>
      <w:r w:rsidR="00D37543" w:rsidRPr="002F5FBC">
        <w:rPr>
          <w:rFonts w:ascii="Arial" w:hAnsi="Arial" w:cs="Arial"/>
          <w:lang w:val="en-US"/>
        </w:rPr>
        <w:t xml:space="preserve"> </w:t>
      </w:r>
      <w:r>
        <w:rPr>
          <w:rFonts w:ascii="Arial" w:hAnsi="Arial" w:cs="Arial"/>
          <w:lang w:val="en-US"/>
        </w:rPr>
        <w:t>O</w:t>
      </w:r>
      <w:r w:rsidR="00D37543" w:rsidRPr="002F5FBC">
        <w:rPr>
          <w:rFonts w:ascii="Arial" w:hAnsi="Arial" w:cs="Arial"/>
          <w:lang w:val="en-US"/>
        </w:rPr>
        <w:t xml:space="preserve">ne </w:t>
      </w:r>
      <w:r>
        <w:rPr>
          <w:rFonts w:ascii="Arial" w:hAnsi="Arial" w:cs="Arial"/>
          <w:lang w:val="en-US"/>
        </w:rPr>
        <w:t>category is a collection of</w:t>
      </w:r>
      <w:r w:rsidR="00D37543" w:rsidRPr="002F5FBC">
        <w:rPr>
          <w:rFonts w:ascii="Arial" w:hAnsi="Arial" w:cs="Arial"/>
          <w:lang w:val="en-US"/>
        </w:rPr>
        <w:t xml:space="preserve"> adjectives (e.g. good dancers)</w:t>
      </w:r>
      <w:r>
        <w:rPr>
          <w:rFonts w:ascii="Arial" w:hAnsi="Arial" w:cs="Arial"/>
          <w:lang w:val="en-US"/>
        </w:rPr>
        <w:t xml:space="preserve"> and the other one of adverbs</w:t>
      </w:r>
      <w:r w:rsidR="00D37543" w:rsidRPr="002F5FBC">
        <w:rPr>
          <w:rFonts w:ascii="Arial" w:hAnsi="Arial" w:cs="Arial"/>
          <w:lang w:val="en-US"/>
        </w:rPr>
        <w:t xml:space="preserve"> (</w:t>
      </w:r>
      <w:r>
        <w:rPr>
          <w:rFonts w:ascii="Arial" w:hAnsi="Arial" w:cs="Arial"/>
          <w:lang w:val="en-US"/>
        </w:rPr>
        <w:t xml:space="preserve">e.g. </w:t>
      </w:r>
      <w:r w:rsidR="00D37543" w:rsidRPr="002F5FBC">
        <w:rPr>
          <w:rFonts w:ascii="Arial" w:hAnsi="Arial" w:cs="Arial"/>
          <w:lang w:val="en-US"/>
        </w:rPr>
        <w:t>dance well).</w:t>
      </w:r>
    </w:p>
    <w:p w:rsidR="00D37543" w:rsidRPr="002F5FBC" w:rsidRDefault="002F5FBC" w:rsidP="007E5A0E">
      <w:pPr>
        <w:spacing w:after="0" w:line="360" w:lineRule="auto"/>
        <w:jc w:val="both"/>
        <w:rPr>
          <w:rFonts w:ascii="Arial" w:hAnsi="Arial" w:cs="Arial"/>
          <w:lang w:val="en-US"/>
        </w:rPr>
      </w:pPr>
      <w:r>
        <w:rPr>
          <w:rFonts w:ascii="Arial" w:hAnsi="Arial" w:cs="Arial"/>
          <w:lang w:val="en-US"/>
        </w:rPr>
        <w:t xml:space="preserve">The following chart is an example of </w:t>
      </w:r>
      <w:r w:rsidR="00D37543" w:rsidRPr="002F5FBC">
        <w:rPr>
          <w:rFonts w:ascii="Arial" w:hAnsi="Arial" w:cs="Arial"/>
          <w:lang w:val="en-US"/>
        </w:rPr>
        <w:t>how the blackboard might look like:</w:t>
      </w:r>
    </w:p>
    <w:p w:rsidR="00EB63D6" w:rsidRPr="002F5FBC" w:rsidRDefault="00EB63D6" w:rsidP="00EB63D6">
      <w:pPr>
        <w:pBdr>
          <w:top w:val="single" w:sz="4" w:space="1" w:color="auto"/>
          <w:left w:val="single" w:sz="4" w:space="4" w:color="auto"/>
          <w:bottom w:val="single" w:sz="4" w:space="1" w:color="auto"/>
          <w:right w:val="single" w:sz="4" w:space="0" w:color="auto"/>
        </w:pBdr>
        <w:spacing w:after="0" w:line="240" w:lineRule="auto"/>
        <w:ind w:firstLine="708"/>
        <w:rPr>
          <w:rFonts w:ascii="Arial" w:hAnsi="Arial" w:cs="Arial"/>
          <w:lang w:val="en-US"/>
        </w:rPr>
      </w:pPr>
      <w:proofErr w:type="gramStart"/>
      <w:r w:rsidRPr="002F5FBC">
        <w:rPr>
          <w:rFonts w:ascii="Arial" w:hAnsi="Arial" w:cs="Arial"/>
          <w:lang w:val="en-US"/>
        </w:rPr>
        <w:t>good</w:t>
      </w:r>
      <w:proofErr w:type="gramEnd"/>
      <w:r w:rsidRPr="002F5FBC">
        <w:rPr>
          <w:rFonts w:ascii="Arial" w:hAnsi="Arial" w:cs="Arial"/>
          <w:lang w:val="en-US"/>
        </w:rPr>
        <w:t xml:space="preserve"> dancer </w:t>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t>they were dancing rhythmically</w:t>
      </w:r>
    </w:p>
    <w:p w:rsidR="00EB63D6" w:rsidRPr="002F5FBC" w:rsidRDefault="00EB63D6" w:rsidP="00EB63D6">
      <w:pPr>
        <w:pBdr>
          <w:top w:val="single" w:sz="4" w:space="1" w:color="auto"/>
          <w:left w:val="single" w:sz="4" w:space="4" w:color="auto"/>
          <w:bottom w:val="single" w:sz="4" w:space="1" w:color="auto"/>
          <w:right w:val="single" w:sz="4" w:space="0" w:color="auto"/>
        </w:pBdr>
        <w:spacing w:after="0" w:line="240" w:lineRule="auto"/>
        <w:ind w:firstLine="708"/>
        <w:rPr>
          <w:rFonts w:ascii="Arial" w:hAnsi="Arial" w:cs="Arial"/>
          <w:lang w:val="en-US"/>
        </w:rPr>
      </w:pPr>
      <w:proofErr w:type="gramStart"/>
      <w:r w:rsidRPr="002F5FBC">
        <w:rPr>
          <w:rFonts w:ascii="Arial" w:hAnsi="Arial" w:cs="Arial"/>
          <w:lang w:val="en-US"/>
        </w:rPr>
        <w:t>dangerous</w:t>
      </w:r>
      <w:proofErr w:type="gramEnd"/>
      <w:r w:rsidRPr="002F5FBC">
        <w:rPr>
          <w:rFonts w:ascii="Arial" w:hAnsi="Arial" w:cs="Arial"/>
          <w:lang w:val="en-US"/>
        </w:rPr>
        <w:t xml:space="preserve"> fighter </w:t>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t>fighting angrily</w:t>
      </w:r>
    </w:p>
    <w:p w:rsidR="00EB63D6" w:rsidRPr="002F5FBC" w:rsidRDefault="00EB63D6" w:rsidP="00EB63D6">
      <w:pPr>
        <w:pBdr>
          <w:top w:val="single" w:sz="4" w:space="1" w:color="auto"/>
          <w:left w:val="single" w:sz="4" w:space="4" w:color="auto"/>
          <w:bottom w:val="single" w:sz="4" w:space="1" w:color="auto"/>
          <w:right w:val="single" w:sz="4" w:space="0" w:color="auto"/>
        </w:pBdr>
        <w:spacing w:after="0" w:line="240" w:lineRule="auto"/>
        <w:ind w:firstLine="708"/>
        <w:rPr>
          <w:rFonts w:ascii="Arial" w:hAnsi="Arial" w:cs="Arial"/>
          <w:lang w:val="en-US"/>
        </w:rPr>
      </w:pPr>
      <w:r w:rsidRPr="002F5FBC">
        <w:rPr>
          <w:rFonts w:ascii="Arial" w:hAnsi="Arial" w:cs="Arial"/>
          <w:lang w:val="en-US"/>
        </w:rPr>
        <w:t xml:space="preserve">great choreography </w:t>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t>moving elegantly</w:t>
      </w:r>
    </w:p>
    <w:p w:rsidR="00EB63D6" w:rsidRPr="002F5FBC" w:rsidRDefault="00EB63D6" w:rsidP="00EB63D6">
      <w:pPr>
        <w:pBdr>
          <w:top w:val="single" w:sz="4" w:space="1" w:color="auto"/>
          <w:left w:val="single" w:sz="4" w:space="4" w:color="auto"/>
          <w:bottom w:val="single" w:sz="4" w:space="1" w:color="auto"/>
          <w:right w:val="single" w:sz="4" w:space="0" w:color="auto"/>
        </w:pBdr>
        <w:spacing w:after="0" w:line="240" w:lineRule="auto"/>
        <w:ind w:firstLine="708"/>
        <w:rPr>
          <w:rFonts w:ascii="Arial" w:hAnsi="Arial" w:cs="Arial"/>
          <w:lang w:val="en-US"/>
        </w:rPr>
      </w:pPr>
      <w:r w:rsidRPr="002F5FBC">
        <w:rPr>
          <w:rFonts w:ascii="Arial" w:hAnsi="Arial" w:cs="Arial"/>
          <w:lang w:val="en-US"/>
        </w:rPr>
        <w:t xml:space="preserve">funny costumes </w:t>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t>singing enthusiastically</w:t>
      </w:r>
    </w:p>
    <w:p w:rsidR="00EB63D6" w:rsidRPr="002F5FBC" w:rsidRDefault="00EB63D6" w:rsidP="00EB63D6">
      <w:pPr>
        <w:pBdr>
          <w:top w:val="single" w:sz="4" w:space="1" w:color="auto"/>
          <w:left w:val="single" w:sz="4" w:space="4" w:color="auto"/>
          <w:bottom w:val="single" w:sz="4" w:space="1" w:color="auto"/>
          <w:right w:val="single" w:sz="4" w:space="0" w:color="auto"/>
        </w:pBdr>
        <w:spacing w:after="0" w:line="240" w:lineRule="auto"/>
        <w:ind w:firstLine="708"/>
        <w:rPr>
          <w:rFonts w:ascii="Arial" w:hAnsi="Arial" w:cs="Arial"/>
          <w:lang w:val="en-US"/>
        </w:rPr>
      </w:pPr>
      <w:proofErr w:type="gramStart"/>
      <w:r w:rsidRPr="002F5FBC">
        <w:rPr>
          <w:rFonts w:ascii="Arial" w:hAnsi="Arial" w:cs="Arial"/>
          <w:lang w:val="en-US"/>
        </w:rPr>
        <w:t>strange</w:t>
      </w:r>
      <w:proofErr w:type="gramEnd"/>
      <w:r w:rsidRPr="002F5FBC">
        <w:rPr>
          <w:rFonts w:ascii="Arial" w:hAnsi="Arial" w:cs="Arial"/>
          <w:lang w:val="en-US"/>
        </w:rPr>
        <w:t xml:space="preserve"> expressions </w:t>
      </w:r>
      <w:r w:rsidRPr="002F5FBC">
        <w:rPr>
          <w:rFonts w:ascii="Arial" w:hAnsi="Arial" w:cs="Arial"/>
          <w:lang w:val="en-US"/>
        </w:rPr>
        <w:tab/>
      </w:r>
      <w:r w:rsidRPr="002F5FBC">
        <w:rPr>
          <w:rFonts w:ascii="Arial" w:hAnsi="Arial" w:cs="Arial"/>
          <w:lang w:val="en-US"/>
        </w:rPr>
        <w:tab/>
      </w:r>
      <w:r w:rsidRPr="002F5FBC">
        <w:rPr>
          <w:rFonts w:ascii="Arial" w:hAnsi="Arial" w:cs="Arial"/>
          <w:lang w:val="en-US"/>
        </w:rPr>
        <w:tab/>
        <w:t>shouting loudly</w:t>
      </w:r>
    </w:p>
    <w:p w:rsidR="00EB63D6" w:rsidRPr="002F5FBC" w:rsidRDefault="00EB63D6" w:rsidP="00772D1D">
      <w:pPr>
        <w:jc w:val="both"/>
        <w:rPr>
          <w:rFonts w:ascii="Arial" w:hAnsi="Arial" w:cs="Arial"/>
          <w:lang w:val="en-US"/>
        </w:rPr>
      </w:pPr>
    </w:p>
    <w:p w:rsidR="002F5FBC" w:rsidRPr="00AF225A" w:rsidRDefault="002F5FBC" w:rsidP="00772D1D">
      <w:pPr>
        <w:spacing w:after="0" w:line="360" w:lineRule="auto"/>
        <w:jc w:val="both"/>
        <w:rPr>
          <w:rFonts w:ascii="Arial" w:hAnsi="Arial" w:cs="Arial"/>
          <w:i/>
          <w:lang w:val="en-US"/>
        </w:rPr>
      </w:pPr>
      <w:r>
        <w:rPr>
          <w:rFonts w:ascii="Arial" w:hAnsi="Arial" w:cs="Arial"/>
          <w:lang w:val="en-US"/>
        </w:rPr>
        <w:t>After the videos have been discussed, additional questions can be asked</w:t>
      </w:r>
      <w:r w:rsidR="00C75723">
        <w:rPr>
          <w:rFonts w:ascii="Arial" w:hAnsi="Arial" w:cs="Arial"/>
          <w:lang w:val="en-US"/>
        </w:rPr>
        <w:t xml:space="preserve"> to make the task more personalized</w:t>
      </w:r>
      <w:r>
        <w:rPr>
          <w:rFonts w:ascii="Arial" w:hAnsi="Arial" w:cs="Arial"/>
          <w:lang w:val="en-US"/>
        </w:rPr>
        <w:t>, such</w:t>
      </w:r>
      <w:r w:rsidR="000B1769">
        <w:rPr>
          <w:rFonts w:ascii="Arial" w:hAnsi="Arial" w:cs="Arial"/>
          <w:lang w:val="en-US"/>
        </w:rPr>
        <w:t xml:space="preserve"> as</w:t>
      </w:r>
      <w:r w:rsidRPr="002F5FBC">
        <w:rPr>
          <w:rFonts w:ascii="Arial" w:hAnsi="Arial" w:cs="Arial"/>
          <w:lang w:val="en-US"/>
        </w:rPr>
        <w:t xml:space="preserve">: </w:t>
      </w:r>
      <w:r w:rsidRPr="00AF225A">
        <w:rPr>
          <w:rFonts w:ascii="Arial" w:hAnsi="Arial" w:cs="Arial"/>
          <w:i/>
          <w:lang w:val="en-US"/>
        </w:rPr>
        <w:t>What have you seen other candidates of talent shows perform? What would you perform at a talent show?</w:t>
      </w:r>
    </w:p>
    <w:p w:rsidR="000E538D" w:rsidRDefault="000E538D" w:rsidP="00772D1D">
      <w:pPr>
        <w:spacing w:after="0" w:line="360" w:lineRule="auto"/>
        <w:jc w:val="both"/>
        <w:rPr>
          <w:rFonts w:ascii="Arial" w:hAnsi="Arial" w:cs="Arial"/>
          <w:lang w:val="en-US"/>
        </w:rPr>
      </w:pPr>
    </w:p>
    <w:p w:rsidR="00D37543" w:rsidRDefault="000B1769" w:rsidP="00772D1D">
      <w:pPr>
        <w:spacing w:after="0" w:line="360" w:lineRule="auto"/>
        <w:jc w:val="both"/>
        <w:rPr>
          <w:rFonts w:ascii="Arial" w:hAnsi="Arial" w:cs="Arial"/>
          <w:i/>
          <w:lang w:val="en-US"/>
        </w:rPr>
      </w:pPr>
      <w:r>
        <w:rPr>
          <w:rFonts w:ascii="Arial" w:hAnsi="Arial" w:cs="Arial"/>
          <w:lang w:val="en-US"/>
        </w:rPr>
        <w:t>After the discussion is over, the s</w:t>
      </w:r>
      <w:r w:rsidR="00D37543" w:rsidRPr="002F5FBC">
        <w:rPr>
          <w:rFonts w:ascii="Arial" w:hAnsi="Arial" w:cs="Arial"/>
          <w:lang w:val="en-US"/>
        </w:rPr>
        <w:t xml:space="preserve">tudents </w:t>
      </w:r>
      <w:r>
        <w:rPr>
          <w:rFonts w:ascii="Arial" w:hAnsi="Arial" w:cs="Arial"/>
          <w:lang w:val="en-US"/>
        </w:rPr>
        <w:t>are asked to find</w:t>
      </w:r>
      <w:r w:rsidR="00D37543" w:rsidRPr="002F5FBC">
        <w:rPr>
          <w:rFonts w:ascii="Arial" w:hAnsi="Arial" w:cs="Arial"/>
          <w:lang w:val="en-US"/>
        </w:rPr>
        <w:t xml:space="preserve"> a rule</w:t>
      </w:r>
      <w:r w:rsidR="00EB63D6" w:rsidRPr="002F5FBC">
        <w:rPr>
          <w:rFonts w:ascii="Arial" w:hAnsi="Arial" w:cs="Arial"/>
          <w:lang w:val="en-US"/>
        </w:rPr>
        <w:t xml:space="preserve"> for the use of adverbs</w:t>
      </w:r>
      <w:r w:rsidR="00C75723">
        <w:rPr>
          <w:rFonts w:ascii="Arial" w:hAnsi="Arial" w:cs="Arial"/>
          <w:lang w:val="en-US"/>
        </w:rPr>
        <w:t>,</w:t>
      </w:r>
      <w:r w:rsidR="000E538D">
        <w:rPr>
          <w:rFonts w:ascii="Arial" w:hAnsi="Arial" w:cs="Arial"/>
          <w:lang w:val="en-US"/>
        </w:rPr>
        <w:t xml:space="preserve"> guided by the following questions</w:t>
      </w:r>
      <w:r w:rsidR="00EB63D6" w:rsidRPr="002F5FBC">
        <w:rPr>
          <w:rFonts w:ascii="Arial" w:hAnsi="Arial" w:cs="Arial"/>
          <w:lang w:val="en-US"/>
        </w:rPr>
        <w:t xml:space="preserve">: </w:t>
      </w:r>
      <w:r w:rsidR="00EB63D6" w:rsidRPr="00AF225A">
        <w:rPr>
          <w:rFonts w:ascii="Arial" w:hAnsi="Arial" w:cs="Arial"/>
          <w:i/>
          <w:lang w:val="en-US"/>
        </w:rPr>
        <w:t>What do you notice about the forms on the board? When is the one on the left side used? What does the one on the right describe?</w:t>
      </w:r>
    </w:p>
    <w:p w:rsidR="008C3D38" w:rsidRDefault="008C3D38" w:rsidP="00772D1D">
      <w:pPr>
        <w:spacing w:after="0" w:line="360" w:lineRule="auto"/>
        <w:jc w:val="both"/>
        <w:rPr>
          <w:rFonts w:ascii="Arial" w:hAnsi="Arial" w:cs="Arial"/>
          <w:i/>
          <w:lang w:val="en-US"/>
        </w:rPr>
      </w:pPr>
    </w:p>
    <w:p w:rsidR="003512E5" w:rsidRPr="00AF225A" w:rsidRDefault="003512E5" w:rsidP="00772D1D">
      <w:pPr>
        <w:spacing w:after="0" w:line="360" w:lineRule="auto"/>
        <w:jc w:val="both"/>
        <w:rPr>
          <w:rFonts w:ascii="Arial" w:hAnsi="Arial" w:cs="Arial"/>
          <w:i/>
          <w:lang w:val="en-US"/>
        </w:rPr>
      </w:pPr>
    </w:p>
    <w:tbl>
      <w:tblPr>
        <w:tblStyle w:val="TableGrid"/>
        <w:tblW w:w="0" w:type="auto"/>
        <w:tblLook w:val="04A0" w:firstRow="1" w:lastRow="0" w:firstColumn="1" w:lastColumn="0" w:noHBand="0" w:noVBand="1"/>
      </w:tblPr>
      <w:tblGrid>
        <w:gridCol w:w="4106"/>
        <w:gridCol w:w="4956"/>
      </w:tblGrid>
      <w:tr w:rsidR="008C3D38" w:rsidRPr="003512E5" w:rsidTr="00AC08E7">
        <w:tc>
          <w:tcPr>
            <w:tcW w:w="9062" w:type="dxa"/>
            <w:gridSpan w:val="2"/>
          </w:tcPr>
          <w:p w:rsidR="008C3D38" w:rsidRPr="000206E4" w:rsidRDefault="008C3D38" w:rsidP="00AC08E7">
            <w:pPr>
              <w:rPr>
                <w:rFonts w:ascii="Arial" w:hAnsi="Arial" w:cs="Arial"/>
                <w:b/>
                <w:lang w:val="en-US"/>
              </w:rPr>
            </w:pPr>
            <w:r w:rsidRPr="000206E4">
              <w:rPr>
                <w:rFonts w:ascii="Arial" w:hAnsi="Arial" w:cs="Arial"/>
                <w:b/>
                <w:lang w:val="en-US"/>
              </w:rPr>
              <w:t>Analysis of Task 1.1: Talent Shows</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Grammatical objective/learning aim</w:t>
            </w:r>
          </w:p>
        </w:tc>
        <w:tc>
          <w:tcPr>
            <w:tcW w:w="4956" w:type="dxa"/>
          </w:tcPr>
          <w:p w:rsidR="008C3D38" w:rsidRPr="002F5FBC" w:rsidRDefault="008C3D38" w:rsidP="00AC08E7">
            <w:pPr>
              <w:rPr>
                <w:rFonts w:ascii="Arial" w:hAnsi="Arial" w:cs="Arial"/>
                <w:lang w:val="en-US"/>
              </w:rPr>
            </w:pPr>
            <w:r>
              <w:rPr>
                <w:rFonts w:ascii="Arial" w:hAnsi="Arial" w:cs="Arial"/>
                <w:lang w:val="en-US"/>
              </w:rPr>
              <w:t>This activity introduces the notion of manner for adverbs with an interactive awareness raising activity and encourages student to find a general rule for using adverbs.</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Learning stage</w:t>
            </w:r>
          </w:p>
        </w:tc>
        <w:tc>
          <w:tcPr>
            <w:tcW w:w="4956" w:type="dxa"/>
          </w:tcPr>
          <w:p w:rsidR="008C3D38" w:rsidRPr="002F5FBC" w:rsidRDefault="008C3D38" w:rsidP="00AC08E7">
            <w:pPr>
              <w:rPr>
                <w:rFonts w:ascii="Arial" w:hAnsi="Arial" w:cs="Arial"/>
                <w:lang w:val="en-US"/>
              </w:rPr>
            </w:pPr>
            <w:r>
              <w:rPr>
                <w:rFonts w:ascii="Arial" w:hAnsi="Arial" w:cs="Arial"/>
                <w:lang w:val="en-US"/>
              </w:rPr>
              <w:t>Awareness raising and conceptualization: Students’ attention is drawn to the different use of adverbs and adjectives based on the difference in form. They are asked to build a hypothesis about the grammatical concept and to come up with their own rule for the use of adverbs.</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Depth of processing</w:t>
            </w:r>
          </w:p>
        </w:tc>
        <w:tc>
          <w:tcPr>
            <w:tcW w:w="4956" w:type="dxa"/>
          </w:tcPr>
          <w:p w:rsidR="008C3D38" w:rsidRPr="002F5FBC" w:rsidRDefault="008C3D38" w:rsidP="00AC08E7">
            <w:pPr>
              <w:rPr>
                <w:rFonts w:ascii="Arial" w:hAnsi="Arial" w:cs="Arial"/>
                <w:lang w:val="en-US"/>
              </w:rPr>
            </w:pPr>
            <w:r>
              <w:rPr>
                <w:rFonts w:ascii="Arial" w:hAnsi="Arial" w:cs="Arial"/>
                <w:lang w:val="en-US"/>
              </w:rPr>
              <w:t>Through discovering the difference between adverbs and adjectives on their own the students are required to be mentally active.</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Dual processing/authenticity of process</w:t>
            </w:r>
          </w:p>
        </w:tc>
        <w:tc>
          <w:tcPr>
            <w:tcW w:w="4956" w:type="dxa"/>
          </w:tcPr>
          <w:p w:rsidR="008C3D38" w:rsidRPr="002F5FBC" w:rsidRDefault="008C3D38" w:rsidP="00AC08E7">
            <w:pPr>
              <w:rPr>
                <w:rFonts w:ascii="Arial" w:hAnsi="Arial" w:cs="Arial"/>
                <w:lang w:val="en-US"/>
              </w:rPr>
            </w:pPr>
            <w:r>
              <w:rPr>
                <w:rFonts w:ascii="Arial" w:hAnsi="Arial" w:cs="Arial"/>
                <w:lang w:val="en-US"/>
              </w:rPr>
              <w:t>Students have to activate their general knowledge of the world when they are asked to talk about talent shows.</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Personalization</w:t>
            </w:r>
          </w:p>
        </w:tc>
        <w:tc>
          <w:tcPr>
            <w:tcW w:w="4956" w:type="dxa"/>
          </w:tcPr>
          <w:p w:rsidR="008C3D38" w:rsidRPr="002F5FBC" w:rsidRDefault="008C3D38" w:rsidP="00AC08E7">
            <w:pPr>
              <w:rPr>
                <w:rFonts w:ascii="Arial" w:hAnsi="Arial" w:cs="Arial"/>
                <w:lang w:val="en-US"/>
              </w:rPr>
            </w:pPr>
            <w:r>
              <w:rPr>
                <w:rFonts w:ascii="Arial" w:hAnsi="Arial" w:cs="Arial"/>
                <w:lang w:val="en-US"/>
              </w:rPr>
              <w:t>At first the students only talk about the videos, but then the activity encourages them to talk about their experiences with talent shoes and their own talents, which increases personalization.</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Commitment filter</w:t>
            </w:r>
          </w:p>
        </w:tc>
        <w:tc>
          <w:tcPr>
            <w:tcW w:w="4956" w:type="dxa"/>
          </w:tcPr>
          <w:p w:rsidR="008C3D38" w:rsidRPr="002F5FBC" w:rsidRDefault="008C3D38" w:rsidP="00AC08E7">
            <w:pPr>
              <w:rPr>
                <w:rFonts w:ascii="Arial" w:hAnsi="Arial" w:cs="Arial"/>
                <w:lang w:val="en-US"/>
              </w:rPr>
            </w:pPr>
            <w:r>
              <w:rPr>
                <w:rFonts w:ascii="Arial" w:hAnsi="Arial" w:cs="Arial"/>
                <w:lang w:val="en-US"/>
              </w:rPr>
              <w:t>The videos are entertaining and “rule finding” is like a puzzle to solve, which enhances the students’ curiosity and increases their commitment to completing the task successfully.</w:t>
            </w:r>
          </w:p>
        </w:tc>
      </w:tr>
      <w:tr w:rsidR="008C3D38" w:rsidRPr="00FE3576"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lastRenderedPageBreak/>
              <w:t>Peer/social learning and interaction</w:t>
            </w:r>
          </w:p>
        </w:tc>
        <w:tc>
          <w:tcPr>
            <w:tcW w:w="4956" w:type="dxa"/>
          </w:tcPr>
          <w:p w:rsidR="008C3D38" w:rsidRPr="002F5FBC" w:rsidRDefault="008C3D38" w:rsidP="00AC08E7">
            <w:pPr>
              <w:rPr>
                <w:rFonts w:ascii="Arial" w:hAnsi="Arial" w:cs="Arial"/>
                <w:lang w:val="en-US"/>
              </w:rPr>
            </w:pPr>
            <w:r>
              <w:rPr>
                <w:rFonts w:ascii="Arial" w:hAnsi="Arial" w:cs="Arial"/>
                <w:lang w:val="en-US"/>
              </w:rPr>
              <w:t>Students share their experiences with the whole class and can respond to those of others. The rule finding should be done in pairs.</w:t>
            </w:r>
          </w:p>
        </w:tc>
      </w:tr>
      <w:tr w:rsidR="008C3D38" w:rsidRPr="003512E5" w:rsidTr="00AC08E7">
        <w:tc>
          <w:tcPr>
            <w:tcW w:w="4106" w:type="dxa"/>
          </w:tcPr>
          <w:p w:rsidR="008C3D38" w:rsidRPr="002F5FBC" w:rsidRDefault="008C3D38" w:rsidP="00AC08E7">
            <w:pPr>
              <w:rPr>
                <w:rFonts w:ascii="Arial" w:hAnsi="Arial" w:cs="Arial"/>
                <w:lang w:val="en-US"/>
              </w:rPr>
            </w:pPr>
            <w:r w:rsidRPr="002F5FBC">
              <w:rPr>
                <w:rFonts w:ascii="Arial" w:hAnsi="Arial" w:cs="Arial"/>
                <w:lang w:val="en-US"/>
              </w:rPr>
              <w:t>Testing vs. teaching</w:t>
            </w:r>
          </w:p>
        </w:tc>
        <w:tc>
          <w:tcPr>
            <w:tcW w:w="4956" w:type="dxa"/>
          </w:tcPr>
          <w:p w:rsidR="008C3D38" w:rsidRPr="002F5FBC" w:rsidRDefault="008C3D38" w:rsidP="00AC08E7">
            <w:pPr>
              <w:rPr>
                <w:rFonts w:ascii="Arial" w:hAnsi="Arial" w:cs="Arial"/>
                <w:lang w:val="en-US"/>
              </w:rPr>
            </w:pPr>
            <w:r>
              <w:rPr>
                <w:rFonts w:ascii="Arial" w:hAnsi="Arial" w:cs="Arial"/>
                <w:lang w:val="en-US"/>
              </w:rPr>
              <w:t>This activity is better suited for teaching because it is an oral activity that requires interaction.</w:t>
            </w:r>
          </w:p>
        </w:tc>
      </w:tr>
    </w:tbl>
    <w:p w:rsidR="000B1769" w:rsidRPr="002F5FBC" w:rsidRDefault="000B1769" w:rsidP="00772D1D">
      <w:pPr>
        <w:spacing w:after="0" w:line="360" w:lineRule="auto"/>
        <w:jc w:val="both"/>
        <w:rPr>
          <w:rFonts w:ascii="Arial" w:hAnsi="Arial" w:cs="Arial"/>
          <w:lang w:val="en-US"/>
        </w:rPr>
      </w:pPr>
    </w:p>
    <w:p w:rsidR="00286652" w:rsidRDefault="00286652" w:rsidP="00772D1D">
      <w:pPr>
        <w:jc w:val="both"/>
        <w:rPr>
          <w:rFonts w:ascii="Arial" w:hAnsi="Arial" w:cs="Arial"/>
          <w:b/>
          <w:lang w:val="en-US"/>
        </w:rPr>
      </w:pPr>
    </w:p>
    <w:p w:rsidR="00D0267B" w:rsidRPr="000B1769" w:rsidRDefault="00D0267B" w:rsidP="00772D1D">
      <w:pPr>
        <w:jc w:val="both"/>
        <w:rPr>
          <w:rFonts w:ascii="Arial" w:hAnsi="Arial" w:cs="Arial"/>
          <w:b/>
          <w:lang w:val="en-US"/>
        </w:rPr>
      </w:pPr>
      <w:r w:rsidRPr="000B1769">
        <w:rPr>
          <w:rFonts w:ascii="Arial" w:hAnsi="Arial" w:cs="Arial"/>
          <w:b/>
          <w:lang w:val="en-US"/>
        </w:rPr>
        <w:t xml:space="preserve">Activity </w:t>
      </w:r>
      <w:r w:rsidR="004624E9" w:rsidRPr="000B1769">
        <w:rPr>
          <w:rFonts w:ascii="Arial" w:hAnsi="Arial" w:cs="Arial"/>
          <w:b/>
          <w:lang w:val="en-US"/>
        </w:rPr>
        <w:t>1.</w:t>
      </w:r>
      <w:r w:rsidRPr="000B1769">
        <w:rPr>
          <w:rFonts w:ascii="Arial" w:hAnsi="Arial" w:cs="Arial"/>
          <w:b/>
          <w:lang w:val="en-US"/>
        </w:rPr>
        <w:t>2</w:t>
      </w:r>
      <w:r w:rsidR="000B1769">
        <w:rPr>
          <w:rFonts w:ascii="Arial" w:hAnsi="Arial" w:cs="Arial"/>
          <w:b/>
          <w:lang w:val="en-US"/>
        </w:rPr>
        <w:t>: Stars and their Talents</w:t>
      </w:r>
    </w:p>
    <w:p w:rsidR="00DB190C" w:rsidRDefault="00DB190C" w:rsidP="00772D1D">
      <w:pPr>
        <w:spacing w:after="0" w:line="360" w:lineRule="auto"/>
        <w:jc w:val="both"/>
        <w:rPr>
          <w:rFonts w:ascii="Arial" w:hAnsi="Arial" w:cs="Arial"/>
          <w:lang w:val="en-US"/>
        </w:rPr>
      </w:pPr>
      <w:r w:rsidRPr="000B1769">
        <w:rPr>
          <w:rFonts w:ascii="Arial" w:hAnsi="Arial" w:cs="Arial"/>
          <w:lang w:val="en-US"/>
        </w:rPr>
        <w:t xml:space="preserve">Students get </w:t>
      </w:r>
      <w:r w:rsidR="000B1769">
        <w:rPr>
          <w:rFonts w:ascii="Arial" w:hAnsi="Arial" w:cs="Arial"/>
          <w:lang w:val="en-US"/>
        </w:rPr>
        <w:t>the following</w:t>
      </w:r>
      <w:r w:rsidRPr="000B1769">
        <w:rPr>
          <w:rFonts w:ascii="Arial" w:hAnsi="Arial" w:cs="Arial"/>
          <w:lang w:val="en-US"/>
        </w:rPr>
        <w:t xml:space="preserve"> worksheet and have to </w:t>
      </w:r>
      <w:r w:rsidR="00FE3576">
        <w:rPr>
          <w:rFonts w:ascii="Arial" w:hAnsi="Arial" w:cs="Arial"/>
          <w:lang w:val="en-US"/>
        </w:rPr>
        <w:t>note down</w:t>
      </w:r>
      <w:r w:rsidRPr="000B1769">
        <w:rPr>
          <w:rFonts w:ascii="Arial" w:hAnsi="Arial" w:cs="Arial"/>
          <w:lang w:val="en-US"/>
        </w:rPr>
        <w:t xml:space="preserve"> the rule about the use of adverbs they have found. </w:t>
      </w:r>
      <w:r w:rsidR="00D0267B" w:rsidRPr="000B1769">
        <w:rPr>
          <w:rFonts w:ascii="Arial" w:hAnsi="Arial" w:cs="Arial"/>
          <w:lang w:val="en-US"/>
        </w:rPr>
        <w:t xml:space="preserve">Depending on the time frame, the rest of the worksheet </w:t>
      </w:r>
      <w:r w:rsidR="00C75723">
        <w:rPr>
          <w:rFonts w:ascii="Arial" w:hAnsi="Arial" w:cs="Arial"/>
          <w:lang w:val="en-US"/>
        </w:rPr>
        <w:t xml:space="preserve">(i.e. the text about stars and their talents) </w:t>
      </w:r>
      <w:r w:rsidR="00D0267B" w:rsidRPr="000B1769">
        <w:rPr>
          <w:rFonts w:ascii="Arial" w:hAnsi="Arial" w:cs="Arial"/>
          <w:lang w:val="en-US"/>
        </w:rPr>
        <w:t>can be completed in class or as homework.</w:t>
      </w:r>
    </w:p>
    <w:p w:rsidR="00DB190C" w:rsidRPr="002F5FBC" w:rsidRDefault="00DB190C" w:rsidP="00DB190C">
      <w:pPr>
        <w:rPr>
          <w:rFonts w:ascii="Arial" w:hAnsi="Arial" w:cs="Arial"/>
          <w:sz w:val="28"/>
          <w:lang w:val="en-US"/>
        </w:rPr>
      </w:pPr>
      <w:r w:rsidRPr="002F5FBC">
        <w:rPr>
          <w:rFonts w:ascii="Arial" w:hAnsi="Arial" w:cs="Arial"/>
          <w:sz w:val="28"/>
          <w:lang w:val="en-US"/>
        </w:rPr>
        <w:t>Adverbs – HOW do you DO it?</w:t>
      </w:r>
    </w:p>
    <w:p w:rsidR="00DB190C" w:rsidRPr="002F5FBC" w:rsidRDefault="00DB190C" w:rsidP="00DB190C">
      <w:pPr>
        <w:rPr>
          <w:rFonts w:ascii="Arial" w:hAnsi="Arial" w:cs="Arial"/>
          <w:b/>
          <w:sz w:val="24"/>
          <w:lang w:val="en-US"/>
        </w:rPr>
      </w:pPr>
      <w:r w:rsidRPr="002F5FBC">
        <w:rPr>
          <w:rFonts w:ascii="Arial" w:hAnsi="Arial" w:cs="Arial"/>
          <w:b/>
          <w:sz w:val="24"/>
          <w:lang w:val="en-US"/>
        </w:rPr>
        <w:t>Complete the rule for the use of adverbs:</w:t>
      </w:r>
    </w:p>
    <w:p w:rsidR="00DB190C" w:rsidRPr="002F5FBC" w:rsidRDefault="00DB190C" w:rsidP="00DB190C">
      <w:pPr>
        <w:pBdr>
          <w:top w:val="single" w:sz="4" w:space="1" w:color="auto"/>
          <w:left w:val="single" w:sz="4" w:space="4" w:color="auto"/>
          <w:bottom w:val="single" w:sz="4" w:space="1" w:color="auto"/>
          <w:right w:val="single" w:sz="4" w:space="4" w:color="auto"/>
        </w:pBdr>
        <w:rPr>
          <w:rFonts w:ascii="Arial" w:hAnsi="Arial" w:cs="Arial"/>
          <w:color w:val="FF0000"/>
          <w:sz w:val="24"/>
          <w:lang w:val="en-US"/>
        </w:rPr>
      </w:pPr>
      <w:r w:rsidRPr="002F5FBC">
        <w:rPr>
          <w:rFonts w:ascii="Arial" w:hAnsi="Arial" w:cs="Arial"/>
          <w:sz w:val="28"/>
          <w:lang w:val="en-US"/>
        </w:rPr>
        <w:t xml:space="preserve">You use adverbs to </w:t>
      </w:r>
    </w:p>
    <w:p w:rsidR="00DB190C" w:rsidRPr="002F5FBC" w:rsidRDefault="00DB190C" w:rsidP="00DB190C">
      <w:pPr>
        <w:pBdr>
          <w:top w:val="single" w:sz="4" w:space="1" w:color="auto"/>
          <w:left w:val="single" w:sz="4" w:space="4" w:color="auto"/>
          <w:bottom w:val="single" w:sz="4" w:space="1" w:color="auto"/>
          <w:right w:val="single" w:sz="4" w:space="4" w:color="auto"/>
        </w:pBdr>
        <w:rPr>
          <w:rFonts w:ascii="Arial" w:hAnsi="Arial" w:cs="Arial"/>
          <w:sz w:val="24"/>
          <w:lang w:val="en-US"/>
        </w:rPr>
      </w:pPr>
    </w:p>
    <w:p w:rsidR="00DB190C" w:rsidRPr="002F5FBC" w:rsidRDefault="00DB190C" w:rsidP="00DB190C">
      <w:pPr>
        <w:pBdr>
          <w:top w:val="single" w:sz="4" w:space="1" w:color="auto"/>
          <w:left w:val="single" w:sz="4" w:space="4" w:color="auto"/>
          <w:bottom w:val="single" w:sz="4" w:space="1" w:color="auto"/>
          <w:right w:val="single" w:sz="4" w:space="4" w:color="auto"/>
        </w:pBdr>
        <w:rPr>
          <w:rFonts w:ascii="Arial" w:hAnsi="Arial" w:cs="Arial"/>
          <w:sz w:val="24"/>
          <w:lang w:val="en-US"/>
        </w:rPr>
      </w:pPr>
    </w:p>
    <w:p w:rsidR="00DB190C" w:rsidRPr="000B1769" w:rsidRDefault="00DB190C" w:rsidP="00DB190C">
      <w:pPr>
        <w:rPr>
          <w:rFonts w:ascii="Arial" w:hAnsi="Arial" w:cs="Arial"/>
          <w:b/>
          <w:lang w:val="en-US"/>
        </w:rPr>
      </w:pPr>
      <w:r w:rsidRPr="000B1769">
        <w:rPr>
          <w:rFonts w:ascii="Arial" w:hAnsi="Arial" w:cs="Arial"/>
          <w:b/>
          <w:lang w:val="en-US"/>
        </w:rPr>
        <w:t xml:space="preserve">Read the texts about these stars and their talents and </w:t>
      </w:r>
      <w:r w:rsidRPr="000B1769">
        <w:rPr>
          <w:rFonts w:ascii="Arial" w:hAnsi="Arial" w:cs="Arial"/>
          <w:b/>
          <w:u w:val="single"/>
          <w:lang w:val="en-US"/>
        </w:rPr>
        <w:t>underline</w:t>
      </w:r>
      <w:r w:rsidRPr="000B1769">
        <w:rPr>
          <w:rFonts w:ascii="Arial" w:hAnsi="Arial" w:cs="Arial"/>
          <w:b/>
          <w:lang w:val="en-US"/>
        </w:rPr>
        <w:t xml:space="preserve"> all adverbs you can find:</w:t>
      </w:r>
    </w:p>
    <w:p w:rsidR="008C3D38" w:rsidRDefault="003512E5" w:rsidP="000E538D">
      <w:pPr>
        <w:spacing w:line="360" w:lineRule="auto"/>
        <w:jc w:val="both"/>
        <w:rPr>
          <w:rFonts w:ascii="Arial" w:hAnsi="Arial" w:cs="Arial"/>
          <w:lang w:val="en-US"/>
        </w:rPr>
      </w:pPr>
      <w:r>
        <w:rPr>
          <w:noProof/>
          <w:lang w:val="en-US"/>
        </w:rPr>
        <w:drawing>
          <wp:anchor distT="0" distB="0" distL="114300" distR="114300" simplePos="0" relativeHeight="251681792" behindDoc="1" locked="0" layoutInCell="1" allowOverlap="1" wp14:anchorId="329B982F" wp14:editId="1629FFB2">
            <wp:simplePos x="0" y="0"/>
            <wp:positionH relativeFrom="margin">
              <wp:align>left</wp:align>
            </wp:positionH>
            <wp:positionV relativeFrom="paragraph">
              <wp:posOffset>-2540</wp:posOffset>
            </wp:positionV>
            <wp:extent cx="1628775" cy="1788795"/>
            <wp:effectExtent l="19050" t="19050" r="9525" b="20955"/>
            <wp:wrapTight wrapText="bothSides">
              <wp:wrapPolygon edited="0">
                <wp:start x="-253" y="-230"/>
                <wp:lineTo x="-253" y="21623"/>
                <wp:lineTo x="21474" y="21623"/>
                <wp:lineTo x="21474" y="-230"/>
                <wp:lineTo x="-253" y="-230"/>
              </wp:wrapPolygon>
            </wp:wrapTight>
            <wp:docPr id="12" name="Grafik 12" descr="http://www.realmadrid.com/cs/Satellite?blobcol=urldata&amp;blobheader=image%2Fjpeg&amp;blobkey=id&amp;blobtable=MungoBlobs&amp;blobwhere=1203336400941&amp;ssbinary=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madrid.com/cs/Satellite?blobcol=urldata&amp;blobheader=image%2Fjpeg&amp;blobkey=id&amp;blobtable=MungoBlobs&amp;blobwhere=1203336400941&amp;ssbinary=true"/>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78" t="7043" r="13877" b="29983"/>
                    <a:stretch/>
                  </pic:blipFill>
                  <pic:spPr bwMode="auto">
                    <a:xfrm>
                      <a:off x="0" y="0"/>
                      <a:ext cx="1635852" cy="179682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5D">
        <w:rPr>
          <w:noProof/>
          <w:lang w:val="en-US"/>
        </w:rPr>
        <w:drawing>
          <wp:anchor distT="0" distB="0" distL="114300" distR="114300" simplePos="0" relativeHeight="251682816" behindDoc="1" locked="0" layoutInCell="1" allowOverlap="1" wp14:anchorId="75931E9D" wp14:editId="280A5CE8">
            <wp:simplePos x="0" y="0"/>
            <wp:positionH relativeFrom="margin">
              <wp:align>right</wp:align>
            </wp:positionH>
            <wp:positionV relativeFrom="paragraph">
              <wp:posOffset>2238435</wp:posOffset>
            </wp:positionV>
            <wp:extent cx="1670685" cy="2096135"/>
            <wp:effectExtent l="19050" t="19050" r="24765" b="18415"/>
            <wp:wrapTight wrapText="bothSides">
              <wp:wrapPolygon edited="0">
                <wp:start x="-246" y="-196"/>
                <wp:lineTo x="-246" y="21593"/>
                <wp:lineTo x="21674" y="21593"/>
                <wp:lineTo x="21674" y="-196"/>
                <wp:lineTo x="-246" y="-196"/>
              </wp:wrapPolygon>
            </wp:wrapTight>
            <wp:docPr id="14" name="Grafik 14" descr="Lady Gaga Hair - 192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y Gaga Hair - 1920x120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450" r="21983" b="6542"/>
                    <a:stretch/>
                  </pic:blipFill>
                  <pic:spPr bwMode="auto">
                    <a:xfrm>
                      <a:off x="0" y="0"/>
                      <a:ext cx="1670685" cy="20961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90C" w:rsidRPr="000B1769">
        <w:rPr>
          <w:rFonts w:ascii="Arial" w:hAnsi="Arial" w:cs="Arial"/>
          <w:lang w:val="en-US"/>
        </w:rPr>
        <w:t>Cristiano Ronaldo is a famous football player. He has won many awards and plays successfully for the Spanish team Real Madrid at the moment. When he joined the team in 2009, he became the most expensive football player in history because his transfer cost 93 Million euros</w:t>
      </w:r>
      <w:r w:rsidR="00C75723">
        <w:rPr>
          <w:rFonts w:ascii="Arial" w:hAnsi="Arial" w:cs="Arial"/>
          <w:lang w:val="en-US"/>
        </w:rPr>
        <w:t>. During his football</w:t>
      </w:r>
      <w:r w:rsidR="00DB190C" w:rsidRPr="000B1769">
        <w:rPr>
          <w:rFonts w:ascii="Arial" w:hAnsi="Arial" w:cs="Arial"/>
          <w:lang w:val="en-US"/>
        </w:rPr>
        <w:t xml:space="preserve"> games he runs fast and moves around quickly. When he takes a penalty, he kicks the ball really hard and normally he scores a goal. He is one </w:t>
      </w:r>
      <w:r>
        <w:rPr>
          <w:rFonts w:ascii="Arial" w:hAnsi="Arial" w:cs="Arial"/>
          <w:lang w:val="en-US"/>
        </w:rPr>
        <w:t xml:space="preserve">of the most marketable athletes </w:t>
      </w:r>
      <w:r w:rsidR="00DB190C" w:rsidRPr="000B1769">
        <w:rPr>
          <w:rFonts w:ascii="Arial" w:hAnsi="Arial" w:cs="Arial"/>
          <w:lang w:val="en-US"/>
        </w:rPr>
        <w:t>and also models from time to time.</w:t>
      </w:r>
    </w:p>
    <w:p w:rsidR="008C3D38" w:rsidRDefault="008C3D38" w:rsidP="000E538D">
      <w:pPr>
        <w:spacing w:line="360" w:lineRule="auto"/>
        <w:jc w:val="both"/>
        <w:rPr>
          <w:rFonts w:ascii="Arial" w:hAnsi="Arial" w:cs="Arial"/>
          <w:lang w:val="en-US"/>
        </w:rPr>
      </w:pPr>
      <w:r>
        <w:rPr>
          <w:rFonts w:ascii="Arial" w:hAnsi="Arial" w:cs="Arial"/>
          <w:lang w:val="en-US"/>
        </w:rPr>
        <w:t>Lady Gaga is an American pop star who sings really well and also writes songs for other musicians. She lovingly calls her fans “Little Monsters” and they admire her crazy style. She always dresses strangely and wears unusual outfits, for example, she once wore a dress made of meat, which was received badly by some critics. Her concerts are spectacular shows and when she is on stage, she performs impressive choreographies. She dances rhythmically and uses many special effects. Lady Gaga is her stage name, she is originally named Stefanie Germanotta.</w:t>
      </w:r>
    </w:p>
    <w:p w:rsidR="00DB190C" w:rsidRPr="000B1769" w:rsidRDefault="00437C5D" w:rsidP="000E538D">
      <w:pPr>
        <w:spacing w:line="360" w:lineRule="auto"/>
        <w:jc w:val="both"/>
        <w:rPr>
          <w:rFonts w:ascii="Arial" w:hAnsi="Arial" w:cs="Arial"/>
          <w:lang w:val="en-US"/>
        </w:rPr>
      </w:pPr>
      <w:r>
        <w:rPr>
          <w:noProof/>
          <w:lang w:val="en-US"/>
        </w:rPr>
        <w:lastRenderedPageBreak/>
        <w:drawing>
          <wp:anchor distT="0" distB="0" distL="114300" distR="114300" simplePos="0" relativeHeight="251683840" behindDoc="1" locked="0" layoutInCell="1" allowOverlap="1" wp14:anchorId="654AB23A" wp14:editId="7DA44D7B">
            <wp:simplePos x="0" y="0"/>
            <wp:positionH relativeFrom="margin">
              <wp:align>left</wp:align>
            </wp:positionH>
            <wp:positionV relativeFrom="paragraph">
              <wp:posOffset>19649</wp:posOffset>
            </wp:positionV>
            <wp:extent cx="1388745" cy="2047240"/>
            <wp:effectExtent l="19050" t="19050" r="20955" b="10160"/>
            <wp:wrapTight wrapText="bothSides">
              <wp:wrapPolygon edited="0">
                <wp:start x="-296" y="-201"/>
                <wp:lineTo x="-296" y="21506"/>
                <wp:lineTo x="21630" y="21506"/>
                <wp:lineTo x="21630" y="-201"/>
                <wp:lineTo x="-296" y="-201"/>
              </wp:wrapPolygon>
            </wp:wrapTight>
            <wp:docPr id="15" name="Grafik 15" descr="http://images4.fanpop.com/image/photos/23300000/handsome-leo-3-leonardo-dicaprio-23352439-33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4.fanpop.com/image/photos/23300000/handsome-leo-3-leonardo-dicaprio-23352439-338-47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0692" b="7174"/>
                    <a:stretch/>
                  </pic:blipFill>
                  <pic:spPr bwMode="auto">
                    <a:xfrm>
                      <a:off x="0" y="0"/>
                      <a:ext cx="1393697" cy="205448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90C" w:rsidRPr="000B1769">
        <w:rPr>
          <w:rFonts w:ascii="Arial" w:hAnsi="Arial" w:cs="Arial"/>
          <w:lang w:val="en-US"/>
        </w:rPr>
        <w:t xml:space="preserve">Leonardo DiCaprio is a talented actor who plays his roles so convincingly that he has been nominated for five Oscars. He </w:t>
      </w:r>
      <w:r w:rsidR="00C75723">
        <w:rPr>
          <w:rFonts w:ascii="Arial" w:hAnsi="Arial" w:cs="Arial"/>
          <w:lang w:val="en-US"/>
        </w:rPr>
        <w:t xml:space="preserve">has </w:t>
      </w:r>
      <w:r w:rsidR="00DB190C" w:rsidRPr="000B1769">
        <w:rPr>
          <w:rFonts w:ascii="Arial" w:hAnsi="Arial" w:cs="Arial"/>
          <w:lang w:val="en-US"/>
        </w:rPr>
        <w:t xml:space="preserve">received a lot of attention for his role in </w:t>
      </w:r>
      <w:r w:rsidR="00DB190C" w:rsidRPr="000B1769">
        <w:rPr>
          <w:rFonts w:ascii="Arial" w:hAnsi="Arial" w:cs="Arial"/>
          <w:i/>
          <w:lang w:val="en-US"/>
        </w:rPr>
        <w:t>Titanic</w:t>
      </w:r>
      <w:r w:rsidR="00DB190C" w:rsidRPr="000B1769">
        <w:rPr>
          <w:rFonts w:ascii="Arial" w:hAnsi="Arial" w:cs="Arial"/>
          <w:lang w:val="en-US"/>
        </w:rPr>
        <w:t xml:space="preserve"> in 1997 and since then he has starred in many different films, but most successfully in thrillers and dramas. When he doesn’t work on a film production, he tries to make people aware of global warming because he is fully committed to </w:t>
      </w:r>
      <w:r w:rsidR="00C75723">
        <w:rPr>
          <w:rFonts w:ascii="Arial" w:hAnsi="Arial" w:cs="Arial"/>
          <w:lang w:val="en-US"/>
        </w:rPr>
        <w:t>saving the environment</w:t>
      </w:r>
      <w:r w:rsidR="00DB190C" w:rsidRPr="000B1769">
        <w:rPr>
          <w:rFonts w:ascii="Arial" w:hAnsi="Arial" w:cs="Arial"/>
          <w:lang w:val="en-US"/>
        </w:rPr>
        <w:t>. His romantic life has also b</w:t>
      </w:r>
      <w:r w:rsidR="00C75723">
        <w:rPr>
          <w:rFonts w:ascii="Arial" w:hAnsi="Arial" w:cs="Arial"/>
          <w:lang w:val="en-US"/>
        </w:rPr>
        <w:t>een widely covered by the media because</w:t>
      </w:r>
      <w:r w:rsidR="00DB190C" w:rsidRPr="000B1769">
        <w:rPr>
          <w:rFonts w:ascii="Arial" w:hAnsi="Arial" w:cs="Arial"/>
          <w:lang w:val="en-US"/>
        </w:rPr>
        <w:t xml:space="preserve"> he has dated </w:t>
      </w:r>
      <w:r w:rsidR="00600AB0">
        <w:rPr>
          <w:rFonts w:ascii="Arial" w:hAnsi="Arial" w:cs="Arial"/>
          <w:lang w:val="en-US"/>
        </w:rPr>
        <w:t xml:space="preserve">several </w:t>
      </w:r>
      <w:r w:rsidR="00DB190C" w:rsidRPr="000B1769">
        <w:rPr>
          <w:rFonts w:ascii="Arial" w:hAnsi="Arial" w:cs="Arial"/>
          <w:lang w:val="en-US"/>
        </w:rPr>
        <w:t>top models and beautiful actresses.</w:t>
      </w:r>
    </w:p>
    <w:p w:rsidR="00DB190C" w:rsidRPr="002F5FBC" w:rsidRDefault="00DB190C" w:rsidP="00DB190C">
      <w:pPr>
        <w:jc w:val="both"/>
        <w:rPr>
          <w:rFonts w:ascii="Arial" w:hAnsi="Arial" w:cs="Arial"/>
          <w:b/>
          <w:sz w:val="24"/>
          <w:lang w:val="en-US"/>
        </w:rPr>
      </w:pPr>
      <w:r w:rsidRPr="002F5FBC">
        <w:rPr>
          <w:rFonts w:ascii="Arial" w:hAnsi="Arial" w:cs="Arial"/>
          <w:b/>
          <w:sz w:val="24"/>
          <w:lang w:val="en-US"/>
        </w:rPr>
        <w:t>Complete the rule for the formation of adverbs. How are the exceptions formed?</w:t>
      </w:r>
    </w:p>
    <w:p w:rsidR="00DB190C" w:rsidRPr="002F5FBC" w:rsidRDefault="00DB190C" w:rsidP="00DB190C">
      <w:pPr>
        <w:pBdr>
          <w:top w:val="single" w:sz="4" w:space="1" w:color="auto"/>
          <w:left w:val="single" w:sz="4" w:space="4" w:color="auto"/>
          <w:bottom w:val="single" w:sz="4" w:space="1" w:color="auto"/>
          <w:right w:val="single" w:sz="4" w:space="4" w:color="auto"/>
        </w:pBdr>
        <w:jc w:val="both"/>
        <w:rPr>
          <w:rFonts w:ascii="Arial" w:hAnsi="Arial" w:cs="Arial"/>
          <w:color w:val="FF0000"/>
          <w:sz w:val="24"/>
          <w:lang w:val="en-US"/>
        </w:rPr>
      </w:pPr>
      <w:r w:rsidRPr="002F5FBC">
        <w:rPr>
          <w:rFonts w:ascii="Arial" w:hAnsi="Arial" w:cs="Arial"/>
          <w:sz w:val="28"/>
          <w:lang w:val="en-US"/>
        </w:rPr>
        <w:t xml:space="preserve">To form an adverb, you have to </w:t>
      </w:r>
    </w:p>
    <w:p w:rsidR="00DB190C" w:rsidRPr="002F5FBC" w:rsidRDefault="000B1769" w:rsidP="00DB190C">
      <w:pPr>
        <w:pBdr>
          <w:top w:val="single" w:sz="4" w:space="1" w:color="auto"/>
          <w:left w:val="single" w:sz="4" w:space="4" w:color="auto"/>
          <w:bottom w:val="single" w:sz="4" w:space="1" w:color="auto"/>
          <w:right w:val="single" w:sz="4" w:space="4" w:color="auto"/>
        </w:pBdr>
        <w:jc w:val="both"/>
        <w:rPr>
          <w:rFonts w:ascii="Arial" w:hAnsi="Arial" w:cs="Arial"/>
          <w:sz w:val="28"/>
          <w:lang w:val="en-US"/>
        </w:rPr>
      </w:pPr>
      <w:r>
        <w:rPr>
          <w:rFonts w:ascii="Arial" w:hAnsi="Arial" w:cs="Arial"/>
          <w:sz w:val="28"/>
          <w:lang w:val="en-US"/>
        </w:rPr>
        <w:t xml:space="preserve">Exceptions:  </w:t>
      </w:r>
      <w:r w:rsidR="00DB190C" w:rsidRPr="002F5FBC">
        <w:rPr>
          <w:rFonts w:ascii="Arial" w:hAnsi="Arial" w:cs="Arial"/>
          <w:sz w:val="28"/>
          <w:lang w:val="en-US"/>
        </w:rPr>
        <w:t xml:space="preserve">fast     – </w:t>
      </w:r>
    </w:p>
    <w:p w:rsidR="00DB190C" w:rsidRPr="002F5FBC" w:rsidRDefault="00DB190C" w:rsidP="00DB190C">
      <w:pPr>
        <w:pBdr>
          <w:top w:val="single" w:sz="4" w:space="1" w:color="auto"/>
          <w:left w:val="single" w:sz="4" w:space="4" w:color="auto"/>
          <w:bottom w:val="single" w:sz="4" w:space="1" w:color="auto"/>
          <w:right w:val="single" w:sz="4" w:space="4" w:color="auto"/>
        </w:pBdr>
        <w:ind w:firstLine="708"/>
        <w:jc w:val="both"/>
        <w:rPr>
          <w:rFonts w:ascii="Arial" w:hAnsi="Arial" w:cs="Arial"/>
          <w:color w:val="FF0000"/>
          <w:sz w:val="24"/>
          <w:lang w:val="en-US"/>
        </w:rPr>
      </w:pPr>
      <w:r w:rsidRPr="002F5FBC">
        <w:rPr>
          <w:rFonts w:ascii="Arial" w:hAnsi="Arial" w:cs="Arial"/>
          <w:sz w:val="28"/>
          <w:lang w:val="en-US"/>
        </w:rPr>
        <w:t xml:space="preserve">           </w:t>
      </w:r>
      <w:proofErr w:type="gramStart"/>
      <w:r w:rsidRPr="002F5FBC">
        <w:rPr>
          <w:rFonts w:ascii="Arial" w:hAnsi="Arial" w:cs="Arial"/>
          <w:sz w:val="28"/>
          <w:lang w:val="en-US"/>
        </w:rPr>
        <w:t>hard</w:t>
      </w:r>
      <w:proofErr w:type="gramEnd"/>
      <w:r w:rsidRPr="002F5FBC">
        <w:rPr>
          <w:rFonts w:ascii="Arial" w:hAnsi="Arial" w:cs="Arial"/>
          <w:sz w:val="28"/>
          <w:lang w:val="en-US"/>
        </w:rPr>
        <w:t xml:space="preserve">    –</w:t>
      </w:r>
    </w:p>
    <w:p w:rsidR="00DB190C" w:rsidRPr="002F5FBC" w:rsidRDefault="00DB190C" w:rsidP="00DB190C">
      <w:pPr>
        <w:pBdr>
          <w:top w:val="single" w:sz="4" w:space="1" w:color="auto"/>
          <w:left w:val="single" w:sz="4" w:space="4" w:color="auto"/>
          <w:bottom w:val="single" w:sz="4" w:space="1" w:color="auto"/>
          <w:right w:val="single" w:sz="4" w:space="4" w:color="auto"/>
        </w:pBdr>
        <w:ind w:firstLine="708"/>
        <w:jc w:val="both"/>
        <w:rPr>
          <w:rFonts w:ascii="Arial" w:hAnsi="Arial" w:cs="Arial"/>
          <w:sz w:val="28"/>
          <w:lang w:val="en-US"/>
        </w:rPr>
      </w:pPr>
      <w:r w:rsidRPr="002F5FBC">
        <w:rPr>
          <w:rFonts w:ascii="Arial" w:hAnsi="Arial" w:cs="Arial"/>
          <w:sz w:val="28"/>
          <w:lang w:val="en-US"/>
        </w:rPr>
        <w:t xml:space="preserve">           </w:t>
      </w:r>
      <w:proofErr w:type="gramStart"/>
      <w:r w:rsidRPr="002F5FBC">
        <w:rPr>
          <w:rFonts w:ascii="Arial" w:hAnsi="Arial" w:cs="Arial"/>
          <w:sz w:val="28"/>
          <w:lang w:val="en-US"/>
        </w:rPr>
        <w:t>good</w:t>
      </w:r>
      <w:proofErr w:type="gramEnd"/>
      <w:r w:rsidRPr="002F5FBC">
        <w:rPr>
          <w:rFonts w:ascii="Arial" w:hAnsi="Arial" w:cs="Arial"/>
          <w:sz w:val="28"/>
          <w:lang w:val="en-US"/>
        </w:rPr>
        <w:t xml:space="preserve">   – </w:t>
      </w:r>
    </w:p>
    <w:tbl>
      <w:tblPr>
        <w:tblStyle w:val="TableGrid"/>
        <w:tblpPr w:leftFromText="141" w:rightFromText="141" w:vertAnchor="text" w:tblpY="3"/>
        <w:tblW w:w="0" w:type="auto"/>
        <w:tblLook w:val="04A0" w:firstRow="1" w:lastRow="0" w:firstColumn="1" w:lastColumn="0" w:noHBand="0" w:noVBand="1"/>
      </w:tblPr>
      <w:tblGrid>
        <w:gridCol w:w="4106"/>
        <w:gridCol w:w="4956"/>
      </w:tblGrid>
      <w:tr w:rsidR="00437C5D" w:rsidRPr="003512E5" w:rsidTr="00AC08E7">
        <w:tc>
          <w:tcPr>
            <w:tcW w:w="9062" w:type="dxa"/>
            <w:gridSpan w:val="2"/>
          </w:tcPr>
          <w:p w:rsidR="00437C5D" w:rsidRPr="000206E4" w:rsidRDefault="00437C5D" w:rsidP="00AC08E7">
            <w:pPr>
              <w:rPr>
                <w:rFonts w:ascii="Arial" w:hAnsi="Arial" w:cs="Arial"/>
                <w:b/>
                <w:lang w:val="en-US"/>
              </w:rPr>
            </w:pPr>
            <w:r w:rsidRPr="000206E4">
              <w:rPr>
                <w:rFonts w:ascii="Arial" w:hAnsi="Arial" w:cs="Arial"/>
                <w:b/>
                <w:lang w:val="en-US"/>
              </w:rPr>
              <w:t>Analysis of Task 1.2: Stars and their Talents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focuses on how adverbs are formed and used in texts to describe actions.</w:t>
            </w:r>
          </w:p>
        </w:tc>
      </w:tr>
      <w:tr w:rsidR="00437C5D" w:rsidRPr="00FE3576"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Learning stage</w:t>
            </w:r>
          </w:p>
        </w:tc>
        <w:tc>
          <w:tcPr>
            <w:tcW w:w="4956" w:type="dxa"/>
          </w:tcPr>
          <w:p w:rsidR="00437C5D" w:rsidRPr="002F5FBC" w:rsidRDefault="00437C5D" w:rsidP="00AC08E7">
            <w:pPr>
              <w:rPr>
                <w:rFonts w:ascii="Arial" w:hAnsi="Arial" w:cs="Arial"/>
                <w:lang w:val="en-US"/>
              </w:rPr>
            </w:pPr>
            <w:r>
              <w:rPr>
                <w:rFonts w:ascii="Arial" w:hAnsi="Arial" w:cs="Arial"/>
                <w:lang w:val="en-US"/>
              </w:rPr>
              <w:t>Conceptualization: Students are already aware of the use of adverbs and have to find a rule for their formation. It focuses more on form than the previous exercise.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56" w:type="dxa"/>
          </w:tcPr>
          <w:p w:rsidR="00437C5D" w:rsidRPr="002F5FBC" w:rsidRDefault="00437C5D" w:rsidP="00AC08E7">
            <w:pPr>
              <w:rPr>
                <w:rFonts w:ascii="Arial" w:hAnsi="Arial" w:cs="Arial"/>
                <w:lang w:val="en-US"/>
              </w:rPr>
            </w:pPr>
            <w:r>
              <w:rPr>
                <w:rFonts w:ascii="Arial" w:hAnsi="Arial" w:cs="Arial"/>
                <w:lang w:val="en-US"/>
              </w:rPr>
              <w:t>Students are encouraged to internalize the form of adverbs through many similar examples. They also have to formulate their own rule and find exceptions to it, which means that they constantly have to test their hypothesis and be mentally active.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Dual processing/authenticity of process</w:t>
            </w:r>
          </w:p>
        </w:tc>
        <w:tc>
          <w:tcPr>
            <w:tcW w:w="4956" w:type="dxa"/>
          </w:tcPr>
          <w:p w:rsidR="00437C5D" w:rsidRPr="002F5FBC" w:rsidRDefault="00437C5D" w:rsidP="00AC08E7">
            <w:pPr>
              <w:rPr>
                <w:rFonts w:ascii="Arial" w:hAnsi="Arial" w:cs="Arial"/>
                <w:lang w:val="en-US"/>
              </w:rPr>
            </w:pPr>
            <w:r>
              <w:rPr>
                <w:rFonts w:ascii="Arial" w:hAnsi="Arial" w:cs="Arial"/>
                <w:lang w:val="en-US"/>
              </w:rPr>
              <w:t>The texts are about famous people they probably know, which links it to their general knowledge of the world and possibly also to their personal interest.</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is not personalized but it could be, if after comparing the tasks the students were then asked to share their own knowledge about these stars or about others they know and like.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56" w:type="dxa"/>
          </w:tcPr>
          <w:p w:rsidR="00437C5D" w:rsidRPr="002F5FBC" w:rsidRDefault="00437C5D" w:rsidP="00AC08E7">
            <w:pPr>
              <w:rPr>
                <w:rFonts w:ascii="Arial" w:hAnsi="Arial" w:cs="Arial"/>
                <w:lang w:val="en-US"/>
              </w:rPr>
            </w:pPr>
            <w:r>
              <w:rPr>
                <w:rFonts w:ascii="Arial" w:hAnsi="Arial" w:cs="Arial"/>
                <w:lang w:val="en-US"/>
              </w:rPr>
              <w:t>Students might be interested in the text on a content level because they want to find out more about the stars and they are challenged to find exceptions to the rule, which applies to their curiosity.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56" w:type="dxa"/>
          </w:tcPr>
          <w:p w:rsidR="00437C5D" w:rsidRPr="002F5FBC" w:rsidRDefault="00437C5D" w:rsidP="00AC08E7">
            <w:pPr>
              <w:rPr>
                <w:rFonts w:ascii="Arial" w:hAnsi="Arial" w:cs="Arial"/>
                <w:lang w:val="en-US"/>
              </w:rPr>
            </w:pPr>
            <w:r>
              <w:rPr>
                <w:rFonts w:ascii="Arial" w:hAnsi="Arial" w:cs="Arial"/>
                <w:lang w:val="en-US"/>
              </w:rPr>
              <w:t>No peer interaction necessary, but the answers can be compared with a partner.</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is better suited for teaching because it aims at improving students’ understanding of the rules.</w:t>
            </w:r>
          </w:p>
        </w:tc>
      </w:tr>
    </w:tbl>
    <w:p w:rsidR="00EB63D6" w:rsidRPr="00772D1D" w:rsidRDefault="00772D1D" w:rsidP="00EB63D6">
      <w:pPr>
        <w:rPr>
          <w:rFonts w:ascii="Arial" w:hAnsi="Arial" w:cs="Arial"/>
          <w:b/>
          <w:u w:val="single"/>
          <w:lang w:val="en-US"/>
        </w:rPr>
      </w:pPr>
      <w:r w:rsidRPr="00772D1D">
        <w:rPr>
          <w:rFonts w:ascii="Arial" w:hAnsi="Arial" w:cs="Arial"/>
          <w:b/>
          <w:u w:val="single"/>
          <w:lang w:val="en-US"/>
        </w:rPr>
        <w:lastRenderedPageBreak/>
        <w:t>LESSON 2</w:t>
      </w:r>
    </w:p>
    <w:p w:rsidR="00772D1D" w:rsidRDefault="000E538D" w:rsidP="00772D1D">
      <w:pPr>
        <w:spacing w:after="0" w:line="360" w:lineRule="auto"/>
        <w:rPr>
          <w:rFonts w:ascii="Arial" w:hAnsi="Arial" w:cs="Arial"/>
          <w:lang w:val="en-US"/>
        </w:rPr>
      </w:pPr>
      <w:r>
        <w:rPr>
          <w:rFonts w:ascii="Arial" w:hAnsi="Arial" w:cs="Arial"/>
          <w:lang w:val="en-US"/>
        </w:rPr>
        <w:t>C</w:t>
      </w:r>
      <w:r w:rsidR="00772D1D">
        <w:rPr>
          <w:rFonts w:ascii="Arial" w:hAnsi="Arial" w:cs="Arial"/>
          <w:lang w:val="en-US"/>
        </w:rPr>
        <w:t xml:space="preserve">ompare the tasks </w:t>
      </w:r>
      <w:r>
        <w:rPr>
          <w:rFonts w:ascii="Arial" w:hAnsi="Arial" w:cs="Arial"/>
          <w:lang w:val="en-US"/>
        </w:rPr>
        <w:t>on the</w:t>
      </w:r>
      <w:r w:rsidR="00DB5BF2">
        <w:rPr>
          <w:rFonts w:ascii="Arial" w:hAnsi="Arial" w:cs="Arial"/>
          <w:lang w:val="en-US"/>
        </w:rPr>
        <w:t xml:space="preserve"> “Stars and their Talents”</w:t>
      </w:r>
      <w:r>
        <w:rPr>
          <w:rFonts w:ascii="Arial" w:hAnsi="Arial" w:cs="Arial"/>
          <w:lang w:val="en-US"/>
        </w:rPr>
        <w:t xml:space="preserve"> worksheet </w:t>
      </w:r>
      <w:r w:rsidR="00772D1D">
        <w:rPr>
          <w:rFonts w:ascii="Arial" w:hAnsi="Arial" w:cs="Arial"/>
          <w:lang w:val="en-US"/>
        </w:rPr>
        <w:t xml:space="preserve">and revise the rules </w:t>
      </w:r>
      <w:r w:rsidR="00DB5BF2">
        <w:rPr>
          <w:rFonts w:ascii="Arial" w:hAnsi="Arial" w:cs="Arial"/>
          <w:lang w:val="en-US"/>
        </w:rPr>
        <w:t xml:space="preserve">for the use and form of adverbs </w:t>
      </w:r>
      <w:r w:rsidR="00772D1D">
        <w:rPr>
          <w:rFonts w:ascii="Arial" w:hAnsi="Arial" w:cs="Arial"/>
          <w:lang w:val="en-US"/>
        </w:rPr>
        <w:t>at the beginning of the lesson.</w:t>
      </w:r>
    </w:p>
    <w:p w:rsidR="00D86DBE" w:rsidRDefault="004624E9" w:rsidP="00D86DBE">
      <w:pPr>
        <w:spacing w:after="0" w:line="360" w:lineRule="auto"/>
        <w:rPr>
          <w:rFonts w:ascii="Arial" w:hAnsi="Arial" w:cs="Arial"/>
          <w:lang w:val="en-US"/>
        </w:rPr>
      </w:pPr>
      <w:r w:rsidRPr="002F5FBC">
        <w:rPr>
          <w:rFonts w:ascii="Arial" w:hAnsi="Arial" w:cs="Arial"/>
          <w:lang w:val="en-US"/>
        </w:rPr>
        <w:t xml:space="preserve"> </w:t>
      </w:r>
    </w:p>
    <w:p w:rsidR="004624E9" w:rsidRPr="00D86DBE" w:rsidRDefault="004624E9" w:rsidP="00D86DBE">
      <w:pPr>
        <w:spacing w:after="0" w:line="360" w:lineRule="auto"/>
        <w:rPr>
          <w:rFonts w:ascii="Arial" w:hAnsi="Arial" w:cs="Arial"/>
          <w:lang w:val="en-US"/>
        </w:rPr>
      </w:pPr>
      <w:r w:rsidRPr="002F5FBC">
        <w:rPr>
          <w:rFonts w:ascii="Arial" w:hAnsi="Arial" w:cs="Arial"/>
          <w:b/>
          <w:lang w:val="en-US"/>
        </w:rPr>
        <w:t>Activity 2.1</w:t>
      </w:r>
      <w:r w:rsidR="00772D1D">
        <w:rPr>
          <w:rFonts w:ascii="Arial" w:hAnsi="Arial" w:cs="Arial"/>
          <w:b/>
          <w:lang w:val="en-US"/>
        </w:rPr>
        <w:t xml:space="preserve">: </w:t>
      </w:r>
      <w:r w:rsidR="008E26BF">
        <w:rPr>
          <w:rFonts w:ascii="Arial" w:hAnsi="Arial" w:cs="Arial"/>
          <w:b/>
          <w:lang w:val="en-US"/>
        </w:rPr>
        <w:t>Manner Mimes</w:t>
      </w:r>
    </w:p>
    <w:p w:rsidR="007E5A0E" w:rsidRPr="007E5A0E" w:rsidRDefault="007E5A0E" w:rsidP="007E5A0E">
      <w:pPr>
        <w:spacing w:after="0" w:line="360" w:lineRule="auto"/>
        <w:jc w:val="both"/>
        <w:rPr>
          <w:rFonts w:ascii="Arial" w:hAnsi="Arial" w:cs="Arial"/>
          <w:sz w:val="20"/>
          <w:szCs w:val="20"/>
          <w:lang w:val="en-US"/>
        </w:rPr>
      </w:pPr>
      <w:r>
        <w:rPr>
          <w:rFonts w:ascii="Arial" w:hAnsi="Arial" w:cs="Arial"/>
          <w:lang w:val="en-US"/>
        </w:rPr>
        <w:t>Source</w:t>
      </w:r>
      <w:r w:rsidR="007063CA">
        <w:rPr>
          <w:rFonts w:ascii="Arial" w:hAnsi="Arial" w:cs="Arial"/>
          <w:lang w:val="en-US"/>
        </w:rPr>
        <w:t xml:space="preserve">: </w:t>
      </w:r>
      <w:hyperlink r:id="rId18" w:history="1">
        <w:r w:rsidR="004624E9" w:rsidRPr="002F5FBC">
          <w:rPr>
            <w:rStyle w:val="Hyperlink"/>
            <w:rFonts w:ascii="Arial" w:hAnsi="Arial" w:cs="Arial"/>
            <w:sz w:val="20"/>
            <w:szCs w:val="20"/>
            <w:lang w:val="en-US"/>
          </w:rPr>
          <w:t>http://www.polzleitner.com/epep/Grammar/adverbs/manner-mimes.pdf</w:t>
        </w:r>
      </w:hyperlink>
    </w:p>
    <w:p w:rsidR="007E5A0E" w:rsidRPr="000E538D" w:rsidRDefault="007E5A0E" w:rsidP="007E5A0E">
      <w:pPr>
        <w:spacing w:after="0" w:line="360" w:lineRule="auto"/>
        <w:jc w:val="both"/>
        <w:rPr>
          <w:rFonts w:ascii="Arial" w:hAnsi="Arial" w:cs="Arial"/>
          <w:lang w:val="en-US"/>
        </w:rPr>
      </w:pPr>
      <w:r>
        <w:rPr>
          <w:noProof/>
          <w:lang w:val="en-US"/>
        </w:rPr>
        <w:drawing>
          <wp:inline distT="0" distB="0" distL="0" distR="0" wp14:anchorId="1935052B" wp14:editId="2213F5CD">
            <wp:extent cx="2805415" cy="3161030"/>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124" t="3234" r="26918" b="2703"/>
                    <a:stretch/>
                  </pic:blipFill>
                  <pic:spPr bwMode="auto">
                    <a:xfrm>
                      <a:off x="0" y="0"/>
                      <a:ext cx="2810254" cy="316648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72C96F45" wp14:editId="34BE93F1">
            <wp:extent cx="2795270" cy="3110230"/>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55" t="4409" r="26587" b="2705"/>
                    <a:stretch/>
                  </pic:blipFill>
                  <pic:spPr bwMode="auto">
                    <a:xfrm>
                      <a:off x="0" y="0"/>
                      <a:ext cx="2812996" cy="3129953"/>
                    </a:xfrm>
                    <a:prstGeom prst="rect">
                      <a:avLst/>
                    </a:prstGeom>
                    <a:ln>
                      <a:noFill/>
                    </a:ln>
                    <a:extLst>
                      <a:ext uri="{53640926-AAD7-44D8-BBD7-CCE9431645EC}">
                        <a14:shadowObscured xmlns:a14="http://schemas.microsoft.com/office/drawing/2010/main"/>
                      </a:ext>
                    </a:extLst>
                  </pic:spPr>
                </pic:pic>
              </a:graphicData>
            </a:graphic>
          </wp:inline>
        </w:drawing>
      </w:r>
    </w:p>
    <w:p w:rsidR="007E5A0E" w:rsidRPr="000E538D" w:rsidRDefault="007E5A0E" w:rsidP="007E5A0E">
      <w:pPr>
        <w:spacing w:after="0" w:line="360" w:lineRule="auto"/>
        <w:jc w:val="both"/>
        <w:rPr>
          <w:rFonts w:ascii="Arial" w:hAnsi="Arial" w:cs="Arial"/>
          <w:lang w:val="en-US"/>
        </w:rPr>
      </w:pPr>
    </w:p>
    <w:p w:rsidR="004624E9" w:rsidRPr="002F5FBC" w:rsidRDefault="007E5A0E" w:rsidP="007E5A0E">
      <w:pPr>
        <w:spacing w:after="0" w:line="360" w:lineRule="auto"/>
        <w:jc w:val="both"/>
        <w:rPr>
          <w:rFonts w:ascii="Arial" w:hAnsi="Arial" w:cs="Arial"/>
          <w:lang w:val="en-US"/>
        </w:rPr>
      </w:pPr>
      <w:r>
        <w:rPr>
          <w:rFonts w:ascii="Arial" w:hAnsi="Arial" w:cs="Arial"/>
          <w:lang w:val="en-US"/>
        </w:rPr>
        <w:t>Task</w:t>
      </w:r>
      <w:r w:rsidR="004624E9" w:rsidRPr="002F5FBC">
        <w:rPr>
          <w:rFonts w:ascii="Arial" w:hAnsi="Arial" w:cs="Arial"/>
          <w:lang w:val="en-US"/>
        </w:rPr>
        <w:t xml:space="preserve"> 1: </w:t>
      </w:r>
      <w:r w:rsidRPr="002F5FBC">
        <w:rPr>
          <w:rFonts w:ascii="Arial" w:hAnsi="Arial" w:cs="Arial"/>
          <w:lang w:val="en-US"/>
        </w:rPr>
        <w:t xml:space="preserve">Play in groups of </w:t>
      </w:r>
      <w:r>
        <w:rPr>
          <w:rFonts w:ascii="Arial" w:hAnsi="Arial" w:cs="Arial"/>
          <w:lang w:val="en-US"/>
        </w:rPr>
        <w:t>four to</w:t>
      </w:r>
      <w:r w:rsidRPr="002F5FBC">
        <w:rPr>
          <w:rFonts w:ascii="Arial" w:hAnsi="Arial" w:cs="Arial"/>
          <w:lang w:val="en-US"/>
        </w:rPr>
        <w:t xml:space="preserve"> five. </w:t>
      </w:r>
      <w:r>
        <w:rPr>
          <w:rFonts w:ascii="Arial" w:hAnsi="Arial" w:cs="Arial"/>
          <w:lang w:val="en-US"/>
        </w:rPr>
        <w:t>Hand</w:t>
      </w:r>
      <w:r w:rsidRPr="002F5FBC">
        <w:rPr>
          <w:rFonts w:ascii="Arial" w:hAnsi="Arial" w:cs="Arial"/>
          <w:lang w:val="en-US"/>
        </w:rPr>
        <w:t xml:space="preserve"> out the cards with the names on top. Each card shows the name of a person on one side and the manner in which he or she does something on the other side.</w:t>
      </w:r>
      <w:r w:rsidRPr="007E5A0E">
        <w:rPr>
          <w:rFonts w:ascii="Arial" w:hAnsi="Arial" w:cs="Arial"/>
          <w:lang w:val="en-US"/>
        </w:rPr>
        <w:t xml:space="preserve"> </w:t>
      </w:r>
      <w:r w:rsidR="004624E9" w:rsidRPr="002F5FBC">
        <w:rPr>
          <w:rFonts w:ascii="Arial" w:hAnsi="Arial" w:cs="Arial"/>
          <w:lang w:val="en-US"/>
        </w:rPr>
        <w:t xml:space="preserve">Look at your own cards and make sure you know what the verbs and adverbs mean and how to pronounce them. Ask your teacher for help if necessary.  </w:t>
      </w:r>
    </w:p>
    <w:p w:rsidR="004624E9" w:rsidRPr="002F5FBC" w:rsidRDefault="004624E9" w:rsidP="007E5A0E">
      <w:pPr>
        <w:spacing w:after="0" w:line="360" w:lineRule="auto"/>
        <w:jc w:val="both"/>
        <w:rPr>
          <w:rFonts w:ascii="Arial" w:hAnsi="Arial" w:cs="Arial"/>
          <w:lang w:val="en-US"/>
        </w:rPr>
      </w:pPr>
      <w:r w:rsidRPr="002F5FBC">
        <w:rPr>
          <w:rFonts w:ascii="Arial" w:hAnsi="Arial" w:cs="Arial"/>
          <w:lang w:val="en-US"/>
        </w:rPr>
        <w:t xml:space="preserve">Start: The youngest player takes a card and introduces the person on it. </w:t>
      </w:r>
    </w:p>
    <w:p w:rsidR="004624E9" w:rsidRPr="002F5FBC" w:rsidRDefault="004624E9" w:rsidP="007E5A0E">
      <w:pPr>
        <w:spacing w:after="0" w:line="360" w:lineRule="auto"/>
        <w:jc w:val="both"/>
        <w:rPr>
          <w:rFonts w:ascii="Arial" w:hAnsi="Arial" w:cs="Arial"/>
          <w:lang w:val="en-US"/>
        </w:rPr>
      </w:pPr>
      <w:r w:rsidRPr="002F5FBC">
        <w:rPr>
          <w:rFonts w:ascii="Arial" w:hAnsi="Arial" w:cs="Arial"/>
          <w:lang w:val="en-US"/>
        </w:rPr>
        <w:t xml:space="preserve">For example: </w:t>
      </w:r>
      <w:r w:rsidRPr="00DB5BF2">
        <w:rPr>
          <w:rFonts w:ascii="Arial" w:hAnsi="Arial" w:cs="Arial"/>
          <w:i/>
          <w:lang w:val="en-US"/>
        </w:rPr>
        <w:t>His name is Steve Wilson and he …….</w:t>
      </w:r>
      <w:r w:rsidRPr="002F5FBC">
        <w:rPr>
          <w:rFonts w:ascii="Arial" w:hAnsi="Arial" w:cs="Arial"/>
          <w:lang w:val="en-US"/>
        </w:rPr>
        <w:t xml:space="preserve"> </w:t>
      </w:r>
    </w:p>
    <w:p w:rsidR="004624E9" w:rsidRPr="002F5FBC" w:rsidRDefault="004624E9" w:rsidP="007E5A0E">
      <w:pPr>
        <w:spacing w:after="0" w:line="360" w:lineRule="auto"/>
        <w:jc w:val="both"/>
        <w:rPr>
          <w:rFonts w:ascii="Arial" w:hAnsi="Arial" w:cs="Arial"/>
          <w:lang w:val="en-US"/>
        </w:rPr>
      </w:pPr>
      <w:r w:rsidRPr="002F5FBC">
        <w:rPr>
          <w:rFonts w:ascii="Arial" w:hAnsi="Arial" w:cs="Arial"/>
          <w:lang w:val="en-US"/>
        </w:rPr>
        <w:t xml:space="preserve">The player then mimes the action “skis well” and the others have to guess what Steve Wilson does and how he does it. The initials of the name provide a clue! It is important to mime only, don’t speak or make any noises!  </w:t>
      </w:r>
    </w:p>
    <w:p w:rsidR="007B4396" w:rsidRDefault="007B4396" w:rsidP="007E5A0E">
      <w:pPr>
        <w:spacing w:after="0" w:line="360" w:lineRule="auto"/>
        <w:jc w:val="both"/>
        <w:rPr>
          <w:rFonts w:ascii="Arial" w:hAnsi="Arial" w:cs="Arial"/>
          <w:lang w:val="en-US"/>
        </w:rPr>
      </w:pPr>
    </w:p>
    <w:p w:rsidR="00452782" w:rsidRPr="007E5A0E" w:rsidRDefault="007E5A0E" w:rsidP="007E5A0E">
      <w:pPr>
        <w:spacing w:after="0" w:line="360" w:lineRule="auto"/>
        <w:jc w:val="both"/>
        <w:rPr>
          <w:rFonts w:ascii="Arial" w:hAnsi="Arial" w:cs="Arial"/>
          <w:b/>
          <w:lang w:val="en-US"/>
        </w:rPr>
      </w:pPr>
      <w:r>
        <w:rPr>
          <w:rFonts w:ascii="Arial" w:hAnsi="Arial" w:cs="Arial"/>
          <w:lang w:val="en-US"/>
        </w:rPr>
        <w:t>Task</w:t>
      </w:r>
      <w:r w:rsidR="00452782" w:rsidRPr="002F5FBC">
        <w:rPr>
          <w:rFonts w:ascii="Arial" w:hAnsi="Arial" w:cs="Arial"/>
          <w:lang w:val="en-US"/>
        </w:rPr>
        <w:t xml:space="preserve"> 2: </w:t>
      </w:r>
      <w:r w:rsidRPr="007E5A0E">
        <w:rPr>
          <w:rFonts w:ascii="Arial" w:hAnsi="Arial" w:cs="Arial"/>
          <w:lang w:val="en-US"/>
        </w:rPr>
        <w:t>Now each student</w:t>
      </w:r>
      <w:r>
        <w:rPr>
          <w:rFonts w:ascii="Arial" w:hAnsi="Arial" w:cs="Arial"/>
          <w:lang w:val="en-US"/>
        </w:rPr>
        <w:t xml:space="preserve"> creates three new cards, mimes the action and the others have to guess </w:t>
      </w:r>
      <w:r w:rsidR="007B4396">
        <w:rPr>
          <w:rFonts w:ascii="Arial" w:hAnsi="Arial" w:cs="Arial"/>
          <w:lang w:val="en-US"/>
        </w:rPr>
        <w:t>what the person does</w:t>
      </w:r>
      <w:r w:rsidR="00DB5BF2">
        <w:rPr>
          <w:rFonts w:ascii="Arial" w:hAnsi="Arial" w:cs="Arial"/>
          <w:lang w:val="en-US"/>
        </w:rPr>
        <w:t xml:space="preserve"> and how they do it</w:t>
      </w:r>
      <w:r w:rsidR="007B4396">
        <w:rPr>
          <w:rFonts w:ascii="Arial" w:hAnsi="Arial" w:cs="Arial"/>
          <w:lang w:val="en-US"/>
        </w:rPr>
        <w:t>.</w:t>
      </w:r>
    </w:p>
    <w:p w:rsidR="00437C5D" w:rsidRDefault="004624E9" w:rsidP="007E5A0E">
      <w:pPr>
        <w:spacing w:after="0" w:line="360" w:lineRule="auto"/>
        <w:rPr>
          <w:rFonts w:ascii="Arial" w:hAnsi="Arial" w:cs="Arial"/>
          <w:lang w:val="en-US"/>
        </w:rPr>
      </w:pPr>
      <w:r w:rsidRPr="002F5FBC">
        <w:rPr>
          <w:rFonts w:ascii="Arial" w:hAnsi="Arial" w:cs="Arial"/>
          <w:lang w:val="en-US"/>
        </w:rPr>
        <w:t xml:space="preserve"> </w:t>
      </w:r>
    </w:p>
    <w:p w:rsidR="003512E5" w:rsidRPr="002F5FBC" w:rsidRDefault="003512E5" w:rsidP="007E5A0E">
      <w:pPr>
        <w:spacing w:after="0" w:line="360" w:lineRule="auto"/>
        <w:rPr>
          <w:rFonts w:ascii="Arial" w:hAnsi="Arial" w:cs="Arial"/>
          <w:lang w:val="en-US"/>
        </w:rPr>
      </w:pPr>
    </w:p>
    <w:tbl>
      <w:tblPr>
        <w:tblStyle w:val="TableGrid"/>
        <w:tblW w:w="0" w:type="auto"/>
        <w:tblLook w:val="04A0" w:firstRow="1" w:lastRow="0" w:firstColumn="1" w:lastColumn="0" w:noHBand="0" w:noVBand="1"/>
      </w:tblPr>
      <w:tblGrid>
        <w:gridCol w:w="4106"/>
        <w:gridCol w:w="4956"/>
      </w:tblGrid>
      <w:tr w:rsidR="00437C5D" w:rsidRPr="003512E5" w:rsidTr="00AC08E7">
        <w:tc>
          <w:tcPr>
            <w:tcW w:w="9062" w:type="dxa"/>
            <w:gridSpan w:val="2"/>
          </w:tcPr>
          <w:p w:rsidR="00437C5D" w:rsidRPr="000206E4" w:rsidRDefault="00437C5D" w:rsidP="00AC08E7">
            <w:pPr>
              <w:rPr>
                <w:rFonts w:ascii="Arial" w:hAnsi="Arial" w:cs="Arial"/>
                <w:b/>
                <w:lang w:val="en-US"/>
              </w:rPr>
            </w:pPr>
            <w:r w:rsidRPr="000206E4">
              <w:rPr>
                <w:rFonts w:ascii="Arial" w:hAnsi="Arial" w:cs="Arial"/>
                <w:b/>
                <w:lang w:val="en-US"/>
              </w:rPr>
              <w:t xml:space="preserve">Analysis of Task 2.1: </w:t>
            </w:r>
            <w:r>
              <w:rPr>
                <w:rFonts w:ascii="Arial" w:hAnsi="Arial" w:cs="Arial"/>
                <w:b/>
                <w:lang w:val="en-US"/>
              </w:rPr>
              <w:t>Manner Mimes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aims at helping the students to internalize the form of adverbs through repetition and shows them common collocations of verbs and adverbs that usually occur together.</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lastRenderedPageBreak/>
              <w:t>Learning stage</w:t>
            </w:r>
          </w:p>
        </w:tc>
        <w:tc>
          <w:tcPr>
            <w:tcW w:w="4956" w:type="dxa"/>
          </w:tcPr>
          <w:p w:rsidR="00437C5D" w:rsidRPr="002F5FBC" w:rsidRDefault="00437C5D" w:rsidP="00AC08E7">
            <w:pPr>
              <w:rPr>
                <w:rFonts w:ascii="Arial" w:hAnsi="Arial" w:cs="Arial"/>
                <w:lang w:val="en-US"/>
              </w:rPr>
            </w:pPr>
            <w:r>
              <w:rPr>
                <w:rFonts w:ascii="Arial" w:hAnsi="Arial" w:cs="Arial"/>
                <w:lang w:val="en-US"/>
              </w:rPr>
              <w:t>Proceduralization: Students are already aware of the concept of adverbs, and repeatedly practice the form. Later, they produce utterances that encode their own idea when they invent actions for their own cards.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56" w:type="dxa"/>
          </w:tcPr>
          <w:p w:rsidR="00437C5D" w:rsidRPr="002F5FBC" w:rsidRDefault="00437C5D" w:rsidP="00AC08E7">
            <w:pPr>
              <w:rPr>
                <w:rFonts w:ascii="Arial" w:hAnsi="Arial" w:cs="Arial"/>
                <w:lang w:val="en-US"/>
              </w:rPr>
            </w:pPr>
            <w:r>
              <w:rPr>
                <w:rFonts w:ascii="Arial" w:hAnsi="Arial" w:cs="Arial"/>
                <w:lang w:val="en-US"/>
              </w:rPr>
              <w:t>The student who mimes has to “translate” the words on the cards into actions. The others have to do the opposite and “transform” the movement into words. All of them are highly mentally active because the task goes beyond the understanding of written language, but also incorporates understanding body language.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Dual processing/authenticity of process</w:t>
            </w:r>
          </w:p>
        </w:tc>
        <w:tc>
          <w:tcPr>
            <w:tcW w:w="4956" w:type="dxa"/>
          </w:tcPr>
          <w:p w:rsidR="00437C5D" w:rsidRPr="002F5FBC" w:rsidRDefault="00437C5D" w:rsidP="00AC08E7">
            <w:pPr>
              <w:rPr>
                <w:rFonts w:ascii="Arial" w:hAnsi="Arial" w:cs="Arial"/>
                <w:lang w:val="en-US"/>
              </w:rPr>
            </w:pPr>
            <w:r>
              <w:rPr>
                <w:rFonts w:ascii="Arial" w:hAnsi="Arial" w:cs="Arial"/>
                <w:lang w:val="en-US"/>
              </w:rPr>
              <w:t>Through the miming activity, the notion of adverbs of manner is even more closely linked to real-life actions because it explicitly shows that adverbs describe an action and not a state.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56" w:type="dxa"/>
          </w:tcPr>
          <w:p w:rsidR="00437C5D" w:rsidRPr="002F5FBC" w:rsidRDefault="00437C5D" w:rsidP="00AC08E7">
            <w:pPr>
              <w:rPr>
                <w:rFonts w:ascii="Arial" w:hAnsi="Arial" w:cs="Arial"/>
                <w:lang w:val="en-US"/>
              </w:rPr>
            </w:pPr>
            <w:r>
              <w:rPr>
                <w:rFonts w:ascii="Arial" w:hAnsi="Arial" w:cs="Arial"/>
                <w:lang w:val="en-US"/>
              </w:rPr>
              <w:t>When students create their own cards, they can work creatively and encode their own ideas.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56" w:type="dxa"/>
          </w:tcPr>
          <w:p w:rsidR="00437C5D" w:rsidRPr="002F5FBC" w:rsidRDefault="00437C5D" w:rsidP="00AC08E7">
            <w:pPr>
              <w:rPr>
                <w:rFonts w:ascii="Arial" w:hAnsi="Arial" w:cs="Arial"/>
                <w:lang w:val="en-US"/>
              </w:rPr>
            </w:pPr>
            <w:r>
              <w:rPr>
                <w:rFonts w:ascii="Arial" w:hAnsi="Arial" w:cs="Arial"/>
                <w:lang w:val="en-US"/>
              </w:rPr>
              <w:t>Students are very committed to the activity because it is a fun guessing game that they want to win. The fact that they have a challenge when trying to guess what the person is miming also applies to their need for curiosity and solving a puzzle, which means that not only affective but also cognitive factors of motivation are considered.</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56" w:type="dxa"/>
          </w:tcPr>
          <w:p w:rsidR="00437C5D" w:rsidRPr="002F5FBC" w:rsidRDefault="00437C5D" w:rsidP="00AC08E7">
            <w:pPr>
              <w:rPr>
                <w:rFonts w:ascii="Arial" w:hAnsi="Arial" w:cs="Arial"/>
                <w:lang w:val="en-US"/>
              </w:rPr>
            </w:pPr>
            <w:r>
              <w:rPr>
                <w:rFonts w:ascii="Arial" w:hAnsi="Arial" w:cs="Arial"/>
                <w:lang w:val="en-US"/>
              </w:rPr>
              <w:t>The activity places emphasis on peer learning, since interaction is essential to successfully complete the game.</w:t>
            </w:r>
          </w:p>
        </w:tc>
      </w:tr>
      <w:tr w:rsidR="00437C5D" w:rsidRPr="003512E5" w:rsidTr="00AC08E7">
        <w:trPr>
          <w:trHeight w:val="1270"/>
        </w:trPr>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can only be used in teaching because it is a game and requires interaction. The teacher’s role is being an observer and not an evaluator.</w:t>
            </w:r>
          </w:p>
        </w:tc>
      </w:tr>
    </w:tbl>
    <w:p w:rsidR="004624E9" w:rsidRPr="002F5FBC" w:rsidRDefault="004624E9" w:rsidP="007E5A0E">
      <w:pPr>
        <w:spacing w:after="0" w:line="360" w:lineRule="auto"/>
        <w:rPr>
          <w:rFonts w:ascii="Arial" w:hAnsi="Arial" w:cs="Arial"/>
          <w:lang w:val="en-US"/>
        </w:rPr>
      </w:pPr>
      <w:r w:rsidRPr="002F5FBC">
        <w:rPr>
          <w:rFonts w:ascii="Arial" w:hAnsi="Arial" w:cs="Arial"/>
          <w:lang w:val="en-US"/>
        </w:rPr>
        <w:t xml:space="preserve"> </w:t>
      </w:r>
    </w:p>
    <w:p w:rsidR="00437C5D" w:rsidRDefault="00437C5D" w:rsidP="004624E9">
      <w:pPr>
        <w:rPr>
          <w:rFonts w:ascii="Arial" w:hAnsi="Arial" w:cs="Arial"/>
          <w:b/>
          <w:lang w:val="en-US"/>
        </w:rPr>
      </w:pPr>
    </w:p>
    <w:p w:rsidR="004624E9" w:rsidRDefault="004624E9" w:rsidP="004624E9">
      <w:pPr>
        <w:rPr>
          <w:rFonts w:ascii="Arial" w:hAnsi="Arial" w:cs="Arial"/>
          <w:b/>
          <w:lang w:val="en-US"/>
        </w:rPr>
      </w:pPr>
      <w:r w:rsidRPr="002F5FBC">
        <w:rPr>
          <w:rFonts w:ascii="Arial" w:hAnsi="Arial" w:cs="Arial"/>
          <w:b/>
          <w:lang w:val="en-US"/>
        </w:rPr>
        <w:t>Activity 2.2</w:t>
      </w:r>
      <w:r w:rsidR="007063CA">
        <w:rPr>
          <w:rFonts w:ascii="Arial" w:hAnsi="Arial" w:cs="Arial"/>
          <w:b/>
          <w:lang w:val="en-US"/>
        </w:rPr>
        <w:t>: Which go together? Find matching pairs</w:t>
      </w:r>
    </w:p>
    <w:p w:rsidR="007063CA" w:rsidRPr="00E6371B" w:rsidRDefault="007063CA" w:rsidP="007063CA">
      <w:pPr>
        <w:rPr>
          <w:rFonts w:ascii="Arial" w:hAnsi="Arial" w:cs="Arial"/>
          <w:szCs w:val="20"/>
          <w:lang w:val="en-US"/>
        </w:rPr>
      </w:pPr>
      <w:r w:rsidRPr="007063CA">
        <w:rPr>
          <w:rFonts w:ascii="Arial" w:hAnsi="Arial" w:cs="Arial"/>
          <w:szCs w:val="20"/>
          <w:lang w:val="en-US"/>
        </w:rPr>
        <w:t xml:space="preserve">Source: Newby, D. (1992) </w:t>
      </w:r>
      <w:r w:rsidRPr="007063CA">
        <w:rPr>
          <w:rFonts w:ascii="Arial" w:hAnsi="Arial" w:cs="Arial"/>
          <w:i/>
          <w:szCs w:val="20"/>
          <w:lang w:val="en-US"/>
        </w:rPr>
        <w:t>Grammar for Communication: Exercises and Creative Activities</w:t>
      </w:r>
      <w:r w:rsidRPr="007063CA">
        <w:rPr>
          <w:rFonts w:ascii="Arial" w:hAnsi="Arial" w:cs="Arial"/>
          <w:szCs w:val="20"/>
          <w:lang w:val="en-US"/>
        </w:rPr>
        <w:t xml:space="preserve">. </w:t>
      </w:r>
      <w:r w:rsidRPr="00E6371B">
        <w:rPr>
          <w:rFonts w:ascii="Arial" w:hAnsi="Arial" w:cs="Arial"/>
          <w:szCs w:val="20"/>
          <w:lang w:val="en-US"/>
        </w:rPr>
        <w:t xml:space="preserve">Wien: </w:t>
      </w:r>
      <w:proofErr w:type="spellStart"/>
      <w:r w:rsidRPr="00E6371B">
        <w:rPr>
          <w:rFonts w:ascii="Arial" w:hAnsi="Arial" w:cs="Arial"/>
          <w:szCs w:val="20"/>
          <w:lang w:val="en-US"/>
        </w:rPr>
        <w:t>Österreichi</w:t>
      </w:r>
      <w:r w:rsidR="006F7027" w:rsidRPr="00E6371B">
        <w:rPr>
          <w:rFonts w:ascii="Arial" w:hAnsi="Arial" w:cs="Arial"/>
          <w:szCs w:val="20"/>
          <w:lang w:val="en-US"/>
        </w:rPr>
        <w:t>scher</w:t>
      </w:r>
      <w:proofErr w:type="spellEnd"/>
      <w:r w:rsidR="006F7027" w:rsidRPr="00E6371B">
        <w:rPr>
          <w:rFonts w:ascii="Arial" w:hAnsi="Arial" w:cs="Arial"/>
          <w:szCs w:val="20"/>
          <w:lang w:val="en-US"/>
        </w:rPr>
        <w:t xml:space="preserve"> </w:t>
      </w:r>
      <w:proofErr w:type="spellStart"/>
      <w:r w:rsidR="006F7027" w:rsidRPr="00E6371B">
        <w:rPr>
          <w:rFonts w:ascii="Arial" w:hAnsi="Arial" w:cs="Arial"/>
          <w:szCs w:val="20"/>
          <w:lang w:val="en-US"/>
        </w:rPr>
        <w:t>Bundesverlag</w:t>
      </w:r>
      <w:proofErr w:type="spellEnd"/>
      <w:r w:rsidR="006F7027" w:rsidRPr="00E6371B">
        <w:rPr>
          <w:rFonts w:ascii="Arial" w:hAnsi="Arial" w:cs="Arial"/>
          <w:szCs w:val="20"/>
          <w:lang w:val="en-US"/>
        </w:rPr>
        <w:t xml:space="preserve"> </w:t>
      </w:r>
      <w:proofErr w:type="spellStart"/>
      <w:r w:rsidR="006F7027" w:rsidRPr="00E6371B">
        <w:rPr>
          <w:rFonts w:ascii="Arial" w:hAnsi="Arial" w:cs="Arial"/>
          <w:szCs w:val="20"/>
          <w:lang w:val="en-US"/>
        </w:rPr>
        <w:t>Gesellschaft</w:t>
      </w:r>
      <w:proofErr w:type="spellEnd"/>
      <w:r w:rsidR="006F7027" w:rsidRPr="00E6371B">
        <w:rPr>
          <w:rFonts w:ascii="Arial" w:hAnsi="Arial" w:cs="Arial"/>
          <w:szCs w:val="20"/>
          <w:lang w:val="en-US"/>
        </w:rPr>
        <w:t xml:space="preserve">. </w:t>
      </w:r>
      <w:r w:rsidRPr="00E6371B">
        <w:rPr>
          <w:rFonts w:ascii="Arial" w:hAnsi="Arial" w:cs="Arial"/>
          <w:szCs w:val="20"/>
          <w:lang w:val="en-US"/>
        </w:rPr>
        <w:t>117.</w:t>
      </w:r>
    </w:p>
    <w:p w:rsidR="00416D2B" w:rsidRPr="002F5FBC" w:rsidRDefault="00416D2B" w:rsidP="00416D2B">
      <w:pPr>
        <w:spacing w:after="0" w:line="360" w:lineRule="auto"/>
        <w:rPr>
          <w:rFonts w:ascii="Arial" w:hAnsi="Arial" w:cs="Arial"/>
          <w:lang w:val="en-US"/>
        </w:rPr>
      </w:pPr>
      <w:r w:rsidRPr="00E6371B">
        <w:rPr>
          <w:rFonts w:ascii="Arial" w:hAnsi="Arial" w:cs="Arial"/>
          <w:lang w:val="en-US"/>
        </w:rPr>
        <w:t xml:space="preserve">Go together with a partner. </w:t>
      </w:r>
      <w:r w:rsidRPr="002F5FBC">
        <w:rPr>
          <w:rFonts w:ascii="Arial" w:hAnsi="Arial" w:cs="Arial"/>
          <w:lang w:val="en-US"/>
        </w:rPr>
        <w:t>Find pairs from each box and form sentences. Have a classroom competition to see which group can make the most sentences.</w:t>
      </w:r>
      <w:r>
        <w:rPr>
          <w:rFonts w:ascii="Arial" w:hAnsi="Arial" w:cs="Arial"/>
          <w:lang w:val="en-US"/>
        </w:rPr>
        <w:t xml:space="preserve"> You can also try to find some additional adverbs that fit to the given verbs.</w:t>
      </w:r>
    </w:p>
    <w:p w:rsidR="00416D2B" w:rsidRDefault="003512E5" w:rsidP="007B4396">
      <w:pPr>
        <w:spacing w:after="0" w:line="360" w:lineRule="auto"/>
        <w:rPr>
          <w:rFonts w:ascii="Arial" w:hAnsi="Arial" w:cs="Arial"/>
          <w:lang w:val="en-US"/>
        </w:rPr>
      </w:pPr>
      <w:r w:rsidRPr="002F5FBC">
        <w:rPr>
          <w:rFonts w:ascii="Arial" w:hAnsi="Arial" w:cs="Arial"/>
          <w:noProof/>
          <w:lang w:val="en-US"/>
        </w:rPr>
        <mc:AlternateContent>
          <mc:Choice Requires="wps">
            <w:drawing>
              <wp:anchor distT="0" distB="0" distL="114300" distR="114300" simplePos="0" relativeHeight="251666432" behindDoc="0" locked="0" layoutInCell="1" allowOverlap="1" wp14:anchorId="700811D4" wp14:editId="00A0F67E">
                <wp:simplePos x="0" y="0"/>
                <wp:positionH relativeFrom="column">
                  <wp:posOffset>86995</wp:posOffset>
                </wp:positionH>
                <wp:positionV relativeFrom="paragraph">
                  <wp:posOffset>6985</wp:posOffset>
                </wp:positionV>
                <wp:extent cx="2552700" cy="857250"/>
                <wp:effectExtent l="0" t="0" r="19050" b="1905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57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1A05" w:rsidRPr="004624E9" w:rsidRDefault="006A1A05" w:rsidP="007063CA">
                            <w:pPr>
                              <w:rPr>
                                <w:rFonts w:ascii="Arial" w:hAnsi="Arial" w:cs="Arial"/>
                                <w:lang w:val="en-US"/>
                              </w:rPr>
                            </w:pPr>
                            <w:proofErr w:type="gramStart"/>
                            <w:r w:rsidRPr="004624E9">
                              <w:rPr>
                                <w:rFonts w:ascii="Arial" w:hAnsi="Arial" w:cs="Arial"/>
                                <w:lang w:val="en-US"/>
                              </w:rPr>
                              <w:t>badly</w:t>
                            </w:r>
                            <w:proofErr w:type="gramEnd"/>
                            <w:r w:rsidRPr="004624E9">
                              <w:rPr>
                                <w:rFonts w:ascii="Arial" w:hAnsi="Arial" w:cs="Arial"/>
                                <w:lang w:val="en-US"/>
                              </w:rPr>
                              <w:t xml:space="preserve"> – brightly – carefully – clearly – easily – hard – neatly – politely – properly – rudely – terribly – thoroughly - tightly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811D4" id="_x0000_t202" coordsize="21600,21600" o:spt="202" path="m,l,21600r21600,l21600,xe">
                <v:stroke joinstyle="miter"/>
                <v:path gradientshapeok="t" o:connecttype="rect"/>
              </v:shapetype>
              <v:shape id="Textfeld 7" o:spid="_x0000_s1026" type="#_x0000_t202" style="position:absolute;margin-left:6.85pt;margin-top:.55pt;width:201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iSQgIAALsEAAAOAAAAZHJzL2Uyb0RvYy54bWysVNuO0zAQfUfiHyy/06RRS5eo6WrpAkJa&#10;LmKXD3B9aax1PMF2m5Sv37GThnKRkBAvlp2Zc+bMLevrvjHkKJ3XYCs6n+WUSMtBaLuv6NeHty+u&#10;KPGBWcEMWFnRk/T0evP82bprS1lADUZIR5DE+rJrK1qH0JZZ5nktG+Zn0EqLRgWuYQGfbp8Jxzpk&#10;b0xW5PnLrAMnWgdceo9fbwcj3SR+pSQPn5TyMhBTUdQW0unSuYtntlmzcu9YW2s+ymD/oKJh2mLQ&#10;ieqWBUYOTv9G1WjuwIMKMw5NBkppLlMOmM08/yWb+5q1MuWCxfHtVCb//2j5x+NnR7So6IoSyxps&#10;0YPsg5JGkFWsTtf6Ep3uW3QL/WvoscspU9/eAX/0xMK2ZnYvb5yDrpZMoLp5RGYX0IHHR5Jd9wEE&#10;hmGHAImoV66JpcNiEGTHLp2mzqAUwvFjsVwWqxxNHG1Xy1WxTK3LWHlGt86HdxIaEi8Vddj5xM6O&#10;dz5ENaw8u8RgxsYzyn1jRRqCwLQZ7ugazUl/lDyKDycjB+gXqbBkUdZQiTiscmscOTIcM8a5tKFI&#10;JYhM6B1hShszAccS/gw0Yajb5BthMg3xBMz/HnFCpKhgwwRutAX3JwLxOEUe/M/ZDznHRoZ+14/j&#10;sANxwkY6GLYJtx8vNbjvlHS4SRX13w7MSUrMe4vD8Gq+WMTVS48F9g4f7tKyu7Qwy5GqooGS4boN&#10;aV1jMhZucGiUTv2MogYlo1jckNTmcZvjCl6+k9ePf87mCQAA//8DAFBLAwQUAAYACAAAACEAZIQH&#10;09oAAAAIAQAADwAAAGRycy9kb3ducmV2LnhtbExPQU7DMBC8I/EHa5G4USc0tCjEqapK9MaBgMTV&#10;jbdJhL2ObKcNfT3bE5xWszM7M1ttZmfFCUMcPCnIFxkIpNabgToFnx+vD88gYtJktPWECn4wwqa+&#10;val0afyZ3vHUpE6wCcVSK+hTGkspY9uj03HhRyTmjj44nRiGTpqgz2zurHzMspV0eiBO6PWIux7b&#10;72ZyXCM0xu62U/dVzMvjpVi/7buQlLq/m7cvIBLO6U8M1/p8AzV3OviJTBSW8XLNSp45CKaL/Inx&#10;4bpf5SDrSv5/oP4FAAD//wMAUEsBAi0AFAAGAAgAAAAhALaDOJL+AAAA4QEAABMAAAAAAAAAAAAA&#10;AAAAAAAAAFtDb250ZW50X1R5cGVzXS54bWxQSwECLQAUAAYACAAAACEAOP0h/9YAAACUAQAACwAA&#10;AAAAAAAAAAAAAAAvAQAAX3JlbHMvLnJlbHNQSwECLQAUAAYACAAAACEAa1iokkICAAC7BAAADgAA&#10;AAAAAAAAAAAAAAAuAgAAZHJzL2Uyb0RvYy54bWxQSwECLQAUAAYACAAAACEAZIQH09oAAAAIAQAA&#10;DwAAAAAAAAAAAAAAAACcBAAAZHJzL2Rvd25yZXYueG1sUEsFBgAAAAAEAAQA8wAAAKMFAAAAAA==&#10;" fillcolor="white [3201]" strokecolor="#ed7d31 [3205]" strokeweight="1pt">
                <v:textbox>
                  <w:txbxContent>
                    <w:p w:rsidR="006A1A05" w:rsidRPr="004624E9" w:rsidRDefault="006A1A05" w:rsidP="007063CA">
                      <w:pPr>
                        <w:rPr>
                          <w:rFonts w:ascii="Arial" w:hAnsi="Arial" w:cs="Arial"/>
                          <w:lang w:val="en-US"/>
                        </w:rPr>
                      </w:pPr>
                      <w:proofErr w:type="gramStart"/>
                      <w:r w:rsidRPr="004624E9">
                        <w:rPr>
                          <w:rFonts w:ascii="Arial" w:hAnsi="Arial" w:cs="Arial"/>
                          <w:lang w:val="en-US"/>
                        </w:rPr>
                        <w:t>badly</w:t>
                      </w:r>
                      <w:proofErr w:type="gramEnd"/>
                      <w:r w:rsidRPr="004624E9">
                        <w:rPr>
                          <w:rFonts w:ascii="Arial" w:hAnsi="Arial" w:cs="Arial"/>
                          <w:lang w:val="en-US"/>
                        </w:rPr>
                        <w:t xml:space="preserve"> – brightly – carefully – clearly – easily – hard – neatly – politely – properly – rudely – terribly – thoroughly - tightly</w:t>
                      </w:r>
                    </w:p>
                  </w:txbxContent>
                </v:textbox>
              </v:shape>
            </w:pict>
          </mc:Fallback>
        </mc:AlternateContent>
      </w:r>
      <w:r w:rsidR="00437C5D" w:rsidRPr="002F5FBC">
        <w:rPr>
          <w:rFonts w:ascii="Arial" w:hAnsi="Arial" w:cs="Arial"/>
          <w:noProof/>
          <w:lang w:val="en-US"/>
        </w:rPr>
        <mc:AlternateContent>
          <mc:Choice Requires="wps">
            <w:drawing>
              <wp:anchor distT="0" distB="0" distL="114300" distR="114300" simplePos="0" relativeHeight="251665408" behindDoc="0" locked="0" layoutInCell="1" allowOverlap="1" wp14:anchorId="073ED9B8" wp14:editId="1133170D">
                <wp:simplePos x="0" y="0"/>
                <wp:positionH relativeFrom="margin">
                  <wp:posOffset>23232</wp:posOffset>
                </wp:positionH>
                <wp:positionV relativeFrom="margin">
                  <wp:posOffset>7484625</wp:posOffset>
                </wp:positionV>
                <wp:extent cx="2552700" cy="857250"/>
                <wp:effectExtent l="0" t="0" r="19050" b="1905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57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1A05" w:rsidRPr="004624E9" w:rsidRDefault="006A1A05" w:rsidP="007063CA">
                            <w:pPr>
                              <w:rPr>
                                <w:rFonts w:ascii="Arial" w:hAnsi="Arial" w:cs="Arial"/>
                                <w:lang w:val="en-US"/>
                              </w:rPr>
                            </w:pPr>
                            <w:proofErr w:type="gramStart"/>
                            <w:r w:rsidRPr="004624E9">
                              <w:rPr>
                                <w:rFonts w:ascii="Arial" w:hAnsi="Arial" w:cs="Arial"/>
                                <w:lang w:val="en-US"/>
                              </w:rPr>
                              <w:t>cut</w:t>
                            </w:r>
                            <w:proofErr w:type="gramEnd"/>
                            <w:r w:rsidRPr="004624E9">
                              <w:rPr>
                                <w:rFonts w:ascii="Arial" w:hAnsi="Arial" w:cs="Arial"/>
                                <w:lang w:val="en-US"/>
                              </w:rPr>
                              <w:t xml:space="preserve"> – examine – explain – hit – hold – hurt – miss – shine – speak – understand – win – work - write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ED9B8" id="Textfeld 2" o:spid="_x0000_s1027" type="#_x0000_t202" style="position:absolute;margin-left:1.85pt;margin-top:589.35pt;width:201pt;height: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EDRAIAAMIEAAAOAAAAZHJzL2Uyb0RvYy54bWysVNtu2zAMfR+wfxD0vtgxkrUz4hRdug0D&#10;ugvW7gMUXWKhsqhJauzs60fJiZtdgAHDXgTJJA8PeUivrobOkL30QYNt6HxWUiItB6HtrqFf79++&#10;uKQkRGYFM2BlQw8y0Kv182er3tWyghaMkJ4giA117xraxujqogi8lR0LM3DSolGB71jEp98VwrMe&#10;0TtTVGX5sujBC+eByxDw681opOuMr5Tk8ZNSQUZiGorcYj59PrfpLNYrVu88c63mRxrsH1h0TFtM&#10;OkHdsMjIo9e/QXWaewig4oxDV4BSmstcA1YzL3+p5q5lTuZasDnBTW0K/w+Wf9x/9kSLhqJQlnUo&#10;0b0copJGkCp1p3ehRqc7h25xeA0DqpwrDe4W+EMgFjYtszt57T30rWQC2c1TZHEWOuKEBLLtP4DA&#10;NOwxQgYalO9S67AZBNFRpcOkDFIhHD9Wy2V1UaKJo+1yeVEts3QFq0/Rzof4TkJH0qWhHpXP6Gx/&#10;G2Jiw+qTS0pmbDoT3TdW5CGITJvxjq7JnPknykfy8WDkGPpFKmxZojV2Ig2r3BhP9gzHjHEubczN&#10;y0joncKUNmYKPLbw50ATx75NvilM5iGeAsu/Z5wiclawcQrutAX/JwDxMGUe/U/VjzUnIeOwHfKc&#10;ZM/0ZQvigHp6GJcKfwJ4acF/p6THhWpo+PbIvKTEvLc4E6/mi0XawPxYoIT48OeW7bmFWY5QDY2U&#10;jNdNzFubarJwjbOjdJb1icmRMy5KVvu41GkTz9/Z6+nXs/4BAAD//wMAUEsDBBQABgAIAAAAIQDF&#10;2GAf3AAAAAsBAAAPAAAAZHJzL2Rvd25yZXYueG1sTE9BTsMwELwj8QdrK3GjTkggVYhTVZXgxoEU&#10;iasbu05Uex3ZTht4PcsJbrMzs7OzzXZxll10iKNHAfk6A6ax92pEI+Dj8HK/ARaTRCWtRy3gS0fY&#10;trc3jayVv+K7vnTJMArBWEsBQ0pTzXnsB+1kXPtJI2knH5xMNAbDVZBXCneWP2TZE3dyRLowyEnv&#10;B92fu9lRjdApu9/N5rNcitN3Wb29mpCEuFstu2dgSS/pzwy/9WkHWup09DOqyKyAoiIj0Xm1IUSG&#10;MnskcCSqyEnkbcP//9D+AAAA//8DAFBLAQItABQABgAIAAAAIQC2gziS/gAAAOEBAAATAAAAAAAA&#10;AAAAAAAAAAAAAABbQ29udGVudF9UeXBlc10ueG1sUEsBAi0AFAAGAAgAAAAhADj9If/WAAAAlAEA&#10;AAsAAAAAAAAAAAAAAAAALwEAAF9yZWxzLy5yZWxzUEsBAi0AFAAGAAgAAAAhAAiwgQNEAgAAwgQA&#10;AA4AAAAAAAAAAAAAAAAALgIAAGRycy9lMm9Eb2MueG1sUEsBAi0AFAAGAAgAAAAhAMXYYB/cAAAA&#10;CwEAAA8AAAAAAAAAAAAAAAAAngQAAGRycy9kb3ducmV2LnhtbFBLBQYAAAAABAAEAPMAAACnBQAA&#10;AAA=&#10;" fillcolor="white [3201]" strokecolor="#ed7d31 [3205]" strokeweight="1pt">
                <v:textbox>
                  <w:txbxContent>
                    <w:p w:rsidR="006A1A05" w:rsidRPr="004624E9" w:rsidRDefault="006A1A05" w:rsidP="007063CA">
                      <w:pPr>
                        <w:rPr>
                          <w:rFonts w:ascii="Arial" w:hAnsi="Arial" w:cs="Arial"/>
                          <w:lang w:val="en-US"/>
                        </w:rPr>
                      </w:pPr>
                      <w:proofErr w:type="gramStart"/>
                      <w:r w:rsidRPr="004624E9">
                        <w:rPr>
                          <w:rFonts w:ascii="Arial" w:hAnsi="Arial" w:cs="Arial"/>
                          <w:lang w:val="en-US"/>
                        </w:rPr>
                        <w:t>cut</w:t>
                      </w:r>
                      <w:proofErr w:type="gramEnd"/>
                      <w:r w:rsidRPr="004624E9">
                        <w:rPr>
                          <w:rFonts w:ascii="Arial" w:hAnsi="Arial" w:cs="Arial"/>
                          <w:lang w:val="en-US"/>
                        </w:rPr>
                        <w:t xml:space="preserve"> – examine – explain – hit – hold – hurt – miss – shine – speak – understand – win – work - write</w:t>
                      </w:r>
                    </w:p>
                  </w:txbxContent>
                </v:textbox>
                <w10:wrap type="square" anchorx="margin" anchory="margin"/>
              </v:shape>
            </w:pict>
          </mc:Fallback>
        </mc:AlternateContent>
      </w:r>
    </w:p>
    <w:p w:rsidR="00416D2B" w:rsidRDefault="00416D2B" w:rsidP="007B4396">
      <w:pPr>
        <w:spacing w:after="0" w:line="360" w:lineRule="auto"/>
        <w:rPr>
          <w:rFonts w:ascii="Arial" w:hAnsi="Arial" w:cs="Arial"/>
          <w:lang w:val="en-US"/>
        </w:rPr>
      </w:pPr>
    </w:p>
    <w:p w:rsidR="00416D2B" w:rsidRDefault="00416D2B" w:rsidP="007B4396">
      <w:pPr>
        <w:spacing w:after="0" w:line="360" w:lineRule="auto"/>
        <w:rPr>
          <w:rFonts w:ascii="Arial" w:hAnsi="Arial" w:cs="Arial"/>
          <w:lang w:val="en-US"/>
        </w:rPr>
      </w:pPr>
    </w:p>
    <w:p w:rsidR="00416D2B" w:rsidRDefault="00416D2B" w:rsidP="007B4396">
      <w:pPr>
        <w:spacing w:after="0" w:line="360" w:lineRule="auto"/>
        <w:rPr>
          <w:rFonts w:ascii="Arial" w:hAnsi="Arial" w:cs="Arial"/>
          <w:lang w:val="en-US"/>
        </w:rPr>
      </w:pPr>
    </w:p>
    <w:p w:rsidR="007063CA" w:rsidRPr="00416D2B" w:rsidRDefault="007063CA" w:rsidP="00416D2B">
      <w:pPr>
        <w:rPr>
          <w:rFonts w:ascii="Arial" w:hAnsi="Arial" w:cs="Arial"/>
          <w:lang w:val="en-US"/>
        </w:rPr>
      </w:pPr>
      <w:r w:rsidRPr="002F5FBC">
        <w:rPr>
          <w:rFonts w:ascii="Arial" w:hAnsi="Arial" w:cs="Arial"/>
          <w:lang w:val="en-US"/>
        </w:rPr>
        <w:t xml:space="preserve">Example: </w:t>
      </w:r>
      <w:r w:rsidRPr="002F5FBC">
        <w:rPr>
          <w:rFonts w:ascii="Arial" w:hAnsi="Arial" w:cs="Arial"/>
          <w:i/>
          <w:lang w:val="en-US"/>
        </w:rPr>
        <w:t>I cut my finger very badly. Romeo misses his girlfriend terribly.</w:t>
      </w:r>
    </w:p>
    <w:p w:rsidR="00437C5D" w:rsidRDefault="00437C5D" w:rsidP="004624E9">
      <w:pPr>
        <w:rPr>
          <w:rFonts w:ascii="Arial" w:hAnsi="Arial" w:cs="Arial"/>
          <w:i/>
          <w:lang w:val="en-US"/>
        </w:rPr>
      </w:pPr>
    </w:p>
    <w:p w:rsidR="003512E5" w:rsidRDefault="003512E5" w:rsidP="004624E9">
      <w:pPr>
        <w:rPr>
          <w:rFonts w:ascii="Arial" w:hAnsi="Arial" w:cs="Arial"/>
          <w:i/>
          <w:lang w:val="en-US"/>
        </w:rPr>
      </w:pPr>
    </w:p>
    <w:tbl>
      <w:tblPr>
        <w:tblStyle w:val="TableGrid"/>
        <w:tblpPr w:leftFromText="141" w:rightFromText="141" w:vertAnchor="text" w:horzAnchor="margin" w:tblpY="296"/>
        <w:tblW w:w="0" w:type="auto"/>
        <w:tblLook w:val="04A0" w:firstRow="1" w:lastRow="0" w:firstColumn="1" w:lastColumn="0" w:noHBand="0" w:noVBand="1"/>
      </w:tblPr>
      <w:tblGrid>
        <w:gridCol w:w="4106"/>
        <w:gridCol w:w="4956"/>
      </w:tblGrid>
      <w:tr w:rsidR="00437C5D" w:rsidRPr="003512E5" w:rsidTr="00AC08E7">
        <w:tc>
          <w:tcPr>
            <w:tcW w:w="9062" w:type="dxa"/>
            <w:gridSpan w:val="2"/>
          </w:tcPr>
          <w:p w:rsidR="00437C5D" w:rsidRPr="000206E4" w:rsidRDefault="00437C5D" w:rsidP="00AC08E7">
            <w:pPr>
              <w:rPr>
                <w:rFonts w:ascii="Arial" w:hAnsi="Arial" w:cs="Arial"/>
                <w:b/>
                <w:lang w:val="en-US"/>
              </w:rPr>
            </w:pPr>
            <w:r w:rsidRPr="000206E4">
              <w:rPr>
                <w:rFonts w:ascii="Arial" w:hAnsi="Arial" w:cs="Arial"/>
                <w:b/>
                <w:lang w:val="en-US"/>
              </w:rPr>
              <w:lastRenderedPageBreak/>
              <w:t>Analysis of Task 2.2: Which go together? Find matching pairs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56" w:type="dxa"/>
          </w:tcPr>
          <w:p w:rsidR="00437C5D" w:rsidRPr="002F5FBC" w:rsidRDefault="00437C5D" w:rsidP="00AC08E7">
            <w:pPr>
              <w:rPr>
                <w:rFonts w:ascii="Arial" w:hAnsi="Arial" w:cs="Arial"/>
                <w:lang w:val="en-US"/>
              </w:rPr>
            </w:pPr>
            <w:r>
              <w:rPr>
                <w:rFonts w:ascii="Arial" w:hAnsi="Arial" w:cs="Arial"/>
                <w:lang w:val="en-US"/>
              </w:rPr>
              <w:t>The purpose of this task is to make the students aware of the importance of collocations and to provide them with a collection of matching verbs and adverbs.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Learning stage</w:t>
            </w:r>
          </w:p>
        </w:tc>
        <w:tc>
          <w:tcPr>
            <w:tcW w:w="4956" w:type="dxa"/>
          </w:tcPr>
          <w:p w:rsidR="00437C5D" w:rsidRPr="002F5FBC" w:rsidRDefault="00437C5D" w:rsidP="00AC08E7">
            <w:pPr>
              <w:rPr>
                <w:rFonts w:ascii="Arial" w:hAnsi="Arial" w:cs="Arial"/>
                <w:lang w:val="en-US"/>
              </w:rPr>
            </w:pPr>
            <w:r>
              <w:rPr>
                <w:rFonts w:ascii="Arial" w:hAnsi="Arial" w:cs="Arial"/>
                <w:lang w:val="en-US"/>
              </w:rPr>
              <w:t xml:space="preserve">Proceduralization: Students know what adverbs are used for and have to produce their own sentences in a </w:t>
            </w:r>
            <w:proofErr w:type="spellStart"/>
            <w:r>
              <w:rPr>
                <w:rFonts w:ascii="Arial" w:hAnsi="Arial" w:cs="Arial"/>
                <w:lang w:val="en-US"/>
              </w:rPr>
              <w:t>scaffolded</w:t>
            </w:r>
            <w:proofErr w:type="spellEnd"/>
            <w:r>
              <w:rPr>
                <w:rFonts w:ascii="Arial" w:hAnsi="Arial" w:cs="Arial"/>
                <w:lang w:val="en-US"/>
              </w:rPr>
              <w:t xml:space="preserve"> context.</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56" w:type="dxa"/>
          </w:tcPr>
          <w:p w:rsidR="00437C5D" w:rsidRPr="002F5FBC" w:rsidRDefault="00437C5D" w:rsidP="00AC08E7">
            <w:pPr>
              <w:rPr>
                <w:rFonts w:ascii="Arial" w:hAnsi="Arial" w:cs="Arial"/>
                <w:lang w:val="en-US"/>
              </w:rPr>
            </w:pPr>
            <w:r>
              <w:rPr>
                <w:rFonts w:ascii="Arial" w:hAnsi="Arial" w:cs="Arial"/>
                <w:lang w:val="en-US"/>
              </w:rPr>
              <w:t>By trying to find the right pairs, the students discover which verbs and adverbs fit together and which don’t. If they come up with additional adverbs, they draw on their previous knowledge.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Dual processing/authenticity of process</w:t>
            </w:r>
          </w:p>
        </w:tc>
        <w:tc>
          <w:tcPr>
            <w:tcW w:w="4956" w:type="dxa"/>
          </w:tcPr>
          <w:p w:rsidR="00437C5D" w:rsidRPr="002F5FBC" w:rsidRDefault="00437C5D" w:rsidP="00AC08E7">
            <w:pPr>
              <w:rPr>
                <w:rFonts w:ascii="Arial" w:hAnsi="Arial" w:cs="Arial"/>
                <w:lang w:val="en-US"/>
              </w:rPr>
            </w:pPr>
            <w:r>
              <w:rPr>
                <w:rFonts w:ascii="Arial" w:hAnsi="Arial" w:cs="Arial"/>
                <w:lang w:val="en-US"/>
              </w:rPr>
              <w:t>The exercise is not closely linked to a real-life context, but the concept of collocations is highlighted and can also be applied to a broader context in language learning than solely to adverbs.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is not personalized.</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56" w:type="dxa"/>
          </w:tcPr>
          <w:p w:rsidR="00437C5D" w:rsidRPr="002F5FBC" w:rsidRDefault="00437C5D" w:rsidP="00AC08E7">
            <w:pPr>
              <w:rPr>
                <w:rFonts w:ascii="Arial" w:hAnsi="Arial" w:cs="Arial"/>
                <w:lang w:val="en-US"/>
              </w:rPr>
            </w:pPr>
            <w:r>
              <w:rPr>
                <w:rFonts w:ascii="Arial" w:hAnsi="Arial" w:cs="Arial"/>
                <w:lang w:val="en-US"/>
              </w:rPr>
              <w:t>Since the activity is designed as a competition, the students will be motivated to find as many sentences with matching pairs as possible.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56" w:type="dxa"/>
          </w:tcPr>
          <w:p w:rsidR="00437C5D" w:rsidRPr="002F5FBC" w:rsidRDefault="00437C5D" w:rsidP="00AC08E7">
            <w:pPr>
              <w:rPr>
                <w:rFonts w:ascii="Arial" w:hAnsi="Arial" w:cs="Arial"/>
                <w:lang w:val="en-US"/>
              </w:rPr>
            </w:pPr>
            <w:r>
              <w:rPr>
                <w:rFonts w:ascii="Arial" w:hAnsi="Arial" w:cs="Arial"/>
                <w:lang w:val="en-US"/>
              </w:rPr>
              <w:t>In this activity, students work with a partner, which means that peer learning takes place because they can share their own and comment on each other’s ideas.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56" w:type="dxa"/>
          </w:tcPr>
          <w:p w:rsidR="00437C5D" w:rsidRPr="002F5FBC" w:rsidRDefault="00437C5D" w:rsidP="00AC08E7">
            <w:pPr>
              <w:rPr>
                <w:rFonts w:ascii="Arial" w:hAnsi="Arial" w:cs="Arial"/>
                <w:lang w:val="en-US"/>
              </w:rPr>
            </w:pPr>
            <w:r>
              <w:rPr>
                <w:rFonts w:ascii="Arial" w:hAnsi="Arial" w:cs="Arial"/>
                <w:lang w:val="en-US"/>
              </w:rPr>
              <w:t>Since it is a competition in a fun context, this activity is suited for teaching but it could also be used in testing. However, first it would need some modification, e.g. clearer instructions about how many matching pairs you need to find.</w:t>
            </w:r>
          </w:p>
        </w:tc>
      </w:tr>
    </w:tbl>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7063CA" w:rsidRDefault="007063CA" w:rsidP="004624E9">
      <w:pPr>
        <w:rPr>
          <w:rFonts w:ascii="Arial" w:hAnsi="Arial" w:cs="Arial"/>
          <w:b/>
          <w:lang w:val="en-US"/>
        </w:rPr>
      </w:pPr>
      <w:r w:rsidRPr="007063CA">
        <w:rPr>
          <w:rFonts w:ascii="Arial" w:hAnsi="Arial" w:cs="Arial"/>
          <w:b/>
          <w:lang w:val="en-US"/>
        </w:rPr>
        <w:t>Homework</w:t>
      </w:r>
      <w:r w:rsidR="001D5653">
        <w:rPr>
          <w:rFonts w:ascii="Arial" w:hAnsi="Arial" w:cs="Arial"/>
          <w:b/>
          <w:lang w:val="en-US"/>
        </w:rPr>
        <w:t xml:space="preserve"> Lesson 2</w:t>
      </w:r>
      <w:r w:rsidRPr="007063CA">
        <w:rPr>
          <w:rFonts w:ascii="Arial" w:hAnsi="Arial" w:cs="Arial"/>
          <w:b/>
          <w:lang w:val="en-US"/>
        </w:rPr>
        <w:t>:</w:t>
      </w:r>
      <w:r>
        <w:rPr>
          <w:rFonts w:ascii="Arial" w:hAnsi="Arial" w:cs="Arial"/>
          <w:b/>
          <w:lang w:val="en-US"/>
        </w:rPr>
        <w:t xml:space="preserve"> What are your Talents?</w:t>
      </w:r>
      <w:r w:rsidR="00965657">
        <w:rPr>
          <w:rFonts w:ascii="Arial" w:hAnsi="Arial" w:cs="Arial"/>
          <w:b/>
          <w:lang w:val="en-US"/>
        </w:rPr>
        <w:t xml:space="preserve"> (Writing Task)</w:t>
      </w:r>
    </w:p>
    <w:p w:rsidR="007063CA" w:rsidRDefault="001D5653" w:rsidP="007B4396">
      <w:pPr>
        <w:spacing w:after="0" w:line="360" w:lineRule="auto"/>
        <w:jc w:val="both"/>
        <w:rPr>
          <w:rFonts w:ascii="Arial" w:hAnsi="Arial" w:cs="Arial"/>
          <w:lang w:val="en-US"/>
        </w:rPr>
      </w:pPr>
      <w:r>
        <w:rPr>
          <w:rFonts w:ascii="Arial" w:hAnsi="Arial" w:cs="Arial"/>
          <w:lang w:val="en-US"/>
        </w:rPr>
        <w:t>Imagine you want to take part in a talent show. Write a short text about your talents (</w:t>
      </w:r>
      <w:r w:rsidR="007B4396">
        <w:rPr>
          <w:rFonts w:ascii="Arial" w:hAnsi="Arial" w:cs="Arial"/>
          <w:lang w:val="en-US"/>
        </w:rPr>
        <w:t xml:space="preserve">they can be your actual talents, but </w:t>
      </w:r>
      <w:r>
        <w:rPr>
          <w:rFonts w:ascii="Arial" w:hAnsi="Arial" w:cs="Arial"/>
          <w:lang w:val="en-US"/>
        </w:rPr>
        <w:t xml:space="preserve">a little exaggeration is </w:t>
      </w:r>
      <w:r w:rsidR="007B4396">
        <w:rPr>
          <w:rFonts w:ascii="Arial" w:hAnsi="Arial" w:cs="Arial"/>
          <w:lang w:val="en-US"/>
        </w:rPr>
        <w:t xml:space="preserve">also </w:t>
      </w:r>
      <w:r>
        <w:rPr>
          <w:rFonts w:ascii="Arial" w:hAnsi="Arial" w:cs="Arial"/>
          <w:lang w:val="en-US"/>
        </w:rPr>
        <w:t xml:space="preserve">allowed!) and describe the act you want to </w:t>
      </w:r>
      <w:r w:rsidR="007B4396">
        <w:rPr>
          <w:rFonts w:ascii="Arial" w:hAnsi="Arial" w:cs="Arial"/>
          <w:lang w:val="en-US"/>
        </w:rPr>
        <w:t>show</w:t>
      </w:r>
      <w:r>
        <w:rPr>
          <w:rFonts w:ascii="Arial" w:hAnsi="Arial" w:cs="Arial"/>
          <w:lang w:val="en-US"/>
        </w:rPr>
        <w:t xml:space="preserve">. Focus on </w:t>
      </w:r>
      <w:r w:rsidRPr="001D5653">
        <w:rPr>
          <w:rFonts w:ascii="Arial" w:hAnsi="Arial" w:cs="Arial"/>
          <w:u w:val="single"/>
          <w:lang w:val="en-US"/>
        </w:rPr>
        <w:t>how</w:t>
      </w:r>
      <w:r>
        <w:rPr>
          <w:rFonts w:ascii="Arial" w:hAnsi="Arial" w:cs="Arial"/>
          <w:lang w:val="en-US"/>
        </w:rPr>
        <w:t xml:space="preserve"> you </w:t>
      </w:r>
      <w:r w:rsidR="007B4396">
        <w:rPr>
          <w:rFonts w:ascii="Arial" w:hAnsi="Arial" w:cs="Arial"/>
          <w:lang w:val="en-US"/>
        </w:rPr>
        <w:t>are</w:t>
      </w:r>
      <w:r w:rsidR="00DB5BF2">
        <w:rPr>
          <w:rFonts w:ascii="Arial" w:hAnsi="Arial" w:cs="Arial"/>
          <w:lang w:val="en-US"/>
        </w:rPr>
        <w:t xml:space="preserve"> going to perform</w:t>
      </w:r>
      <w:r w:rsidR="007B4396">
        <w:rPr>
          <w:rFonts w:ascii="Arial" w:hAnsi="Arial" w:cs="Arial"/>
          <w:lang w:val="en-US"/>
        </w:rPr>
        <w:t xml:space="preserve"> </w:t>
      </w:r>
      <w:r>
        <w:rPr>
          <w:rFonts w:ascii="Arial" w:hAnsi="Arial" w:cs="Arial"/>
          <w:lang w:val="en-US"/>
        </w:rPr>
        <w:t xml:space="preserve">and use </w:t>
      </w:r>
      <w:r w:rsidR="007B4396">
        <w:rPr>
          <w:rFonts w:ascii="Arial" w:hAnsi="Arial" w:cs="Arial"/>
          <w:lang w:val="en-US"/>
        </w:rPr>
        <w:t>many adverbs to help the reader to picture your performance as vividly as possible</w:t>
      </w:r>
      <w:r>
        <w:rPr>
          <w:rFonts w:ascii="Arial" w:hAnsi="Arial" w:cs="Arial"/>
          <w:lang w:val="en-US"/>
        </w:rPr>
        <w:t>.</w:t>
      </w:r>
      <w:r w:rsidR="007B4396">
        <w:rPr>
          <w:rFonts w:ascii="Arial" w:hAnsi="Arial" w:cs="Arial"/>
          <w:lang w:val="en-US"/>
        </w:rPr>
        <w:t xml:space="preserve"> You can also add a drawing to your text if you want to.</w:t>
      </w:r>
      <w:r>
        <w:rPr>
          <w:rFonts w:ascii="Arial" w:hAnsi="Arial" w:cs="Arial"/>
          <w:lang w:val="en-US"/>
        </w:rPr>
        <w:t xml:space="preserve"> (</w:t>
      </w:r>
      <w:r w:rsidR="007B4396">
        <w:rPr>
          <w:rFonts w:ascii="Arial" w:hAnsi="Arial" w:cs="Arial"/>
          <w:lang w:val="en-US"/>
        </w:rPr>
        <w:t xml:space="preserve">Write </w:t>
      </w:r>
      <w:r>
        <w:rPr>
          <w:rFonts w:ascii="Arial" w:hAnsi="Arial" w:cs="Arial"/>
          <w:lang w:val="en-US"/>
        </w:rPr>
        <w:t>about 120 words)</w:t>
      </w:r>
    </w:p>
    <w:tbl>
      <w:tblPr>
        <w:tblStyle w:val="TableGrid"/>
        <w:tblW w:w="0" w:type="auto"/>
        <w:tblLook w:val="04A0" w:firstRow="1" w:lastRow="0" w:firstColumn="1" w:lastColumn="0" w:noHBand="0" w:noVBand="1"/>
      </w:tblPr>
      <w:tblGrid>
        <w:gridCol w:w="4106"/>
        <w:gridCol w:w="4956"/>
      </w:tblGrid>
      <w:tr w:rsidR="00437C5D" w:rsidRPr="00C94477" w:rsidTr="00AC08E7">
        <w:tc>
          <w:tcPr>
            <w:tcW w:w="9062" w:type="dxa"/>
            <w:gridSpan w:val="2"/>
          </w:tcPr>
          <w:p w:rsidR="00437C5D" w:rsidRPr="000206E4" w:rsidRDefault="00437C5D" w:rsidP="00AC08E7">
            <w:pPr>
              <w:rPr>
                <w:rFonts w:ascii="Arial" w:hAnsi="Arial" w:cs="Arial"/>
                <w:b/>
                <w:lang w:val="en-US"/>
              </w:rPr>
            </w:pPr>
            <w:r w:rsidRPr="000206E4">
              <w:rPr>
                <w:rFonts w:ascii="Arial" w:hAnsi="Arial" w:cs="Arial"/>
                <w:b/>
                <w:lang w:val="en-US"/>
              </w:rPr>
              <w:t>Analysis of Homework Lesson 2: What are your talents?</w:t>
            </w:r>
            <w:r>
              <w:rPr>
                <w:rFonts w:ascii="Arial" w:hAnsi="Arial" w:cs="Arial"/>
                <w:b/>
                <w:lang w:val="en-US"/>
              </w:rPr>
              <w:t xml:space="preserve"> (Writing Task)</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56" w:type="dxa"/>
          </w:tcPr>
          <w:p w:rsidR="00437C5D" w:rsidRPr="002F5FBC" w:rsidRDefault="00437C5D" w:rsidP="00AC08E7">
            <w:pPr>
              <w:rPr>
                <w:rFonts w:ascii="Arial" w:hAnsi="Arial" w:cs="Arial"/>
                <w:lang w:val="en-US"/>
              </w:rPr>
            </w:pPr>
            <w:r>
              <w:rPr>
                <w:rFonts w:ascii="Arial" w:hAnsi="Arial" w:cs="Arial"/>
                <w:lang w:val="en-US"/>
              </w:rPr>
              <w:t>In this activity students are instructed to apply the newly acquired rule accurately in a meaningful context.</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Learning stage</w:t>
            </w:r>
          </w:p>
        </w:tc>
        <w:tc>
          <w:tcPr>
            <w:tcW w:w="4956" w:type="dxa"/>
          </w:tcPr>
          <w:p w:rsidR="00437C5D" w:rsidRPr="002F5FBC" w:rsidRDefault="00437C5D" w:rsidP="00AC08E7">
            <w:pPr>
              <w:rPr>
                <w:rFonts w:ascii="Arial" w:hAnsi="Arial" w:cs="Arial"/>
                <w:lang w:val="en-US"/>
              </w:rPr>
            </w:pPr>
            <w:r>
              <w:rPr>
                <w:rFonts w:ascii="Arial" w:hAnsi="Arial" w:cs="Arial"/>
                <w:lang w:val="en-US"/>
              </w:rPr>
              <w:t>Performance: The activity incorporates the application of the rule and learners are left to themselves to accomplish it.</w:t>
            </w:r>
          </w:p>
        </w:tc>
      </w:tr>
      <w:tr w:rsidR="00437C5D" w:rsidRPr="00FE3576"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56" w:type="dxa"/>
          </w:tcPr>
          <w:p w:rsidR="00437C5D" w:rsidRPr="002F5FBC" w:rsidRDefault="00437C5D" w:rsidP="00AC08E7">
            <w:pPr>
              <w:rPr>
                <w:rFonts w:ascii="Arial" w:hAnsi="Arial" w:cs="Arial"/>
                <w:lang w:val="en-US"/>
              </w:rPr>
            </w:pPr>
            <w:r>
              <w:rPr>
                <w:rFonts w:ascii="Arial" w:hAnsi="Arial" w:cs="Arial"/>
                <w:lang w:val="en-US"/>
              </w:rPr>
              <w:t>Very high; students have to draw on their newly acquired knowledge and also include facts about themselves. This activates and maximizes the learners’ mental energy.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lastRenderedPageBreak/>
              <w:t>Dual processing/authenticity of process</w:t>
            </w:r>
          </w:p>
        </w:tc>
        <w:tc>
          <w:tcPr>
            <w:tcW w:w="4956" w:type="dxa"/>
          </w:tcPr>
          <w:p w:rsidR="00437C5D" w:rsidRPr="002F5FBC" w:rsidRDefault="00437C5D" w:rsidP="00AC08E7">
            <w:pPr>
              <w:rPr>
                <w:rFonts w:ascii="Arial" w:hAnsi="Arial" w:cs="Arial"/>
                <w:lang w:val="en-US"/>
              </w:rPr>
            </w:pPr>
            <w:r>
              <w:rPr>
                <w:rFonts w:ascii="Arial" w:hAnsi="Arial" w:cs="Arial"/>
                <w:lang w:val="en-US"/>
              </w:rPr>
              <w:t xml:space="preserve">The students are given a context that is not </w:t>
            </w:r>
            <w:proofErr w:type="spellStart"/>
            <w:r>
              <w:rPr>
                <w:rFonts w:ascii="Arial" w:hAnsi="Arial" w:cs="Arial"/>
                <w:lang w:val="en-US"/>
              </w:rPr>
              <w:t>scaffolded</w:t>
            </w:r>
            <w:proofErr w:type="spellEnd"/>
            <w:r>
              <w:rPr>
                <w:rFonts w:ascii="Arial" w:hAnsi="Arial" w:cs="Arial"/>
                <w:lang w:val="en-US"/>
              </w:rPr>
              <w:t>, but meaningful and authentic. The task represents a real-life situation and the students are already made familiar with the topic of talent shows in the first lesson.</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56" w:type="dxa"/>
          </w:tcPr>
          <w:p w:rsidR="00437C5D" w:rsidRPr="002F5FBC" w:rsidRDefault="00437C5D" w:rsidP="00AC08E7">
            <w:pPr>
              <w:rPr>
                <w:rFonts w:ascii="Arial" w:hAnsi="Arial" w:cs="Arial"/>
                <w:lang w:val="en-US"/>
              </w:rPr>
            </w:pPr>
            <w:r>
              <w:rPr>
                <w:rFonts w:ascii="Arial" w:hAnsi="Arial" w:cs="Arial"/>
                <w:lang w:val="en-US"/>
              </w:rPr>
              <w:t>The task allows students to write freely and creatively about their own talents and they are also given the opportunity to let their imagination run free.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56" w:type="dxa"/>
          </w:tcPr>
          <w:p w:rsidR="00437C5D" w:rsidRPr="002F5FBC" w:rsidRDefault="00437C5D" w:rsidP="00AC08E7">
            <w:pPr>
              <w:rPr>
                <w:rFonts w:ascii="Arial" w:hAnsi="Arial" w:cs="Arial"/>
                <w:lang w:val="en-US"/>
              </w:rPr>
            </w:pPr>
            <w:r>
              <w:rPr>
                <w:rFonts w:ascii="Arial" w:hAnsi="Arial" w:cs="Arial"/>
                <w:lang w:val="en-US"/>
              </w:rPr>
              <w:t>Very high; students are keen on sharing their own talents and expressing their ideas; by including the students’ imaginations, the task becomes more enjoyable and fun.</w:t>
            </w:r>
          </w:p>
        </w:tc>
      </w:tr>
      <w:tr w:rsidR="00437C5D" w:rsidRPr="00FE3576"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is a homework assignment, which needs to be done alone. Therefore, no peer learning takes place.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56" w:type="dxa"/>
          </w:tcPr>
          <w:p w:rsidR="00437C5D" w:rsidRPr="002F5FBC" w:rsidRDefault="00437C5D" w:rsidP="00AC08E7">
            <w:pPr>
              <w:rPr>
                <w:rFonts w:ascii="Arial" w:hAnsi="Arial" w:cs="Arial"/>
                <w:lang w:val="en-US"/>
              </w:rPr>
            </w:pPr>
            <w:r>
              <w:rPr>
                <w:rFonts w:ascii="Arial" w:hAnsi="Arial" w:cs="Arial"/>
                <w:lang w:val="en-US"/>
              </w:rPr>
              <w:t>This activity could be used in teaching as well as in testing, as it gives the teacher the opportunity to assess the students’ learning progress and of their understanding of the rule.</w:t>
            </w:r>
          </w:p>
        </w:tc>
      </w:tr>
    </w:tbl>
    <w:p w:rsidR="001D5653" w:rsidRDefault="001D5653" w:rsidP="001D5653">
      <w:pPr>
        <w:spacing w:after="0" w:line="360" w:lineRule="auto"/>
        <w:rPr>
          <w:rFonts w:ascii="Arial" w:hAnsi="Arial" w:cs="Arial"/>
          <w:lang w:val="en-US"/>
        </w:rPr>
      </w:pPr>
    </w:p>
    <w:p w:rsidR="001D5653" w:rsidRDefault="001D5653" w:rsidP="001D5653">
      <w:pPr>
        <w:spacing w:after="0" w:line="360" w:lineRule="auto"/>
        <w:rPr>
          <w:rFonts w:ascii="Arial" w:hAnsi="Arial" w:cs="Arial"/>
          <w:b/>
          <w:u w:val="single"/>
          <w:lang w:val="en-US"/>
        </w:rPr>
      </w:pPr>
      <w:r>
        <w:rPr>
          <w:rFonts w:ascii="Arial" w:hAnsi="Arial" w:cs="Arial"/>
          <w:b/>
          <w:u w:val="single"/>
          <w:lang w:val="en-US"/>
        </w:rPr>
        <w:t>LESSON</w:t>
      </w:r>
      <w:r w:rsidRPr="001D5653">
        <w:rPr>
          <w:rFonts w:ascii="Arial" w:hAnsi="Arial" w:cs="Arial"/>
          <w:b/>
          <w:u w:val="single"/>
          <w:lang w:val="en-US"/>
        </w:rPr>
        <w:t xml:space="preserve"> 3</w:t>
      </w:r>
    </w:p>
    <w:p w:rsidR="001D5653" w:rsidRDefault="001D5653" w:rsidP="001D5653">
      <w:pPr>
        <w:spacing w:after="0" w:line="360" w:lineRule="auto"/>
        <w:rPr>
          <w:rFonts w:ascii="Arial" w:hAnsi="Arial" w:cs="Arial"/>
          <w:b/>
          <w:lang w:val="en-US"/>
        </w:rPr>
      </w:pPr>
      <w:r>
        <w:rPr>
          <w:rFonts w:ascii="Arial" w:hAnsi="Arial" w:cs="Arial"/>
          <w:b/>
          <w:lang w:val="en-US"/>
        </w:rPr>
        <w:t>Activity 3.1: Story time</w:t>
      </w:r>
    </w:p>
    <w:p w:rsidR="001D5653" w:rsidRPr="000206E4" w:rsidRDefault="001D5653" w:rsidP="001D5653">
      <w:pPr>
        <w:rPr>
          <w:rFonts w:ascii="Arial" w:hAnsi="Arial" w:cs="Arial"/>
          <w:szCs w:val="20"/>
          <w:lang w:val="en-US"/>
        </w:rPr>
      </w:pPr>
      <w:r w:rsidRPr="007063CA">
        <w:rPr>
          <w:rFonts w:ascii="Arial" w:hAnsi="Arial" w:cs="Arial"/>
          <w:szCs w:val="20"/>
          <w:lang w:val="en-US"/>
        </w:rPr>
        <w:t xml:space="preserve">Source: Newby, D. (1992) </w:t>
      </w:r>
      <w:r w:rsidRPr="007063CA">
        <w:rPr>
          <w:rFonts w:ascii="Arial" w:hAnsi="Arial" w:cs="Arial"/>
          <w:i/>
          <w:szCs w:val="20"/>
          <w:lang w:val="en-US"/>
        </w:rPr>
        <w:t>Grammar for Communication: Exercises and Creative Activities</w:t>
      </w:r>
      <w:r w:rsidRPr="007063CA">
        <w:rPr>
          <w:rFonts w:ascii="Arial" w:hAnsi="Arial" w:cs="Arial"/>
          <w:szCs w:val="20"/>
          <w:lang w:val="en-US"/>
        </w:rPr>
        <w:t xml:space="preserve">. </w:t>
      </w:r>
      <w:r w:rsidRPr="000206E4">
        <w:rPr>
          <w:rFonts w:ascii="Arial" w:hAnsi="Arial" w:cs="Arial"/>
          <w:szCs w:val="20"/>
          <w:lang w:val="en-US"/>
        </w:rPr>
        <w:t xml:space="preserve">Wien: </w:t>
      </w:r>
      <w:proofErr w:type="spellStart"/>
      <w:r w:rsidRPr="000206E4">
        <w:rPr>
          <w:rFonts w:ascii="Arial" w:hAnsi="Arial" w:cs="Arial"/>
          <w:szCs w:val="20"/>
          <w:lang w:val="en-US"/>
        </w:rPr>
        <w:t>Österreichischer</w:t>
      </w:r>
      <w:proofErr w:type="spellEnd"/>
      <w:r w:rsidRPr="000206E4">
        <w:rPr>
          <w:rFonts w:ascii="Arial" w:hAnsi="Arial" w:cs="Arial"/>
          <w:szCs w:val="20"/>
          <w:lang w:val="en-US"/>
        </w:rPr>
        <w:t xml:space="preserve"> </w:t>
      </w:r>
      <w:proofErr w:type="spellStart"/>
      <w:r w:rsidRPr="000206E4">
        <w:rPr>
          <w:rFonts w:ascii="Arial" w:hAnsi="Arial" w:cs="Arial"/>
          <w:szCs w:val="20"/>
          <w:lang w:val="en-US"/>
        </w:rPr>
        <w:t>Bundesverlag</w:t>
      </w:r>
      <w:proofErr w:type="spellEnd"/>
      <w:r w:rsidRPr="000206E4">
        <w:rPr>
          <w:rFonts w:ascii="Arial" w:hAnsi="Arial" w:cs="Arial"/>
          <w:szCs w:val="20"/>
          <w:lang w:val="en-US"/>
        </w:rPr>
        <w:t xml:space="preserve"> </w:t>
      </w:r>
      <w:proofErr w:type="spellStart"/>
      <w:r w:rsidRPr="000206E4">
        <w:rPr>
          <w:rFonts w:ascii="Arial" w:hAnsi="Arial" w:cs="Arial"/>
          <w:szCs w:val="20"/>
          <w:lang w:val="en-US"/>
        </w:rPr>
        <w:t>Gesellschaft</w:t>
      </w:r>
      <w:proofErr w:type="spellEnd"/>
      <w:r w:rsidR="006F7027">
        <w:rPr>
          <w:rFonts w:ascii="Arial" w:hAnsi="Arial" w:cs="Arial"/>
          <w:szCs w:val="20"/>
          <w:lang w:val="en-US"/>
        </w:rPr>
        <w:t>.</w:t>
      </w:r>
      <w:r w:rsidRPr="000206E4">
        <w:rPr>
          <w:rFonts w:ascii="Arial" w:hAnsi="Arial" w:cs="Arial"/>
          <w:szCs w:val="20"/>
          <w:lang w:val="en-US"/>
        </w:rPr>
        <w:t xml:space="preserve"> 116-117.</w:t>
      </w:r>
    </w:p>
    <w:p w:rsidR="004624E9" w:rsidRPr="001D5653" w:rsidRDefault="001D5653" w:rsidP="007B4396">
      <w:pPr>
        <w:spacing w:after="0" w:line="360" w:lineRule="auto"/>
        <w:rPr>
          <w:rFonts w:ascii="Arial" w:hAnsi="Arial" w:cs="Arial"/>
          <w:b/>
          <w:lang w:val="en-US"/>
        </w:rPr>
      </w:pPr>
      <w:r>
        <w:rPr>
          <w:rFonts w:ascii="Arial" w:hAnsi="Arial" w:cs="Arial"/>
          <w:lang w:val="en-US"/>
        </w:rPr>
        <w:t xml:space="preserve">Task 1: </w:t>
      </w:r>
      <w:r w:rsidR="004624E9" w:rsidRPr="002F5FBC">
        <w:rPr>
          <w:rFonts w:ascii="Arial" w:hAnsi="Arial" w:cs="Arial"/>
          <w:lang w:val="en-US"/>
        </w:rPr>
        <w:t>Can you improve the stories by adding suitable adverbs? The words in the box will help you but you can use your own if you prefer.</w:t>
      </w:r>
    </w:p>
    <w:p w:rsidR="004624E9" w:rsidRPr="002F5FBC" w:rsidRDefault="001D5653" w:rsidP="004624E9">
      <w:pPr>
        <w:rPr>
          <w:rFonts w:ascii="Arial" w:hAnsi="Arial" w:cs="Arial"/>
          <w:lang w:val="en-US"/>
        </w:rPr>
      </w:pPr>
      <w:r w:rsidRPr="002F5FBC">
        <w:rPr>
          <w:rFonts w:ascii="Arial" w:hAnsi="Arial" w:cs="Arial"/>
          <w:noProof/>
          <w:lang w:val="en-US"/>
        </w:rPr>
        <mc:AlternateContent>
          <mc:Choice Requires="wps">
            <w:drawing>
              <wp:anchor distT="0" distB="0" distL="114300" distR="114300" simplePos="0" relativeHeight="251663360" behindDoc="0" locked="0" layoutInCell="1" allowOverlap="1" wp14:anchorId="70D1F7E4" wp14:editId="421FDCAB">
                <wp:simplePos x="0" y="0"/>
                <wp:positionH relativeFrom="margin">
                  <wp:align>right</wp:align>
                </wp:positionH>
                <wp:positionV relativeFrom="paragraph">
                  <wp:posOffset>8255</wp:posOffset>
                </wp:positionV>
                <wp:extent cx="5772150" cy="447675"/>
                <wp:effectExtent l="0" t="0" r="1905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47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A1A05" w:rsidRPr="004624E9" w:rsidRDefault="006A1A05" w:rsidP="004624E9">
                            <w:pPr>
                              <w:jc w:val="center"/>
                              <w:rPr>
                                <w:rFonts w:ascii="Arial" w:hAnsi="Arial" w:cs="Arial"/>
                                <w:lang w:val="en-US"/>
                              </w:rPr>
                            </w:pPr>
                            <w:r>
                              <w:rPr>
                                <w:rFonts w:ascii="Arial" w:hAnsi="Arial" w:cs="Arial"/>
                                <w:lang w:val="en-US"/>
                              </w:rPr>
                              <w:t>angry – gentle</w:t>
                            </w:r>
                            <w:r w:rsidRPr="004624E9">
                              <w:rPr>
                                <w:rFonts w:ascii="Arial" w:hAnsi="Arial" w:cs="Arial"/>
                                <w:lang w:val="en-US"/>
                              </w:rPr>
                              <w:t xml:space="preserve"> – in terror – in pain – passionate – quick – romantic – slow – soft – sweet – tender – tight – violent - strong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1F7E4" id="_x0000_s1028" type="#_x0000_t202" style="position:absolute;margin-left:403.3pt;margin-top:.65pt;width:454.5pt;height:35.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O9RwIAAMQEAAAOAAAAZHJzL2Uyb0RvYy54bWysVNuO0zAQfUfiHyy/06Sh3UDUdLV0ASEt&#10;F7HLB7i+NNY6nmC7TcrXM3baUC4SEuLFsjNzzpy5ZXU9tIYcpPMabE3ns5wSaTkIbXc1/fLw5tkL&#10;SnxgVjADVtb0KD29Xj99suq7ShbQgBHSESSxvuq7mjYhdFWWed7IlvkZdNKiUYFrWcCn22XCsR7Z&#10;W5MVeX6V9eBE54BL7/Hr7Wik68SvlOTho1JeBmJqitpCOl06t/HM1itW7RzrGs1PMtg/qGiZthh0&#10;orplgZG9079RtZo78KDCjEObgVKay5QDZjPPf8nmvmGdTLlgcXw3lcn/P1r+4fDJES1q+jwvKbGs&#10;xSY9yCEoaQQpYn36zlfodt+hYxhewYB9Trn67g74oycWNg2zO3njHPSNZAL1zSMyu4COPD6SbPv3&#10;IDAM2wdIRINybSweloMgO/bpOPUGpRCOH5dlWcyXaOJoWyzKq3KZQrDqjO6cD28ltCReauqw94md&#10;He58iGpYdXaJwYyNZ5T72oo0BoFpM97RNZqT/ij5JD4cjRyhn6XCoqGsYqxEHFe5MY4cGA4a41za&#10;kIqXmNA7wpQ2ZgKeSvgz0ISxbpNvhMk0xhMw/3vECZGigg0TuNUW3J8IxOMUefQ/Zz/mHBsZhu2Q&#10;JmWaii2II/bTwbhW+BvASwPuGyU9rlRN/dc9c5IS887iTLycLxZxB9NjsSwLfLhLy/bSwixHqpoG&#10;SsbrJqS9jTlZuMHZUTq1NWoblZw046qkbp/WOu7i5Tt5/fj5rL8DAAD//wMAUEsDBBQABgAIAAAA&#10;IQCM947e2gAAAAUBAAAPAAAAZHJzL2Rvd25yZXYueG1sTI9BT8MwDIXvSPyHyJO4sXRsYltpOk2T&#10;4MaBgsQ1a7y0WuJUSboVfj3mBMfn9/z8udpN3okLxtQHUrCYFyCQ2mB6sgo+3p/vNyBS1mS0C4QK&#10;vjDBrr69qXRpwpXe8NJkK7iEUqkVdDkPpZSp7dDrNA8DEnunEL3OLKOVJuorl3snH4riUXrdE1/o&#10;9ICHDttzM3rGiI1xh/1oP1fT8vS9Wr++2JiVuptN+ycQGaf8F4ZffN6BmpmOYSSThFPAj2SeLkGw&#10;uS22rI8K1osNyLqS/+nrHwAAAP//AwBQSwECLQAUAAYACAAAACEAtoM4kv4AAADhAQAAEwAAAAAA&#10;AAAAAAAAAAAAAAAAW0NvbnRlbnRfVHlwZXNdLnhtbFBLAQItABQABgAIAAAAIQA4/SH/1gAAAJQB&#10;AAALAAAAAAAAAAAAAAAAAC8BAABfcmVscy8ucmVsc1BLAQItABQABgAIAAAAIQBa21O9RwIAAMQE&#10;AAAOAAAAAAAAAAAAAAAAAC4CAABkcnMvZTJvRG9jLnhtbFBLAQItABQABgAIAAAAIQCM947e2gAA&#10;AAUBAAAPAAAAAAAAAAAAAAAAAKEEAABkcnMvZG93bnJldi54bWxQSwUGAAAAAAQABADzAAAAqAUA&#10;AAAA&#10;" fillcolor="white [3201]" strokecolor="#ed7d31 [3205]" strokeweight="1pt">
                <v:textbox>
                  <w:txbxContent>
                    <w:p w:rsidR="006A1A05" w:rsidRPr="004624E9" w:rsidRDefault="006A1A05" w:rsidP="004624E9">
                      <w:pPr>
                        <w:jc w:val="center"/>
                        <w:rPr>
                          <w:rFonts w:ascii="Arial" w:hAnsi="Arial" w:cs="Arial"/>
                          <w:lang w:val="en-US"/>
                        </w:rPr>
                      </w:pPr>
                      <w:r>
                        <w:rPr>
                          <w:rFonts w:ascii="Arial" w:hAnsi="Arial" w:cs="Arial"/>
                          <w:lang w:val="en-US"/>
                        </w:rPr>
                        <w:t>angry – gentle</w:t>
                      </w:r>
                      <w:r w:rsidRPr="004624E9">
                        <w:rPr>
                          <w:rFonts w:ascii="Arial" w:hAnsi="Arial" w:cs="Arial"/>
                          <w:lang w:val="en-US"/>
                        </w:rPr>
                        <w:t xml:space="preserve"> – in terror – in pain – passionate – quick – romantic – slow – soft – sweet – tender – tight – violent - strong</w:t>
                      </w:r>
                    </w:p>
                  </w:txbxContent>
                </v:textbox>
                <w10:wrap anchorx="margin"/>
              </v:shape>
            </w:pict>
          </mc:Fallback>
        </mc:AlternateContent>
      </w:r>
    </w:p>
    <w:p w:rsidR="004624E9" w:rsidRPr="002F5FBC" w:rsidRDefault="004624E9" w:rsidP="004624E9">
      <w:pPr>
        <w:rPr>
          <w:rFonts w:ascii="Arial" w:hAnsi="Arial" w:cs="Arial"/>
          <w:lang w:val="en-US"/>
        </w:rPr>
      </w:pPr>
    </w:p>
    <w:p w:rsidR="004624E9" w:rsidRPr="007063CA" w:rsidRDefault="004624E9" w:rsidP="0020106E">
      <w:pPr>
        <w:spacing w:line="240" w:lineRule="auto"/>
        <w:jc w:val="both"/>
        <w:rPr>
          <w:rFonts w:ascii="Arial" w:hAnsi="Arial" w:cs="Arial"/>
          <w:b/>
          <w:lang w:val="en-US"/>
        </w:rPr>
      </w:pPr>
      <w:r w:rsidRPr="007063CA">
        <w:rPr>
          <w:rFonts w:ascii="Arial" w:hAnsi="Arial" w:cs="Arial"/>
          <w:b/>
          <w:lang w:val="en-US"/>
        </w:rPr>
        <w:t>Horror Story:</w:t>
      </w:r>
    </w:p>
    <w:p w:rsidR="004624E9" w:rsidRPr="002F5FBC" w:rsidRDefault="004624E9" w:rsidP="0020106E">
      <w:pPr>
        <w:spacing w:line="240" w:lineRule="auto"/>
        <w:jc w:val="both"/>
        <w:rPr>
          <w:rFonts w:ascii="Arial" w:hAnsi="Arial" w:cs="Arial"/>
          <w:lang w:val="en-US"/>
        </w:rPr>
      </w:pPr>
      <w:r w:rsidRPr="002F5FBC">
        <w:rPr>
          <w:rFonts w:ascii="Arial" w:hAnsi="Arial" w:cs="Arial"/>
          <w:lang w:val="en-US"/>
        </w:rPr>
        <w:t xml:space="preserve">The great iron door opened </w:t>
      </w:r>
      <w:r w:rsidRPr="002F5FBC">
        <w:rPr>
          <w:rFonts w:ascii="Arial" w:hAnsi="Arial" w:cs="Arial"/>
          <w:i/>
          <w:color w:val="ED7D31" w:themeColor="accent2"/>
          <w:lang w:val="en-US"/>
        </w:rPr>
        <w:t>slowly</w:t>
      </w:r>
      <w:r w:rsidRPr="002F5FBC">
        <w:rPr>
          <w:rFonts w:ascii="Arial" w:hAnsi="Arial" w:cs="Arial"/>
          <w:lang w:val="en-US"/>
        </w:rPr>
        <w:t xml:space="preserve"> and there in front of my eyes stood Count Dracula. As I stared at him </w:t>
      </w:r>
      <w:r w:rsidR="0039386C">
        <w:rPr>
          <w:rFonts w:ascii="Arial" w:hAnsi="Arial" w:cs="Arial"/>
          <w:lang w:val="en-US"/>
        </w:rPr>
        <w:t>…</w:t>
      </w:r>
      <w:r w:rsidR="0039386C" w:rsidRPr="002F5FBC">
        <w:rPr>
          <w:rFonts w:ascii="Arial" w:hAnsi="Arial" w:cs="Arial"/>
          <w:lang w:val="en-US"/>
        </w:rPr>
        <w:t>…...</w:t>
      </w:r>
      <w:r w:rsidRPr="002F5FBC">
        <w:rPr>
          <w:rFonts w:ascii="Arial" w:hAnsi="Arial" w:cs="Arial"/>
          <w:lang w:val="en-US"/>
        </w:rPr>
        <w:t xml:space="preserve"> his lips began to move. ‘How dare you come into my castle!’ roared Dracula …………. . He held my arm …………….. </w:t>
      </w:r>
      <w:proofErr w:type="gramStart"/>
      <w:r w:rsidRPr="002F5FBC">
        <w:rPr>
          <w:rFonts w:ascii="Arial" w:hAnsi="Arial" w:cs="Arial"/>
          <w:lang w:val="en-US"/>
        </w:rPr>
        <w:t>and</w:t>
      </w:r>
      <w:proofErr w:type="gramEnd"/>
      <w:r w:rsidRPr="002F5FBC">
        <w:rPr>
          <w:rFonts w:ascii="Arial" w:hAnsi="Arial" w:cs="Arial"/>
          <w:lang w:val="en-US"/>
        </w:rPr>
        <w:t xml:space="preserve"> shook me ………………. . I screamed ……………. . Suddenly I was able to free myself and I ran ……………. through the iron door.</w:t>
      </w:r>
    </w:p>
    <w:p w:rsidR="004624E9" w:rsidRPr="002F5FBC" w:rsidRDefault="004624E9" w:rsidP="0020106E">
      <w:pPr>
        <w:spacing w:line="240" w:lineRule="auto"/>
        <w:jc w:val="both"/>
        <w:rPr>
          <w:rFonts w:ascii="Arial" w:hAnsi="Arial" w:cs="Arial"/>
          <w:b/>
          <w:lang w:val="en-US"/>
        </w:rPr>
      </w:pPr>
      <w:r w:rsidRPr="002F5FBC">
        <w:rPr>
          <w:rFonts w:ascii="Arial" w:hAnsi="Arial" w:cs="Arial"/>
          <w:b/>
          <w:lang w:val="en-US"/>
        </w:rPr>
        <w:t>Love Story:</w:t>
      </w:r>
    </w:p>
    <w:p w:rsidR="004624E9" w:rsidRPr="002F5FBC" w:rsidRDefault="004624E9" w:rsidP="0020106E">
      <w:pPr>
        <w:spacing w:line="240" w:lineRule="auto"/>
        <w:jc w:val="both"/>
        <w:rPr>
          <w:rFonts w:ascii="Arial" w:hAnsi="Arial" w:cs="Arial"/>
          <w:lang w:val="en-US"/>
        </w:rPr>
      </w:pPr>
      <w:r w:rsidRPr="002F5FBC">
        <w:rPr>
          <w:rFonts w:ascii="Arial" w:hAnsi="Arial" w:cs="Arial"/>
          <w:lang w:val="en-US"/>
        </w:rPr>
        <w:t xml:space="preserve">They looked </w:t>
      </w:r>
      <w:r w:rsidRPr="002F5FBC">
        <w:rPr>
          <w:rFonts w:ascii="Arial" w:hAnsi="Arial" w:cs="Arial"/>
          <w:i/>
          <w:color w:val="ED7D31" w:themeColor="accent2"/>
          <w:lang w:val="en-US"/>
        </w:rPr>
        <w:t>tenderly</w:t>
      </w:r>
      <w:r w:rsidRPr="002F5FBC">
        <w:rPr>
          <w:rFonts w:ascii="Arial" w:hAnsi="Arial" w:cs="Arial"/>
          <w:lang w:val="en-US"/>
        </w:rPr>
        <w:t xml:space="preserve"> into each other’s eyes. He stroked her face……………… and smiled …………… at her. ‘I love you,’ she said ……………. . Suddenly he kissed her ……………</w:t>
      </w:r>
      <w:proofErr w:type="gramStart"/>
      <w:r w:rsidRPr="002F5FBC">
        <w:rPr>
          <w:rFonts w:ascii="Arial" w:hAnsi="Arial" w:cs="Arial"/>
          <w:lang w:val="en-US"/>
        </w:rPr>
        <w:t>… .</w:t>
      </w:r>
      <w:proofErr w:type="gramEnd"/>
      <w:r w:rsidRPr="002F5FBC">
        <w:rPr>
          <w:rFonts w:ascii="Arial" w:hAnsi="Arial" w:cs="Arial"/>
          <w:lang w:val="en-US"/>
        </w:rPr>
        <w:t xml:space="preserve"> He held her ………………….. </w:t>
      </w:r>
      <w:proofErr w:type="gramStart"/>
      <w:r w:rsidRPr="002F5FBC">
        <w:rPr>
          <w:rFonts w:ascii="Arial" w:hAnsi="Arial" w:cs="Arial"/>
          <w:lang w:val="en-US"/>
        </w:rPr>
        <w:t>to</w:t>
      </w:r>
      <w:proofErr w:type="gramEnd"/>
      <w:r w:rsidRPr="002F5FBC">
        <w:rPr>
          <w:rFonts w:ascii="Arial" w:hAnsi="Arial" w:cs="Arial"/>
          <w:lang w:val="en-US"/>
        </w:rPr>
        <w:t xml:space="preserve"> his chest. She could feel his heart beating ………………. and the sweat running ……………… down his face.</w:t>
      </w:r>
    </w:p>
    <w:p w:rsidR="0020106E" w:rsidRDefault="0020106E" w:rsidP="0020106E">
      <w:pPr>
        <w:spacing w:after="0" w:line="360" w:lineRule="auto"/>
        <w:jc w:val="both"/>
        <w:rPr>
          <w:rFonts w:ascii="Arial" w:hAnsi="Arial" w:cs="Arial"/>
          <w:lang w:val="en-US"/>
        </w:rPr>
      </w:pPr>
    </w:p>
    <w:p w:rsidR="004624E9" w:rsidRDefault="001D5653" w:rsidP="0020106E">
      <w:pPr>
        <w:spacing w:after="0" w:line="360" w:lineRule="auto"/>
        <w:jc w:val="both"/>
        <w:rPr>
          <w:rFonts w:ascii="Arial" w:hAnsi="Arial" w:cs="Arial"/>
          <w:lang w:val="en-US"/>
        </w:rPr>
      </w:pPr>
      <w:r>
        <w:rPr>
          <w:rFonts w:ascii="Arial" w:hAnsi="Arial" w:cs="Arial"/>
          <w:lang w:val="en-US"/>
        </w:rPr>
        <w:t>Task 2: Together with a partner, write</w:t>
      </w:r>
      <w:r w:rsidR="004624E9" w:rsidRPr="002F5FBC">
        <w:rPr>
          <w:rFonts w:ascii="Arial" w:hAnsi="Arial" w:cs="Arial"/>
          <w:lang w:val="en-US"/>
        </w:rPr>
        <w:t xml:space="preserve"> your own</w:t>
      </w:r>
      <w:r w:rsidR="00C908B7">
        <w:rPr>
          <w:rFonts w:ascii="Arial" w:hAnsi="Arial" w:cs="Arial"/>
          <w:lang w:val="en-US"/>
        </w:rPr>
        <w:t xml:space="preserve"> short</w:t>
      </w:r>
      <w:r w:rsidR="004624E9" w:rsidRPr="002F5FBC">
        <w:rPr>
          <w:rFonts w:ascii="Arial" w:hAnsi="Arial" w:cs="Arial"/>
          <w:lang w:val="en-US"/>
        </w:rPr>
        <w:t xml:space="preserve"> </w:t>
      </w:r>
      <w:r w:rsidR="001D73B3">
        <w:rPr>
          <w:rFonts w:ascii="Arial" w:hAnsi="Arial" w:cs="Arial"/>
          <w:lang w:val="en-US"/>
        </w:rPr>
        <w:t>h</w:t>
      </w:r>
      <w:r w:rsidR="004624E9" w:rsidRPr="002F5FBC">
        <w:rPr>
          <w:rFonts w:ascii="Arial" w:hAnsi="Arial" w:cs="Arial"/>
          <w:lang w:val="en-US"/>
        </w:rPr>
        <w:t>orror/</w:t>
      </w:r>
      <w:r w:rsidR="001D73B3">
        <w:rPr>
          <w:rFonts w:ascii="Arial" w:hAnsi="Arial" w:cs="Arial"/>
          <w:lang w:val="en-US"/>
        </w:rPr>
        <w:t>l</w:t>
      </w:r>
      <w:r w:rsidR="004624E9" w:rsidRPr="002F5FBC">
        <w:rPr>
          <w:rFonts w:ascii="Arial" w:hAnsi="Arial" w:cs="Arial"/>
          <w:lang w:val="en-US"/>
        </w:rPr>
        <w:t xml:space="preserve">ove </w:t>
      </w:r>
      <w:r w:rsidR="001D73B3">
        <w:rPr>
          <w:rFonts w:ascii="Arial" w:hAnsi="Arial" w:cs="Arial"/>
          <w:lang w:val="en-US"/>
        </w:rPr>
        <w:t>s</w:t>
      </w:r>
      <w:r w:rsidR="004624E9" w:rsidRPr="002F5FBC">
        <w:rPr>
          <w:rFonts w:ascii="Arial" w:hAnsi="Arial" w:cs="Arial"/>
          <w:lang w:val="en-US"/>
        </w:rPr>
        <w:t xml:space="preserve">tory </w:t>
      </w:r>
      <w:r w:rsidR="001D73B3">
        <w:rPr>
          <w:rFonts w:ascii="Arial" w:hAnsi="Arial" w:cs="Arial"/>
          <w:lang w:val="en-US"/>
        </w:rPr>
        <w:t xml:space="preserve">(or if you prefer it, a crime or science fiction story) </w:t>
      </w:r>
      <w:r w:rsidR="004624E9" w:rsidRPr="002F5FBC">
        <w:rPr>
          <w:rFonts w:ascii="Arial" w:hAnsi="Arial" w:cs="Arial"/>
          <w:lang w:val="en-US"/>
        </w:rPr>
        <w:t xml:space="preserve">using as many words in the box as possible. You can also </w:t>
      </w:r>
      <w:r w:rsidR="001D73B3">
        <w:rPr>
          <w:rFonts w:ascii="Arial" w:hAnsi="Arial" w:cs="Arial"/>
          <w:lang w:val="en-US"/>
        </w:rPr>
        <w:t>add</w:t>
      </w:r>
      <w:r w:rsidR="004624E9" w:rsidRPr="002F5FBC">
        <w:rPr>
          <w:rFonts w:ascii="Arial" w:hAnsi="Arial" w:cs="Arial"/>
          <w:lang w:val="en-US"/>
        </w:rPr>
        <w:t xml:space="preserve"> you</w:t>
      </w:r>
      <w:r>
        <w:rPr>
          <w:rFonts w:ascii="Arial" w:hAnsi="Arial" w:cs="Arial"/>
          <w:lang w:val="en-US"/>
        </w:rPr>
        <w:t xml:space="preserve">r own adverbs </w:t>
      </w:r>
      <w:r w:rsidR="001D73B3">
        <w:rPr>
          <w:rFonts w:ascii="Arial" w:hAnsi="Arial" w:cs="Arial"/>
          <w:lang w:val="en-US"/>
        </w:rPr>
        <w:t>to make the story even better</w:t>
      </w:r>
      <w:r>
        <w:rPr>
          <w:rFonts w:ascii="Arial" w:hAnsi="Arial" w:cs="Arial"/>
          <w:lang w:val="en-US"/>
        </w:rPr>
        <w:t>.</w:t>
      </w:r>
      <w:r w:rsidR="003302D6">
        <w:rPr>
          <w:rFonts w:ascii="Arial" w:hAnsi="Arial" w:cs="Arial"/>
          <w:lang w:val="en-US"/>
        </w:rPr>
        <w:t xml:space="preserve"> You should be finished in 15 minutes</w:t>
      </w:r>
      <w:r>
        <w:rPr>
          <w:rFonts w:ascii="Arial" w:hAnsi="Arial" w:cs="Arial"/>
          <w:lang w:val="en-US"/>
        </w:rPr>
        <w:t xml:space="preserve"> </w:t>
      </w:r>
      <w:r w:rsidR="003302D6" w:rsidRPr="003302D6">
        <w:rPr>
          <w:rFonts w:ascii="Arial" w:hAnsi="Arial" w:cs="Arial"/>
          <w:lang w:val="en-US"/>
        </w:rPr>
        <w:t xml:space="preserve">and write </w:t>
      </w:r>
      <w:r w:rsidRPr="003302D6">
        <w:rPr>
          <w:rFonts w:ascii="Arial" w:hAnsi="Arial" w:cs="Arial"/>
          <w:lang w:val="en-US"/>
        </w:rPr>
        <w:t xml:space="preserve">about </w:t>
      </w:r>
      <w:r w:rsidR="00C97826">
        <w:rPr>
          <w:rFonts w:ascii="Arial" w:hAnsi="Arial" w:cs="Arial"/>
          <w:lang w:val="en-US"/>
        </w:rPr>
        <w:t xml:space="preserve">50 – </w:t>
      </w:r>
      <w:r w:rsidRPr="003302D6">
        <w:rPr>
          <w:rFonts w:ascii="Arial" w:hAnsi="Arial" w:cs="Arial"/>
          <w:lang w:val="en-US"/>
        </w:rPr>
        <w:t>100</w:t>
      </w:r>
      <w:r w:rsidR="003302D6">
        <w:rPr>
          <w:rFonts w:ascii="Arial" w:hAnsi="Arial" w:cs="Arial"/>
          <w:lang w:val="en-US"/>
        </w:rPr>
        <w:t xml:space="preserve"> words.</w:t>
      </w:r>
    </w:p>
    <w:p w:rsidR="003302D6" w:rsidRPr="003302D6" w:rsidRDefault="003302D6" w:rsidP="0020106E">
      <w:pPr>
        <w:spacing w:after="0" w:line="360" w:lineRule="auto"/>
        <w:jc w:val="both"/>
        <w:rPr>
          <w:rFonts w:ascii="Arial" w:hAnsi="Arial" w:cs="Arial"/>
          <w:lang w:val="en-US"/>
        </w:rPr>
      </w:pPr>
    </w:p>
    <w:p w:rsidR="003302D6" w:rsidRDefault="003302D6" w:rsidP="0020106E">
      <w:pPr>
        <w:spacing w:after="0" w:line="360" w:lineRule="auto"/>
        <w:jc w:val="both"/>
        <w:rPr>
          <w:rFonts w:ascii="Arial" w:hAnsi="Arial" w:cs="Arial"/>
          <w:lang w:val="en-US"/>
        </w:rPr>
      </w:pPr>
      <w:r w:rsidRPr="003302D6">
        <w:rPr>
          <w:rFonts w:ascii="Arial" w:hAnsi="Arial" w:cs="Arial"/>
          <w:lang w:val="en-US"/>
        </w:rPr>
        <w:lastRenderedPageBreak/>
        <w:t xml:space="preserve">When </w:t>
      </w:r>
      <w:r w:rsidR="00C97826">
        <w:rPr>
          <w:rFonts w:ascii="Arial" w:hAnsi="Arial" w:cs="Arial"/>
          <w:lang w:val="en-US"/>
        </w:rPr>
        <w:t>all of you</w:t>
      </w:r>
      <w:r w:rsidRPr="003302D6">
        <w:rPr>
          <w:rFonts w:ascii="Arial" w:hAnsi="Arial" w:cs="Arial"/>
          <w:lang w:val="en-US"/>
        </w:rPr>
        <w:t xml:space="preserve"> </w:t>
      </w:r>
      <w:r w:rsidR="00286652">
        <w:rPr>
          <w:rFonts w:ascii="Arial" w:hAnsi="Arial" w:cs="Arial"/>
          <w:lang w:val="en-US"/>
        </w:rPr>
        <w:t>have</w:t>
      </w:r>
      <w:r w:rsidRPr="003302D6">
        <w:rPr>
          <w:rFonts w:ascii="Arial" w:hAnsi="Arial" w:cs="Arial"/>
          <w:lang w:val="en-US"/>
        </w:rPr>
        <w:t xml:space="preserve"> finished, </w:t>
      </w:r>
      <w:r w:rsidR="00C97826">
        <w:rPr>
          <w:rFonts w:ascii="Arial" w:hAnsi="Arial" w:cs="Arial"/>
          <w:lang w:val="en-US"/>
        </w:rPr>
        <w:t>you</w:t>
      </w:r>
      <w:r w:rsidR="00286652">
        <w:rPr>
          <w:rFonts w:ascii="Arial" w:hAnsi="Arial" w:cs="Arial"/>
          <w:lang w:val="en-US"/>
        </w:rPr>
        <w:t xml:space="preserve"> should</w:t>
      </w:r>
      <w:r w:rsidRPr="003302D6">
        <w:rPr>
          <w:rFonts w:ascii="Arial" w:hAnsi="Arial" w:cs="Arial"/>
          <w:lang w:val="en-US"/>
        </w:rPr>
        <w:t xml:space="preserve"> leave </w:t>
      </w:r>
      <w:r w:rsidR="00C97826">
        <w:rPr>
          <w:rFonts w:ascii="Arial" w:hAnsi="Arial" w:cs="Arial"/>
          <w:lang w:val="en-US"/>
        </w:rPr>
        <w:t>your</w:t>
      </w:r>
      <w:r w:rsidRPr="003302D6">
        <w:rPr>
          <w:rFonts w:ascii="Arial" w:hAnsi="Arial" w:cs="Arial"/>
          <w:lang w:val="en-US"/>
        </w:rPr>
        <w:t xml:space="preserve"> stories on </w:t>
      </w:r>
      <w:r w:rsidR="00C97826">
        <w:rPr>
          <w:rFonts w:ascii="Arial" w:hAnsi="Arial" w:cs="Arial"/>
          <w:lang w:val="en-US"/>
        </w:rPr>
        <w:t>your</w:t>
      </w:r>
      <w:r w:rsidRPr="003302D6">
        <w:rPr>
          <w:rFonts w:ascii="Arial" w:hAnsi="Arial" w:cs="Arial"/>
          <w:lang w:val="en-US"/>
        </w:rPr>
        <w:t xml:space="preserve"> desk</w:t>
      </w:r>
      <w:r>
        <w:rPr>
          <w:rFonts w:ascii="Arial" w:hAnsi="Arial" w:cs="Arial"/>
          <w:lang w:val="en-US"/>
        </w:rPr>
        <w:t>s</w:t>
      </w:r>
      <w:r w:rsidRPr="003302D6">
        <w:rPr>
          <w:rFonts w:ascii="Arial" w:hAnsi="Arial" w:cs="Arial"/>
          <w:lang w:val="en-US"/>
        </w:rPr>
        <w:t xml:space="preserve"> and walk around the classroom to read the ones the others have written. </w:t>
      </w:r>
      <w:r w:rsidR="00C97826">
        <w:rPr>
          <w:rFonts w:ascii="Arial" w:hAnsi="Arial" w:cs="Arial"/>
          <w:lang w:val="en-US"/>
        </w:rPr>
        <w:t>You</w:t>
      </w:r>
      <w:r>
        <w:rPr>
          <w:rFonts w:ascii="Arial" w:hAnsi="Arial" w:cs="Arial"/>
          <w:lang w:val="en-US"/>
        </w:rPr>
        <w:t xml:space="preserve"> can award one star to </w:t>
      </w:r>
      <w:r w:rsidR="00C97826">
        <w:rPr>
          <w:rFonts w:ascii="Arial" w:hAnsi="Arial" w:cs="Arial"/>
          <w:lang w:val="en-US"/>
        </w:rPr>
        <w:t>your</w:t>
      </w:r>
      <w:r w:rsidR="00286652">
        <w:rPr>
          <w:rFonts w:ascii="Arial" w:hAnsi="Arial" w:cs="Arial"/>
          <w:lang w:val="en-US"/>
        </w:rPr>
        <w:t xml:space="preserve"> two</w:t>
      </w:r>
      <w:r>
        <w:rPr>
          <w:rFonts w:ascii="Arial" w:hAnsi="Arial" w:cs="Arial"/>
          <w:lang w:val="en-US"/>
        </w:rPr>
        <w:t xml:space="preserve"> favorite </w:t>
      </w:r>
      <w:r w:rsidR="00286652">
        <w:rPr>
          <w:rFonts w:ascii="Arial" w:hAnsi="Arial" w:cs="Arial"/>
          <w:lang w:val="en-US"/>
        </w:rPr>
        <w:t>stories</w:t>
      </w:r>
      <w:r>
        <w:rPr>
          <w:rFonts w:ascii="Arial" w:hAnsi="Arial" w:cs="Arial"/>
          <w:lang w:val="en-US"/>
        </w:rPr>
        <w:t xml:space="preserve"> (</w:t>
      </w:r>
      <w:r w:rsidR="00DB5BF2">
        <w:rPr>
          <w:rFonts w:ascii="Arial" w:hAnsi="Arial" w:cs="Arial"/>
          <w:lang w:val="en-US"/>
        </w:rPr>
        <w:t>by drawing</w:t>
      </w:r>
      <w:r>
        <w:rPr>
          <w:rFonts w:ascii="Arial" w:hAnsi="Arial" w:cs="Arial"/>
          <w:lang w:val="en-US"/>
        </w:rPr>
        <w:t xml:space="preserve"> it on the sheet after reading). At the end of the lesson, the stor</w:t>
      </w:r>
      <w:r w:rsidR="00286652">
        <w:rPr>
          <w:rFonts w:ascii="Arial" w:hAnsi="Arial" w:cs="Arial"/>
          <w:lang w:val="en-US"/>
        </w:rPr>
        <w:t>ies</w:t>
      </w:r>
      <w:r>
        <w:rPr>
          <w:rFonts w:ascii="Arial" w:hAnsi="Arial" w:cs="Arial"/>
          <w:lang w:val="en-US"/>
        </w:rPr>
        <w:t xml:space="preserve"> with the most stars wins and the “authors” </w:t>
      </w:r>
      <w:r w:rsidR="00C97826">
        <w:rPr>
          <w:rFonts w:ascii="Arial" w:hAnsi="Arial" w:cs="Arial"/>
          <w:lang w:val="en-US"/>
        </w:rPr>
        <w:t xml:space="preserve">get to </w:t>
      </w:r>
      <w:r>
        <w:rPr>
          <w:rFonts w:ascii="Arial" w:hAnsi="Arial" w:cs="Arial"/>
          <w:lang w:val="en-US"/>
        </w:rPr>
        <w:t xml:space="preserve">read </w:t>
      </w:r>
      <w:r w:rsidR="00286652">
        <w:rPr>
          <w:rFonts w:ascii="Arial" w:hAnsi="Arial" w:cs="Arial"/>
          <w:lang w:val="en-US"/>
        </w:rPr>
        <w:t>them</w:t>
      </w:r>
      <w:r>
        <w:rPr>
          <w:rFonts w:ascii="Arial" w:hAnsi="Arial" w:cs="Arial"/>
          <w:lang w:val="en-US"/>
        </w:rPr>
        <w:t xml:space="preserve"> out loud</w:t>
      </w:r>
      <w:r w:rsidR="00DB5BF2">
        <w:rPr>
          <w:rFonts w:ascii="Arial" w:hAnsi="Arial" w:cs="Arial"/>
          <w:lang w:val="en-US"/>
        </w:rPr>
        <w:t>ly</w:t>
      </w:r>
      <w:r>
        <w:rPr>
          <w:rFonts w:ascii="Arial" w:hAnsi="Arial" w:cs="Arial"/>
          <w:lang w:val="en-US"/>
        </w:rPr>
        <w:t xml:space="preserve"> </w:t>
      </w:r>
      <w:r w:rsidR="00C908B7">
        <w:rPr>
          <w:rFonts w:ascii="Arial" w:hAnsi="Arial" w:cs="Arial"/>
          <w:lang w:val="en-US"/>
        </w:rPr>
        <w:t xml:space="preserve">to everyone </w:t>
      </w:r>
      <w:r>
        <w:rPr>
          <w:rFonts w:ascii="Arial" w:hAnsi="Arial" w:cs="Arial"/>
          <w:lang w:val="en-US"/>
        </w:rPr>
        <w:t>in class.</w:t>
      </w:r>
    </w:p>
    <w:p w:rsidR="00FF0313" w:rsidRPr="003302D6" w:rsidRDefault="00FF0313" w:rsidP="0020106E">
      <w:pPr>
        <w:spacing w:after="0" w:line="360" w:lineRule="auto"/>
        <w:jc w:val="both"/>
        <w:rPr>
          <w:rFonts w:ascii="Arial" w:hAnsi="Arial" w:cs="Arial"/>
          <w:lang w:val="en-US"/>
        </w:rPr>
      </w:pPr>
    </w:p>
    <w:tbl>
      <w:tblPr>
        <w:tblStyle w:val="TableGrid"/>
        <w:tblW w:w="9067" w:type="dxa"/>
        <w:tblLook w:val="04A0" w:firstRow="1" w:lastRow="0" w:firstColumn="1" w:lastColumn="0" w:noHBand="0" w:noVBand="1"/>
      </w:tblPr>
      <w:tblGrid>
        <w:gridCol w:w="4106"/>
        <w:gridCol w:w="4961"/>
      </w:tblGrid>
      <w:tr w:rsidR="00437C5D" w:rsidRPr="003512E5" w:rsidTr="00AC08E7">
        <w:tc>
          <w:tcPr>
            <w:tcW w:w="9067" w:type="dxa"/>
            <w:gridSpan w:val="2"/>
          </w:tcPr>
          <w:p w:rsidR="00437C5D" w:rsidRPr="0037096B" w:rsidRDefault="00437C5D" w:rsidP="00AC08E7">
            <w:pPr>
              <w:rPr>
                <w:rFonts w:ascii="Arial" w:hAnsi="Arial" w:cs="Arial"/>
                <w:b/>
                <w:lang w:val="en-US"/>
              </w:rPr>
            </w:pPr>
            <w:r w:rsidRPr="0037096B">
              <w:rPr>
                <w:rFonts w:ascii="Arial" w:hAnsi="Arial" w:cs="Arial"/>
                <w:b/>
                <w:lang w:val="en-US"/>
              </w:rPr>
              <w:t>Analysis of Task 3.1: Story Time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61" w:type="dxa"/>
          </w:tcPr>
          <w:p w:rsidR="00437C5D" w:rsidRPr="002F5FBC" w:rsidRDefault="00437C5D" w:rsidP="00AC08E7">
            <w:pPr>
              <w:rPr>
                <w:rFonts w:ascii="Arial" w:hAnsi="Arial" w:cs="Arial"/>
                <w:lang w:val="en-US"/>
              </w:rPr>
            </w:pPr>
            <w:r>
              <w:rPr>
                <w:rFonts w:ascii="Arial" w:hAnsi="Arial" w:cs="Arial"/>
                <w:lang w:val="en-US"/>
              </w:rPr>
              <w:t>This activity demonstrates how adverbs can be used to create a more compelling and dramatic story. It also shows where adverbs are usually located in a sentence.</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Learning stage</w:t>
            </w:r>
          </w:p>
        </w:tc>
        <w:tc>
          <w:tcPr>
            <w:tcW w:w="4961" w:type="dxa"/>
          </w:tcPr>
          <w:p w:rsidR="00437C5D" w:rsidRPr="002F5FBC" w:rsidRDefault="00437C5D" w:rsidP="00AC08E7">
            <w:pPr>
              <w:rPr>
                <w:rFonts w:ascii="Arial" w:hAnsi="Arial" w:cs="Arial"/>
                <w:lang w:val="en-US"/>
              </w:rPr>
            </w:pPr>
            <w:r>
              <w:rPr>
                <w:rFonts w:ascii="Arial" w:hAnsi="Arial" w:cs="Arial"/>
                <w:lang w:val="en-US"/>
              </w:rPr>
              <w:t xml:space="preserve">Proceduralization and performance: At first the students only revise how adverbs are formed and are instructed to fill them into the correct gap in a rather </w:t>
            </w:r>
            <w:proofErr w:type="spellStart"/>
            <w:r>
              <w:rPr>
                <w:rFonts w:ascii="Arial" w:hAnsi="Arial" w:cs="Arial"/>
                <w:lang w:val="en-US"/>
              </w:rPr>
              <w:t>scaffolded</w:t>
            </w:r>
            <w:proofErr w:type="spellEnd"/>
            <w:r>
              <w:rPr>
                <w:rFonts w:ascii="Arial" w:hAnsi="Arial" w:cs="Arial"/>
                <w:lang w:val="en-US"/>
              </w:rPr>
              <w:t xml:space="preserve"> context; in the second task, though, they create their own stories and apply the rule themselves.</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61" w:type="dxa"/>
          </w:tcPr>
          <w:p w:rsidR="00437C5D" w:rsidRPr="002F5FBC" w:rsidRDefault="00437C5D" w:rsidP="00AC08E7">
            <w:pPr>
              <w:rPr>
                <w:rFonts w:ascii="Arial" w:hAnsi="Arial" w:cs="Arial"/>
                <w:lang w:val="en-US"/>
              </w:rPr>
            </w:pPr>
            <w:r>
              <w:rPr>
                <w:rFonts w:ascii="Arial" w:hAnsi="Arial" w:cs="Arial"/>
                <w:lang w:val="en-US"/>
              </w:rPr>
              <w:t>The first task is more or less a revision, which means that students have to draw back on their existing knowledge, but in the second task they have to activate all their mental resources to create their own story to accomplish the task.</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Dual processing/authenticity of process</w:t>
            </w:r>
          </w:p>
        </w:tc>
        <w:tc>
          <w:tcPr>
            <w:tcW w:w="4961" w:type="dxa"/>
          </w:tcPr>
          <w:p w:rsidR="00437C5D" w:rsidRPr="002F5FBC" w:rsidRDefault="00437C5D" w:rsidP="00AC08E7">
            <w:pPr>
              <w:rPr>
                <w:rFonts w:ascii="Arial" w:hAnsi="Arial" w:cs="Arial"/>
                <w:lang w:val="en-US"/>
              </w:rPr>
            </w:pPr>
            <w:r>
              <w:rPr>
                <w:rFonts w:ascii="Arial" w:hAnsi="Arial" w:cs="Arial"/>
                <w:lang w:val="en-US"/>
              </w:rPr>
              <w:t>Students are given a familiar and meaningful context (e.g. horror or love story) and are asked to create their own story where they can include their own ideas and knowledge of the world.</w:t>
            </w:r>
          </w:p>
        </w:tc>
      </w:tr>
      <w:tr w:rsidR="00437C5D" w:rsidRPr="00FE3576"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61" w:type="dxa"/>
          </w:tcPr>
          <w:p w:rsidR="00437C5D" w:rsidRPr="002F5FBC" w:rsidRDefault="00437C5D" w:rsidP="00AC08E7">
            <w:pPr>
              <w:rPr>
                <w:rFonts w:ascii="Arial" w:hAnsi="Arial" w:cs="Arial"/>
                <w:lang w:val="en-US"/>
              </w:rPr>
            </w:pPr>
            <w:r>
              <w:rPr>
                <w:rFonts w:ascii="Arial" w:hAnsi="Arial" w:cs="Arial"/>
                <w:lang w:val="en-US"/>
              </w:rPr>
              <w:t>The activity does not necessarily reflect the students’ personal lives, but they can of course incorporate their own experiences. They are also encouraged to use their imagination.</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61" w:type="dxa"/>
          </w:tcPr>
          <w:p w:rsidR="00437C5D" w:rsidRPr="002F5FBC" w:rsidRDefault="00437C5D" w:rsidP="00AC08E7">
            <w:pPr>
              <w:rPr>
                <w:rFonts w:ascii="Arial" w:hAnsi="Arial" w:cs="Arial"/>
                <w:lang w:val="en-US"/>
              </w:rPr>
            </w:pPr>
            <w:r>
              <w:rPr>
                <w:rFonts w:ascii="Arial" w:hAnsi="Arial" w:cs="Arial"/>
                <w:lang w:val="en-US"/>
              </w:rPr>
              <w:t>Not very high in the first task, but in the second task students are very motivated because they know that others will read their story and they will be rewarded if they win the competition.</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61" w:type="dxa"/>
          </w:tcPr>
          <w:p w:rsidR="00437C5D" w:rsidRPr="002F5FBC" w:rsidRDefault="00437C5D" w:rsidP="00AC08E7">
            <w:pPr>
              <w:rPr>
                <w:rFonts w:ascii="Arial" w:hAnsi="Arial" w:cs="Arial"/>
                <w:lang w:val="en-US"/>
              </w:rPr>
            </w:pPr>
            <w:r>
              <w:rPr>
                <w:rFonts w:ascii="Arial" w:hAnsi="Arial" w:cs="Arial"/>
                <w:lang w:val="en-US"/>
              </w:rPr>
              <w:t>The activity requires interaction and sharing ideas with a partner and later on the whole class is involved.</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61" w:type="dxa"/>
          </w:tcPr>
          <w:p w:rsidR="00437C5D" w:rsidRPr="002F5FBC" w:rsidRDefault="00437C5D" w:rsidP="00AC08E7">
            <w:pPr>
              <w:rPr>
                <w:rFonts w:ascii="Arial" w:hAnsi="Arial" w:cs="Arial"/>
                <w:lang w:val="en-US"/>
              </w:rPr>
            </w:pPr>
            <w:r>
              <w:rPr>
                <w:rFonts w:ascii="Arial" w:hAnsi="Arial" w:cs="Arial"/>
                <w:lang w:val="en-US"/>
              </w:rPr>
              <w:t>The way the activity is planned in this lesson it is only suited for teaching, but it can be adapted and changed into a testing activity, e.g. a free writing task.</w:t>
            </w:r>
          </w:p>
        </w:tc>
      </w:tr>
    </w:tbl>
    <w:p w:rsidR="004624E9" w:rsidRPr="003302D6" w:rsidRDefault="004624E9" w:rsidP="0020106E">
      <w:pPr>
        <w:spacing w:line="240" w:lineRule="auto"/>
        <w:jc w:val="both"/>
        <w:rPr>
          <w:rFonts w:ascii="Arial" w:hAnsi="Arial" w:cs="Arial"/>
          <w:i/>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437C5D" w:rsidRDefault="00437C5D" w:rsidP="004624E9">
      <w:pPr>
        <w:rPr>
          <w:rFonts w:ascii="Arial" w:hAnsi="Arial" w:cs="Arial"/>
          <w:b/>
          <w:lang w:val="en-US"/>
        </w:rPr>
      </w:pPr>
    </w:p>
    <w:p w:rsidR="003842D6" w:rsidRDefault="003302D6" w:rsidP="004624E9">
      <w:pPr>
        <w:rPr>
          <w:rFonts w:ascii="Arial" w:hAnsi="Arial" w:cs="Arial"/>
          <w:b/>
          <w:lang w:val="en-US"/>
        </w:rPr>
      </w:pPr>
      <w:r w:rsidRPr="003302D6">
        <w:rPr>
          <w:rFonts w:ascii="Arial" w:hAnsi="Arial" w:cs="Arial"/>
          <w:b/>
          <w:lang w:val="en-US"/>
        </w:rPr>
        <w:lastRenderedPageBreak/>
        <w:t>Testing Activity</w:t>
      </w:r>
      <w:r w:rsidR="00737077">
        <w:rPr>
          <w:rFonts w:ascii="Arial" w:hAnsi="Arial" w:cs="Arial"/>
          <w:b/>
          <w:lang w:val="en-US"/>
        </w:rPr>
        <w:t>: Adjective vs. Adverb</w:t>
      </w:r>
    </w:p>
    <w:p w:rsidR="00737077" w:rsidRDefault="00737077" w:rsidP="004624E9">
      <w:pPr>
        <w:rPr>
          <w:rFonts w:ascii="Arial" w:hAnsi="Arial" w:cs="Arial"/>
          <w:lang w:val="en-US"/>
        </w:rPr>
      </w:pPr>
      <w:r>
        <w:rPr>
          <w:rFonts w:ascii="Arial" w:hAnsi="Arial" w:cs="Arial"/>
          <w:lang w:val="en-US"/>
        </w:rPr>
        <w:t>Read the following story and complete the gaps with the correct form (adjective or adverb).</w:t>
      </w:r>
    </w:p>
    <w:p w:rsidR="000A63DE" w:rsidRDefault="000A63DE" w:rsidP="004624E9">
      <w:pPr>
        <w:rPr>
          <w:rFonts w:ascii="Arial" w:hAnsi="Arial" w:cs="Arial"/>
          <w:lang w:val="en-US"/>
        </w:rPr>
      </w:pPr>
    </w:p>
    <w:p w:rsidR="00737077" w:rsidRPr="0039364A" w:rsidRDefault="00107568" w:rsidP="004624E9">
      <w:pPr>
        <w:rPr>
          <w:rFonts w:ascii="Arial" w:hAnsi="Arial" w:cs="Arial"/>
          <w:u w:val="single"/>
          <w:lang w:val="en-US"/>
        </w:rPr>
      </w:pPr>
      <w:r w:rsidRPr="0039364A">
        <w:rPr>
          <w:rFonts w:ascii="Arial" w:hAnsi="Arial" w:cs="Arial"/>
          <w:u w:val="single"/>
          <w:lang w:val="en-US"/>
        </w:rPr>
        <w:t xml:space="preserve">A </w:t>
      </w:r>
      <w:r w:rsidR="002A6134" w:rsidRPr="0039364A">
        <w:rPr>
          <w:rFonts w:ascii="Arial" w:hAnsi="Arial" w:cs="Arial"/>
          <w:u w:val="single"/>
          <w:lang w:val="en-US"/>
        </w:rPr>
        <w:t>T</w:t>
      </w:r>
      <w:r w:rsidRPr="0039364A">
        <w:rPr>
          <w:rFonts w:ascii="Arial" w:hAnsi="Arial" w:cs="Arial"/>
          <w:u w:val="single"/>
          <w:lang w:val="en-US"/>
        </w:rPr>
        <w:t>errible Gym Class</w:t>
      </w:r>
    </w:p>
    <w:p w:rsidR="003842D6" w:rsidRPr="002F5FBC" w:rsidRDefault="000A63DE" w:rsidP="00107568">
      <w:pPr>
        <w:spacing w:after="0" w:line="360" w:lineRule="auto"/>
        <w:jc w:val="both"/>
        <w:rPr>
          <w:rFonts w:ascii="Arial" w:hAnsi="Arial" w:cs="Arial"/>
          <w:lang w:val="en-US"/>
        </w:rPr>
      </w:pPr>
      <w:r>
        <w:rPr>
          <w:noProof/>
          <w:lang w:val="en-US"/>
        </w:rPr>
        <w:drawing>
          <wp:anchor distT="0" distB="0" distL="114300" distR="114300" simplePos="0" relativeHeight="251670528" behindDoc="1" locked="0" layoutInCell="1" allowOverlap="1" wp14:anchorId="2ED0BD2C" wp14:editId="18F61AC0">
            <wp:simplePos x="0" y="0"/>
            <wp:positionH relativeFrom="column">
              <wp:posOffset>-52070</wp:posOffset>
            </wp:positionH>
            <wp:positionV relativeFrom="paragraph">
              <wp:posOffset>1590675</wp:posOffset>
            </wp:positionV>
            <wp:extent cx="2581275" cy="1645920"/>
            <wp:effectExtent l="19050" t="19050" r="28575" b="11430"/>
            <wp:wrapTight wrapText="bothSides">
              <wp:wrapPolygon edited="0">
                <wp:start x="-159" y="-250"/>
                <wp:lineTo x="-159" y="21500"/>
                <wp:lineTo x="21680" y="21500"/>
                <wp:lineTo x="21680" y="-250"/>
                <wp:lineTo x="-159" y="-250"/>
              </wp:wrapPolygon>
            </wp:wrapTight>
            <wp:docPr id="9" name="Grafik 9" descr="http://whatwillmatter.com/wp-content/uploads/2012/04/AA-Bullying-tcoach-bullying-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atwillmatter.com/wp-content/uploads/2012/04/AA-Bullying-tcoach-bullying-stud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645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07568">
        <w:rPr>
          <w:rFonts w:ascii="Arial" w:hAnsi="Arial" w:cs="Arial"/>
          <w:lang w:val="en-US"/>
        </w:rPr>
        <w:t>Last week</w:t>
      </w:r>
      <w:r w:rsidR="00737077">
        <w:rPr>
          <w:rFonts w:ascii="Arial" w:hAnsi="Arial" w:cs="Arial"/>
          <w:lang w:val="en-US"/>
        </w:rPr>
        <w:t xml:space="preserve"> we had a</w:t>
      </w:r>
      <w:r w:rsidR="00107568">
        <w:rPr>
          <w:rFonts w:ascii="Arial" w:hAnsi="Arial" w:cs="Arial"/>
          <w:lang w:val="en-US"/>
        </w:rPr>
        <w:t xml:space="preserve"> ____________</w:t>
      </w:r>
      <w:r w:rsidR="00737077">
        <w:rPr>
          <w:rFonts w:ascii="Arial" w:hAnsi="Arial" w:cs="Arial"/>
          <w:lang w:val="en-US"/>
        </w:rPr>
        <w:t xml:space="preserve"> (horrible) gym class. Our gym teacher </w:t>
      </w:r>
      <w:r w:rsidR="00107568">
        <w:rPr>
          <w:rFonts w:ascii="Arial" w:hAnsi="Arial" w:cs="Arial"/>
          <w:lang w:val="en-US"/>
        </w:rPr>
        <w:t>was _________</w:t>
      </w:r>
      <w:proofErr w:type="gramStart"/>
      <w:r w:rsidR="00107568">
        <w:rPr>
          <w:rFonts w:ascii="Arial" w:hAnsi="Arial" w:cs="Arial"/>
          <w:lang w:val="en-US"/>
        </w:rPr>
        <w:t>_(</w:t>
      </w:r>
      <w:proofErr w:type="gramEnd"/>
      <w:r w:rsidR="00107568">
        <w:rPr>
          <w:rFonts w:ascii="Arial" w:hAnsi="Arial" w:cs="Arial"/>
          <w:lang w:val="en-US"/>
        </w:rPr>
        <w:t>sick)</w:t>
      </w:r>
      <w:r w:rsidR="00737077">
        <w:rPr>
          <w:rFonts w:ascii="Arial" w:hAnsi="Arial" w:cs="Arial"/>
          <w:lang w:val="en-US"/>
        </w:rPr>
        <w:t xml:space="preserve">, so we had a </w:t>
      </w:r>
      <w:r w:rsidR="00D4151E">
        <w:rPr>
          <w:rFonts w:ascii="Arial" w:hAnsi="Arial" w:cs="Arial"/>
          <w:lang w:val="en-US"/>
        </w:rPr>
        <w:t xml:space="preserve">really </w:t>
      </w:r>
      <w:r w:rsidR="00107568">
        <w:rPr>
          <w:rFonts w:ascii="Arial" w:hAnsi="Arial" w:cs="Arial"/>
          <w:lang w:val="en-US"/>
        </w:rPr>
        <w:t>__________</w:t>
      </w:r>
      <w:r w:rsidR="00D4151E">
        <w:rPr>
          <w:rFonts w:ascii="Arial" w:hAnsi="Arial" w:cs="Arial"/>
          <w:lang w:val="en-US"/>
        </w:rPr>
        <w:t xml:space="preserve">(mean) </w:t>
      </w:r>
      <w:r w:rsidR="00737077">
        <w:rPr>
          <w:rFonts w:ascii="Arial" w:hAnsi="Arial" w:cs="Arial"/>
          <w:lang w:val="en-US"/>
        </w:rPr>
        <w:t>substitute teacher</w:t>
      </w:r>
      <w:r w:rsidR="00D4151E">
        <w:rPr>
          <w:rFonts w:ascii="Arial" w:hAnsi="Arial" w:cs="Arial"/>
          <w:lang w:val="en-US"/>
        </w:rPr>
        <w:t>, Mr. Smith</w:t>
      </w:r>
      <w:r w:rsidR="00737077">
        <w:rPr>
          <w:rFonts w:ascii="Arial" w:hAnsi="Arial" w:cs="Arial"/>
          <w:lang w:val="en-US"/>
        </w:rPr>
        <w:t xml:space="preserve">. </w:t>
      </w:r>
      <w:r w:rsidR="00D4151E">
        <w:rPr>
          <w:rFonts w:ascii="Arial" w:hAnsi="Arial" w:cs="Arial"/>
          <w:lang w:val="en-US"/>
        </w:rPr>
        <w:t>At the beginning of class, h</w:t>
      </w:r>
      <w:r w:rsidR="00737077">
        <w:rPr>
          <w:rFonts w:ascii="Arial" w:hAnsi="Arial" w:cs="Arial"/>
          <w:lang w:val="en-US"/>
        </w:rPr>
        <w:t xml:space="preserve">e </w:t>
      </w:r>
      <w:r w:rsidR="00D4151E">
        <w:rPr>
          <w:rFonts w:ascii="Arial" w:hAnsi="Arial" w:cs="Arial"/>
          <w:lang w:val="en-US"/>
        </w:rPr>
        <w:t>stormed</w:t>
      </w:r>
      <w:r w:rsidR="00737077">
        <w:rPr>
          <w:rFonts w:ascii="Arial" w:hAnsi="Arial" w:cs="Arial"/>
          <w:lang w:val="en-US"/>
        </w:rPr>
        <w:t xml:space="preserve"> in </w:t>
      </w:r>
      <w:r w:rsidR="00107568">
        <w:rPr>
          <w:rFonts w:ascii="Arial" w:hAnsi="Arial" w:cs="Arial"/>
          <w:lang w:val="en-US"/>
        </w:rPr>
        <w:t>____________</w:t>
      </w:r>
      <w:r>
        <w:rPr>
          <w:rFonts w:ascii="Arial" w:hAnsi="Arial" w:cs="Arial"/>
          <w:lang w:val="en-US"/>
        </w:rPr>
        <w:t xml:space="preserve"> </w:t>
      </w:r>
      <w:r w:rsidR="00737077">
        <w:rPr>
          <w:rFonts w:ascii="Arial" w:hAnsi="Arial" w:cs="Arial"/>
          <w:lang w:val="en-US"/>
        </w:rPr>
        <w:t xml:space="preserve">(angry) and started shouting at us </w:t>
      </w:r>
      <w:r w:rsidR="00107568">
        <w:rPr>
          <w:rFonts w:ascii="Arial" w:hAnsi="Arial" w:cs="Arial"/>
          <w:lang w:val="en-US"/>
        </w:rPr>
        <w:t>________</w:t>
      </w:r>
      <w:proofErr w:type="gramStart"/>
      <w:r w:rsidR="00107568">
        <w:rPr>
          <w:rFonts w:ascii="Arial" w:hAnsi="Arial" w:cs="Arial"/>
          <w:lang w:val="en-US"/>
        </w:rPr>
        <w:t>_</w:t>
      </w:r>
      <w:r w:rsidR="00737077">
        <w:rPr>
          <w:rFonts w:ascii="Arial" w:hAnsi="Arial" w:cs="Arial"/>
          <w:lang w:val="en-US"/>
        </w:rPr>
        <w:t>(</w:t>
      </w:r>
      <w:proofErr w:type="gramEnd"/>
      <w:r w:rsidR="00737077">
        <w:rPr>
          <w:rFonts w:ascii="Arial" w:hAnsi="Arial" w:cs="Arial"/>
          <w:lang w:val="en-US"/>
        </w:rPr>
        <w:t xml:space="preserve">loud). Usually, we play soccer, which we really like, but this time we had to run </w:t>
      </w:r>
      <w:r w:rsidR="00107568">
        <w:rPr>
          <w:rFonts w:ascii="Arial" w:hAnsi="Arial" w:cs="Arial"/>
          <w:lang w:val="en-US"/>
        </w:rPr>
        <w:t>________</w:t>
      </w:r>
      <w:proofErr w:type="gramStart"/>
      <w:r w:rsidR="00107568">
        <w:rPr>
          <w:rFonts w:ascii="Arial" w:hAnsi="Arial" w:cs="Arial"/>
          <w:lang w:val="en-US"/>
        </w:rPr>
        <w:t>_</w:t>
      </w:r>
      <w:r w:rsidR="00737077">
        <w:rPr>
          <w:rFonts w:ascii="Arial" w:hAnsi="Arial" w:cs="Arial"/>
          <w:lang w:val="en-US"/>
        </w:rPr>
        <w:t>(</w:t>
      </w:r>
      <w:proofErr w:type="gramEnd"/>
      <w:r w:rsidR="00737077">
        <w:rPr>
          <w:rFonts w:ascii="Arial" w:hAnsi="Arial" w:cs="Arial"/>
          <w:lang w:val="en-US"/>
        </w:rPr>
        <w:t>fast) around the track</w:t>
      </w:r>
      <w:r w:rsidR="00D4151E">
        <w:rPr>
          <w:rFonts w:ascii="Arial" w:hAnsi="Arial" w:cs="Arial"/>
          <w:lang w:val="en-US"/>
        </w:rPr>
        <w:t xml:space="preserve"> for half an hour</w:t>
      </w:r>
      <w:r w:rsidR="00737077">
        <w:rPr>
          <w:rFonts w:ascii="Arial" w:hAnsi="Arial" w:cs="Arial"/>
          <w:lang w:val="en-US"/>
        </w:rPr>
        <w:t>.</w:t>
      </w:r>
      <w:r w:rsidR="00107568">
        <w:rPr>
          <w:rFonts w:ascii="Arial" w:hAnsi="Arial" w:cs="Arial"/>
          <w:lang w:val="en-US"/>
        </w:rPr>
        <w:t xml:space="preserve"> It was a ________</w:t>
      </w:r>
      <w:r>
        <w:rPr>
          <w:rFonts w:ascii="Arial" w:hAnsi="Arial" w:cs="Arial"/>
          <w:lang w:val="en-US"/>
        </w:rPr>
        <w:t xml:space="preserve"> </w:t>
      </w:r>
      <w:r w:rsidR="00107568">
        <w:rPr>
          <w:rFonts w:ascii="Arial" w:hAnsi="Arial" w:cs="Arial"/>
          <w:lang w:val="en-US"/>
        </w:rPr>
        <w:t>(hot) and ________</w:t>
      </w:r>
      <w:proofErr w:type="gramStart"/>
      <w:r w:rsidR="00107568">
        <w:rPr>
          <w:rFonts w:ascii="Arial" w:hAnsi="Arial" w:cs="Arial"/>
          <w:lang w:val="en-US"/>
        </w:rPr>
        <w:t>_(</w:t>
      </w:r>
      <w:proofErr w:type="gramEnd"/>
      <w:r w:rsidR="00107568">
        <w:rPr>
          <w:rFonts w:ascii="Arial" w:hAnsi="Arial" w:cs="Arial"/>
          <w:lang w:val="en-US"/>
        </w:rPr>
        <w:t>sunny) day and</w:t>
      </w:r>
      <w:r w:rsidR="00737077">
        <w:rPr>
          <w:rFonts w:ascii="Arial" w:hAnsi="Arial" w:cs="Arial"/>
          <w:lang w:val="en-US"/>
        </w:rPr>
        <w:t xml:space="preserve"> I was sweating </w:t>
      </w:r>
      <w:r w:rsidR="00107568">
        <w:rPr>
          <w:rFonts w:ascii="Arial" w:hAnsi="Arial" w:cs="Arial"/>
          <w:lang w:val="en-US"/>
        </w:rPr>
        <w:t>__________</w:t>
      </w:r>
      <w:r w:rsidR="00737077">
        <w:rPr>
          <w:rFonts w:ascii="Arial" w:hAnsi="Arial" w:cs="Arial"/>
          <w:lang w:val="en-US"/>
        </w:rPr>
        <w:t>(heavy)</w:t>
      </w:r>
      <w:r w:rsidR="00107568">
        <w:rPr>
          <w:rFonts w:ascii="Arial" w:hAnsi="Arial" w:cs="Arial"/>
          <w:lang w:val="en-US"/>
        </w:rPr>
        <w:t>.</w:t>
      </w:r>
      <w:r w:rsidR="00737077">
        <w:rPr>
          <w:rFonts w:ascii="Arial" w:hAnsi="Arial" w:cs="Arial"/>
          <w:lang w:val="en-US"/>
        </w:rPr>
        <w:t xml:space="preserve"> </w:t>
      </w:r>
      <w:r w:rsidR="00107568">
        <w:rPr>
          <w:rFonts w:ascii="Arial" w:hAnsi="Arial" w:cs="Arial"/>
          <w:lang w:val="en-US"/>
        </w:rPr>
        <w:t>Then</w:t>
      </w:r>
      <w:r w:rsidR="00737077">
        <w:rPr>
          <w:rFonts w:ascii="Arial" w:hAnsi="Arial" w:cs="Arial"/>
          <w:lang w:val="en-US"/>
        </w:rPr>
        <w:t xml:space="preserve"> one of my classmates tripped and hurt himself </w:t>
      </w:r>
      <w:r w:rsidR="00107568">
        <w:rPr>
          <w:rFonts w:ascii="Arial" w:hAnsi="Arial" w:cs="Arial"/>
          <w:lang w:val="en-US"/>
        </w:rPr>
        <w:t>____________</w:t>
      </w:r>
      <w:r>
        <w:rPr>
          <w:rFonts w:ascii="Arial" w:hAnsi="Arial" w:cs="Arial"/>
          <w:lang w:val="en-US"/>
        </w:rPr>
        <w:t xml:space="preserve"> </w:t>
      </w:r>
      <w:r w:rsidR="00737077">
        <w:rPr>
          <w:rFonts w:ascii="Arial" w:hAnsi="Arial" w:cs="Arial"/>
          <w:lang w:val="en-US"/>
        </w:rPr>
        <w:t xml:space="preserve">(bad). </w:t>
      </w:r>
      <w:r w:rsidR="00D4151E">
        <w:rPr>
          <w:rFonts w:ascii="Arial" w:hAnsi="Arial" w:cs="Arial"/>
          <w:lang w:val="en-US"/>
        </w:rPr>
        <w:t xml:space="preserve">He started crying </w:t>
      </w:r>
      <w:r w:rsidR="00107568">
        <w:rPr>
          <w:rFonts w:ascii="Arial" w:hAnsi="Arial" w:cs="Arial"/>
          <w:lang w:val="en-US"/>
        </w:rPr>
        <w:t>__________</w:t>
      </w:r>
      <w:r>
        <w:rPr>
          <w:rFonts w:ascii="Arial" w:hAnsi="Arial" w:cs="Arial"/>
          <w:lang w:val="en-US"/>
        </w:rPr>
        <w:t xml:space="preserve"> </w:t>
      </w:r>
      <w:r w:rsidR="00D4151E">
        <w:rPr>
          <w:rFonts w:ascii="Arial" w:hAnsi="Arial" w:cs="Arial"/>
          <w:lang w:val="en-US"/>
        </w:rPr>
        <w:t xml:space="preserve">(miserable), but Mr. Smith told him to be </w:t>
      </w:r>
      <w:r w:rsidR="00107568">
        <w:rPr>
          <w:rFonts w:ascii="Arial" w:hAnsi="Arial" w:cs="Arial"/>
          <w:lang w:val="en-US"/>
        </w:rPr>
        <w:t>__________</w:t>
      </w:r>
      <w:r>
        <w:rPr>
          <w:rFonts w:ascii="Arial" w:hAnsi="Arial" w:cs="Arial"/>
          <w:lang w:val="en-US"/>
        </w:rPr>
        <w:t xml:space="preserve"> </w:t>
      </w:r>
      <w:r w:rsidR="00D4151E">
        <w:rPr>
          <w:rFonts w:ascii="Arial" w:hAnsi="Arial" w:cs="Arial"/>
          <w:lang w:val="en-US"/>
        </w:rPr>
        <w:t>(quiet)</w:t>
      </w:r>
      <w:r w:rsidR="00107568">
        <w:rPr>
          <w:rFonts w:ascii="Arial" w:hAnsi="Arial" w:cs="Arial"/>
          <w:lang w:val="en-US"/>
        </w:rPr>
        <w:t xml:space="preserve"> and </w:t>
      </w:r>
      <w:r w:rsidR="00744070">
        <w:rPr>
          <w:rFonts w:ascii="Arial" w:hAnsi="Arial" w:cs="Arial"/>
          <w:lang w:val="en-US"/>
        </w:rPr>
        <w:t xml:space="preserve">that he should </w:t>
      </w:r>
      <w:r w:rsidR="00107568">
        <w:rPr>
          <w:rFonts w:ascii="Arial" w:hAnsi="Arial" w:cs="Arial"/>
          <w:lang w:val="en-US"/>
        </w:rPr>
        <w:t>keep running</w:t>
      </w:r>
      <w:r w:rsidR="00D4151E">
        <w:rPr>
          <w:rFonts w:ascii="Arial" w:hAnsi="Arial" w:cs="Arial"/>
          <w:lang w:val="en-US"/>
        </w:rPr>
        <w:t xml:space="preserve">. I felt sorry for my </w:t>
      </w:r>
      <w:r w:rsidR="00744070">
        <w:rPr>
          <w:rFonts w:ascii="Arial" w:hAnsi="Arial" w:cs="Arial"/>
          <w:lang w:val="en-US"/>
        </w:rPr>
        <w:t>friend</w:t>
      </w:r>
      <w:r w:rsidR="00107568">
        <w:rPr>
          <w:rFonts w:ascii="Arial" w:hAnsi="Arial" w:cs="Arial"/>
          <w:lang w:val="en-US"/>
        </w:rPr>
        <w:t>, but I was too _________</w:t>
      </w:r>
      <w:r>
        <w:rPr>
          <w:rFonts w:ascii="Arial" w:hAnsi="Arial" w:cs="Arial"/>
          <w:lang w:val="en-US"/>
        </w:rPr>
        <w:t xml:space="preserve"> </w:t>
      </w:r>
      <w:r w:rsidR="00107568">
        <w:rPr>
          <w:rFonts w:ascii="Arial" w:hAnsi="Arial" w:cs="Arial"/>
          <w:lang w:val="en-US"/>
        </w:rPr>
        <w:t>(scared) to say anything</w:t>
      </w:r>
      <w:r w:rsidR="00D4151E">
        <w:rPr>
          <w:rFonts w:ascii="Arial" w:hAnsi="Arial" w:cs="Arial"/>
          <w:lang w:val="en-US"/>
        </w:rPr>
        <w:t>.</w:t>
      </w:r>
      <w:r w:rsidR="00107568">
        <w:rPr>
          <w:rFonts w:ascii="Arial" w:hAnsi="Arial" w:cs="Arial"/>
          <w:lang w:val="en-US"/>
        </w:rPr>
        <w:t xml:space="preserve"> I am really glad that our old </w:t>
      </w:r>
      <w:r w:rsidR="00744070">
        <w:rPr>
          <w:rFonts w:ascii="Arial" w:hAnsi="Arial" w:cs="Arial"/>
          <w:lang w:val="en-US"/>
        </w:rPr>
        <w:t>gym teacher is feeling _______</w:t>
      </w:r>
      <w:proofErr w:type="gramStart"/>
      <w:r w:rsidR="00744070">
        <w:rPr>
          <w:rFonts w:ascii="Arial" w:hAnsi="Arial" w:cs="Arial"/>
          <w:lang w:val="en-US"/>
        </w:rPr>
        <w:t>_</w:t>
      </w:r>
      <w:r w:rsidR="00107568">
        <w:rPr>
          <w:rFonts w:ascii="Arial" w:hAnsi="Arial" w:cs="Arial"/>
          <w:lang w:val="en-US"/>
        </w:rPr>
        <w:t>(</w:t>
      </w:r>
      <w:proofErr w:type="gramEnd"/>
      <w:r w:rsidR="00107568">
        <w:rPr>
          <w:rFonts w:ascii="Arial" w:hAnsi="Arial" w:cs="Arial"/>
          <w:lang w:val="en-US"/>
        </w:rPr>
        <w:t>good) again</w:t>
      </w:r>
      <w:r w:rsidR="00DD4E17">
        <w:rPr>
          <w:rFonts w:ascii="Arial" w:hAnsi="Arial" w:cs="Arial"/>
          <w:lang w:val="en-US"/>
        </w:rPr>
        <w:t xml:space="preserve"> </w:t>
      </w:r>
      <w:r w:rsidR="00744070">
        <w:rPr>
          <w:rFonts w:ascii="Arial" w:hAnsi="Arial" w:cs="Arial"/>
          <w:lang w:val="en-US"/>
        </w:rPr>
        <w:t>and that he is coming back</w:t>
      </w:r>
      <w:r w:rsidR="00107568">
        <w:rPr>
          <w:rFonts w:ascii="Arial" w:hAnsi="Arial" w:cs="Arial"/>
          <w:lang w:val="en-US"/>
        </w:rPr>
        <w:t>.</w:t>
      </w:r>
      <w:r>
        <w:rPr>
          <w:rFonts w:ascii="Arial" w:hAnsi="Arial" w:cs="Arial"/>
          <w:lang w:val="en-US"/>
        </w:rPr>
        <w:t xml:space="preserve"> </w:t>
      </w:r>
    </w:p>
    <w:p w:rsidR="000E0C65" w:rsidRDefault="000E0C65" w:rsidP="004624E9">
      <w:pPr>
        <w:rPr>
          <w:rFonts w:ascii="Arial" w:hAnsi="Arial" w:cs="Arial"/>
          <w:lang w:val="en-US"/>
        </w:rPr>
      </w:pPr>
    </w:p>
    <w:tbl>
      <w:tblPr>
        <w:tblStyle w:val="TableGrid"/>
        <w:tblW w:w="0" w:type="auto"/>
        <w:tblLook w:val="04A0" w:firstRow="1" w:lastRow="0" w:firstColumn="1" w:lastColumn="0" w:noHBand="0" w:noVBand="1"/>
      </w:tblPr>
      <w:tblGrid>
        <w:gridCol w:w="4106"/>
        <w:gridCol w:w="4956"/>
      </w:tblGrid>
      <w:tr w:rsidR="00437C5D" w:rsidRPr="003512E5" w:rsidTr="00AC08E7">
        <w:tc>
          <w:tcPr>
            <w:tcW w:w="9062" w:type="dxa"/>
            <w:gridSpan w:val="2"/>
          </w:tcPr>
          <w:p w:rsidR="00437C5D" w:rsidRPr="0037096B" w:rsidRDefault="00437C5D" w:rsidP="00AC08E7">
            <w:pPr>
              <w:rPr>
                <w:rFonts w:ascii="Arial" w:hAnsi="Arial" w:cs="Arial"/>
                <w:b/>
                <w:lang w:val="en-US"/>
              </w:rPr>
            </w:pPr>
            <w:r w:rsidRPr="0037096B">
              <w:rPr>
                <w:rFonts w:ascii="Arial" w:hAnsi="Arial" w:cs="Arial"/>
                <w:b/>
                <w:lang w:val="en-US"/>
              </w:rPr>
              <w:t>Analysis of Testing Activity: Adjective vs. Adverb</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Grammatical objective/learning aim</w:t>
            </w:r>
          </w:p>
        </w:tc>
        <w:tc>
          <w:tcPr>
            <w:tcW w:w="4956" w:type="dxa"/>
          </w:tcPr>
          <w:p w:rsidR="00437C5D" w:rsidRPr="002F5FBC" w:rsidRDefault="00437C5D" w:rsidP="00AC08E7">
            <w:pPr>
              <w:rPr>
                <w:rFonts w:ascii="Arial" w:hAnsi="Arial" w:cs="Arial"/>
                <w:lang w:val="en-US"/>
              </w:rPr>
            </w:pPr>
            <w:r>
              <w:rPr>
                <w:rFonts w:ascii="Arial" w:hAnsi="Arial" w:cs="Arial"/>
                <w:lang w:val="en-US"/>
              </w:rPr>
              <w:t>The grammatical objective is to test explicitly if the students have understood the different use of adjectives and adverbs, and if they can form adverbs correctly.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Learning stage</w:t>
            </w:r>
          </w:p>
        </w:tc>
        <w:tc>
          <w:tcPr>
            <w:tcW w:w="4956" w:type="dxa"/>
          </w:tcPr>
          <w:p w:rsidR="00437C5D" w:rsidRPr="002F5FBC" w:rsidRDefault="00437C5D" w:rsidP="00AC08E7">
            <w:pPr>
              <w:rPr>
                <w:rFonts w:ascii="Arial" w:hAnsi="Arial" w:cs="Arial"/>
                <w:lang w:val="en-US"/>
              </w:rPr>
            </w:pPr>
            <w:r>
              <w:rPr>
                <w:rFonts w:ascii="Arial" w:hAnsi="Arial" w:cs="Arial"/>
                <w:lang w:val="en-US"/>
              </w:rPr>
              <w:t xml:space="preserve">Proceduralization: Students have to apply their acquired knowledge of the rule in a </w:t>
            </w:r>
            <w:proofErr w:type="spellStart"/>
            <w:r>
              <w:rPr>
                <w:rFonts w:ascii="Arial" w:hAnsi="Arial" w:cs="Arial"/>
                <w:lang w:val="en-US"/>
              </w:rPr>
              <w:t>scaffolded</w:t>
            </w:r>
            <w:proofErr w:type="spellEnd"/>
            <w:r>
              <w:rPr>
                <w:rFonts w:ascii="Arial" w:hAnsi="Arial" w:cs="Arial"/>
                <w:lang w:val="en-US"/>
              </w:rPr>
              <w:t xml:space="preserve"> context.</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Depth of processing</w:t>
            </w:r>
          </w:p>
        </w:tc>
        <w:tc>
          <w:tcPr>
            <w:tcW w:w="4956" w:type="dxa"/>
          </w:tcPr>
          <w:p w:rsidR="00437C5D" w:rsidRPr="002F5FBC" w:rsidRDefault="00437C5D" w:rsidP="00AC08E7">
            <w:pPr>
              <w:rPr>
                <w:rFonts w:ascii="Arial" w:hAnsi="Arial" w:cs="Arial"/>
                <w:lang w:val="en-US"/>
              </w:rPr>
            </w:pPr>
            <w:r>
              <w:rPr>
                <w:rFonts w:ascii="Arial" w:hAnsi="Arial" w:cs="Arial"/>
                <w:lang w:val="en-US"/>
              </w:rPr>
              <w:t>Students can monitor their own language production and check whether they know how to use the rule accurately.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Dual processing/authenticity of process</w:t>
            </w:r>
          </w:p>
        </w:tc>
        <w:tc>
          <w:tcPr>
            <w:tcW w:w="4956" w:type="dxa"/>
          </w:tcPr>
          <w:p w:rsidR="00437C5D" w:rsidRPr="002F5FBC" w:rsidRDefault="00437C5D" w:rsidP="00AC08E7">
            <w:pPr>
              <w:rPr>
                <w:rFonts w:ascii="Arial" w:hAnsi="Arial" w:cs="Arial"/>
                <w:lang w:val="en-US"/>
              </w:rPr>
            </w:pPr>
            <w:r>
              <w:rPr>
                <w:rFonts w:ascii="Arial" w:hAnsi="Arial" w:cs="Arial"/>
                <w:lang w:val="en-US"/>
              </w:rPr>
              <w:t>The content of the story is authentic and communicative. It is a coherent text and the students are familiar with the topic.</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Personalization</w:t>
            </w:r>
          </w:p>
        </w:tc>
        <w:tc>
          <w:tcPr>
            <w:tcW w:w="4956" w:type="dxa"/>
          </w:tcPr>
          <w:p w:rsidR="00437C5D" w:rsidRPr="002F5FBC" w:rsidRDefault="00437C5D" w:rsidP="00AC08E7">
            <w:pPr>
              <w:rPr>
                <w:rFonts w:ascii="Arial" w:hAnsi="Arial" w:cs="Arial"/>
                <w:lang w:val="en-US"/>
              </w:rPr>
            </w:pPr>
            <w:r>
              <w:rPr>
                <w:rFonts w:ascii="Arial" w:hAnsi="Arial" w:cs="Arial"/>
                <w:lang w:val="en-US"/>
              </w:rPr>
              <w:t>There is no personalization in this activity.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Commitment filter</w:t>
            </w:r>
          </w:p>
        </w:tc>
        <w:tc>
          <w:tcPr>
            <w:tcW w:w="4956" w:type="dxa"/>
          </w:tcPr>
          <w:p w:rsidR="00437C5D" w:rsidRPr="002F5FBC" w:rsidRDefault="00437C5D" w:rsidP="00AC08E7">
            <w:pPr>
              <w:rPr>
                <w:rFonts w:ascii="Arial" w:hAnsi="Arial" w:cs="Arial"/>
                <w:lang w:val="en-US"/>
              </w:rPr>
            </w:pPr>
            <w:r>
              <w:rPr>
                <w:rFonts w:ascii="Arial" w:hAnsi="Arial" w:cs="Arial"/>
                <w:lang w:val="en-US"/>
              </w:rPr>
              <w:t>Students want to demonstrate that they can apply the acquired rule accurately.</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Peer/social learning and interaction</w:t>
            </w:r>
          </w:p>
        </w:tc>
        <w:tc>
          <w:tcPr>
            <w:tcW w:w="4956" w:type="dxa"/>
          </w:tcPr>
          <w:p w:rsidR="00437C5D" w:rsidRPr="002F5FBC" w:rsidRDefault="00437C5D" w:rsidP="00AC08E7">
            <w:pPr>
              <w:rPr>
                <w:rFonts w:ascii="Arial" w:hAnsi="Arial" w:cs="Arial"/>
                <w:lang w:val="en-US"/>
              </w:rPr>
            </w:pPr>
            <w:r>
              <w:rPr>
                <w:rFonts w:ascii="Arial" w:hAnsi="Arial" w:cs="Arial"/>
                <w:lang w:val="en-US"/>
              </w:rPr>
              <w:t>There is no peer interaction.</w:t>
            </w:r>
          </w:p>
        </w:tc>
      </w:tr>
      <w:tr w:rsidR="00437C5D" w:rsidRPr="003512E5" w:rsidTr="00AC08E7">
        <w:tc>
          <w:tcPr>
            <w:tcW w:w="4106" w:type="dxa"/>
          </w:tcPr>
          <w:p w:rsidR="00437C5D" w:rsidRPr="002F5FBC" w:rsidRDefault="00437C5D" w:rsidP="00AC08E7">
            <w:pPr>
              <w:rPr>
                <w:rFonts w:ascii="Arial" w:hAnsi="Arial" w:cs="Arial"/>
                <w:lang w:val="en-US"/>
              </w:rPr>
            </w:pPr>
            <w:r w:rsidRPr="002F5FBC">
              <w:rPr>
                <w:rFonts w:ascii="Arial" w:hAnsi="Arial" w:cs="Arial"/>
                <w:lang w:val="en-US"/>
              </w:rPr>
              <w:t>Testing vs. teaching</w:t>
            </w:r>
          </w:p>
        </w:tc>
        <w:tc>
          <w:tcPr>
            <w:tcW w:w="4956" w:type="dxa"/>
          </w:tcPr>
          <w:p w:rsidR="00437C5D" w:rsidRPr="002F5FBC" w:rsidRDefault="00437C5D" w:rsidP="00AC08E7">
            <w:pPr>
              <w:rPr>
                <w:rFonts w:ascii="Arial" w:hAnsi="Arial" w:cs="Arial"/>
                <w:lang w:val="en-US"/>
              </w:rPr>
            </w:pPr>
            <w:r>
              <w:rPr>
                <w:rFonts w:ascii="Arial" w:hAnsi="Arial" w:cs="Arial"/>
                <w:lang w:val="en-US"/>
              </w:rPr>
              <w:t xml:space="preserve">This exercise is solely a testing exercise that is specifically designed to show the teacher and the students if they are able to distinguish between the use of adjectives and adverbs. </w:t>
            </w:r>
          </w:p>
        </w:tc>
      </w:tr>
    </w:tbl>
    <w:p w:rsidR="00F270D4" w:rsidRDefault="00F270D4" w:rsidP="004624E9">
      <w:pPr>
        <w:rPr>
          <w:rFonts w:ascii="Arial" w:hAnsi="Arial" w:cs="Arial"/>
          <w:sz w:val="28"/>
          <w:lang w:val="en-US"/>
        </w:rPr>
      </w:pPr>
    </w:p>
    <w:p w:rsidR="00F270D4" w:rsidRDefault="00F270D4" w:rsidP="004624E9">
      <w:pPr>
        <w:rPr>
          <w:rFonts w:ascii="Arial" w:hAnsi="Arial" w:cs="Arial"/>
          <w:sz w:val="28"/>
          <w:lang w:val="en-US"/>
        </w:rPr>
      </w:pPr>
    </w:p>
    <w:p w:rsidR="00F270D4" w:rsidRDefault="00F270D4" w:rsidP="004624E9">
      <w:pPr>
        <w:rPr>
          <w:rFonts w:ascii="Arial" w:hAnsi="Arial" w:cs="Arial"/>
          <w:sz w:val="28"/>
          <w:lang w:val="en-US"/>
        </w:rPr>
      </w:pPr>
    </w:p>
    <w:p w:rsidR="00D174DA" w:rsidRDefault="00D174DA" w:rsidP="004624E9">
      <w:pPr>
        <w:rPr>
          <w:rFonts w:ascii="Arial" w:hAnsi="Arial" w:cs="Arial"/>
          <w:sz w:val="28"/>
          <w:lang w:val="en-US"/>
        </w:rPr>
      </w:pPr>
      <w:r w:rsidRPr="00D174DA">
        <w:rPr>
          <w:rFonts w:ascii="Arial" w:hAnsi="Arial" w:cs="Arial"/>
          <w:sz w:val="28"/>
          <w:lang w:val="en-US"/>
        </w:rPr>
        <w:lastRenderedPageBreak/>
        <w:t>Bibliography</w:t>
      </w:r>
    </w:p>
    <w:p w:rsidR="006F7027" w:rsidRPr="00E6371B" w:rsidRDefault="006F7027" w:rsidP="00D2705C">
      <w:pPr>
        <w:jc w:val="both"/>
        <w:rPr>
          <w:rFonts w:ascii="Arial" w:hAnsi="Arial" w:cs="Arial"/>
          <w:lang w:val="en-US"/>
        </w:rPr>
      </w:pPr>
      <w:r w:rsidRPr="006F7027">
        <w:rPr>
          <w:rFonts w:ascii="Arial" w:hAnsi="Arial" w:cs="Arial"/>
          <w:lang w:val="en-US"/>
        </w:rPr>
        <w:t xml:space="preserve">Newby, D. (1989) Grammar for Communication. </w:t>
      </w:r>
      <w:r w:rsidRPr="00E6371B">
        <w:rPr>
          <w:rFonts w:ascii="Arial" w:hAnsi="Arial" w:cs="Arial"/>
          <w:lang w:val="en-US"/>
        </w:rPr>
        <w:t xml:space="preserve">Vienna: </w:t>
      </w:r>
      <w:proofErr w:type="spellStart"/>
      <w:r w:rsidRPr="00E6371B">
        <w:rPr>
          <w:rFonts w:ascii="Arial" w:hAnsi="Arial" w:cs="Arial"/>
          <w:lang w:val="en-US"/>
        </w:rPr>
        <w:t>Österreichischer</w:t>
      </w:r>
      <w:proofErr w:type="spellEnd"/>
      <w:r w:rsidRPr="00E6371B">
        <w:rPr>
          <w:rFonts w:ascii="Arial" w:hAnsi="Arial" w:cs="Arial"/>
          <w:lang w:val="en-US"/>
        </w:rPr>
        <w:t xml:space="preserve"> </w:t>
      </w:r>
      <w:proofErr w:type="spellStart"/>
      <w:r w:rsidRPr="00E6371B">
        <w:rPr>
          <w:rFonts w:ascii="Arial" w:hAnsi="Arial" w:cs="Arial"/>
          <w:lang w:val="en-US"/>
        </w:rPr>
        <w:t>Bundesverlag</w:t>
      </w:r>
      <w:proofErr w:type="spellEnd"/>
      <w:r w:rsidRPr="00E6371B">
        <w:rPr>
          <w:rFonts w:ascii="Arial" w:hAnsi="Arial" w:cs="Arial"/>
          <w:lang w:val="en-US"/>
        </w:rPr>
        <w:t>.</w:t>
      </w:r>
    </w:p>
    <w:p w:rsidR="006F7027" w:rsidRPr="008008AF" w:rsidRDefault="006F7027" w:rsidP="00D2705C">
      <w:pPr>
        <w:jc w:val="both"/>
        <w:rPr>
          <w:rFonts w:ascii="Arial" w:hAnsi="Arial" w:cs="Arial"/>
        </w:rPr>
      </w:pPr>
      <w:r w:rsidRPr="006F7027">
        <w:rPr>
          <w:rFonts w:ascii="Arial" w:hAnsi="Arial" w:cs="Arial"/>
          <w:lang w:val="en-US"/>
        </w:rPr>
        <w:t xml:space="preserve">Newby, D. (1992) </w:t>
      </w:r>
      <w:r w:rsidRPr="006F7027">
        <w:rPr>
          <w:rFonts w:ascii="Arial" w:hAnsi="Arial" w:cs="Arial"/>
          <w:i/>
          <w:lang w:val="en-US"/>
        </w:rPr>
        <w:t>Grammar for Communication: Exercises and Creative Activities</w:t>
      </w:r>
      <w:r w:rsidRPr="006F7027">
        <w:rPr>
          <w:rFonts w:ascii="Arial" w:hAnsi="Arial" w:cs="Arial"/>
          <w:lang w:val="en-US"/>
        </w:rPr>
        <w:t xml:space="preserve">. </w:t>
      </w:r>
      <w:r w:rsidRPr="008008AF">
        <w:rPr>
          <w:rFonts w:ascii="Arial" w:hAnsi="Arial" w:cs="Arial"/>
        </w:rPr>
        <w:t>Vienna: Österreichischer Bundesverlag.</w:t>
      </w:r>
    </w:p>
    <w:p w:rsidR="00607FA4" w:rsidRPr="006F7027" w:rsidRDefault="00607FA4" w:rsidP="00D2705C">
      <w:pPr>
        <w:jc w:val="both"/>
        <w:rPr>
          <w:rFonts w:ascii="Arial" w:hAnsi="Arial" w:cs="Arial"/>
          <w:lang w:val="en-US"/>
        </w:rPr>
      </w:pPr>
      <w:proofErr w:type="spellStart"/>
      <w:r w:rsidRPr="008008AF">
        <w:rPr>
          <w:rFonts w:ascii="Arial" w:hAnsi="Arial" w:cs="Arial"/>
        </w:rPr>
        <w:t>Newby</w:t>
      </w:r>
      <w:proofErr w:type="spellEnd"/>
      <w:r w:rsidRPr="008008AF">
        <w:rPr>
          <w:rFonts w:ascii="Arial" w:hAnsi="Arial" w:cs="Arial"/>
        </w:rPr>
        <w:t xml:space="preserve"> D. (2012) “</w:t>
      </w:r>
      <w:proofErr w:type="spellStart"/>
      <w:r w:rsidRPr="008008AF">
        <w:rPr>
          <w:rFonts w:ascii="Arial" w:hAnsi="Arial" w:cs="Arial"/>
        </w:rPr>
        <w:t>Pedagogical</w:t>
      </w:r>
      <w:proofErr w:type="spellEnd"/>
      <w:r w:rsidRPr="008008AF">
        <w:rPr>
          <w:rFonts w:ascii="Arial" w:hAnsi="Arial" w:cs="Arial"/>
        </w:rPr>
        <w:t xml:space="preserve"> </w:t>
      </w:r>
      <w:proofErr w:type="spellStart"/>
      <w:r w:rsidRPr="008008AF">
        <w:rPr>
          <w:rFonts w:ascii="Arial" w:hAnsi="Arial" w:cs="Arial"/>
        </w:rPr>
        <w:t>Grammar</w:t>
      </w:r>
      <w:proofErr w:type="spellEnd"/>
      <w:r w:rsidRPr="008008AF">
        <w:rPr>
          <w:rFonts w:ascii="Arial" w:hAnsi="Arial" w:cs="Arial"/>
        </w:rPr>
        <w:t>”. In: M.</w:t>
      </w:r>
      <w:r w:rsidR="008008AF" w:rsidRPr="008008AF">
        <w:rPr>
          <w:rFonts w:ascii="Arial" w:hAnsi="Arial" w:cs="Arial"/>
        </w:rPr>
        <w:t xml:space="preserve"> </w:t>
      </w:r>
      <w:r w:rsidRPr="008008AF">
        <w:rPr>
          <w:rFonts w:ascii="Arial" w:hAnsi="Arial" w:cs="Arial"/>
        </w:rPr>
        <w:t xml:space="preserve">Bryan, </w:t>
      </w:r>
      <w:proofErr w:type="spellStart"/>
      <w:r w:rsidRPr="008008AF">
        <w:rPr>
          <w:rFonts w:ascii="Arial" w:hAnsi="Arial" w:cs="Arial"/>
        </w:rPr>
        <w:t>ed</w:t>
      </w:r>
      <w:proofErr w:type="spellEnd"/>
      <w:r w:rsidRPr="008008AF">
        <w:rPr>
          <w:rFonts w:ascii="Arial" w:hAnsi="Arial" w:cs="Arial"/>
        </w:rPr>
        <w:t xml:space="preserve">. </w:t>
      </w:r>
      <w:r w:rsidRPr="006F7027">
        <w:rPr>
          <w:rFonts w:ascii="Arial" w:hAnsi="Arial" w:cs="Arial"/>
          <w:i/>
          <w:lang w:val="en-US"/>
        </w:rPr>
        <w:t>Encyclopedia of Language Teaching and Learning</w:t>
      </w:r>
      <w:r w:rsidRPr="006F7027">
        <w:rPr>
          <w:rFonts w:ascii="Arial" w:hAnsi="Arial" w:cs="Arial"/>
          <w:lang w:val="en-US"/>
        </w:rPr>
        <w:t xml:space="preserve"> (2</w:t>
      </w:r>
      <w:r w:rsidRPr="006F7027">
        <w:rPr>
          <w:rFonts w:ascii="Arial" w:hAnsi="Arial" w:cs="Arial"/>
          <w:vertAlign w:val="superscript"/>
          <w:lang w:val="en-US"/>
        </w:rPr>
        <w:t>nd</w:t>
      </w:r>
      <w:r w:rsidRPr="006F7027">
        <w:rPr>
          <w:rFonts w:ascii="Arial" w:hAnsi="Arial" w:cs="Arial"/>
          <w:lang w:val="en-US"/>
        </w:rPr>
        <w:t xml:space="preserve"> Edition). New York: Routledge.</w:t>
      </w:r>
      <w:r w:rsidR="00E15B11" w:rsidRPr="006F7027">
        <w:rPr>
          <w:rFonts w:ascii="Arial" w:hAnsi="Arial" w:cs="Arial"/>
          <w:lang w:val="en-US"/>
        </w:rPr>
        <w:t xml:space="preserve"> </w:t>
      </w:r>
    </w:p>
    <w:p w:rsidR="00E15B11" w:rsidRPr="006F7027" w:rsidRDefault="00607FA4" w:rsidP="00D2705C">
      <w:pPr>
        <w:jc w:val="both"/>
        <w:rPr>
          <w:rFonts w:ascii="Arial" w:hAnsi="Arial" w:cs="Arial"/>
          <w:lang w:val="en-US"/>
        </w:rPr>
      </w:pPr>
      <w:r w:rsidRPr="006F7027">
        <w:rPr>
          <w:rFonts w:ascii="Arial" w:hAnsi="Arial" w:cs="Arial"/>
          <w:lang w:val="en-US"/>
        </w:rPr>
        <w:t>Newby, D. “An Introduction to Cognitive Communicative Grammar“</w:t>
      </w:r>
      <w:r w:rsidR="008008AF">
        <w:rPr>
          <w:rFonts w:ascii="Arial" w:hAnsi="Arial" w:cs="Arial"/>
          <w:lang w:val="en-US"/>
        </w:rPr>
        <w:t>.</w:t>
      </w:r>
      <w:r w:rsidRPr="006F7027">
        <w:rPr>
          <w:rFonts w:ascii="Arial" w:hAnsi="Arial" w:cs="Arial"/>
          <w:lang w:val="en-US"/>
        </w:rPr>
        <w:t xml:space="preserve"> </w:t>
      </w:r>
      <w:r w:rsidR="008008AF">
        <w:rPr>
          <w:rFonts w:ascii="Arial" w:hAnsi="Arial" w:cs="Arial"/>
          <w:lang w:val="en-US"/>
        </w:rPr>
        <w:t>I</w:t>
      </w:r>
      <w:r w:rsidRPr="006F7027">
        <w:rPr>
          <w:rFonts w:ascii="Arial" w:hAnsi="Arial" w:cs="Arial"/>
          <w:lang w:val="en-US"/>
        </w:rPr>
        <w:t>n Course Handout C+C Grammar (Summer Semester, 2015).</w:t>
      </w:r>
    </w:p>
    <w:p w:rsidR="008008AF" w:rsidRDefault="008008AF" w:rsidP="00D2705C">
      <w:pPr>
        <w:rPr>
          <w:rFonts w:ascii="Arial" w:hAnsi="Arial" w:cs="Arial"/>
          <w:lang w:val="en-US"/>
        </w:rPr>
      </w:pPr>
    </w:p>
    <w:p w:rsidR="008008AF" w:rsidRPr="008008AF" w:rsidRDefault="008008AF" w:rsidP="00D2705C">
      <w:pPr>
        <w:rPr>
          <w:rFonts w:ascii="Arial" w:hAnsi="Arial" w:cs="Arial"/>
          <w:b/>
          <w:lang w:val="en-US"/>
        </w:rPr>
      </w:pPr>
      <w:proofErr w:type="spellStart"/>
      <w:r w:rsidRPr="008008AF">
        <w:rPr>
          <w:rFonts w:ascii="Arial" w:hAnsi="Arial" w:cs="Arial"/>
          <w:b/>
          <w:lang w:val="en-US"/>
        </w:rPr>
        <w:t>Webliography</w:t>
      </w:r>
      <w:proofErr w:type="spellEnd"/>
    </w:p>
    <w:p w:rsidR="008E26BF" w:rsidRPr="008008AF" w:rsidRDefault="008E26BF" w:rsidP="00D2705C">
      <w:pPr>
        <w:rPr>
          <w:rFonts w:ascii="Arial" w:hAnsi="Arial" w:cs="Arial"/>
          <w:lang w:val="en-US"/>
        </w:rPr>
      </w:pPr>
      <w:r w:rsidRPr="008008AF">
        <w:rPr>
          <w:rFonts w:ascii="Arial" w:hAnsi="Arial" w:cs="Arial"/>
          <w:lang w:val="en-US"/>
        </w:rPr>
        <w:t xml:space="preserve">Manner Mimes: </w:t>
      </w:r>
      <w:hyperlink r:id="rId22" w:history="1">
        <w:r w:rsidRPr="008008AF">
          <w:rPr>
            <w:rStyle w:val="Hyperlink"/>
            <w:rFonts w:ascii="Arial" w:hAnsi="Arial" w:cs="Arial"/>
            <w:lang w:val="en-US"/>
          </w:rPr>
          <w:t>http://www.polzleitner.com/epep/Grammar/adverbs/manner-mimes.pdf</w:t>
        </w:r>
      </w:hyperlink>
      <w:r w:rsidRPr="008008AF">
        <w:rPr>
          <w:rStyle w:val="Hyperlink"/>
          <w:rFonts w:ascii="Arial" w:hAnsi="Arial" w:cs="Arial"/>
          <w:lang w:val="en-US"/>
        </w:rPr>
        <w:t xml:space="preserve"> </w:t>
      </w:r>
      <w:r>
        <w:rPr>
          <w:rFonts w:ascii="Arial" w:hAnsi="Arial" w:cs="Arial"/>
          <w:lang w:val="en-US"/>
        </w:rPr>
        <w:t>[29 May 2015]</w:t>
      </w:r>
    </w:p>
    <w:p w:rsidR="00D174DA" w:rsidRPr="006F7027" w:rsidRDefault="006F7027" w:rsidP="00D2705C">
      <w:pPr>
        <w:rPr>
          <w:rFonts w:ascii="Arial" w:hAnsi="Arial" w:cs="Arial"/>
          <w:lang w:val="en-US"/>
        </w:rPr>
      </w:pPr>
      <w:r>
        <w:rPr>
          <w:rFonts w:ascii="Arial" w:hAnsi="Arial" w:cs="Arial"/>
          <w:lang w:val="en-US"/>
        </w:rPr>
        <w:t xml:space="preserve">Quick Check Grammar Chart: </w:t>
      </w:r>
      <w:hyperlink r:id="rId23" w:history="1">
        <w:r w:rsidR="008008AF" w:rsidRPr="007D3D59">
          <w:rPr>
            <w:rStyle w:val="Hyperlink"/>
            <w:rFonts w:ascii="Arial" w:hAnsi="Arial" w:cs="Arial"/>
            <w:lang w:val="en-US"/>
          </w:rPr>
          <w:t xml:space="preserve">http://www.polzleitner.com/epep/Uni/Grammar/QuickCheckGrammarChart.pdf </w:t>
        </w:r>
        <w:r w:rsidR="008008AF" w:rsidRPr="008008AF">
          <w:rPr>
            <w:rStyle w:val="Hyperlink"/>
            <w:rFonts w:ascii="Arial" w:hAnsi="Arial" w:cs="Arial"/>
            <w:color w:val="auto"/>
            <w:u w:val="none"/>
            <w:lang w:val="en-US"/>
          </w:rPr>
          <w:t>[29</w:t>
        </w:r>
      </w:hyperlink>
      <w:r w:rsidR="008008AF">
        <w:rPr>
          <w:rFonts w:ascii="Arial" w:hAnsi="Arial" w:cs="Arial"/>
          <w:lang w:val="en-US"/>
        </w:rPr>
        <w:t xml:space="preserve"> May 2015]</w:t>
      </w:r>
    </w:p>
    <w:p w:rsidR="008D56D7" w:rsidRPr="008D56D7" w:rsidRDefault="008D56D7" w:rsidP="00D2705C">
      <w:pPr>
        <w:rPr>
          <w:rFonts w:ascii="Arial" w:hAnsi="Arial" w:cs="Arial"/>
          <w:b/>
          <w:lang w:val="en-US"/>
        </w:rPr>
      </w:pPr>
      <w:r w:rsidRPr="008D56D7">
        <w:rPr>
          <w:rFonts w:ascii="Arial" w:hAnsi="Arial" w:cs="Arial"/>
          <w:b/>
          <w:lang w:val="en-US"/>
        </w:rPr>
        <w:t>Picture Links</w:t>
      </w:r>
    </w:p>
    <w:p w:rsidR="00662F9E" w:rsidRPr="006F7027" w:rsidRDefault="00662F9E" w:rsidP="00662F9E">
      <w:pPr>
        <w:rPr>
          <w:rFonts w:ascii="Arial" w:hAnsi="Arial" w:cs="Arial"/>
          <w:lang w:val="en-US"/>
        </w:rPr>
      </w:pPr>
      <w:r>
        <w:rPr>
          <w:rFonts w:ascii="Arial" w:hAnsi="Arial" w:cs="Arial"/>
          <w:lang w:val="en-US"/>
        </w:rPr>
        <w:t xml:space="preserve">Cristiano Ronaldo: </w:t>
      </w:r>
      <w:hyperlink r:id="rId24" w:history="1">
        <w:r w:rsidRPr="00B05975">
          <w:rPr>
            <w:rStyle w:val="Hyperlink"/>
            <w:rFonts w:ascii="Arial" w:hAnsi="Arial" w:cs="Arial"/>
            <w:lang w:val="en-US"/>
          </w:rPr>
          <w:t>http://www.realmadrid.com/en/football/squad/cristiano-ronaldo-dos-santos</w:t>
        </w:r>
      </w:hyperlink>
      <w:r>
        <w:rPr>
          <w:rFonts w:ascii="Arial" w:hAnsi="Arial" w:cs="Arial"/>
          <w:lang w:val="en-US"/>
        </w:rPr>
        <w:t xml:space="preserve"> [1 June 2015]</w:t>
      </w:r>
    </w:p>
    <w:p w:rsidR="00662F9E" w:rsidRPr="006F7027" w:rsidRDefault="00662F9E" w:rsidP="00662F9E">
      <w:pPr>
        <w:rPr>
          <w:rFonts w:ascii="Arial" w:hAnsi="Arial" w:cs="Arial"/>
          <w:lang w:val="en-US"/>
        </w:rPr>
      </w:pPr>
      <w:r>
        <w:rPr>
          <w:rFonts w:ascii="Arial" w:hAnsi="Arial" w:cs="Arial"/>
          <w:lang w:val="en-US"/>
        </w:rPr>
        <w:t xml:space="preserve">Gym teacher: </w:t>
      </w:r>
      <w:hyperlink r:id="rId25" w:history="1">
        <w:r w:rsidRPr="00B05975">
          <w:rPr>
            <w:rStyle w:val="Hyperlink"/>
            <w:rFonts w:ascii="Arial" w:hAnsi="Arial" w:cs="Arial"/>
            <w:lang w:val="en-US"/>
          </w:rPr>
          <w:t>https://kenthinksaloud.wordpress.com/2015/01/09/why-a-certain-type-of-teacher-are-bullies-and-why-this-has-to-change/</w:t>
        </w:r>
      </w:hyperlink>
      <w:r>
        <w:rPr>
          <w:rFonts w:ascii="Arial" w:hAnsi="Arial" w:cs="Arial"/>
          <w:lang w:val="en-US"/>
        </w:rPr>
        <w:t xml:space="preserve"> [1 June 2015]</w:t>
      </w:r>
    </w:p>
    <w:p w:rsidR="00286652" w:rsidRPr="006F7027" w:rsidRDefault="008D56D7" w:rsidP="00286652">
      <w:pPr>
        <w:rPr>
          <w:rFonts w:ascii="Arial" w:hAnsi="Arial" w:cs="Arial"/>
          <w:lang w:val="en-US"/>
        </w:rPr>
      </w:pPr>
      <w:r>
        <w:rPr>
          <w:rFonts w:ascii="Arial" w:hAnsi="Arial" w:cs="Arial"/>
          <w:lang w:val="en-US"/>
        </w:rPr>
        <w:t xml:space="preserve">Lady Gaga: </w:t>
      </w:r>
      <w:hyperlink r:id="rId26" w:history="1">
        <w:r w:rsidR="00C97826" w:rsidRPr="00B05975">
          <w:rPr>
            <w:rStyle w:val="Hyperlink"/>
            <w:rFonts w:ascii="Arial" w:hAnsi="Arial" w:cs="Arial"/>
            <w:lang w:val="en-US"/>
          </w:rPr>
          <w:t>http://www.wallpapersdb.org/music/lady-gaga/lady-gaga-hair-wallpaper-3106.htm</w:t>
        </w:r>
      </w:hyperlink>
      <w:r w:rsidR="00286652">
        <w:rPr>
          <w:rFonts w:ascii="Arial" w:hAnsi="Arial" w:cs="Arial"/>
          <w:lang w:val="en-US"/>
        </w:rPr>
        <w:t xml:space="preserve"> [1 June 2015]</w:t>
      </w:r>
    </w:p>
    <w:p w:rsidR="00286652" w:rsidRPr="006F7027" w:rsidRDefault="008D56D7" w:rsidP="00286652">
      <w:pPr>
        <w:rPr>
          <w:rFonts w:ascii="Arial" w:hAnsi="Arial" w:cs="Arial"/>
          <w:lang w:val="en-US"/>
        </w:rPr>
      </w:pPr>
      <w:r>
        <w:rPr>
          <w:rFonts w:ascii="Arial" w:hAnsi="Arial" w:cs="Arial"/>
          <w:lang w:val="en-US"/>
        </w:rPr>
        <w:t>Leonardo DiCaprio:</w:t>
      </w:r>
      <w:r w:rsidR="00C97826">
        <w:rPr>
          <w:rFonts w:ascii="Arial" w:hAnsi="Arial" w:cs="Arial"/>
          <w:lang w:val="en-US"/>
        </w:rPr>
        <w:t xml:space="preserve"> </w:t>
      </w:r>
      <w:hyperlink r:id="rId27" w:history="1">
        <w:r w:rsidR="00C97826" w:rsidRPr="00B05975">
          <w:rPr>
            <w:rStyle w:val="Hyperlink"/>
            <w:rFonts w:ascii="Arial" w:hAnsi="Arial" w:cs="Arial"/>
            <w:lang w:val="en-US"/>
          </w:rPr>
          <w:t>http://www.fanpop.com/clubs/leonardo-dicaprio/images/23352439/title/handsome-leo-3-photo</w:t>
        </w:r>
      </w:hyperlink>
      <w:r w:rsidR="00C97826">
        <w:rPr>
          <w:rFonts w:ascii="Arial" w:hAnsi="Arial" w:cs="Arial"/>
          <w:lang w:val="en-US"/>
        </w:rPr>
        <w:t xml:space="preserve"> </w:t>
      </w:r>
      <w:r w:rsidR="00286652">
        <w:rPr>
          <w:rFonts w:ascii="Arial" w:hAnsi="Arial" w:cs="Arial"/>
          <w:lang w:val="en-US"/>
        </w:rPr>
        <w:t>[1 June 2015]</w:t>
      </w:r>
    </w:p>
    <w:p w:rsidR="00662F9E" w:rsidRPr="006F7027" w:rsidRDefault="00662F9E" w:rsidP="00662F9E">
      <w:pPr>
        <w:rPr>
          <w:rFonts w:ascii="Arial" w:hAnsi="Arial" w:cs="Arial"/>
          <w:lang w:val="en-US"/>
        </w:rPr>
      </w:pPr>
      <w:r w:rsidRPr="006F7027">
        <w:rPr>
          <w:rFonts w:ascii="Arial" w:hAnsi="Arial" w:cs="Arial"/>
          <w:lang w:val="en-US"/>
        </w:rPr>
        <w:t xml:space="preserve">Word Cloud on title page: </w:t>
      </w:r>
      <w:hyperlink r:id="rId28" w:history="1">
        <w:r w:rsidRPr="006F7027">
          <w:rPr>
            <w:rStyle w:val="Hyperlink"/>
            <w:rFonts w:ascii="Arial" w:hAnsi="Arial" w:cs="Arial"/>
            <w:lang w:val="en-US"/>
          </w:rPr>
          <w:t>http://1.bp.blogspot.com/-xF6AVf-6In0/Ul7w8GAx3MI/AAAAAAAAAUM/NYh2rG1Fhyc/s1600/For+Blog.png</w:t>
        </w:r>
      </w:hyperlink>
      <w:r>
        <w:rPr>
          <w:rFonts w:ascii="Arial" w:hAnsi="Arial" w:cs="Arial"/>
          <w:lang w:val="en-US"/>
        </w:rPr>
        <w:t xml:space="preserve"> [29 May 2015] </w:t>
      </w:r>
    </w:p>
    <w:p w:rsidR="006F7027" w:rsidRDefault="006F7027" w:rsidP="006F7027">
      <w:pPr>
        <w:rPr>
          <w:rFonts w:ascii="Arial" w:hAnsi="Arial" w:cs="Arial"/>
          <w:lang w:val="en-US"/>
        </w:rPr>
      </w:pPr>
    </w:p>
    <w:p w:rsidR="006F7027" w:rsidRPr="006F7027" w:rsidRDefault="006F7027" w:rsidP="006F7027">
      <w:pPr>
        <w:rPr>
          <w:rFonts w:ascii="Arial" w:hAnsi="Arial" w:cs="Arial"/>
          <w:lang w:val="en-US"/>
        </w:rPr>
      </w:pPr>
    </w:p>
    <w:p w:rsidR="006F7027" w:rsidRPr="006F7027" w:rsidRDefault="006F7027" w:rsidP="004624E9">
      <w:pPr>
        <w:rPr>
          <w:rFonts w:ascii="Arial" w:hAnsi="Arial" w:cs="Arial"/>
          <w:lang w:val="en-US"/>
        </w:rPr>
      </w:pPr>
    </w:p>
    <w:sectPr w:rsidR="006F7027" w:rsidRPr="006F7027" w:rsidSect="003512E5">
      <w:headerReference w:type="default" r:id="rId29"/>
      <w:footerReference w:type="default" r:id="rId30"/>
      <w:pgSz w:w="11906" w:h="16838"/>
      <w:pgMar w:top="1134" w:right="1418"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B9F" w:rsidRDefault="00481B9F" w:rsidP="00051D5C">
      <w:pPr>
        <w:spacing w:after="0" w:line="240" w:lineRule="auto"/>
      </w:pPr>
      <w:r>
        <w:separator/>
      </w:r>
    </w:p>
  </w:endnote>
  <w:endnote w:type="continuationSeparator" w:id="0">
    <w:p w:rsidR="00481B9F" w:rsidRDefault="00481B9F" w:rsidP="0005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497147"/>
      <w:docPartObj>
        <w:docPartGallery w:val="Page Numbers (Bottom of Page)"/>
        <w:docPartUnique/>
      </w:docPartObj>
    </w:sdtPr>
    <w:sdtEndPr>
      <w:rPr>
        <w:rFonts w:ascii="Arial" w:hAnsi="Arial" w:cs="Arial"/>
        <w:sz w:val="20"/>
      </w:rPr>
    </w:sdtEndPr>
    <w:sdtContent>
      <w:p w:rsidR="006A1A05" w:rsidRPr="00051D5C" w:rsidRDefault="006A1A05">
        <w:pPr>
          <w:pStyle w:val="Footer"/>
          <w:jc w:val="right"/>
          <w:rPr>
            <w:rFonts w:ascii="Arial" w:hAnsi="Arial" w:cs="Arial"/>
            <w:sz w:val="20"/>
          </w:rPr>
        </w:pPr>
        <w:r w:rsidRPr="00051D5C">
          <w:rPr>
            <w:rFonts w:ascii="Arial" w:hAnsi="Arial" w:cs="Arial"/>
            <w:sz w:val="20"/>
          </w:rPr>
          <w:fldChar w:fldCharType="begin"/>
        </w:r>
        <w:r w:rsidRPr="00051D5C">
          <w:rPr>
            <w:rFonts w:ascii="Arial" w:hAnsi="Arial" w:cs="Arial"/>
            <w:sz w:val="20"/>
          </w:rPr>
          <w:instrText>PAGE   \* MERGEFORMAT</w:instrText>
        </w:r>
        <w:r w:rsidRPr="00051D5C">
          <w:rPr>
            <w:rFonts w:ascii="Arial" w:hAnsi="Arial" w:cs="Arial"/>
            <w:sz w:val="20"/>
          </w:rPr>
          <w:fldChar w:fldCharType="separate"/>
        </w:r>
        <w:r w:rsidR="00E71C61" w:rsidRPr="00E71C61">
          <w:rPr>
            <w:rFonts w:ascii="Arial" w:hAnsi="Arial" w:cs="Arial"/>
            <w:noProof/>
            <w:sz w:val="20"/>
            <w:lang w:val="de-DE"/>
          </w:rPr>
          <w:t>17</w:t>
        </w:r>
        <w:r w:rsidRPr="00051D5C">
          <w:rPr>
            <w:rFonts w:ascii="Arial" w:hAnsi="Arial" w:cs="Arial"/>
            <w:sz w:val="20"/>
          </w:rPr>
          <w:fldChar w:fldCharType="end"/>
        </w:r>
      </w:p>
    </w:sdtContent>
  </w:sdt>
  <w:p w:rsidR="006A1A05" w:rsidRDefault="006A1A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B9F" w:rsidRDefault="00481B9F" w:rsidP="00051D5C">
      <w:pPr>
        <w:spacing w:after="0" w:line="240" w:lineRule="auto"/>
      </w:pPr>
      <w:r>
        <w:separator/>
      </w:r>
    </w:p>
  </w:footnote>
  <w:footnote w:type="continuationSeparator" w:id="0">
    <w:p w:rsidR="00481B9F" w:rsidRDefault="00481B9F" w:rsidP="00051D5C">
      <w:pPr>
        <w:spacing w:after="0" w:line="240" w:lineRule="auto"/>
      </w:pPr>
      <w:r>
        <w:continuationSeparator/>
      </w:r>
    </w:p>
  </w:footnote>
  <w:footnote w:id="1">
    <w:p w:rsidR="006C0041" w:rsidRPr="006C0041" w:rsidRDefault="006A1A05" w:rsidP="006C0041">
      <w:pPr>
        <w:rPr>
          <w:rFonts w:ascii="Arial" w:hAnsi="Arial" w:cs="Arial"/>
          <w:sz w:val="18"/>
        </w:rPr>
      </w:pPr>
      <w:r w:rsidRPr="006C0041">
        <w:rPr>
          <w:rStyle w:val="FootnoteReference"/>
        </w:rPr>
        <w:footnoteRef/>
      </w:r>
      <w:r w:rsidRPr="006C0041">
        <w:rPr>
          <w:lang w:val="en-US"/>
        </w:rPr>
        <w:t xml:space="preserve"> </w:t>
      </w:r>
      <w:r w:rsidRPr="006C0041">
        <w:rPr>
          <w:rFonts w:ascii="Arial" w:hAnsi="Arial" w:cs="Arial"/>
          <w:sz w:val="18"/>
          <w:lang w:val="en-US"/>
        </w:rPr>
        <w:t>Taken from</w:t>
      </w:r>
      <w:r w:rsidR="006C0041" w:rsidRPr="006C0041">
        <w:rPr>
          <w:rFonts w:ascii="Arial" w:hAnsi="Arial" w:cs="Arial"/>
          <w:sz w:val="18"/>
          <w:szCs w:val="20"/>
          <w:lang w:val="en-US"/>
        </w:rPr>
        <w:t xml:space="preserve"> Newby, D. (1989</w:t>
      </w:r>
      <w:r w:rsidR="006C0041" w:rsidRPr="006C0041">
        <w:rPr>
          <w:rFonts w:ascii="Arial" w:hAnsi="Arial" w:cs="Arial"/>
          <w:i/>
          <w:sz w:val="18"/>
          <w:szCs w:val="20"/>
          <w:lang w:val="en-US"/>
        </w:rPr>
        <w:t>) Grammar for Communication</w:t>
      </w:r>
      <w:r w:rsidR="006C0041" w:rsidRPr="006C0041">
        <w:rPr>
          <w:rFonts w:ascii="Arial" w:hAnsi="Arial" w:cs="Arial"/>
          <w:sz w:val="18"/>
          <w:szCs w:val="20"/>
          <w:lang w:val="en-US"/>
        </w:rPr>
        <w:t xml:space="preserve">. </w:t>
      </w:r>
      <w:r w:rsidR="006C0041" w:rsidRPr="006C0041">
        <w:rPr>
          <w:rFonts w:ascii="Arial" w:hAnsi="Arial" w:cs="Arial"/>
          <w:sz w:val="18"/>
          <w:szCs w:val="20"/>
        </w:rPr>
        <w:t>Vienna: Österreichischer Bundesverlag. 142.</w:t>
      </w:r>
    </w:p>
    <w:p w:rsidR="006A1A05" w:rsidRPr="009F3411" w:rsidRDefault="006A1A05" w:rsidP="00854B74">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2E5" w:rsidRPr="003512E5" w:rsidRDefault="006A1A05">
    <w:pPr>
      <w:pStyle w:val="Header"/>
      <w:rPr>
        <w:lang w:val="en-US"/>
      </w:rPr>
    </w:pPr>
    <w:r w:rsidRPr="00051D5C">
      <w:rPr>
        <w:rFonts w:ascii="Arial" w:hAnsi="Arial" w:cs="Arial"/>
        <w:sz w:val="20"/>
        <w:lang w:val="en-US"/>
      </w:rPr>
      <w:t>Communicative Grammar SS 2015                Seminar Paper</w:t>
    </w:r>
    <w:r w:rsidRPr="00051D5C">
      <w:rPr>
        <w:rFonts w:ascii="Arial" w:hAnsi="Arial" w:cs="Arial"/>
        <w:sz w:val="20"/>
      </w:rPr>
      <w:ptab w:relativeTo="margin" w:alignment="right" w:leader="none"/>
    </w:r>
    <w:r w:rsidRPr="00051D5C">
      <w:rPr>
        <w:rFonts w:ascii="Arial" w:hAnsi="Arial" w:cs="Arial"/>
        <w:sz w:val="20"/>
        <w:lang w:val="en-US"/>
      </w:rPr>
      <w:t xml:space="preserve">Johanna </w:t>
    </w:r>
    <w:proofErr w:type="spellStart"/>
    <w:r w:rsidRPr="00051D5C">
      <w:rPr>
        <w:rFonts w:ascii="Arial" w:hAnsi="Arial" w:cs="Arial"/>
        <w:sz w:val="20"/>
        <w:lang w:val="en-US"/>
      </w:rPr>
      <w:t>Grünwald</w:t>
    </w:r>
    <w:proofErr w:type="spellEnd"/>
    <w:r w:rsidRPr="00051D5C">
      <w:rPr>
        <w:rFonts w:ascii="Arial" w:hAnsi="Arial" w:cs="Arial"/>
        <w:sz w:val="20"/>
        <w:lang w:val="en-US"/>
      </w:rPr>
      <w:t xml:space="preserve"> and </w:t>
    </w:r>
    <w:proofErr w:type="spellStart"/>
    <w:r w:rsidRPr="00051D5C">
      <w:rPr>
        <w:rFonts w:ascii="Arial" w:hAnsi="Arial" w:cs="Arial"/>
        <w:sz w:val="20"/>
        <w:lang w:val="en-US"/>
      </w:rPr>
      <w:t>Anja</w:t>
    </w:r>
    <w:proofErr w:type="spellEnd"/>
    <w:r w:rsidRPr="00051D5C">
      <w:rPr>
        <w:rFonts w:ascii="Arial" w:hAnsi="Arial" w:cs="Arial"/>
        <w:sz w:val="20"/>
        <w:lang w:val="en-US"/>
      </w:rPr>
      <w:t xml:space="preserve"> </w:t>
    </w:r>
    <w:proofErr w:type="spellStart"/>
    <w:r w:rsidRPr="00051D5C">
      <w:rPr>
        <w:rFonts w:ascii="Arial" w:hAnsi="Arial" w:cs="Arial"/>
        <w:sz w:val="20"/>
        <w:lang w:val="en-US"/>
      </w:rPr>
      <w:t>Rieger</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BA"/>
    <w:rsid w:val="000206E4"/>
    <w:rsid w:val="00051D5C"/>
    <w:rsid w:val="00060B73"/>
    <w:rsid w:val="000A63DE"/>
    <w:rsid w:val="000B1769"/>
    <w:rsid w:val="000E0C65"/>
    <w:rsid w:val="000E538D"/>
    <w:rsid w:val="00100ED2"/>
    <w:rsid w:val="00107568"/>
    <w:rsid w:val="001555A7"/>
    <w:rsid w:val="00185268"/>
    <w:rsid w:val="00195C3C"/>
    <w:rsid w:val="001B0F71"/>
    <w:rsid w:val="001B3A1E"/>
    <w:rsid w:val="001B694A"/>
    <w:rsid w:val="001C2B4D"/>
    <w:rsid w:val="001D5653"/>
    <w:rsid w:val="001D73B3"/>
    <w:rsid w:val="001F1FD2"/>
    <w:rsid w:val="001F323A"/>
    <w:rsid w:val="0020106E"/>
    <w:rsid w:val="002776CC"/>
    <w:rsid w:val="00286652"/>
    <w:rsid w:val="00297AD4"/>
    <w:rsid w:val="002A6134"/>
    <w:rsid w:val="002F5FBC"/>
    <w:rsid w:val="00315E3E"/>
    <w:rsid w:val="003302D6"/>
    <w:rsid w:val="003512E5"/>
    <w:rsid w:val="0037096B"/>
    <w:rsid w:val="003842D6"/>
    <w:rsid w:val="0039364A"/>
    <w:rsid w:val="0039386C"/>
    <w:rsid w:val="003A07D3"/>
    <w:rsid w:val="003A6FEE"/>
    <w:rsid w:val="003D576F"/>
    <w:rsid w:val="003E210C"/>
    <w:rsid w:val="00416D2B"/>
    <w:rsid w:val="00437080"/>
    <w:rsid w:val="00437C5D"/>
    <w:rsid w:val="00452782"/>
    <w:rsid w:val="004624E9"/>
    <w:rsid w:val="0048117F"/>
    <w:rsid w:val="00481B9F"/>
    <w:rsid w:val="004945DA"/>
    <w:rsid w:val="004C1FBA"/>
    <w:rsid w:val="004F17FC"/>
    <w:rsid w:val="00510174"/>
    <w:rsid w:val="005718FE"/>
    <w:rsid w:val="0060019C"/>
    <w:rsid w:val="00600AB0"/>
    <w:rsid w:val="00607FA4"/>
    <w:rsid w:val="00621D06"/>
    <w:rsid w:val="00662F9E"/>
    <w:rsid w:val="00697633"/>
    <w:rsid w:val="006A1A05"/>
    <w:rsid w:val="006B5F18"/>
    <w:rsid w:val="006C0041"/>
    <w:rsid w:val="006E59DE"/>
    <w:rsid w:val="006F61B8"/>
    <w:rsid w:val="006F7027"/>
    <w:rsid w:val="007063CA"/>
    <w:rsid w:val="00710273"/>
    <w:rsid w:val="00710C17"/>
    <w:rsid w:val="007222DA"/>
    <w:rsid w:val="00723022"/>
    <w:rsid w:val="007315B3"/>
    <w:rsid w:val="00737077"/>
    <w:rsid w:val="00741178"/>
    <w:rsid w:val="00744070"/>
    <w:rsid w:val="00772D1D"/>
    <w:rsid w:val="007963E0"/>
    <w:rsid w:val="007B0DF5"/>
    <w:rsid w:val="007B4396"/>
    <w:rsid w:val="007D1DF0"/>
    <w:rsid w:val="007E5A0E"/>
    <w:rsid w:val="008008AF"/>
    <w:rsid w:val="008058D8"/>
    <w:rsid w:val="0083292E"/>
    <w:rsid w:val="00854B74"/>
    <w:rsid w:val="0085701F"/>
    <w:rsid w:val="0086677B"/>
    <w:rsid w:val="00894A13"/>
    <w:rsid w:val="008C3D38"/>
    <w:rsid w:val="008D0639"/>
    <w:rsid w:val="008D56D7"/>
    <w:rsid w:val="008E26BF"/>
    <w:rsid w:val="008F215E"/>
    <w:rsid w:val="009039D9"/>
    <w:rsid w:val="00914209"/>
    <w:rsid w:val="00940270"/>
    <w:rsid w:val="00965657"/>
    <w:rsid w:val="009B56EF"/>
    <w:rsid w:val="009F3411"/>
    <w:rsid w:val="00A15D3A"/>
    <w:rsid w:val="00A41BAD"/>
    <w:rsid w:val="00A53603"/>
    <w:rsid w:val="00A54A7F"/>
    <w:rsid w:val="00A55656"/>
    <w:rsid w:val="00A55DC7"/>
    <w:rsid w:val="00A604BA"/>
    <w:rsid w:val="00A674DC"/>
    <w:rsid w:val="00A751E7"/>
    <w:rsid w:val="00A837F4"/>
    <w:rsid w:val="00AA5A4D"/>
    <w:rsid w:val="00AB2F2F"/>
    <w:rsid w:val="00AF225A"/>
    <w:rsid w:val="00B00AEF"/>
    <w:rsid w:val="00B317F4"/>
    <w:rsid w:val="00B67AB9"/>
    <w:rsid w:val="00B8199E"/>
    <w:rsid w:val="00B93317"/>
    <w:rsid w:val="00BE2E00"/>
    <w:rsid w:val="00C15015"/>
    <w:rsid w:val="00C53DEE"/>
    <w:rsid w:val="00C75723"/>
    <w:rsid w:val="00C855CB"/>
    <w:rsid w:val="00C908B7"/>
    <w:rsid w:val="00C94477"/>
    <w:rsid w:val="00C97826"/>
    <w:rsid w:val="00CA6073"/>
    <w:rsid w:val="00CF0D26"/>
    <w:rsid w:val="00D0267B"/>
    <w:rsid w:val="00D15548"/>
    <w:rsid w:val="00D174DA"/>
    <w:rsid w:val="00D2705C"/>
    <w:rsid w:val="00D37543"/>
    <w:rsid w:val="00D4151E"/>
    <w:rsid w:val="00D70F71"/>
    <w:rsid w:val="00D863D2"/>
    <w:rsid w:val="00D86DBE"/>
    <w:rsid w:val="00DA4F87"/>
    <w:rsid w:val="00DB190C"/>
    <w:rsid w:val="00DB5BF2"/>
    <w:rsid w:val="00DD4E17"/>
    <w:rsid w:val="00DD55D1"/>
    <w:rsid w:val="00E11AE6"/>
    <w:rsid w:val="00E15B11"/>
    <w:rsid w:val="00E5241E"/>
    <w:rsid w:val="00E6371B"/>
    <w:rsid w:val="00E71C61"/>
    <w:rsid w:val="00E958E5"/>
    <w:rsid w:val="00EB274E"/>
    <w:rsid w:val="00EB63D6"/>
    <w:rsid w:val="00F270D4"/>
    <w:rsid w:val="00F44534"/>
    <w:rsid w:val="00F85794"/>
    <w:rsid w:val="00F93511"/>
    <w:rsid w:val="00FC34D9"/>
    <w:rsid w:val="00FE3576"/>
    <w:rsid w:val="00FF0313"/>
    <w:rsid w:val="00FF3D8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25529-B67E-4AFD-A274-964860FE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C1F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FBA"/>
    <w:rPr>
      <w:color w:val="0563C1" w:themeColor="hyperlink"/>
      <w:u w:val="single"/>
    </w:rPr>
  </w:style>
  <w:style w:type="character" w:customStyle="1" w:styleId="Heading1Char">
    <w:name w:val="Heading 1 Char"/>
    <w:basedOn w:val="DefaultParagraphFont"/>
    <w:link w:val="Heading1"/>
    <w:uiPriority w:val="9"/>
    <w:rsid w:val="004C1FBA"/>
    <w:rPr>
      <w:rFonts w:ascii="Times New Roman" w:eastAsia="Times New Roman" w:hAnsi="Times New Roman" w:cs="Times New Roman"/>
      <w:b/>
      <w:bCs/>
      <w:kern w:val="36"/>
      <w:sz w:val="48"/>
      <w:szCs w:val="48"/>
      <w:lang w:eastAsia="de-AT"/>
    </w:rPr>
  </w:style>
  <w:style w:type="character" w:customStyle="1" w:styleId="watch-title">
    <w:name w:val="watch-title"/>
    <w:basedOn w:val="DefaultParagraphFont"/>
    <w:rsid w:val="004C1FBA"/>
  </w:style>
  <w:style w:type="table" w:styleId="TableGrid">
    <w:name w:val="Table Grid"/>
    <w:basedOn w:val="TableNormal"/>
    <w:uiPriority w:val="39"/>
    <w:rsid w:val="00D37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D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D5C"/>
  </w:style>
  <w:style w:type="paragraph" w:styleId="Footer">
    <w:name w:val="footer"/>
    <w:basedOn w:val="Normal"/>
    <w:link w:val="FooterChar"/>
    <w:uiPriority w:val="99"/>
    <w:unhideWhenUsed/>
    <w:rsid w:val="00051D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D5C"/>
  </w:style>
  <w:style w:type="paragraph" w:styleId="FootnoteText">
    <w:name w:val="footnote text"/>
    <w:basedOn w:val="Normal"/>
    <w:link w:val="FootnoteTextChar"/>
    <w:uiPriority w:val="99"/>
    <w:semiHidden/>
    <w:unhideWhenUsed/>
    <w:rsid w:val="00854B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4B74"/>
    <w:rPr>
      <w:sz w:val="20"/>
      <w:szCs w:val="20"/>
    </w:rPr>
  </w:style>
  <w:style w:type="character" w:styleId="FootnoteReference">
    <w:name w:val="footnote reference"/>
    <w:basedOn w:val="DefaultParagraphFont"/>
    <w:uiPriority w:val="99"/>
    <w:semiHidden/>
    <w:unhideWhenUsed/>
    <w:rsid w:val="00854B74"/>
    <w:rPr>
      <w:vertAlign w:val="superscript"/>
    </w:rPr>
  </w:style>
  <w:style w:type="paragraph" w:styleId="BalloonText">
    <w:name w:val="Balloon Text"/>
    <w:basedOn w:val="Normal"/>
    <w:link w:val="BalloonTextChar"/>
    <w:uiPriority w:val="99"/>
    <w:semiHidden/>
    <w:unhideWhenUsed/>
    <w:rsid w:val="003A0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7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21913">
      <w:bodyDiv w:val="1"/>
      <w:marLeft w:val="0"/>
      <w:marRight w:val="0"/>
      <w:marTop w:val="0"/>
      <w:marBottom w:val="0"/>
      <w:divBdr>
        <w:top w:val="none" w:sz="0" w:space="0" w:color="auto"/>
        <w:left w:val="none" w:sz="0" w:space="0" w:color="auto"/>
        <w:bottom w:val="none" w:sz="0" w:space="0" w:color="auto"/>
        <w:right w:val="none" w:sz="0" w:space="0" w:color="auto"/>
      </w:divBdr>
    </w:div>
    <w:div w:id="381447940">
      <w:bodyDiv w:val="1"/>
      <w:marLeft w:val="0"/>
      <w:marRight w:val="0"/>
      <w:marTop w:val="0"/>
      <w:marBottom w:val="0"/>
      <w:divBdr>
        <w:top w:val="none" w:sz="0" w:space="0" w:color="auto"/>
        <w:left w:val="none" w:sz="0" w:space="0" w:color="auto"/>
        <w:bottom w:val="none" w:sz="0" w:space="0" w:color="auto"/>
        <w:right w:val="none" w:sz="0" w:space="0" w:color="auto"/>
      </w:divBdr>
    </w:div>
    <w:div w:id="136282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TkhhNfYwFIw&amp;feature=youtu.be" TargetMode="External"/><Relationship Id="rId18" Type="http://schemas.openxmlformats.org/officeDocument/2006/relationships/hyperlink" Target="http://www.polzleitner.com/epep/Grammar/adverbs/manner-mimes.pdf" TargetMode="External"/><Relationship Id="rId26" Type="http://schemas.openxmlformats.org/officeDocument/2006/relationships/hyperlink" Target="http://www.wallpapersdb.org/music/lady-gaga/lady-gaga-hair-wallpaper-3106.ht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kenthinksaloud.wordpress.com/2015/01/09/why-a-certain-type-of-teacher-are-bullies-and-why-this-has-to-chang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aEjGQB9BKWA&amp;feature=youtu.be" TargetMode="External"/><Relationship Id="rId24" Type="http://schemas.openxmlformats.org/officeDocument/2006/relationships/hyperlink" Target="http://www.realmadrid.com/en/football/squad/cristiano-ronaldo-dos-santo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polzleitner.com/epep/Uni/Grammar/QuickCheckGrammarChart.pdf%20%5b29" TargetMode="External"/><Relationship Id="rId28" Type="http://schemas.openxmlformats.org/officeDocument/2006/relationships/hyperlink" Target="http://1.bp.blogspot.com/-xF6AVf-6In0/Ul7w8GAx3MI/AAAAAAAAAUM/NYh2rG1Fhyc/s1600/For+Blog.png"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uAt5Lm6ys6M&amp;feature=youtu.be" TargetMode="External"/><Relationship Id="rId14" Type="http://schemas.openxmlformats.org/officeDocument/2006/relationships/image" Target="media/image5.png"/><Relationship Id="rId22" Type="http://schemas.openxmlformats.org/officeDocument/2006/relationships/hyperlink" Target="http://www.polzleitner.com/epep/Grammar/adverbs/manner-mimes.pdf" TargetMode="External"/><Relationship Id="rId27" Type="http://schemas.openxmlformats.org/officeDocument/2006/relationships/hyperlink" Target="http://www.fanpop.com/clubs/leonardo-dicaprio/images/23352439/title/handsome-leo-3-phot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E68D-B972-404B-B6DB-722C9501E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5105</Words>
  <Characters>29103</Characters>
  <Application>Microsoft Office Word</Application>
  <DocSecurity>0</DocSecurity>
  <Lines>242</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dc:creator>
  <cp:keywords/>
  <dc:description/>
  <cp:lastModifiedBy>Lis Polzleitner</cp:lastModifiedBy>
  <cp:revision>3</cp:revision>
  <cp:lastPrinted>2015-06-01T08:02:00Z</cp:lastPrinted>
  <dcterms:created xsi:type="dcterms:W3CDTF">2015-06-25T18:59:00Z</dcterms:created>
  <dcterms:modified xsi:type="dcterms:W3CDTF">2015-06-25T18:59:00Z</dcterms:modified>
</cp:coreProperties>
</file>