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4AB07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b/>
          <w:color w:val="1A1A1A"/>
          <w:u w:val="single"/>
          <w:lang w:val="en-US"/>
        </w:rPr>
      </w:pPr>
      <w:r w:rsidRPr="00887458">
        <w:rPr>
          <w:rFonts w:cs="Helvetica Neue"/>
          <w:b/>
          <w:color w:val="1A1A1A"/>
          <w:u w:val="single"/>
          <w:lang w:val="en-US"/>
        </w:rPr>
        <w:t>SOMEBODY THAT I USED TO KNOW</w:t>
      </w:r>
    </w:p>
    <w:p w14:paraId="68921A6F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b/>
          <w:color w:val="1A1A1A"/>
          <w:lang w:val="en-US"/>
        </w:rPr>
      </w:pPr>
      <w:r w:rsidRPr="00887458">
        <w:rPr>
          <w:rFonts w:cs="Helvetica Neue"/>
          <w:b/>
          <w:color w:val="1A1A1A"/>
          <w:lang w:val="en-US"/>
        </w:rPr>
        <w:t>WALK OFF THE EARTH</w:t>
      </w:r>
    </w:p>
    <w:p w14:paraId="480D0DEF" w14:textId="77777777" w:rsidR="00A9759B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b/>
          <w:color w:val="1A1A1A"/>
          <w:lang w:val="en-US"/>
        </w:rPr>
      </w:pPr>
    </w:p>
    <w:p w14:paraId="318B2006" w14:textId="03CD853C" w:rsidR="00887458" w:rsidRDefault="00887458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b/>
          <w:color w:val="1A1A1A"/>
          <w:lang w:val="en-US"/>
        </w:rPr>
      </w:pPr>
      <w:hyperlink r:id="rId7" w:history="1">
        <w:r w:rsidRPr="004A5DD5">
          <w:rPr>
            <w:rStyle w:val="Hyperlink"/>
            <w:rFonts w:cs="Helvetica Neue"/>
            <w:b/>
            <w:lang w:val="en-US"/>
          </w:rPr>
          <w:t>https://www.youtube.com/watch?v=p4hIzgqA9io</w:t>
        </w:r>
      </w:hyperlink>
    </w:p>
    <w:p w14:paraId="1B6F4FA1" w14:textId="77777777" w:rsidR="00887458" w:rsidRPr="00887458" w:rsidRDefault="00887458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b/>
          <w:color w:val="1A1A1A"/>
          <w:lang w:val="en-US"/>
        </w:rPr>
      </w:pPr>
      <w:bookmarkStart w:id="0" w:name="_GoBack"/>
      <w:bookmarkEnd w:id="0"/>
    </w:p>
    <w:p w14:paraId="37DC5C19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[Marshall:]</w:t>
      </w:r>
    </w:p>
    <w:p w14:paraId="1BC5EF7E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Now and then I think of when we were together</w:t>
      </w:r>
    </w:p>
    <w:p w14:paraId="13818865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Like when you said you felt so happy you could die</w:t>
      </w:r>
    </w:p>
    <w:p w14:paraId="6B5A5970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Told myself that you were right for me</w:t>
      </w:r>
    </w:p>
    <w:p w14:paraId="04261A39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But felt so lonely in your company</w:t>
      </w:r>
    </w:p>
    <w:p w14:paraId="44C8ABFD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But that was love and it's an ache I still remember</w:t>
      </w:r>
    </w:p>
    <w:p w14:paraId="617AD3FD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</w:p>
    <w:p w14:paraId="40236AE6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You can get addicted to a certain kind of sadness</w:t>
      </w:r>
    </w:p>
    <w:p w14:paraId="29C8D92A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Like resignation to the end, always the end</w:t>
      </w:r>
    </w:p>
    <w:p w14:paraId="193FF168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So when we found that we could not make sense</w:t>
      </w:r>
    </w:p>
    <w:p w14:paraId="451CF1C1" w14:textId="77777777" w:rsidR="00A9759B" w:rsidRPr="00887458" w:rsidRDefault="00550AC8" w:rsidP="00550AC8">
      <w:pPr>
        <w:widowControl w:val="0"/>
        <w:tabs>
          <w:tab w:val="center" w:pos="4533"/>
          <w:tab w:val="left" w:pos="7093"/>
        </w:tabs>
        <w:autoSpaceDE w:val="0"/>
        <w:autoSpaceDN w:val="0"/>
        <w:adjustRightInd w:val="0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ab/>
      </w:r>
      <w:r w:rsidR="00A9759B" w:rsidRPr="00887458">
        <w:rPr>
          <w:rFonts w:cs="Helvetica Neue"/>
          <w:color w:val="1A1A1A"/>
          <w:sz w:val="22"/>
          <w:szCs w:val="22"/>
          <w:lang w:val="en-US"/>
        </w:rPr>
        <w:t>Well you said that we would still be friends</w:t>
      </w:r>
      <w:r w:rsidRPr="00887458">
        <w:rPr>
          <w:rFonts w:cs="Helvetica Neue"/>
          <w:color w:val="1A1A1A"/>
          <w:sz w:val="22"/>
          <w:szCs w:val="22"/>
          <w:lang w:val="en-US"/>
        </w:rPr>
        <w:tab/>
      </w:r>
    </w:p>
    <w:p w14:paraId="02736431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But I'll admit that I was glad that it was over</w:t>
      </w:r>
    </w:p>
    <w:p w14:paraId="1FD74E92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</w:p>
    <w:p w14:paraId="21EDF54F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[Gianni:]</w:t>
      </w:r>
    </w:p>
    <w:p w14:paraId="40E8A001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But you didn't have to cut me off</w:t>
      </w:r>
    </w:p>
    <w:p w14:paraId="374F2B11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Make out like it never happened and that we were nothing</w:t>
      </w:r>
    </w:p>
    <w:p w14:paraId="733409CF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And I don't even need your love</w:t>
      </w:r>
    </w:p>
    <w:p w14:paraId="2E6933D9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But you treat me like a stranger and that feels so rough</w:t>
      </w:r>
    </w:p>
    <w:p w14:paraId="14F6EA2B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No you didn't have to stoop so low</w:t>
      </w:r>
    </w:p>
    <w:p w14:paraId="5F824165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Have your friends collect your records and then change your number</w:t>
      </w:r>
    </w:p>
    <w:p w14:paraId="2313AE5D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I guess that I don't need that though</w:t>
      </w:r>
    </w:p>
    <w:p w14:paraId="4514E420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Now you're just somebody that I used to know</w:t>
      </w:r>
    </w:p>
    <w:p w14:paraId="4D807E42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</w:p>
    <w:p w14:paraId="557893A0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Now you're just somebody that I used to know</w:t>
      </w:r>
    </w:p>
    <w:p w14:paraId="0DC43F50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Now you're just somebody that I used to know</w:t>
      </w:r>
    </w:p>
    <w:p w14:paraId="3CBD9FE7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</w:p>
    <w:p w14:paraId="51AC3177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[Sarah:]</w:t>
      </w:r>
    </w:p>
    <w:p w14:paraId="55F2862F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Now and then I think of all the times you screwed me over</w:t>
      </w:r>
    </w:p>
    <w:p w14:paraId="54129EC0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But had me believing it was always something that I'd done</w:t>
      </w:r>
    </w:p>
    <w:p w14:paraId="6961183E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And I don't wanna live that way</w:t>
      </w:r>
    </w:p>
    <w:p w14:paraId="4CEC0353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Reading into every word you say</w:t>
      </w:r>
    </w:p>
    <w:p w14:paraId="15486A36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You said that you could let it go</w:t>
      </w:r>
    </w:p>
    <w:p w14:paraId="161F520B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And I wouldn't catch you hung up on somebody that you used to know</w:t>
      </w:r>
    </w:p>
    <w:p w14:paraId="4A9B1ADB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</w:p>
    <w:p w14:paraId="3B621980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[Gianni:]</w:t>
      </w:r>
    </w:p>
    <w:p w14:paraId="3D792A74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But you didn't have to cut me off</w:t>
      </w:r>
    </w:p>
    <w:p w14:paraId="6C5E6DA5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Make out like it never happened and that we were nothing</w:t>
      </w:r>
    </w:p>
    <w:p w14:paraId="7DA1340C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And I don't even need your love</w:t>
      </w:r>
    </w:p>
    <w:p w14:paraId="2C5699C9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But you treat me like a stranger and that feels so rough</w:t>
      </w:r>
    </w:p>
    <w:p w14:paraId="11567D61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And you didn't have to stoop so low</w:t>
      </w:r>
    </w:p>
    <w:p w14:paraId="3E149F0C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Have your friends collect your records and then change your number</w:t>
      </w:r>
    </w:p>
    <w:p w14:paraId="38265AAA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I guess that I don't need that though</w:t>
      </w:r>
    </w:p>
    <w:p w14:paraId="3270F44A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Now you're just somebody that I used to know</w:t>
      </w:r>
    </w:p>
    <w:p w14:paraId="32588E21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</w:p>
    <w:p w14:paraId="0A515A43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Somebody</w:t>
      </w:r>
    </w:p>
    <w:p w14:paraId="6E0080BF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(I used to know)</w:t>
      </w:r>
    </w:p>
    <w:p w14:paraId="2458195F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Somebody</w:t>
      </w:r>
    </w:p>
    <w:p w14:paraId="62D22042" w14:textId="77777777" w:rsidR="00A9759B" w:rsidRPr="00887458" w:rsidRDefault="00A9759B" w:rsidP="00A9759B">
      <w:pPr>
        <w:widowControl w:val="0"/>
        <w:autoSpaceDE w:val="0"/>
        <w:autoSpaceDN w:val="0"/>
        <w:adjustRightInd w:val="0"/>
        <w:jc w:val="center"/>
        <w:rPr>
          <w:rFonts w:cs="Helvetica Neue"/>
          <w:sz w:val="22"/>
          <w:szCs w:val="22"/>
          <w:lang w:val="en-US"/>
        </w:rPr>
      </w:pPr>
      <w:r w:rsidRPr="00887458">
        <w:rPr>
          <w:rFonts w:cs="Helvetica Neue"/>
          <w:color w:val="1A1A1A"/>
          <w:sz w:val="22"/>
          <w:szCs w:val="22"/>
          <w:lang w:val="en-US"/>
        </w:rPr>
        <w:t>(Now you're just somebody that I used to know)</w:t>
      </w:r>
    </w:p>
    <w:p w14:paraId="322C8082" w14:textId="77777777" w:rsidR="00A9759B" w:rsidRPr="00887458" w:rsidRDefault="00A9759B" w:rsidP="00A9759B">
      <w:pPr>
        <w:rPr>
          <w:sz w:val="22"/>
          <w:szCs w:val="22"/>
          <w:lang w:val="en-US"/>
        </w:rPr>
      </w:pPr>
    </w:p>
    <w:p w14:paraId="704AD0B8" w14:textId="77777777" w:rsidR="00A9759B" w:rsidRPr="00887458" w:rsidRDefault="00A9759B" w:rsidP="00A9759B">
      <w:pPr>
        <w:rPr>
          <w:sz w:val="20"/>
          <w:szCs w:val="20"/>
          <w:lang w:val="en-US"/>
        </w:rPr>
      </w:pPr>
    </w:p>
    <w:p w14:paraId="0136065A" w14:textId="77777777" w:rsidR="00A9759B" w:rsidRPr="00887458" w:rsidRDefault="00A9759B" w:rsidP="00A9759B">
      <w:pPr>
        <w:rPr>
          <w:sz w:val="20"/>
          <w:szCs w:val="20"/>
          <w:lang w:val="en-US"/>
        </w:rPr>
      </w:pPr>
    </w:p>
    <w:p w14:paraId="109E6691" w14:textId="77777777" w:rsidR="000A16C3" w:rsidRPr="000A16C3" w:rsidRDefault="000A16C3" w:rsidP="000A16C3">
      <w:pPr>
        <w:tabs>
          <w:tab w:val="left" w:pos="1973"/>
        </w:tabs>
        <w:jc w:val="center"/>
        <w:rPr>
          <w:sz w:val="22"/>
          <w:szCs w:val="22"/>
          <w:lang w:val="en-US"/>
        </w:rPr>
      </w:pPr>
      <w:r w:rsidRPr="00887458">
        <w:rPr>
          <w:sz w:val="20"/>
          <w:szCs w:val="20"/>
          <w:lang w:val="en-US"/>
        </w:rPr>
        <w:t>http://www.songlyrics.com/walk-off-the-earth/somebody-that-i-used-to-know-lyrics/</w:t>
      </w:r>
      <w:r w:rsidR="00550AC8" w:rsidRPr="00887458">
        <w:rPr>
          <w:sz w:val="22"/>
          <w:szCs w:val="22"/>
          <w:lang w:val="en-US"/>
        </w:rPr>
        <w:br w:type="column"/>
      </w:r>
    </w:p>
    <w:p w14:paraId="27D1812D" w14:textId="77777777" w:rsidR="000A16C3" w:rsidRPr="000A16C3" w:rsidRDefault="000A16C3" w:rsidP="000A16C3">
      <w:pPr>
        <w:tabs>
          <w:tab w:val="left" w:pos="1973"/>
        </w:tabs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558AE" wp14:editId="0437C552">
                <wp:simplePos x="0" y="0"/>
                <wp:positionH relativeFrom="column">
                  <wp:posOffset>342900</wp:posOffset>
                </wp:positionH>
                <wp:positionV relativeFrom="paragraph">
                  <wp:posOffset>407670</wp:posOffset>
                </wp:positionV>
                <wp:extent cx="5372100" cy="1600200"/>
                <wp:effectExtent l="50800" t="25400" r="88900" b="101600"/>
                <wp:wrapThrough wrapText="bothSides">
                  <wp:wrapPolygon edited="0">
                    <wp:start x="409" y="-343"/>
                    <wp:lineTo x="-204" y="0"/>
                    <wp:lineTo x="-204" y="20571"/>
                    <wp:lineTo x="306" y="21943"/>
                    <wp:lineTo x="511" y="22629"/>
                    <wp:lineTo x="21140" y="22629"/>
                    <wp:lineTo x="21345" y="21943"/>
                    <wp:lineTo x="21855" y="16800"/>
                    <wp:lineTo x="21855" y="4457"/>
                    <wp:lineTo x="21651" y="2400"/>
                    <wp:lineTo x="21243" y="-343"/>
                    <wp:lineTo x="409" y="-343"/>
                  </wp:wrapPolygon>
                </wp:wrapThrough>
                <wp:docPr id="3" name="Alternativer Proz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00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6D364" w14:textId="77777777" w:rsidR="000A16C3" w:rsidRDefault="000A16C3" w:rsidP="000A16C3">
                            <w:pPr>
                              <w:tabs>
                                <w:tab w:val="left" w:pos="1973"/>
                              </w:tabs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E286860" w14:textId="77777777" w:rsidR="000A16C3" w:rsidRDefault="000A16C3" w:rsidP="000A16C3">
                            <w:pPr>
                              <w:tabs>
                                <w:tab w:val="left" w:pos="1973"/>
                              </w:tabs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A16C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To be used as an awareness raising activity to introduce the concept of </w:t>
                            </w:r>
                            <w:r w:rsidR="00AF2F30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thinking back to old times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7F39002D" w14:textId="77777777" w:rsidR="000A16C3" w:rsidRDefault="000A16C3" w:rsidP="000A16C3">
                            <w:pPr>
                              <w:tabs>
                                <w:tab w:val="left" w:pos="1973"/>
                              </w:tabs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For example, you can let the students listen to it a couple of times: 1. just lean back and listen 2. fill in the missing words (if necessary let them listen to it a third time)</w:t>
                            </w:r>
                          </w:p>
                          <w:p w14:paraId="48C8CA04" w14:textId="77777777" w:rsidR="000A16C3" w:rsidRPr="000A16C3" w:rsidRDefault="000A16C3" w:rsidP="000A16C3">
                            <w:pPr>
                              <w:tabs>
                                <w:tab w:val="left" w:pos="1973"/>
                              </w:tabs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Then get together in pairs – compare your results, and afterwards come up with a meaningful rule of your own to explain in what situations </w:t>
                            </w:r>
                            <w:r w:rsidRPr="000A16C3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used to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being used.</w:t>
                            </w:r>
                          </w:p>
                          <w:p w14:paraId="59FAC51B" w14:textId="77777777" w:rsidR="000A16C3" w:rsidRPr="00887458" w:rsidRDefault="000A16C3" w:rsidP="000A16C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5558A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er Prozess 3" o:spid="_x0000_s1026" type="#_x0000_t176" style="position:absolute;left:0;text-align:left;margin-left:27pt;margin-top:32.1pt;width:423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E46D364" w14:textId="77777777" w:rsidR="000A16C3" w:rsidRDefault="000A16C3" w:rsidP="000A16C3">
                      <w:pPr>
                        <w:tabs>
                          <w:tab w:val="left" w:pos="1973"/>
                        </w:tabs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4E286860" w14:textId="77777777" w:rsidR="000A16C3" w:rsidRDefault="000A16C3" w:rsidP="000A16C3">
                      <w:pPr>
                        <w:tabs>
                          <w:tab w:val="left" w:pos="1973"/>
                        </w:tabs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0A16C3">
                        <w:rPr>
                          <w:sz w:val="22"/>
                          <w:szCs w:val="22"/>
                          <w:lang w:val="en-US"/>
                        </w:rPr>
                        <w:t xml:space="preserve">To be used as an awareness raising activity to introduce the concept of </w:t>
                      </w:r>
                      <w:r w:rsidR="00AF2F30">
                        <w:rPr>
                          <w:i/>
                          <w:sz w:val="22"/>
                          <w:szCs w:val="22"/>
                          <w:lang w:val="en-US"/>
                        </w:rPr>
                        <w:t xml:space="preserve">thinking back to old times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7F39002D" w14:textId="77777777" w:rsidR="000A16C3" w:rsidRDefault="000A16C3" w:rsidP="000A16C3">
                      <w:pPr>
                        <w:tabs>
                          <w:tab w:val="left" w:pos="1973"/>
                        </w:tabs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For example, you can let the students listen to it a couple of times: 1. just lean back and listen 2. fill in the missing words (if necessary let them listen to it a third time)</w:t>
                      </w:r>
                    </w:p>
                    <w:p w14:paraId="48C8CA04" w14:textId="77777777" w:rsidR="000A16C3" w:rsidRPr="000A16C3" w:rsidRDefault="000A16C3" w:rsidP="000A16C3">
                      <w:pPr>
                        <w:tabs>
                          <w:tab w:val="left" w:pos="1973"/>
                        </w:tabs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Then get together in pairs – compare your results, and afterwards come up with a meaningful rule of your own to explain in what situations </w:t>
                      </w:r>
                      <w:r w:rsidRPr="000A16C3">
                        <w:rPr>
                          <w:i/>
                          <w:sz w:val="22"/>
                          <w:szCs w:val="22"/>
                          <w:lang w:val="en-US"/>
                        </w:rPr>
                        <w:t>used to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is being used.</w:t>
                      </w:r>
                    </w:p>
                    <w:p w14:paraId="59FAC51B" w14:textId="77777777" w:rsidR="000A16C3" w:rsidRPr="00887458" w:rsidRDefault="000A16C3" w:rsidP="000A16C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22"/>
          <w:szCs w:val="22"/>
          <w:lang w:val="en-US"/>
        </w:rPr>
        <w:t>FURTHER IDEAS:</w:t>
      </w:r>
    </w:p>
    <w:sectPr w:rsidR="000A16C3" w:rsidRPr="000A16C3" w:rsidSect="002412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9F7DA" w14:textId="77777777" w:rsidR="00414352" w:rsidRDefault="00414352" w:rsidP="00A9759B">
      <w:r>
        <w:separator/>
      </w:r>
    </w:p>
  </w:endnote>
  <w:endnote w:type="continuationSeparator" w:id="0">
    <w:p w14:paraId="0168870D" w14:textId="77777777" w:rsidR="00414352" w:rsidRDefault="00414352" w:rsidP="00A9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7510D" w14:textId="77777777" w:rsidR="00414352" w:rsidRDefault="00414352" w:rsidP="00A9759B">
      <w:r>
        <w:separator/>
      </w:r>
    </w:p>
  </w:footnote>
  <w:footnote w:type="continuationSeparator" w:id="0">
    <w:p w14:paraId="50B1CA3A" w14:textId="77777777" w:rsidR="00414352" w:rsidRDefault="00414352" w:rsidP="00A97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9B"/>
    <w:rsid w:val="000A16C3"/>
    <w:rsid w:val="002412C8"/>
    <w:rsid w:val="00414352"/>
    <w:rsid w:val="00550AC8"/>
    <w:rsid w:val="00887458"/>
    <w:rsid w:val="00A9759B"/>
    <w:rsid w:val="00A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7E63A"/>
  <w14:defaultImageDpi w14:val="300"/>
  <w15:docId w15:val="{43A1A334-592A-49BC-84F6-657E1A7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5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59B"/>
  </w:style>
  <w:style w:type="paragraph" w:styleId="Footer">
    <w:name w:val="footer"/>
    <w:basedOn w:val="Normal"/>
    <w:link w:val="FooterChar"/>
    <w:uiPriority w:val="99"/>
    <w:unhideWhenUsed/>
    <w:rsid w:val="00A975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59B"/>
  </w:style>
  <w:style w:type="paragraph" w:styleId="BalloonText">
    <w:name w:val="Balloon Text"/>
    <w:basedOn w:val="Normal"/>
    <w:link w:val="BalloonTextChar"/>
    <w:uiPriority w:val="99"/>
    <w:semiHidden/>
    <w:unhideWhenUsed/>
    <w:rsid w:val="00550A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C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hIzgqA9i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CE3AAD-BE89-4B25-BD9F-B9F5FF03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Kirchmayer</dc:creator>
  <cp:keywords/>
  <dc:description/>
  <cp:lastModifiedBy>Lis Polzleitner</cp:lastModifiedBy>
  <cp:revision>2</cp:revision>
  <dcterms:created xsi:type="dcterms:W3CDTF">2015-06-26T14:54:00Z</dcterms:created>
  <dcterms:modified xsi:type="dcterms:W3CDTF">2015-06-26T14:54:00Z</dcterms:modified>
</cp:coreProperties>
</file>