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3F26" w:rsidRPr="00E32170" w:rsidRDefault="00255BA9">
      <w:pPr>
        <w:rPr>
          <w:b/>
          <w:sz w:val="28"/>
          <w:szCs w:val="28"/>
          <w:lang w:val="en-US"/>
        </w:rPr>
      </w:pPr>
      <w:bookmarkStart w:id="0" w:name="_GoBack"/>
      <w:bookmarkEnd w:id="0"/>
      <w:r w:rsidRPr="00E32170">
        <w:rPr>
          <w:b/>
          <w:sz w:val="28"/>
          <w:szCs w:val="28"/>
          <w:lang w:val="en-US"/>
        </w:rPr>
        <w:t>Evaluation of a Grammar Activity</w:t>
      </w:r>
    </w:p>
    <w:p w:rsidR="00255BA9" w:rsidRDefault="004C0C53">
      <w:pPr>
        <w:rPr>
          <w:sz w:val="24"/>
          <w:szCs w:val="24"/>
          <w:lang w:val="en-US"/>
        </w:rPr>
      </w:pPr>
      <w:r>
        <w:rPr>
          <w:sz w:val="24"/>
          <w:szCs w:val="24"/>
          <w:lang w:val="en-US"/>
        </w:rPr>
        <w:t>I decided to analys</w:t>
      </w:r>
      <w:r w:rsidR="00255BA9" w:rsidRPr="00255BA9">
        <w:rPr>
          <w:sz w:val="24"/>
          <w:szCs w:val="24"/>
          <w:lang w:val="en-US"/>
        </w:rPr>
        <w:t xml:space="preserve">e a Grammar Activity I had to do when I was a </w:t>
      </w:r>
      <w:r w:rsidR="00255BA9">
        <w:rPr>
          <w:sz w:val="24"/>
          <w:szCs w:val="24"/>
          <w:lang w:val="en-US"/>
        </w:rPr>
        <w:t>young language learner m</w:t>
      </w:r>
      <w:r w:rsidR="00255BA9" w:rsidRPr="00255BA9">
        <w:rPr>
          <w:sz w:val="24"/>
          <w:szCs w:val="24"/>
          <w:lang w:val="en-US"/>
        </w:rPr>
        <w:t xml:space="preserve">yself. </w:t>
      </w:r>
      <w:r w:rsidR="00255BA9">
        <w:rPr>
          <w:sz w:val="24"/>
          <w:szCs w:val="24"/>
          <w:lang w:val="en-US"/>
        </w:rPr>
        <w:t>The Activity is called “Creative grammar practice” and was published in “The New You&amp;Me” (1995). More precisely the Activity is presented in the Textbook for 2</w:t>
      </w:r>
      <w:r w:rsidR="00255BA9" w:rsidRPr="00255BA9">
        <w:rPr>
          <w:sz w:val="24"/>
          <w:szCs w:val="24"/>
          <w:vertAlign w:val="superscript"/>
          <w:lang w:val="en-US"/>
        </w:rPr>
        <w:t>nd</w:t>
      </w:r>
      <w:r w:rsidR="00255BA9">
        <w:rPr>
          <w:sz w:val="24"/>
          <w:szCs w:val="24"/>
          <w:lang w:val="en-US"/>
        </w:rPr>
        <w:t xml:space="preserve"> class. </w:t>
      </w:r>
    </w:p>
    <w:p w:rsidR="00DE3A35" w:rsidRPr="00DE3A35" w:rsidRDefault="00DE3A35">
      <w:pPr>
        <w:rPr>
          <w:b/>
          <w:sz w:val="24"/>
          <w:szCs w:val="24"/>
          <w:lang w:val="en-US"/>
        </w:rPr>
      </w:pPr>
      <w:r w:rsidRPr="00DE3A35">
        <w:rPr>
          <w:b/>
          <w:sz w:val="24"/>
          <w:szCs w:val="24"/>
          <w:lang w:val="en-US"/>
        </w:rPr>
        <w:t>Grammatical objective</w:t>
      </w:r>
    </w:p>
    <w:p w:rsidR="00DB0432" w:rsidRDefault="00255BA9">
      <w:pPr>
        <w:rPr>
          <w:sz w:val="24"/>
          <w:szCs w:val="24"/>
          <w:lang w:val="en-US"/>
        </w:rPr>
      </w:pPr>
      <w:r>
        <w:rPr>
          <w:sz w:val="24"/>
          <w:szCs w:val="24"/>
          <w:lang w:val="en-US"/>
        </w:rPr>
        <w:t xml:space="preserve">To start with I want to have a look at the grammatical objective of the activity. </w:t>
      </w:r>
      <w:r w:rsidR="00D233BA">
        <w:rPr>
          <w:sz w:val="24"/>
          <w:szCs w:val="24"/>
          <w:lang w:val="en-US"/>
        </w:rPr>
        <w:t xml:space="preserve">I guess the category of objective this activity belongs to is grammatical notion, meaning it </w:t>
      </w:r>
      <w:r w:rsidR="00DB0432">
        <w:rPr>
          <w:sz w:val="24"/>
          <w:szCs w:val="24"/>
          <w:lang w:val="en-US"/>
        </w:rPr>
        <w:t xml:space="preserve">in this case </w:t>
      </w:r>
      <w:r w:rsidR="00D233BA">
        <w:rPr>
          <w:sz w:val="24"/>
          <w:szCs w:val="24"/>
          <w:lang w:val="en-US"/>
        </w:rPr>
        <w:t xml:space="preserve">aims at teaching a certain </w:t>
      </w:r>
      <w:r w:rsidR="00DB0432">
        <w:rPr>
          <w:sz w:val="24"/>
          <w:szCs w:val="24"/>
          <w:lang w:val="en-US"/>
        </w:rPr>
        <w:t xml:space="preserve">meaning of Present Perfect tense. The specific objective is expressing recentness. To be more exact the focus doesn’t lie on expressing a recent state or event but on an activity. </w:t>
      </w:r>
    </w:p>
    <w:p w:rsidR="00DE3A35" w:rsidRPr="00DE3A35" w:rsidRDefault="00DE3A35">
      <w:pPr>
        <w:rPr>
          <w:b/>
          <w:sz w:val="24"/>
          <w:szCs w:val="24"/>
          <w:lang w:val="en-US"/>
        </w:rPr>
      </w:pPr>
      <w:r w:rsidRPr="00DE3A35">
        <w:rPr>
          <w:b/>
          <w:sz w:val="24"/>
          <w:szCs w:val="24"/>
          <w:lang w:val="en-US"/>
        </w:rPr>
        <w:t>Activity type</w:t>
      </w:r>
    </w:p>
    <w:p w:rsidR="009377ED" w:rsidRDefault="00DB0432">
      <w:pPr>
        <w:rPr>
          <w:sz w:val="24"/>
          <w:szCs w:val="24"/>
          <w:lang w:val="en-US"/>
        </w:rPr>
      </w:pPr>
      <w:r>
        <w:rPr>
          <w:sz w:val="24"/>
          <w:szCs w:val="24"/>
          <w:lang w:val="en-US"/>
        </w:rPr>
        <w:t xml:space="preserve">The Activity type is a written task which should be performed individually. </w:t>
      </w:r>
      <w:r w:rsidR="009377ED">
        <w:rPr>
          <w:sz w:val="24"/>
          <w:szCs w:val="24"/>
          <w:lang w:val="en-US"/>
        </w:rPr>
        <w:t xml:space="preserve">It could be divided into three stages: The first two stages are </w:t>
      </w:r>
      <w:r>
        <w:rPr>
          <w:sz w:val="24"/>
          <w:szCs w:val="24"/>
          <w:lang w:val="en-US"/>
        </w:rPr>
        <w:t>fill-in-the-gap exercise</w:t>
      </w:r>
      <w:r w:rsidR="004C0C53">
        <w:rPr>
          <w:sz w:val="24"/>
          <w:szCs w:val="24"/>
          <w:lang w:val="en-US"/>
        </w:rPr>
        <w:t>s</w:t>
      </w:r>
      <w:r w:rsidR="009377ED">
        <w:rPr>
          <w:sz w:val="24"/>
          <w:szCs w:val="24"/>
          <w:lang w:val="en-US"/>
        </w:rPr>
        <w:t>, whereas the third one is a rather independent writing task</w:t>
      </w:r>
      <w:r>
        <w:rPr>
          <w:sz w:val="24"/>
          <w:szCs w:val="24"/>
          <w:lang w:val="en-US"/>
        </w:rPr>
        <w:t xml:space="preserve">. </w:t>
      </w:r>
    </w:p>
    <w:p w:rsidR="00255BA9" w:rsidRDefault="00DE3A35" w:rsidP="00DE3A35">
      <w:pPr>
        <w:rPr>
          <w:sz w:val="24"/>
          <w:szCs w:val="24"/>
          <w:lang w:val="en-US"/>
        </w:rPr>
      </w:pPr>
      <w:r>
        <w:rPr>
          <w:sz w:val="24"/>
          <w:szCs w:val="24"/>
          <w:lang w:val="en-US"/>
        </w:rPr>
        <w:t xml:space="preserve">In order to perform the first two tasks, </w:t>
      </w:r>
      <w:r w:rsidR="009377ED">
        <w:rPr>
          <w:sz w:val="24"/>
          <w:szCs w:val="24"/>
          <w:lang w:val="en-US"/>
        </w:rPr>
        <w:t>the students are asked to read through the two texts, which both are about recent activities an unknown person talks about. Afte</w:t>
      </w:r>
      <w:r>
        <w:rPr>
          <w:sz w:val="24"/>
          <w:szCs w:val="24"/>
          <w:lang w:val="en-US"/>
        </w:rPr>
        <w:t xml:space="preserve">rwards they have </w:t>
      </w:r>
      <w:r w:rsidRPr="004C0C53">
        <w:rPr>
          <w:sz w:val="24"/>
          <w:szCs w:val="24"/>
          <w:lang w:val="en-US"/>
        </w:rPr>
        <w:t>to study them</w:t>
      </w:r>
      <w:r w:rsidR="009377ED" w:rsidRPr="004C0C53">
        <w:rPr>
          <w:sz w:val="24"/>
          <w:szCs w:val="24"/>
          <w:lang w:val="en-US"/>
        </w:rPr>
        <w:t xml:space="preserve">, meaning they have to </w:t>
      </w:r>
      <w:r w:rsidR="004C0C53" w:rsidRPr="004C0C53">
        <w:rPr>
          <w:sz w:val="24"/>
          <w:szCs w:val="24"/>
          <w:lang w:val="en-US"/>
        </w:rPr>
        <w:t>memorise</w:t>
      </w:r>
      <w:r w:rsidR="009377ED" w:rsidRPr="004C0C53">
        <w:rPr>
          <w:sz w:val="24"/>
          <w:szCs w:val="24"/>
          <w:lang w:val="en-US"/>
        </w:rPr>
        <w:t xml:space="preserve"> the single sentences. Then the text</w:t>
      </w:r>
      <w:r w:rsidRPr="004C0C53">
        <w:rPr>
          <w:sz w:val="24"/>
          <w:szCs w:val="24"/>
          <w:lang w:val="en-US"/>
        </w:rPr>
        <w:t>s</w:t>
      </w:r>
      <w:r w:rsidR="009377ED" w:rsidRPr="004C0C53">
        <w:rPr>
          <w:sz w:val="24"/>
          <w:szCs w:val="24"/>
          <w:lang w:val="en-US"/>
        </w:rPr>
        <w:t xml:space="preserve"> should</w:t>
      </w:r>
      <w:r w:rsidR="009377ED">
        <w:rPr>
          <w:sz w:val="24"/>
          <w:szCs w:val="24"/>
          <w:lang w:val="en-US"/>
        </w:rPr>
        <w:t xml:space="preserve"> be covered up in order to prevent the students from looking. The next task is to</w:t>
      </w:r>
      <w:r>
        <w:rPr>
          <w:sz w:val="24"/>
          <w:szCs w:val="24"/>
          <w:lang w:val="en-US"/>
        </w:rPr>
        <w:t xml:space="preserve"> reconstruct </w:t>
      </w:r>
      <w:r w:rsidR="005652C5">
        <w:rPr>
          <w:sz w:val="24"/>
          <w:szCs w:val="24"/>
          <w:lang w:val="en-US"/>
        </w:rPr>
        <w:t xml:space="preserve">two fragmentary </w:t>
      </w:r>
      <w:r>
        <w:rPr>
          <w:sz w:val="24"/>
          <w:szCs w:val="24"/>
          <w:lang w:val="en-US"/>
        </w:rPr>
        <w:t xml:space="preserve">texts in the boxes on the right side. The two boxes however differ in a certain way. Every box contains some language-pieces identical to the original texts, which should help the students </w:t>
      </w:r>
      <w:r w:rsidR="005652C5">
        <w:rPr>
          <w:sz w:val="24"/>
          <w:szCs w:val="24"/>
          <w:lang w:val="en-US"/>
        </w:rPr>
        <w:t>during</w:t>
      </w:r>
      <w:r>
        <w:rPr>
          <w:sz w:val="24"/>
          <w:szCs w:val="24"/>
          <w:lang w:val="en-US"/>
        </w:rPr>
        <w:t xml:space="preserve"> the reconstruction. The first one provides the beginnings of every single word, whereas the second one merely provides the “I’ve” phrase and some words at the end. </w:t>
      </w:r>
    </w:p>
    <w:p w:rsidR="00DE3A35" w:rsidRDefault="00DE3A35" w:rsidP="00DE3A35">
      <w:pPr>
        <w:rPr>
          <w:sz w:val="24"/>
          <w:szCs w:val="24"/>
          <w:lang w:val="en-US"/>
        </w:rPr>
      </w:pPr>
      <w:r>
        <w:rPr>
          <w:sz w:val="24"/>
          <w:szCs w:val="24"/>
          <w:lang w:val="en-US"/>
        </w:rPr>
        <w:t xml:space="preserve">The third stage is about writing own texts, using the given ones as a </w:t>
      </w:r>
      <w:r w:rsidR="005652C5">
        <w:rPr>
          <w:sz w:val="24"/>
          <w:szCs w:val="24"/>
          <w:lang w:val="en-US"/>
        </w:rPr>
        <w:t>model</w:t>
      </w:r>
      <w:r>
        <w:rPr>
          <w:sz w:val="24"/>
          <w:szCs w:val="24"/>
          <w:lang w:val="en-US"/>
        </w:rPr>
        <w:t xml:space="preserve">. </w:t>
      </w:r>
      <w:r w:rsidR="005652C5">
        <w:rPr>
          <w:sz w:val="24"/>
          <w:szCs w:val="24"/>
          <w:lang w:val="en-US"/>
        </w:rPr>
        <w:t>S</w:t>
      </w:r>
      <w:r>
        <w:rPr>
          <w:sz w:val="24"/>
          <w:szCs w:val="24"/>
          <w:lang w:val="en-US"/>
        </w:rPr>
        <w:t>tudents could use words provided in the box below</w:t>
      </w:r>
      <w:r w:rsidR="005652C5" w:rsidRPr="005652C5">
        <w:rPr>
          <w:sz w:val="24"/>
          <w:szCs w:val="24"/>
          <w:lang w:val="en-US"/>
        </w:rPr>
        <w:t xml:space="preserve"> </w:t>
      </w:r>
      <w:r w:rsidR="005652C5">
        <w:rPr>
          <w:sz w:val="24"/>
          <w:szCs w:val="24"/>
          <w:lang w:val="en-US"/>
        </w:rPr>
        <w:t>as support and source of inspiration respectively</w:t>
      </w:r>
      <w:r>
        <w:rPr>
          <w:sz w:val="24"/>
          <w:szCs w:val="24"/>
          <w:lang w:val="en-US"/>
        </w:rPr>
        <w:t xml:space="preserve">. </w:t>
      </w:r>
    </w:p>
    <w:p w:rsidR="00DE3A35" w:rsidRPr="006045F0" w:rsidRDefault="00DE3A35" w:rsidP="00DE3A35">
      <w:pPr>
        <w:rPr>
          <w:b/>
          <w:sz w:val="24"/>
          <w:szCs w:val="24"/>
          <w:lang w:val="en-US"/>
        </w:rPr>
      </w:pPr>
      <w:r w:rsidRPr="006045F0">
        <w:rPr>
          <w:b/>
          <w:sz w:val="24"/>
          <w:szCs w:val="24"/>
          <w:lang w:val="en-US"/>
        </w:rPr>
        <w:t>Learning aim</w:t>
      </w:r>
    </w:p>
    <w:p w:rsidR="00DE3A35" w:rsidRDefault="006045F0" w:rsidP="00DE3A35">
      <w:pPr>
        <w:rPr>
          <w:sz w:val="24"/>
          <w:szCs w:val="24"/>
          <w:lang w:val="en-US"/>
        </w:rPr>
      </w:pPr>
      <w:r>
        <w:rPr>
          <w:sz w:val="24"/>
          <w:szCs w:val="24"/>
          <w:lang w:val="en-US"/>
        </w:rPr>
        <w:t xml:space="preserve">I think within these three tasks pupils are supposed to learn about using Present Perfect tense when talking about recent activities. </w:t>
      </w:r>
    </w:p>
    <w:p w:rsidR="006045F0" w:rsidRPr="006045F0" w:rsidRDefault="006045F0" w:rsidP="00DE3A35">
      <w:pPr>
        <w:rPr>
          <w:b/>
          <w:sz w:val="24"/>
          <w:szCs w:val="24"/>
          <w:lang w:val="en-US"/>
        </w:rPr>
      </w:pPr>
      <w:r w:rsidRPr="006045F0">
        <w:rPr>
          <w:b/>
          <w:sz w:val="24"/>
          <w:szCs w:val="24"/>
          <w:lang w:val="en-US"/>
        </w:rPr>
        <w:t>Cognitive learning stage(s)</w:t>
      </w:r>
    </w:p>
    <w:p w:rsidR="00DE3A35" w:rsidRDefault="006045F0" w:rsidP="006045F0">
      <w:pPr>
        <w:rPr>
          <w:sz w:val="24"/>
          <w:szCs w:val="24"/>
          <w:lang w:val="en-US"/>
        </w:rPr>
      </w:pPr>
      <w:r>
        <w:rPr>
          <w:sz w:val="24"/>
          <w:szCs w:val="24"/>
          <w:lang w:val="en-US"/>
        </w:rPr>
        <w:t xml:space="preserve">The cognitive learning stages covered within the exercise vary a lot. When the students are reading through the texts </w:t>
      </w:r>
      <w:r w:rsidRPr="006045F0">
        <w:rPr>
          <w:i/>
          <w:sz w:val="24"/>
          <w:szCs w:val="24"/>
          <w:lang w:val="en-US"/>
        </w:rPr>
        <w:t>Conceptualisation</w:t>
      </w:r>
      <w:r>
        <w:rPr>
          <w:sz w:val="24"/>
          <w:szCs w:val="24"/>
          <w:lang w:val="en-US"/>
        </w:rPr>
        <w:t xml:space="preserve"> takes place, meaning students should understand the grammar rule and the notion of recent activities. </w:t>
      </w:r>
      <w:r>
        <w:rPr>
          <w:sz w:val="24"/>
          <w:szCs w:val="24"/>
          <w:lang w:val="en-US"/>
        </w:rPr>
        <w:tab/>
        <w:t xml:space="preserve">Following this stage also the stage of </w:t>
      </w:r>
      <w:r w:rsidRPr="006045F0">
        <w:rPr>
          <w:i/>
          <w:sz w:val="24"/>
          <w:szCs w:val="24"/>
          <w:lang w:val="en-US"/>
        </w:rPr>
        <w:t>Proceduralisation</w:t>
      </w:r>
      <w:r>
        <w:rPr>
          <w:sz w:val="24"/>
          <w:szCs w:val="24"/>
          <w:lang w:val="en-US"/>
        </w:rPr>
        <w:t xml:space="preserve"> is covered as students are asked to use grammar in </w:t>
      </w:r>
      <w:r w:rsidR="00FE62E2">
        <w:rPr>
          <w:sz w:val="24"/>
          <w:szCs w:val="24"/>
          <w:lang w:val="en-US"/>
        </w:rPr>
        <w:t xml:space="preserve">two </w:t>
      </w:r>
      <w:r>
        <w:rPr>
          <w:sz w:val="24"/>
          <w:szCs w:val="24"/>
          <w:lang w:val="en-US"/>
        </w:rPr>
        <w:t>rather “scaffolded” exercises</w:t>
      </w:r>
      <w:r w:rsidR="00FE62E2">
        <w:rPr>
          <w:sz w:val="24"/>
          <w:szCs w:val="24"/>
          <w:lang w:val="en-US"/>
        </w:rPr>
        <w:t xml:space="preserve"> namely the fill-in-the gap boxes</w:t>
      </w:r>
      <w:r>
        <w:rPr>
          <w:sz w:val="24"/>
          <w:szCs w:val="24"/>
          <w:lang w:val="en-US"/>
        </w:rPr>
        <w:t xml:space="preserve">. </w:t>
      </w:r>
      <w:r w:rsidR="005652C5">
        <w:rPr>
          <w:sz w:val="24"/>
          <w:szCs w:val="24"/>
          <w:lang w:val="en-US"/>
        </w:rPr>
        <w:t xml:space="preserve">(One could discuss the scaffolding of the exercises, as both are merely about copying pieces of the text. In my opinion there is not much of a climax in the level of difficulty.) </w:t>
      </w:r>
      <w:r>
        <w:rPr>
          <w:sz w:val="24"/>
          <w:szCs w:val="24"/>
          <w:lang w:val="en-US"/>
        </w:rPr>
        <w:t xml:space="preserve">The third part of the exercise then focuses on the </w:t>
      </w:r>
      <w:r w:rsidRPr="006045F0">
        <w:rPr>
          <w:i/>
          <w:sz w:val="24"/>
          <w:szCs w:val="24"/>
          <w:lang w:val="en-US"/>
        </w:rPr>
        <w:lastRenderedPageBreak/>
        <w:t>Performance</w:t>
      </w:r>
      <w:r w:rsidR="00FE62E2">
        <w:rPr>
          <w:i/>
          <w:sz w:val="24"/>
          <w:szCs w:val="24"/>
          <w:lang w:val="en-US"/>
        </w:rPr>
        <w:t xml:space="preserve"> </w:t>
      </w:r>
      <w:r w:rsidR="00FE62E2">
        <w:rPr>
          <w:sz w:val="24"/>
          <w:szCs w:val="24"/>
          <w:lang w:val="en-US"/>
        </w:rPr>
        <w:t>part of the learning stages. Students should use the grammar openly by writing an own text.</w:t>
      </w:r>
    </w:p>
    <w:p w:rsidR="00FE62E2" w:rsidRDefault="00FE62E2" w:rsidP="006045F0">
      <w:pPr>
        <w:rPr>
          <w:sz w:val="24"/>
          <w:szCs w:val="24"/>
          <w:lang w:val="en-US"/>
        </w:rPr>
      </w:pPr>
      <w:r>
        <w:rPr>
          <w:sz w:val="24"/>
          <w:szCs w:val="24"/>
          <w:lang w:val="en-US"/>
        </w:rPr>
        <w:t xml:space="preserve">However, I think that the last part doesn’t provide a real open context such as the real Performance stage required. Even though students are putting their own ideas into the text, they are not asked to work a hundred percent independently, as they have to stick to the format of the texts presented in the textbook. I’m not sure whether students really focus on the message when writing their text or whether they just transform the sentences given and use their own words and phrases. </w:t>
      </w:r>
    </w:p>
    <w:p w:rsidR="00FE62E2" w:rsidRDefault="00FE62E2" w:rsidP="006045F0">
      <w:pPr>
        <w:rPr>
          <w:b/>
          <w:sz w:val="24"/>
          <w:szCs w:val="24"/>
          <w:lang w:val="en-US"/>
        </w:rPr>
      </w:pPr>
      <w:r w:rsidRPr="00FE62E2">
        <w:rPr>
          <w:b/>
          <w:sz w:val="24"/>
          <w:szCs w:val="24"/>
          <w:lang w:val="en-US"/>
        </w:rPr>
        <w:t>Pedagogical principles</w:t>
      </w:r>
    </w:p>
    <w:p w:rsidR="00FE62E2" w:rsidRDefault="000B0F80" w:rsidP="006045F0">
      <w:pPr>
        <w:rPr>
          <w:sz w:val="24"/>
          <w:szCs w:val="24"/>
          <w:lang w:val="en-US"/>
        </w:rPr>
      </w:pPr>
      <w:r>
        <w:rPr>
          <w:sz w:val="24"/>
          <w:szCs w:val="24"/>
          <w:lang w:val="en-US"/>
        </w:rPr>
        <w:t>I think this activity is not very effective, as student might not reflect on the data given in the texts, but just fill out the missing letters or phrases respectively. Basically it could turn out as a nice exemplification task, as rules for using Present Perfect tense are implicit and</w:t>
      </w:r>
      <w:r w:rsidR="005B69B2">
        <w:rPr>
          <w:sz w:val="24"/>
          <w:szCs w:val="24"/>
          <w:lang w:val="en-US"/>
        </w:rPr>
        <w:t xml:space="preserve"> there could be</w:t>
      </w:r>
      <w:r>
        <w:rPr>
          <w:sz w:val="24"/>
          <w:szCs w:val="24"/>
          <w:lang w:val="en-US"/>
        </w:rPr>
        <w:t xml:space="preserve"> a potential </w:t>
      </w:r>
      <w:r w:rsidR="005B69B2">
        <w:rPr>
          <w:sz w:val="24"/>
          <w:szCs w:val="24"/>
          <w:lang w:val="en-US"/>
        </w:rPr>
        <w:t xml:space="preserve">inductive </w:t>
      </w:r>
      <w:r>
        <w:rPr>
          <w:sz w:val="24"/>
          <w:szCs w:val="24"/>
          <w:lang w:val="en-US"/>
        </w:rPr>
        <w:t xml:space="preserve">learning process. However, </w:t>
      </w:r>
      <w:r w:rsidR="005B69B2">
        <w:rPr>
          <w:sz w:val="24"/>
          <w:szCs w:val="24"/>
          <w:lang w:val="en-US"/>
        </w:rPr>
        <w:t>to achieve such a learning process what had</w:t>
      </w:r>
      <w:r>
        <w:rPr>
          <w:sz w:val="24"/>
          <w:szCs w:val="24"/>
          <w:lang w:val="en-US"/>
        </w:rPr>
        <w:t xml:space="preserve"> to be changed is the way students deal with these hidden rules. By just filling-in missing letters students won’t start thinking about the implicit rules but merely finish the boxes. </w:t>
      </w:r>
    </w:p>
    <w:p w:rsidR="005B69B2" w:rsidRDefault="005B69B2" w:rsidP="00F0267C">
      <w:pPr>
        <w:rPr>
          <w:sz w:val="24"/>
          <w:szCs w:val="24"/>
          <w:lang w:val="en-US"/>
        </w:rPr>
      </w:pPr>
      <w:r>
        <w:rPr>
          <w:sz w:val="24"/>
          <w:szCs w:val="24"/>
          <w:lang w:val="en-US"/>
        </w:rPr>
        <w:t xml:space="preserve">Even though the third task is not that open </w:t>
      </w:r>
      <w:r w:rsidR="00F0267C">
        <w:rPr>
          <w:sz w:val="24"/>
          <w:szCs w:val="24"/>
          <w:lang w:val="en-US"/>
        </w:rPr>
        <w:t xml:space="preserve">as they have to stick to the format of the given texts (“I’ve”,”I’ve”, “I’ve done all that, but…”) </w:t>
      </w:r>
      <w:r>
        <w:rPr>
          <w:sz w:val="24"/>
          <w:szCs w:val="24"/>
          <w:lang w:val="en-US"/>
        </w:rPr>
        <w:t xml:space="preserve">it </w:t>
      </w:r>
      <w:r w:rsidR="00F0267C">
        <w:rPr>
          <w:sz w:val="24"/>
          <w:szCs w:val="24"/>
          <w:lang w:val="en-US"/>
        </w:rPr>
        <w:t xml:space="preserve">nevertheless </w:t>
      </w:r>
      <w:r>
        <w:rPr>
          <w:sz w:val="24"/>
          <w:szCs w:val="24"/>
          <w:lang w:val="en-US"/>
        </w:rPr>
        <w:t xml:space="preserve">is possibility where students could link grammar to their own knowledge and </w:t>
      </w:r>
      <w:r w:rsidR="00F0267C">
        <w:rPr>
          <w:sz w:val="24"/>
          <w:szCs w:val="24"/>
          <w:lang w:val="en-US"/>
        </w:rPr>
        <w:t xml:space="preserve">at least </w:t>
      </w:r>
      <w:r>
        <w:rPr>
          <w:sz w:val="24"/>
          <w:szCs w:val="24"/>
          <w:lang w:val="en-US"/>
        </w:rPr>
        <w:t xml:space="preserve">form </w:t>
      </w:r>
      <w:r w:rsidR="00F0267C">
        <w:rPr>
          <w:sz w:val="24"/>
          <w:szCs w:val="24"/>
          <w:lang w:val="en-US"/>
        </w:rPr>
        <w:t xml:space="preserve">some </w:t>
      </w:r>
      <w:r>
        <w:rPr>
          <w:sz w:val="24"/>
          <w:szCs w:val="24"/>
          <w:lang w:val="en-US"/>
        </w:rPr>
        <w:t>personal sent</w:t>
      </w:r>
      <w:r w:rsidR="00F0267C">
        <w:rPr>
          <w:sz w:val="24"/>
          <w:szCs w:val="24"/>
          <w:lang w:val="en-US"/>
        </w:rPr>
        <w:t xml:space="preserve">ences. </w:t>
      </w:r>
      <w:r w:rsidR="00E03805">
        <w:rPr>
          <w:sz w:val="24"/>
          <w:szCs w:val="24"/>
          <w:lang w:val="en-US"/>
        </w:rPr>
        <w:t xml:space="preserve">However, I think that there is not much </w:t>
      </w:r>
      <w:r w:rsidR="00F0267C">
        <w:rPr>
          <w:sz w:val="24"/>
          <w:szCs w:val="24"/>
          <w:lang w:val="en-US"/>
        </w:rPr>
        <w:t xml:space="preserve">real </w:t>
      </w:r>
      <w:r w:rsidR="00E03805">
        <w:rPr>
          <w:sz w:val="24"/>
          <w:szCs w:val="24"/>
          <w:lang w:val="en-US"/>
        </w:rPr>
        <w:t>creativ</w:t>
      </w:r>
      <w:r w:rsidR="00F0267C">
        <w:rPr>
          <w:sz w:val="24"/>
          <w:szCs w:val="24"/>
          <w:lang w:val="en-US"/>
        </w:rPr>
        <w:t>ity</w:t>
      </w:r>
      <w:r w:rsidR="00E03805">
        <w:rPr>
          <w:sz w:val="24"/>
          <w:szCs w:val="24"/>
          <w:lang w:val="en-US"/>
        </w:rPr>
        <w:t xml:space="preserve"> the students could dedicate to this activity</w:t>
      </w:r>
      <w:r w:rsidR="00F0267C">
        <w:rPr>
          <w:sz w:val="24"/>
          <w:szCs w:val="24"/>
          <w:lang w:val="en-US"/>
        </w:rPr>
        <w:t xml:space="preserve"> since they have not much freedom</w:t>
      </w:r>
      <w:r w:rsidR="00E03805">
        <w:rPr>
          <w:sz w:val="24"/>
          <w:szCs w:val="24"/>
          <w:lang w:val="en-US"/>
        </w:rPr>
        <w:t xml:space="preserve">. Even though the title is “Creative grammar practice” there is not much room left for any creativity. </w:t>
      </w:r>
    </w:p>
    <w:p w:rsidR="005B69B2" w:rsidRPr="005B69B2" w:rsidRDefault="005B69B2" w:rsidP="006045F0">
      <w:pPr>
        <w:rPr>
          <w:b/>
          <w:sz w:val="24"/>
          <w:szCs w:val="24"/>
          <w:lang w:val="en-US"/>
        </w:rPr>
      </w:pPr>
      <w:r w:rsidRPr="005B69B2">
        <w:rPr>
          <w:b/>
          <w:sz w:val="24"/>
          <w:szCs w:val="24"/>
          <w:lang w:val="en-US"/>
        </w:rPr>
        <w:t>Communicative principles</w:t>
      </w:r>
    </w:p>
    <w:p w:rsidR="005B69B2" w:rsidRDefault="005B69B2" w:rsidP="006045F0">
      <w:pPr>
        <w:rPr>
          <w:sz w:val="24"/>
          <w:szCs w:val="24"/>
          <w:lang w:val="en-US"/>
        </w:rPr>
      </w:pPr>
      <w:r>
        <w:rPr>
          <w:sz w:val="24"/>
          <w:szCs w:val="24"/>
          <w:lang w:val="en-US"/>
        </w:rPr>
        <w:t>The context in which the texts arise is not quite clear. It could be a poem but could also be part of a telephone call to parents or friends. Therefore it could turn out difficult for the students, as they don’t know the real conte</w:t>
      </w:r>
      <w:r w:rsidR="00E03805">
        <w:rPr>
          <w:sz w:val="24"/>
          <w:szCs w:val="24"/>
          <w:lang w:val="en-US"/>
        </w:rPr>
        <w:t xml:space="preserve">xt and the relationship to the text. </w:t>
      </w:r>
      <w:r>
        <w:rPr>
          <w:sz w:val="24"/>
          <w:szCs w:val="24"/>
          <w:lang w:val="en-US"/>
        </w:rPr>
        <w:t>I think the content of the text is about recent activities and therefore using grammar properly is rather communicative. Using Present Perfect tense in the</w:t>
      </w:r>
      <w:r w:rsidR="00E03805">
        <w:rPr>
          <w:sz w:val="24"/>
          <w:szCs w:val="24"/>
          <w:lang w:val="en-US"/>
        </w:rPr>
        <w:t>se</w:t>
      </w:r>
      <w:r>
        <w:rPr>
          <w:sz w:val="24"/>
          <w:szCs w:val="24"/>
          <w:lang w:val="en-US"/>
        </w:rPr>
        <w:t xml:space="preserve"> sentences helps to convey the message behind it. The fictive person talking really wants to highlight that he/she has done several (long lasting) activities, but what hasn’t been done was the homework. </w:t>
      </w:r>
    </w:p>
    <w:p w:rsidR="00E03805" w:rsidRDefault="00E03805" w:rsidP="006045F0">
      <w:pPr>
        <w:rPr>
          <w:b/>
          <w:sz w:val="24"/>
          <w:szCs w:val="24"/>
          <w:lang w:val="en-US"/>
        </w:rPr>
      </w:pPr>
      <w:r w:rsidRPr="00E03805">
        <w:rPr>
          <w:b/>
          <w:sz w:val="24"/>
          <w:szCs w:val="24"/>
          <w:lang w:val="en-US"/>
        </w:rPr>
        <w:t>Coherence</w:t>
      </w:r>
    </w:p>
    <w:p w:rsidR="00E03805" w:rsidRDefault="00E03805" w:rsidP="006045F0">
      <w:pPr>
        <w:rPr>
          <w:sz w:val="24"/>
          <w:szCs w:val="24"/>
          <w:lang w:val="en-US"/>
        </w:rPr>
      </w:pPr>
      <w:r>
        <w:rPr>
          <w:sz w:val="24"/>
          <w:szCs w:val="24"/>
          <w:lang w:val="en-US"/>
        </w:rPr>
        <w:t xml:space="preserve">The Unit in which this exercise appears has an own Grammar chapter named “The present perfect”. </w:t>
      </w:r>
      <w:r w:rsidR="004C0C53">
        <w:rPr>
          <w:sz w:val="24"/>
          <w:szCs w:val="24"/>
          <w:lang w:val="en-US"/>
        </w:rPr>
        <w:t>T</w:t>
      </w:r>
      <w:r>
        <w:rPr>
          <w:sz w:val="24"/>
          <w:szCs w:val="24"/>
          <w:lang w:val="en-US"/>
        </w:rPr>
        <w:t>he sa</w:t>
      </w:r>
      <w:r w:rsidR="004C0C53">
        <w:rPr>
          <w:sz w:val="24"/>
          <w:szCs w:val="24"/>
          <w:lang w:val="en-US"/>
        </w:rPr>
        <w:t xml:space="preserve">mple sentences of the grammar chapter and also the starting dialogues presented at the beginning of the Unit very much focus on recent events. To be more precise they focus on recent events that have a clear effect on the present. However, in my opinion the exercise I analyzed has nothing to do with actual effects on the present. Therefore it might get very confusing for students, as there is quite a different concept behind using Present Perfect tense within the starting dialogues and the “Creative grammar practice” exercise. </w:t>
      </w:r>
      <w:r w:rsidR="00994F2D">
        <w:rPr>
          <w:sz w:val="24"/>
          <w:szCs w:val="24"/>
          <w:lang w:val="en-US"/>
        </w:rPr>
        <w:t xml:space="preserve"> </w:t>
      </w:r>
    </w:p>
    <w:p w:rsidR="00E32170" w:rsidRPr="00994F2D" w:rsidRDefault="00E32170" w:rsidP="006045F0">
      <w:pPr>
        <w:rPr>
          <w:sz w:val="24"/>
          <w:szCs w:val="24"/>
          <w:lang w:val="en-US"/>
        </w:rPr>
      </w:pPr>
      <w:r>
        <w:rPr>
          <w:noProof/>
          <w:sz w:val="24"/>
          <w:szCs w:val="24"/>
        </w:rPr>
        <w:lastRenderedPageBreak/>
        <w:drawing>
          <wp:inline distT="0" distB="0" distL="0" distR="0">
            <wp:extent cx="5760720" cy="7810341"/>
            <wp:effectExtent l="19050" t="0" r="0" b="0"/>
            <wp:docPr id="1" name="Bild 1" descr="C:\Users\Elisabeth Flotzinger\Documents\Downloads\eli_pagenumber.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sabeth Flotzinger\Documents\Downloads\eli_pagenumber.001.png"/>
                    <pic:cNvPicPr>
                      <a:picLocks noChangeAspect="1" noChangeArrowheads="1"/>
                    </pic:cNvPicPr>
                  </pic:nvPicPr>
                  <pic:blipFill>
                    <a:blip r:embed="rId7" cstate="print"/>
                    <a:srcRect/>
                    <a:stretch>
                      <a:fillRect/>
                    </a:stretch>
                  </pic:blipFill>
                  <pic:spPr bwMode="auto">
                    <a:xfrm>
                      <a:off x="0" y="0"/>
                      <a:ext cx="5760720" cy="7810341"/>
                    </a:xfrm>
                    <a:prstGeom prst="rect">
                      <a:avLst/>
                    </a:prstGeom>
                    <a:noFill/>
                    <a:ln w="9525">
                      <a:noFill/>
                      <a:miter lim="800000"/>
                      <a:headEnd/>
                      <a:tailEnd/>
                    </a:ln>
                  </pic:spPr>
                </pic:pic>
              </a:graphicData>
            </a:graphic>
          </wp:inline>
        </w:drawing>
      </w:r>
    </w:p>
    <w:sectPr w:rsidR="00E32170" w:rsidRPr="00994F2D" w:rsidSect="00F0267C">
      <w:headerReference w:type="default" r:id="rId8"/>
      <w:footerReference w:type="default" r:id="rId9"/>
      <w:pgSz w:w="11906" w:h="16838" w:code="9"/>
      <w:pgMar w:top="1242" w:right="1417" w:bottom="840" w:left="1417" w:header="708" w:footer="4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6BD4" w:rsidRDefault="00E66BD4" w:rsidP="004C0C53">
      <w:pPr>
        <w:spacing w:after="0" w:line="240" w:lineRule="auto"/>
      </w:pPr>
      <w:r>
        <w:separator/>
      </w:r>
    </w:p>
  </w:endnote>
  <w:endnote w:type="continuationSeparator" w:id="0">
    <w:p w:rsidR="00E66BD4" w:rsidRDefault="00E66BD4" w:rsidP="004C0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C53" w:rsidRDefault="004C0C53">
    <w:pPr>
      <w:pStyle w:val="Footer"/>
    </w:pPr>
    <w:r>
      <w:tab/>
      <w:t>Elisabeth Flotzinger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6BD4" w:rsidRDefault="00E66BD4" w:rsidP="004C0C53">
      <w:pPr>
        <w:spacing w:after="0" w:line="240" w:lineRule="auto"/>
      </w:pPr>
      <w:r>
        <w:separator/>
      </w:r>
    </w:p>
  </w:footnote>
  <w:footnote w:type="continuationSeparator" w:id="0">
    <w:p w:rsidR="00E66BD4" w:rsidRDefault="00E66BD4" w:rsidP="004C0C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C53" w:rsidRPr="004C0C53" w:rsidRDefault="004C0C53">
    <w:pPr>
      <w:pStyle w:val="Header"/>
      <w:rPr>
        <w:lang w:val="en-US"/>
      </w:rPr>
    </w:pPr>
    <w:r w:rsidRPr="004C0C53">
      <w:rPr>
        <w:lang w:val="en-US"/>
      </w:rPr>
      <w:t>Communicative Grammar</w:t>
    </w:r>
    <w:r w:rsidR="00F0267C">
      <w:rPr>
        <w:lang w:val="en-US"/>
      </w:rPr>
      <w:t xml:space="preserve"> – David Newby</w:t>
    </w:r>
    <w:r w:rsidRPr="004C0C53">
      <w:rPr>
        <w:lang w:val="en-US"/>
      </w:rPr>
      <w:tab/>
    </w:r>
    <w:r w:rsidRPr="004C0C53">
      <w:rPr>
        <w:lang w:val="en-US"/>
      </w:rPr>
      <w:tab/>
    </w:r>
    <w:r>
      <w:rPr>
        <w:lang w:val="en-US"/>
      </w:rPr>
      <w:t>June, 8</w:t>
    </w:r>
    <w:r w:rsidRPr="004C0C53">
      <w:rPr>
        <w:vertAlign w:val="superscript"/>
        <w:lang w:val="en-US"/>
      </w:rPr>
      <w:t>th</w:t>
    </w:r>
    <w:r>
      <w:rPr>
        <w:lang w:val="en-US"/>
      </w:rPr>
      <w:t xml:space="preserve"> </w:t>
    </w:r>
    <w:r w:rsidRPr="004C0C53">
      <w:rPr>
        <w:lang w:val="en-US"/>
      </w:rPr>
      <w:t>2012</w:t>
    </w:r>
  </w:p>
  <w:p w:rsidR="004C0C53" w:rsidRPr="004C0C53" w:rsidRDefault="004C0C53">
    <w:pPr>
      <w:pStyle w:val="Header"/>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BA9"/>
    <w:rsid w:val="000167E6"/>
    <w:rsid w:val="000B0F80"/>
    <w:rsid w:val="00255BA9"/>
    <w:rsid w:val="002B28A0"/>
    <w:rsid w:val="002E0909"/>
    <w:rsid w:val="003229C9"/>
    <w:rsid w:val="00367A36"/>
    <w:rsid w:val="004451B2"/>
    <w:rsid w:val="00463F26"/>
    <w:rsid w:val="004C0C53"/>
    <w:rsid w:val="005652C5"/>
    <w:rsid w:val="005A3850"/>
    <w:rsid w:val="005B69B2"/>
    <w:rsid w:val="005F74D4"/>
    <w:rsid w:val="006045F0"/>
    <w:rsid w:val="008458A4"/>
    <w:rsid w:val="008806AB"/>
    <w:rsid w:val="00894902"/>
    <w:rsid w:val="00896FD6"/>
    <w:rsid w:val="008A19A9"/>
    <w:rsid w:val="009377ED"/>
    <w:rsid w:val="00994F2D"/>
    <w:rsid w:val="00CD0EDD"/>
    <w:rsid w:val="00D233BA"/>
    <w:rsid w:val="00DB0432"/>
    <w:rsid w:val="00DE3A35"/>
    <w:rsid w:val="00E02332"/>
    <w:rsid w:val="00E03805"/>
    <w:rsid w:val="00E2282A"/>
    <w:rsid w:val="00E32170"/>
    <w:rsid w:val="00E66BD4"/>
    <w:rsid w:val="00F0267C"/>
    <w:rsid w:val="00FE62E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C53"/>
    <w:pPr>
      <w:tabs>
        <w:tab w:val="center" w:pos="4536"/>
        <w:tab w:val="right" w:pos="9072"/>
      </w:tabs>
      <w:spacing w:after="0" w:line="240" w:lineRule="auto"/>
    </w:pPr>
  </w:style>
  <w:style w:type="character" w:customStyle="1" w:styleId="HeaderChar">
    <w:name w:val="Header Char"/>
    <w:basedOn w:val="DefaultParagraphFont"/>
    <w:link w:val="Header"/>
    <w:uiPriority w:val="99"/>
    <w:rsid w:val="004C0C53"/>
  </w:style>
  <w:style w:type="paragraph" w:styleId="Footer">
    <w:name w:val="footer"/>
    <w:basedOn w:val="Normal"/>
    <w:link w:val="FooterChar"/>
    <w:uiPriority w:val="99"/>
    <w:semiHidden/>
    <w:unhideWhenUsed/>
    <w:rsid w:val="004C0C53"/>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4C0C53"/>
  </w:style>
  <w:style w:type="paragraph" w:styleId="BalloonText">
    <w:name w:val="Balloon Text"/>
    <w:basedOn w:val="Normal"/>
    <w:link w:val="BalloonTextChar"/>
    <w:uiPriority w:val="99"/>
    <w:semiHidden/>
    <w:unhideWhenUsed/>
    <w:rsid w:val="004C0C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0C5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C53"/>
    <w:pPr>
      <w:tabs>
        <w:tab w:val="center" w:pos="4536"/>
        <w:tab w:val="right" w:pos="9072"/>
      </w:tabs>
      <w:spacing w:after="0" w:line="240" w:lineRule="auto"/>
    </w:pPr>
  </w:style>
  <w:style w:type="character" w:customStyle="1" w:styleId="HeaderChar">
    <w:name w:val="Header Char"/>
    <w:basedOn w:val="DefaultParagraphFont"/>
    <w:link w:val="Header"/>
    <w:uiPriority w:val="99"/>
    <w:rsid w:val="004C0C53"/>
  </w:style>
  <w:style w:type="paragraph" w:styleId="Footer">
    <w:name w:val="footer"/>
    <w:basedOn w:val="Normal"/>
    <w:link w:val="FooterChar"/>
    <w:uiPriority w:val="99"/>
    <w:semiHidden/>
    <w:unhideWhenUsed/>
    <w:rsid w:val="004C0C53"/>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4C0C53"/>
  </w:style>
  <w:style w:type="paragraph" w:styleId="BalloonText">
    <w:name w:val="Balloon Text"/>
    <w:basedOn w:val="Normal"/>
    <w:link w:val="BalloonTextChar"/>
    <w:uiPriority w:val="99"/>
    <w:semiHidden/>
    <w:unhideWhenUsed/>
    <w:rsid w:val="004C0C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0C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782</Words>
  <Characters>4931</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Elisabeth Flotzinger</dc:creator>
  <cp:lastModifiedBy>lp</cp:lastModifiedBy>
  <cp:revision>2</cp:revision>
  <dcterms:created xsi:type="dcterms:W3CDTF">2012-09-23T11:45:00Z</dcterms:created>
  <dcterms:modified xsi:type="dcterms:W3CDTF">2012-09-23T11:45:00Z</dcterms:modified>
</cp:coreProperties>
</file>