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43AA" w14:textId="5A1AF767" w:rsidR="009E53EA" w:rsidRPr="00CA0DB6" w:rsidRDefault="00CA0DB6">
      <w:pPr>
        <w:jc w:val="right"/>
        <w:rPr>
          <w:b/>
          <w:color w:val="FF0000"/>
          <w:sz w:val="28"/>
          <w:szCs w:val="28"/>
          <w:lang w:val="de-DE"/>
        </w:rPr>
      </w:pPr>
      <w:r w:rsidRPr="00CA0DB6">
        <w:rPr>
          <w:b/>
          <w:color w:val="FF0000"/>
          <w:sz w:val="28"/>
          <w:szCs w:val="28"/>
          <w:lang w:val="de-DE"/>
        </w:rPr>
        <w:t>Elisabeth Pölzleitner</w:t>
      </w:r>
    </w:p>
    <w:p w14:paraId="284BAC8C" w14:textId="51354695" w:rsidR="009E53EA" w:rsidRPr="00CA0DB6" w:rsidRDefault="00CA0DB6">
      <w:pPr>
        <w:jc w:val="right"/>
        <w:rPr>
          <w:b/>
          <w:color w:val="FF0000"/>
          <w:sz w:val="28"/>
          <w:szCs w:val="28"/>
          <w:lang w:val="de-DE"/>
        </w:rPr>
      </w:pPr>
      <w:proofErr w:type="spellStart"/>
      <w:r w:rsidRPr="00CA0DB6">
        <w:rPr>
          <w:b/>
          <w:color w:val="FF0000"/>
          <w:sz w:val="28"/>
          <w:szCs w:val="28"/>
          <w:lang w:val="de-DE"/>
        </w:rPr>
        <w:t>Scheigergasse</w:t>
      </w:r>
      <w:proofErr w:type="spellEnd"/>
      <w:r w:rsidRPr="00CA0DB6">
        <w:rPr>
          <w:b/>
          <w:color w:val="FF0000"/>
          <w:sz w:val="28"/>
          <w:szCs w:val="28"/>
          <w:lang w:val="de-DE"/>
        </w:rPr>
        <w:t xml:space="preserve"> 74</w:t>
      </w:r>
    </w:p>
    <w:p w14:paraId="5ACA3DEF" w14:textId="7CDF48C1" w:rsidR="009E53EA" w:rsidRPr="00CA0DB6" w:rsidRDefault="00CA0DB6">
      <w:pPr>
        <w:jc w:val="right"/>
        <w:rPr>
          <w:b/>
          <w:color w:val="FF0000"/>
          <w:sz w:val="28"/>
          <w:szCs w:val="28"/>
          <w:lang w:val="de-DE"/>
        </w:rPr>
      </w:pPr>
      <w:r w:rsidRPr="00CA0DB6">
        <w:rPr>
          <w:b/>
          <w:color w:val="FF0000"/>
          <w:sz w:val="28"/>
          <w:szCs w:val="28"/>
          <w:lang w:val="de-DE"/>
        </w:rPr>
        <w:t>Graz</w:t>
      </w:r>
    </w:p>
    <w:p w14:paraId="1BB6E413" w14:textId="7BCE2054" w:rsidR="009E53EA" w:rsidRPr="00CA0DB6" w:rsidRDefault="00CA0DB6" w:rsidP="009E53EA">
      <w:pPr>
        <w:jc w:val="right"/>
        <w:rPr>
          <w:b/>
          <w:color w:val="FF0000"/>
          <w:sz w:val="28"/>
          <w:szCs w:val="28"/>
          <w:lang w:val="de-DE"/>
        </w:rPr>
      </w:pPr>
      <w:r w:rsidRPr="00CA0DB6">
        <w:rPr>
          <w:b/>
          <w:color w:val="FF0000"/>
          <w:sz w:val="28"/>
          <w:szCs w:val="28"/>
          <w:lang w:val="de-DE"/>
        </w:rPr>
        <w:t>A-</w:t>
      </w:r>
      <w:r>
        <w:rPr>
          <w:b/>
          <w:color w:val="FF0000"/>
          <w:sz w:val="28"/>
          <w:szCs w:val="28"/>
          <w:lang w:val="de-DE"/>
        </w:rPr>
        <w:t>8010</w:t>
      </w:r>
    </w:p>
    <w:p w14:paraId="5258761B" w14:textId="73510A09" w:rsidR="009E53EA" w:rsidRPr="004D67A7" w:rsidRDefault="00CA0DB6" w:rsidP="009E53EA">
      <w:pPr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lis@polzleitner.net</w:t>
      </w:r>
    </w:p>
    <w:p w14:paraId="26B7D568" w14:textId="681B48FD" w:rsidR="009E53EA" w:rsidRPr="00EF4BC3" w:rsidRDefault="00CA0DB6" w:rsidP="009E53EA">
      <w:pPr>
        <w:jc w:val="right"/>
        <w:rPr>
          <w:b/>
          <w:sz w:val="32"/>
        </w:rPr>
      </w:pPr>
      <w:r>
        <w:rPr>
          <w:b/>
          <w:color w:val="FF0000"/>
          <w:sz w:val="28"/>
          <w:szCs w:val="28"/>
        </w:rPr>
        <w:t>+43 664 960 5094</w:t>
      </w:r>
    </w:p>
    <w:p w14:paraId="7582CA53" w14:textId="77777777" w:rsidR="009E53EA" w:rsidRDefault="009E53EA">
      <w:pPr>
        <w:jc w:val="right"/>
      </w:pPr>
      <w:r>
        <w:t>___________________________________________</w:t>
      </w:r>
      <w:r w:rsidR="0071038A">
        <w:t>________________________</w:t>
      </w:r>
    </w:p>
    <w:p w14:paraId="3598C04C" w14:textId="77777777" w:rsidR="009E53EA" w:rsidRDefault="009E53EA">
      <w:r>
        <w:t>To: Finance Dept</w:t>
      </w:r>
    </w:p>
    <w:p w14:paraId="4015FE0C" w14:textId="77777777" w:rsidR="009E53EA" w:rsidRDefault="009E53EA">
      <w:r>
        <w:t>Pavilion Publishing and Media Ltd</w:t>
      </w:r>
    </w:p>
    <w:p w14:paraId="26BFF56B" w14:textId="77777777" w:rsidR="009E53EA" w:rsidRDefault="009E53EA">
      <w:r>
        <w:t>OLM Group</w:t>
      </w:r>
    </w:p>
    <w:p w14:paraId="2D36C24B" w14:textId="77777777" w:rsidR="009E53EA" w:rsidRDefault="009E53EA">
      <w:r>
        <w:t>Cairns House</w:t>
      </w:r>
    </w:p>
    <w:p w14:paraId="28C88878" w14:textId="77777777" w:rsidR="009E53EA" w:rsidRDefault="009E53EA">
      <w:r>
        <w:t>10 Station Road</w:t>
      </w:r>
    </w:p>
    <w:p w14:paraId="3028398A" w14:textId="77777777" w:rsidR="009E53EA" w:rsidRDefault="009E53EA">
      <w:r>
        <w:t>Teddington</w:t>
      </w:r>
    </w:p>
    <w:p w14:paraId="123423B9" w14:textId="77777777" w:rsidR="009E53EA" w:rsidRDefault="009E53EA">
      <w:r>
        <w:t>Middlesex TW11 9AA</w:t>
      </w:r>
    </w:p>
    <w:p w14:paraId="754B39B5" w14:textId="77777777" w:rsidR="009E53EA" w:rsidRDefault="009E53EA"/>
    <w:p w14:paraId="61F1DC39" w14:textId="77777777" w:rsidR="009E53EA" w:rsidRPr="006D31AA" w:rsidRDefault="009E53EA">
      <w:r w:rsidRPr="006D31AA">
        <w:rPr>
          <w:lang w:val="en-GB"/>
        </w:rPr>
        <w:t>finance@olmgroup.com</w:t>
      </w:r>
    </w:p>
    <w:p w14:paraId="169A6022" w14:textId="77777777" w:rsidR="009E53EA" w:rsidRDefault="009E53EA"/>
    <w:p w14:paraId="3B66C1A2" w14:textId="100F3CC5" w:rsidR="009E53EA" w:rsidRPr="00BD74C7" w:rsidRDefault="009E53EA">
      <w:pPr>
        <w:rPr>
          <w:color w:val="FF0000"/>
        </w:rPr>
      </w:pPr>
      <w:r w:rsidRPr="00BD74C7">
        <w:t xml:space="preserve">Date: </w:t>
      </w:r>
      <w:r w:rsidR="00CA0DB6">
        <w:rPr>
          <w:color w:val="FF0000"/>
        </w:rPr>
        <w:t>20/06/2021</w:t>
      </w:r>
    </w:p>
    <w:p w14:paraId="701F300D" w14:textId="77777777" w:rsidR="009E53EA" w:rsidRDefault="009E53EA"/>
    <w:p w14:paraId="77835882" w14:textId="427A344E" w:rsidR="009E53EA" w:rsidRDefault="009E53EA">
      <w:r w:rsidRPr="00BD74C7">
        <w:rPr>
          <w:b/>
          <w:bCs/>
        </w:rPr>
        <w:t>Invoice No:</w:t>
      </w:r>
      <w:r w:rsidR="00016F53">
        <w:t xml:space="preserve"> </w:t>
      </w:r>
      <w:r w:rsidR="00CA0DB6">
        <w:rPr>
          <w:color w:val="FF0000"/>
        </w:rPr>
        <w:t>1</w:t>
      </w:r>
    </w:p>
    <w:p w14:paraId="04E761C0" w14:textId="77777777" w:rsidR="009E53EA" w:rsidRDefault="009E53EA"/>
    <w:p w14:paraId="3B9DB33B" w14:textId="77777777" w:rsidR="00BD74C7" w:rsidRDefault="00BD74C7" w:rsidP="00BD74C7">
      <w:pPr>
        <w:ind w:left="2268" w:hanging="2268"/>
      </w:pPr>
      <w:r w:rsidRPr="00BD74C7">
        <w:rPr>
          <w:b/>
          <w:bCs/>
        </w:rPr>
        <w:t>Publishing division:</w:t>
      </w:r>
      <w:r>
        <w:t xml:space="preserve"> Pavilion ELT at Pavilion Publishing</w:t>
      </w:r>
    </w:p>
    <w:p w14:paraId="2BF1A5EB" w14:textId="77777777" w:rsidR="009E53EA" w:rsidRPr="00BD74C7" w:rsidRDefault="009E53EA" w:rsidP="00BD74C7">
      <w:pPr>
        <w:ind w:left="2268" w:hanging="2268"/>
        <w:rPr>
          <w:color w:val="FF0000"/>
        </w:rPr>
      </w:pPr>
      <w:r w:rsidRPr="00BD74C7">
        <w:rPr>
          <w:b/>
          <w:bCs/>
        </w:rPr>
        <w:t>Name of publication:</w:t>
      </w:r>
      <w:r>
        <w:t xml:space="preserve"> </w:t>
      </w:r>
      <w:r w:rsidRPr="00016F53">
        <w:rPr>
          <w:i/>
          <w:iCs/>
        </w:rPr>
        <w:t xml:space="preserve">English Teaching </w:t>
      </w:r>
      <w:r w:rsidR="004E2A5D">
        <w:rPr>
          <w:i/>
          <w:iCs/>
        </w:rPr>
        <w:t>p</w:t>
      </w:r>
      <w:r w:rsidRPr="00016F53">
        <w:rPr>
          <w:i/>
          <w:iCs/>
        </w:rPr>
        <w:t>rofessional</w:t>
      </w:r>
      <w:r w:rsidR="00016F53">
        <w:t xml:space="preserve"> </w:t>
      </w:r>
    </w:p>
    <w:p w14:paraId="7076E6C9" w14:textId="77777777" w:rsidR="00796A05" w:rsidRPr="00BD74C7" w:rsidRDefault="00016F53" w:rsidP="00796A05">
      <w:pPr>
        <w:ind w:left="2268" w:hanging="2268"/>
        <w:rPr>
          <w:color w:val="FF0000"/>
        </w:rPr>
      </w:pPr>
      <w:r w:rsidRPr="00BD74C7">
        <w:rPr>
          <w:b/>
          <w:bCs/>
        </w:rPr>
        <w:t>Product</w:t>
      </w:r>
      <w:r w:rsidR="009E53EA" w:rsidRPr="00BD74C7">
        <w:rPr>
          <w:b/>
          <w:bCs/>
        </w:rPr>
        <w:t>:</w:t>
      </w:r>
      <w:r w:rsidR="009E53EA">
        <w:t xml:space="preserve"> </w:t>
      </w:r>
      <w:r w:rsidR="00BD74C7">
        <w:t xml:space="preserve">magazine </w:t>
      </w:r>
      <w:r w:rsidR="00796A05">
        <w:t xml:space="preserve">article </w:t>
      </w:r>
    </w:p>
    <w:p w14:paraId="1C8092A0" w14:textId="7AF7241F" w:rsidR="009E53EA" w:rsidRDefault="009E53EA">
      <w:r w:rsidRPr="00BD74C7">
        <w:rPr>
          <w:b/>
          <w:bCs/>
        </w:rPr>
        <w:t>Service provided:</w:t>
      </w:r>
      <w:r>
        <w:t xml:space="preserve"> Editorial contribution</w:t>
      </w:r>
      <w:r>
        <w:tab/>
      </w:r>
      <w:r>
        <w:tab/>
      </w:r>
      <w:r>
        <w:tab/>
        <w:t>£</w:t>
      </w:r>
      <w:r w:rsidR="001679D3">
        <w:rPr>
          <w:color w:val="FF0000"/>
        </w:rPr>
        <w:t>130,00</w:t>
      </w:r>
    </w:p>
    <w:p w14:paraId="0B85C34B" w14:textId="77777777" w:rsidR="009C60D6" w:rsidRDefault="009C60D6"/>
    <w:p w14:paraId="25A1CC72" w14:textId="326F3D2F" w:rsidR="00796A05" w:rsidRDefault="00016F53">
      <w:r>
        <w:t>Title</w:t>
      </w:r>
      <w:r w:rsidR="00565293">
        <w:t xml:space="preserve"> of </w:t>
      </w:r>
      <w:r w:rsidR="00BD74C7">
        <w:t>article</w:t>
      </w:r>
      <w:r w:rsidR="00565293">
        <w:t xml:space="preserve">: </w:t>
      </w:r>
      <w:r w:rsidR="00CA0DB6" w:rsidRPr="00CA0DB6">
        <w:rPr>
          <w:color w:val="FF0000"/>
        </w:rPr>
        <w:t>Grammar Detectives</w:t>
      </w:r>
    </w:p>
    <w:p w14:paraId="4B2CEDBB" w14:textId="77777777" w:rsidR="009C60D6" w:rsidRDefault="009C60D6"/>
    <w:p w14:paraId="15A9013E" w14:textId="6E18BAD0" w:rsidR="009C60D6" w:rsidRDefault="009C60D6">
      <w:pPr>
        <w:rPr>
          <w:lang w:val="en-GB"/>
        </w:rPr>
      </w:pPr>
      <w:r w:rsidRPr="00454324">
        <w:rPr>
          <w:lang w:val="en-GB"/>
        </w:rPr>
        <w:t xml:space="preserve">I am VAT/IVA Registered </w:t>
      </w:r>
      <w:r w:rsidRPr="00454324">
        <w:rPr>
          <w:color w:val="FF0000"/>
          <w:lang w:val="en-GB"/>
        </w:rPr>
        <w:t>No</w:t>
      </w:r>
      <w:r w:rsidRPr="00454324">
        <w:rPr>
          <w:lang w:val="en-GB"/>
        </w:rPr>
        <w:t xml:space="preserve"> </w:t>
      </w:r>
      <w:r w:rsidRPr="00454324">
        <w:rPr>
          <w:lang w:val="en-GB"/>
        </w:rPr>
        <w:tab/>
        <w:t xml:space="preserve">If Yes, </w:t>
      </w:r>
      <w:r w:rsidRPr="00454324">
        <w:rPr>
          <w:color w:val="FF0000"/>
          <w:lang w:val="en-GB"/>
        </w:rPr>
        <w:t>VAT/IVA Number</w:t>
      </w:r>
      <w:r w:rsidRPr="00454324">
        <w:rPr>
          <w:lang w:val="en-GB"/>
        </w:rPr>
        <w:t xml:space="preserve"> ________________</w:t>
      </w:r>
    </w:p>
    <w:p w14:paraId="0FA166FE" w14:textId="77777777" w:rsidR="009C60D6" w:rsidRDefault="009C60D6">
      <w:pPr>
        <w:rPr>
          <w:b/>
          <w:bCs/>
        </w:rPr>
      </w:pPr>
    </w:p>
    <w:p w14:paraId="3DF8CBFB" w14:textId="77777777" w:rsidR="009E53EA" w:rsidRDefault="009E53EA">
      <w:r w:rsidRPr="00BD74C7">
        <w:rPr>
          <w:b/>
          <w:bCs/>
        </w:rPr>
        <w:t>Terms:</w:t>
      </w:r>
      <w:r>
        <w:t xml:space="preserve"> 30 days from date of invoice.  NB payments will only be made</w:t>
      </w:r>
      <w:r w:rsidR="00A52BEB">
        <w:t xml:space="preserve"> </w:t>
      </w:r>
      <w:r>
        <w:t>after publication of the</w:t>
      </w:r>
      <w:r w:rsidR="00BD74C7">
        <w:t xml:space="preserve"> magazine issue</w:t>
      </w:r>
      <w:r>
        <w:t>.</w:t>
      </w:r>
    </w:p>
    <w:p w14:paraId="0CB62E62" w14:textId="77777777" w:rsidR="009E53EA" w:rsidRDefault="009E53EA"/>
    <w:p w14:paraId="441E230B" w14:textId="77777777" w:rsidR="009E53EA" w:rsidRPr="004D67A7" w:rsidRDefault="009E53EA">
      <w:pPr>
        <w:rPr>
          <w:color w:val="FF0000"/>
        </w:rPr>
      </w:pPr>
      <w:r w:rsidRPr="004D67A7">
        <w:rPr>
          <w:color w:val="FF0000"/>
        </w:rPr>
        <w:t>Please pay me by BACS.  See my bank details below.</w:t>
      </w:r>
    </w:p>
    <w:p w14:paraId="533334BC" w14:textId="77777777" w:rsidR="00796A05" w:rsidRDefault="00796A05">
      <w:pPr>
        <w:rPr>
          <w:color w:val="000000"/>
          <w:sz w:val="22"/>
          <w:szCs w:val="22"/>
        </w:rPr>
      </w:pPr>
    </w:p>
    <w:p w14:paraId="6E7B0508" w14:textId="77777777" w:rsidR="00796A05" w:rsidRDefault="009E53EA">
      <w:pPr>
        <w:rPr>
          <w:color w:val="000000"/>
          <w:sz w:val="22"/>
          <w:szCs w:val="22"/>
        </w:rPr>
      </w:pPr>
      <w:r w:rsidRPr="00BD74C7">
        <w:rPr>
          <w:color w:val="000000"/>
          <w:sz w:val="22"/>
          <w:szCs w:val="22"/>
        </w:rPr>
        <w:t xml:space="preserve">PLEASE NOTE THAT WE PREFER TO PAY BY BACS WHERE POSSIBLE. IF YOU LIVE OUTSIDE THE UK, AND BACS IS NOT POSSIBLE, THEN PLEASE </w:t>
      </w:r>
      <w:r w:rsidR="00BD74C7" w:rsidRPr="00BD74C7">
        <w:rPr>
          <w:color w:val="000000"/>
          <w:sz w:val="22"/>
          <w:szCs w:val="22"/>
        </w:rPr>
        <w:t>L</w:t>
      </w:r>
      <w:r w:rsidRPr="00BD74C7">
        <w:rPr>
          <w:color w:val="000000"/>
          <w:sz w:val="22"/>
          <w:szCs w:val="22"/>
        </w:rPr>
        <w:t>ET U</w:t>
      </w:r>
      <w:r w:rsidR="00BD74C7" w:rsidRPr="00BD74C7">
        <w:rPr>
          <w:color w:val="000000"/>
          <w:sz w:val="22"/>
          <w:szCs w:val="22"/>
        </w:rPr>
        <w:t>S KNOW.</w:t>
      </w:r>
    </w:p>
    <w:p w14:paraId="007D03F7" w14:textId="77777777" w:rsidR="009E53EA" w:rsidRPr="00BD74C7" w:rsidRDefault="009E53EA">
      <w:pPr>
        <w:rPr>
          <w:color w:val="000000"/>
          <w:sz w:val="22"/>
          <w:szCs w:val="22"/>
        </w:rPr>
      </w:pPr>
    </w:p>
    <w:p w14:paraId="570DB82D" w14:textId="0051CCCB" w:rsidR="009E53EA" w:rsidRPr="004D67A7" w:rsidRDefault="009E53EA">
      <w:pPr>
        <w:rPr>
          <w:color w:val="FF0000"/>
        </w:rPr>
      </w:pPr>
      <w:r w:rsidRPr="004D67A7">
        <w:rPr>
          <w:color w:val="FF0000"/>
        </w:rPr>
        <w:t>Bank Details:</w:t>
      </w:r>
      <w:r w:rsidR="00CA0DB6">
        <w:rPr>
          <w:color w:val="FF0000"/>
        </w:rPr>
        <w:t xml:space="preserve"> </w:t>
      </w:r>
    </w:p>
    <w:p w14:paraId="445F7EF3" w14:textId="645DDF71" w:rsidR="009E53EA" w:rsidRPr="00CA0DB6" w:rsidRDefault="009E53EA">
      <w:pPr>
        <w:rPr>
          <w:color w:val="FF0000"/>
        </w:rPr>
      </w:pPr>
      <w:r w:rsidRPr="00CA0DB6">
        <w:rPr>
          <w:color w:val="FF0000"/>
        </w:rPr>
        <w:t>Name and address of bank</w:t>
      </w:r>
      <w:r w:rsidR="00CA0DB6" w:rsidRPr="00CA0DB6">
        <w:rPr>
          <w:b/>
          <w:bCs/>
          <w:color w:val="FF0000"/>
        </w:rPr>
        <w:t>: BAWAG/PSK</w:t>
      </w:r>
    </w:p>
    <w:p w14:paraId="1E960519" w14:textId="570F78C9" w:rsidR="009E53EA" w:rsidRPr="004D67A7" w:rsidRDefault="009E53EA">
      <w:pPr>
        <w:rPr>
          <w:color w:val="FF0000"/>
        </w:rPr>
      </w:pPr>
      <w:r w:rsidRPr="00CA0DB6">
        <w:rPr>
          <w:color w:val="FF0000"/>
        </w:rPr>
        <w:t xml:space="preserve">Sort code: </w:t>
      </w:r>
      <w:r w:rsidR="00CA0DB6" w:rsidRPr="00CA0DB6">
        <w:rPr>
          <w:color w:val="FF0000"/>
        </w:rPr>
        <w:t xml:space="preserve"> ? I don’t know</w:t>
      </w:r>
    </w:p>
    <w:p w14:paraId="7C4E5B3B" w14:textId="11D3AAC6" w:rsidR="009E53EA" w:rsidRPr="004D67A7" w:rsidRDefault="009E53EA">
      <w:pPr>
        <w:rPr>
          <w:color w:val="FF0000"/>
        </w:rPr>
      </w:pPr>
      <w:r w:rsidRPr="004D67A7">
        <w:rPr>
          <w:color w:val="FF0000"/>
        </w:rPr>
        <w:t xml:space="preserve">Account name: </w:t>
      </w:r>
      <w:r w:rsidR="00CA0DB6" w:rsidRPr="00CA0DB6">
        <w:rPr>
          <w:b/>
          <w:bCs/>
          <w:color w:val="FF0000"/>
        </w:rPr>
        <w:t xml:space="preserve">Elisabeth </w:t>
      </w:r>
      <w:proofErr w:type="spellStart"/>
      <w:r w:rsidR="00CA0DB6" w:rsidRPr="00CA0DB6">
        <w:rPr>
          <w:b/>
          <w:bCs/>
          <w:color w:val="FF0000"/>
        </w:rPr>
        <w:t>Poelzleitner</w:t>
      </w:r>
      <w:proofErr w:type="spellEnd"/>
    </w:p>
    <w:p w14:paraId="650EEDC1" w14:textId="3F1AEC29" w:rsidR="009E53EA" w:rsidRPr="004D67A7" w:rsidRDefault="009E53EA">
      <w:pPr>
        <w:rPr>
          <w:color w:val="FF0000"/>
        </w:rPr>
      </w:pPr>
      <w:r w:rsidRPr="004D67A7">
        <w:rPr>
          <w:color w:val="FF0000"/>
        </w:rPr>
        <w:t xml:space="preserve">Account No: </w:t>
      </w:r>
      <w:r w:rsidR="00CA0DB6">
        <w:rPr>
          <w:color w:val="FF0000"/>
        </w:rPr>
        <w:t>see below, is part of the IBAN</w:t>
      </w:r>
    </w:p>
    <w:p w14:paraId="08C3E0C1" w14:textId="564CEC94" w:rsidR="009E53EA" w:rsidRPr="00CA0DB6" w:rsidRDefault="009E53EA">
      <w:pPr>
        <w:rPr>
          <w:b/>
          <w:bCs/>
          <w:color w:val="FF0000"/>
        </w:rPr>
      </w:pPr>
      <w:r w:rsidRPr="00CA0DB6">
        <w:rPr>
          <w:b/>
          <w:bCs/>
          <w:color w:val="FF0000"/>
        </w:rPr>
        <w:t>IBAN:</w:t>
      </w:r>
      <w:r w:rsidR="00CA0DB6" w:rsidRPr="00CA0DB6">
        <w:rPr>
          <w:b/>
          <w:bCs/>
          <w:color w:val="FF0000"/>
        </w:rPr>
        <w:t xml:space="preserve"> AT45 6000 0000 08310204</w:t>
      </w:r>
    </w:p>
    <w:p w14:paraId="5D920535" w14:textId="386CF30B" w:rsidR="009E53EA" w:rsidRPr="00CA0DB6" w:rsidRDefault="009E53EA">
      <w:pPr>
        <w:rPr>
          <w:b/>
          <w:bCs/>
          <w:color w:val="FF0000"/>
        </w:rPr>
      </w:pPr>
      <w:r w:rsidRPr="00CA0DB6">
        <w:rPr>
          <w:b/>
          <w:bCs/>
          <w:color w:val="FF0000"/>
        </w:rPr>
        <w:t xml:space="preserve">SWIFT Code: </w:t>
      </w:r>
      <w:r w:rsidR="00CA0DB6" w:rsidRPr="00CA0DB6">
        <w:rPr>
          <w:b/>
          <w:bCs/>
          <w:color w:val="FF0000"/>
        </w:rPr>
        <w:t>BAWAATWW</w:t>
      </w:r>
    </w:p>
    <w:sectPr w:rsidR="009E53EA" w:rsidRPr="00CA0DB6" w:rsidSect="00E1015E">
      <w:type w:val="continuous"/>
      <w:pgSz w:w="11900" w:h="16840"/>
      <w:pgMar w:top="851" w:right="1418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 York">
    <w:panose1 w:val="02040503060506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68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9"/>
    <w:rsid w:val="00016F53"/>
    <w:rsid w:val="00080122"/>
    <w:rsid w:val="00136669"/>
    <w:rsid w:val="001679D3"/>
    <w:rsid w:val="00454324"/>
    <w:rsid w:val="004E2A5D"/>
    <w:rsid w:val="00541152"/>
    <w:rsid w:val="00565293"/>
    <w:rsid w:val="00701B14"/>
    <w:rsid w:val="0071038A"/>
    <w:rsid w:val="00796A05"/>
    <w:rsid w:val="0084399B"/>
    <w:rsid w:val="009C60D6"/>
    <w:rsid w:val="009E53EA"/>
    <w:rsid w:val="00A262B6"/>
    <w:rsid w:val="00A52BEB"/>
    <w:rsid w:val="00B6139A"/>
    <w:rsid w:val="00BD74C7"/>
    <w:rsid w:val="00CA0DB6"/>
    <w:rsid w:val="00E1015E"/>
    <w:rsid w:val="00E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72BB3C"/>
  <w15:docId w15:val="{F93A9657-FA2B-4DE4-A6D5-361A1ACE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15E"/>
    <w:rPr>
      <w:rFonts w:ascii="Helvetica" w:hAnsi="Helvetic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s">
    <w:name w:val="Marks"/>
    <w:basedOn w:val="Normal"/>
    <w:rsid w:val="00E1015E"/>
    <w:pPr>
      <w:tabs>
        <w:tab w:val="right" w:pos="88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4A992B517AE43AFB7EF290549F2B7" ma:contentTypeVersion="8" ma:contentTypeDescription="Create a new document." ma:contentTypeScope="" ma:versionID="80ab4dcd26173b0840042c8123e1db76">
  <xsd:schema xmlns:xsd="http://www.w3.org/2001/XMLSchema" xmlns:xs="http://www.w3.org/2001/XMLSchema" xmlns:p="http://schemas.microsoft.com/office/2006/metadata/properties" xmlns:ns3="057b9648-2da3-4397-a216-fee33724f372" targetNamespace="http://schemas.microsoft.com/office/2006/metadata/properties" ma:root="true" ma:fieldsID="96bc7af1966e10cef70dbb948f5409fa" ns3:_="">
    <xsd:import namespace="057b9648-2da3-4397-a216-fee33724f3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9648-2da3-4397-a216-fee33724f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A6CA3-AE46-41FC-BA1A-BA9E755AF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5936D-9CFB-4CBF-B5DE-8F56930C5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b9648-2da3-4397-a216-fee33724f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2EC91-8CEC-451E-B6C2-786FFB3550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David Francis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Peter Thomas</dc:creator>
  <cp:keywords/>
  <cp:lastModifiedBy>Pölzleitner Elisabeth</cp:lastModifiedBy>
  <cp:revision>3</cp:revision>
  <cp:lastPrinted>2007-12-03T14:40:00Z</cp:lastPrinted>
  <dcterms:created xsi:type="dcterms:W3CDTF">2021-06-30T13:12:00Z</dcterms:created>
  <dcterms:modified xsi:type="dcterms:W3CDTF">2021-06-30T13:13:00Z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0x010100FDA4A992B517AE43AFB7EF290549F2B7</vt:lpwstr>
  </property>
</Properties>
</file>