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890DE4">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b/>
          <w:u w:val="single"/>
        </w:rPr>
      </w:pPr>
      <w:bookmarkStart w:id="0" w:name="_GoBack"/>
      <w:bookmarkEnd w:id="0"/>
      <w:r>
        <w:rPr>
          <w:b/>
          <w:u w:val="single"/>
        </w:rPr>
        <w:t>Angaben zur Schule</w:t>
      </w:r>
    </w:p>
    <w:p w:rsidR="00000000" w:rsidRDefault="00890DE4">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p>
    <w:p w:rsidR="00000000" w:rsidRDefault="00890DE4">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
        <w:t>PG/PORG der Ursulinen</w:t>
      </w:r>
    </w:p>
    <w:p w:rsidR="00000000" w:rsidRDefault="00890DE4">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
        <w:t>Gymnasium und ORG</w:t>
      </w:r>
    </w:p>
    <w:p w:rsidR="00000000" w:rsidRDefault="00890DE4">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
        <w:t>Leonhardstraße 62</w:t>
      </w:r>
    </w:p>
    <w:p w:rsidR="00000000" w:rsidRDefault="00890DE4">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
        <w:t>8010 Graz</w:t>
      </w:r>
    </w:p>
    <w:p w:rsidR="00000000" w:rsidRDefault="00890DE4">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
        <w:t>Steiermark / Österreich</w:t>
      </w:r>
    </w:p>
    <w:p w:rsidR="00000000" w:rsidRDefault="00890DE4">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
        <w:t>Tel.</w:t>
      </w:r>
      <w:r>
        <w:t xml:space="preserve"> +43 316 323300</w:t>
      </w:r>
    </w:p>
    <w:p w:rsidR="00000000" w:rsidRDefault="00890DE4">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
        <w:t xml:space="preserve">e-mail Kontaktlehrer: </w:t>
      </w:r>
      <w:hyperlink r:id="rId7" w:history="1">
        <w:r>
          <w:rPr>
            <w:color w:val="000099"/>
            <w:u w:val="single"/>
          </w:rPr>
          <w:t>andrea.kulmhofer@ursulinen.at</w:t>
        </w:r>
      </w:hyperlink>
    </w:p>
    <w:p w:rsidR="00000000" w:rsidRDefault="00890DE4">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
        <w:t xml:space="preserve">e-mail Direktion: </w:t>
      </w:r>
      <w:hyperlink r:id="rId8" w:history="1">
        <w:r>
          <w:rPr>
            <w:color w:val="000099"/>
            <w:u w:val="single"/>
          </w:rPr>
          <w:t>kanzlei@ursulinen.at</w:t>
        </w:r>
      </w:hyperlink>
      <w:r>
        <w:t xml:space="preserve"> oder </w:t>
      </w:r>
      <w:hyperlink r:id="rId9" w:history="1">
        <w:r>
          <w:rPr>
            <w:color w:val="000099"/>
            <w:u w:val="single"/>
          </w:rPr>
          <w:t>anna.kurz@ursulinen.at</w:t>
        </w:r>
      </w:hyperlink>
    </w:p>
    <w:p w:rsidR="00000000" w:rsidRDefault="00890DE4">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
        <w:t>Direktion: Dir. Mag. Sr. Anna Kurz</w:t>
      </w:r>
    </w:p>
    <w:p w:rsidR="00000000" w:rsidRDefault="00890DE4">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p>
    <w:p w:rsidR="00000000" w:rsidRDefault="00890DE4">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b/>
          <w:u w:val="single"/>
        </w:rPr>
      </w:pPr>
      <w:r>
        <w:rPr>
          <w:b/>
          <w:u w:val="single"/>
        </w:rPr>
        <w:t>Kurzinformation über die Schule:</w:t>
      </w:r>
    </w:p>
    <w:p w:rsidR="00000000" w:rsidRDefault="00890DE4">
      <w:pPr>
        <w:pStyle w:val="FreieForm"/>
        <w:spacing w:after="240"/>
        <w:rPr>
          <w:b/>
        </w:rPr>
      </w:pPr>
    </w:p>
    <w:p w:rsidR="00000000" w:rsidRDefault="00890DE4">
      <w:pPr>
        <w:pStyle w:val="FreieForm"/>
        <w:spacing w:after="240"/>
      </w:pPr>
      <w:r>
        <w:rPr>
          <w:b/>
        </w:rPr>
        <w:t>Wir sind das Private Gymnasium und Oberstufen</w:t>
      </w:r>
      <w:r>
        <w:rPr>
          <w:b/>
        </w:rPr>
        <w:t>realgymnasium der Ursulinen Graz </w:t>
      </w:r>
    </w:p>
    <w:p w:rsidR="00000000" w:rsidRDefault="00890DE4">
      <w:pPr>
        <w:pStyle w:val="FreieForm"/>
        <w:spacing w:after="240"/>
      </w:pPr>
      <w:r>
        <w:t>Unser Anspruch ist ganzheitliche Bildung junger Menschen auf der Basis christlicher Werte</w:t>
      </w:r>
    </w:p>
    <w:p w:rsidR="00000000" w:rsidRDefault="00890DE4">
      <w:pPr>
        <w:pStyle w:val="FreieForm"/>
        <w:spacing w:after="240"/>
      </w:pPr>
      <w:r>
        <w:rPr>
          <w:b/>
        </w:rPr>
        <w:t>Wir begleiten unsere Schülerinnen und Schüler auf ihrer schulischen Laufbahn und einem Stück ihres persönlichen Lebensweges</w:t>
      </w:r>
    </w:p>
    <w:p w:rsidR="00000000" w:rsidRDefault="00890DE4">
      <w:pPr>
        <w:pStyle w:val="FreieForm"/>
        <w:spacing w:after="240"/>
        <w:rPr>
          <w:b/>
        </w:rPr>
      </w:pPr>
      <w:r>
        <w:rPr>
          <w:b/>
        </w:rPr>
        <w:t> Eine fu</w:t>
      </w:r>
      <w:r>
        <w:rPr>
          <w:b/>
        </w:rPr>
        <w:t>ndierte Allgemeinbildung, Wissenserwerb auf hohem Niveau und Erziehung zu Eigenverantwortlichkeit sind unser Anliegen.</w:t>
      </w:r>
    </w:p>
    <w:p w:rsidR="00000000" w:rsidRDefault="00890DE4">
      <w:pPr>
        <w:pStyle w:val="FreieForm"/>
        <w:spacing w:after="240"/>
      </w:pPr>
      <w:r>
        <w:t>Ein bewusster Umgang mit den Grundwerten der demokratischen Gesellschaft, der Umwelt und weiteren globalen Fragen sind uns wichtig. Durch</w:t>
      </w:r>
      <w:r>
        <w:t xml:space="preserve"> behutsame Förderung der eigenen Persönlichkeit und durch einen offenen, wertschätzenden und kritischen Umgang miteinander wollen wir soziale Verantwortung und Teamfähigkeit zur Entfaltung bringen.</w:t>
      </w:r>
    </w:p>
    <w:p w:rsidR="00000000" w:rsidRDefault="00890DE4">
      <w:pPr>
        <w:pStyle w:val="FreieForm"/>
        <w:spacing w:after="240"/>
        <w:rPr>
          <w:b/>
        </w:rPr>
      </w:pPr>
      <w:r>
        <w:rPr>
          <w:b/>
        </w:rPr>
        <w:t>Wir schaffen ein förderliches Umfeld durch unseren engagie</w:t>
      </w:r>
      <w:r>
        <w:rPr>
          <w:b/>
        </w:rPr>
        <w:t>rten Einsatz</w:t>
      </w:r>
    </w:p>
    <w:p w:rsidR="00000000" w:rsidRDefault="00890DE4">
      <w:pPr>
        <w:pStyle w:val="FreieForm"/>
        <w:spacing w:after="240"/>
      </w:pPr>
      <w:r>
        <w:t>Lernen und Lehren sind ein dialogisches Geschehen. Wir Lehrende verstehen uns als Team mit vielen Fähigkeiten im Bereich der Bildung und der Begleitung wissensorientierter, persönlicher und sozialer Lernprozesse. Unsere lange klösterliche Bild</w:t>
      </w:r>
      <w:r>
        <w:t>ungstradition ist die Basis für Innovation, Interdisziplinarität und Interkulturalität.</w:t>
      </w:r>
    </w:p>
    <w:p w:rsidR="00000000" w:rsidRDefault="00890DE4">
      <w:pPr>
        <w:pStyle w:val="FreieForm"/>
        <w:spacing w:after="240"/>
      </w:pPr>
      <w:r>
        <w:t>Wir pflegen eine aktive Schulpartnerschaft in einer Atmosphäre, in der sich Lernende und Lehrende wohl fühlen. Gemeinsames Tun und Feiern sind uns ein Anliegen, denn ga</w:t>
      </w:r>
      <w:r>
        <w:t>nzheitliche Bildung braucht aufmerksame Begleitung von Körper, Geist und Seele.</w:t>
      </w:r>
    </w:p>
    <w:p w:rsidR="00000000" w:rsidRDefault="00890DE4">
      <w:pPr>
        <w:pStyle w:val="FreieForm"/>
        <w:spacing w:after="240"/>
      </w:pPr>
      <w:r>
        <w:t>Unser schönes freundliches Schulhaus und der weitläufige gepflegte Garten mit einem großen Sportplatz bieten dafür ideale Bedingungen.</w:t>
      </w:r>
    </w:p>
    <w:p w:rsidR="00000000" w:rsidRDefault="00890DE4">
      <w:pPr>
        <w:pStyle w:val="FreieForm"/>
        <w:spacing w:after="240"/>
        <w:rPr>
          <w:b/>
        </w:rPr>
      </w:pPr>
      <w:r>
        <w:rPr>
          <w:b/>
        </w:rPr>
        <w:t>Unser Ziel ist, jungen Menschen das Funda</w:t>
      </w:r>
      <w:r>
        <w:rPr>
          <w:b/>
        </w:rPr>
        <w:t>ment für ein gelingendes Leben zu geben</w:t>
      </w:r>
    </w:p>
    <w:p w:rsidR="00000000" w:rsidRDefault="00890DE4">
      <w:pPr>
        <w:pStyle w:val="FreieForm"/>
        <w:spacing w:after="240"/>
      </w:pPr>
      <w:r>
        <w:t>Wir wollen ein Klima schaffen und Strukturen bereitstellen, die dazu anregen, sich für Menschenwürde einzusetzen, mutige Lebensperspektiven zu entwickeln und die Zukunft zu gestalten. (1794 Zeichen)</w:t>
      </w:r>
    </w:p>
    <w:p w:rsidR="00890DE4" w:rsidRDefault="00890DE4">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US" w:eastAsia="en-US" w:bidi="x-none"/>
        </w:rPr>
      </w:pPr>
    </w:p>
    <w:sectPr w:rsidR="00890DE4">
      <w:headerReference w:type="even" r:id="rId10"/>
      <w:headerReference w:type="default" r:id="rId11"/>
      <w:footerReference w:type="even" r:id="rId12"/>
      <w:footerReference w:type="default" r:id="rId13"/>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DE4" w:rsidRDefault="00890DE4">
      <w:r>
        <w:separator/>
      </w:r>
    </w:p>
  </w:endnote>
  <w:endnote w:type="continuationSeparator" w:id="0">
    <w:p w:rsidR="00890DE4" w:rsidRDefault="00890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ヒラギノ角ゴ Pro W3">
    <w:charset w:val="00"/>
    <w:family w:val="roman"/>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890DE4">
    <w:pPr>
      <w:pStyle w:val="Kopf-undFusszeilen"/>
      <w:rPr>
        <w:rFonts w:ascii="Times New Roman" w:eastAsia="Times New Roman" w:hAnsi="Times New Roman"/>
        <w:color w:val="auto"/>
        <w:lang w:val="en-US" w:eastAsia="en-US" w:bidi="x-non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890DE4">
    <w:pPr>
      <w:pStyle w:val="Kopf-undFusszeilen"/>
      <w:rPr>
        <w:rFonts w:ascii="Times New Roman" w:eastAsia="Times New Roman" w:hAnsi="Times New Roman"/>
        <w:color w:val="auto"/>
        <w:lang w:val="en-US" w:eastAsia="en-US" w:bidi="x-no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DE4" w:rsidRDefault="00890DE4">
      <w:r>
        <w:separator/>
      </w:r>
    </w:p>
  </w:footnote>
  <w:footnote w:type="continuationSeparator" w:id="0">
    <w:p w:rsidR="00890DE4" w:rsidRDefault="00890D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890DE4">
    <w:pPr>
      <w:pStyle w:val="Kopf-undFusszeilen"/>
      <w:rPr>
        <w:rFonts w:ascii="Times New Roman" w:eastAsia="Times New Roman" w:hAnsi="Times New Roman"/>
        <w:color w:val="auto"/>
        <w:lang w:val="en-US" w:eastAsia="en-US" w:bidi="x-non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890DE4">
    <w:pPr>
      <w:pStyle w:val="Kopf-undFusszeilen"/>
      <w:rPr>
        <w:rFonts w:ascii="Times New Roman" w:eastAsia="Times New Roman" w:hAnsi="Times New Roman"/>
        <w:color w:val="auto"/>
        <w:lang w:val="en-US" w:eastAsia="en-US" w:bidi="x-no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B97"/>
    <w:rsid w:val="00871B97"/>
    <w:rsid w:val="00890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Kopf-undFusszeilen">
    <w:name w:val="Kopf- und Fusszeilen"/>
    <w:pPr>
      <w:tabs>
        <w:tab w:val="right" w:pos="9632"/>
      </w:tabs>
    </w:pPr>
    <w:rPr>
      <w:rFonts w:ascii="Helvetica" w:eastAsia="ヒラギノ角ゴ Pro W3" w:hAnsi="Helvetica"/>
      <w:color w:val="000000"/>
      <w:lang w:val="de-DE"/>
    </w:rPr>
  </w:style>
  <w:style w:type="paragraph" w:customStyle="1" w:styleId="Text">
    <w:name w:val="Text"/>
    <w:rPr>
      <w:rFonts w:ascii="Helvetica" w:eastAsia="ヒラギノ角ゴ Pro W3" w:hAnsi="Helvetica"/>
      <w:color w:val="000000"/>
      <w:sz w:val="24"/>
      <w:lang w:val="de-DE"/>
    </w:rPr>
  </w:style>
  <w:style w:type="paragraph" w:customStyle="1" w:styleId="FreieForm">
    <w:name w:val="Freie Form"/>
    <w:rPr>
      <w:rFonts w:ascii="Helvetica" w:eastAsia="ヒラギノ角ゴ Pro W3" w:hAnsi="Helvetica"/>
      <w:color w:val="000000"/>
      <w:sz w:val="24"/>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Kopf-undFusszeilen">
    <w:name w:val="Kopf- und Fusszeilen"/>
    <w:pPr>
      <w:tabs>
        <w:tab w:val="right" w:pos="9632"/>
      </w:tabs>
    </w:pPr>
    <w:rPr>
      <w:rFonts w:ascii="Helvetica" w:eastAsia="ヒラギノ角ゴ Pro W3" w:hAnsi="Helvetica"/>
      <w:color w:val="000000"/>
      <w:lang w:val="de-DE"/>
    </w:rPr>
  </w:style>
  <w:style w:type="paragraph" w:customStyle="1" w:styleId="Text">
    <w:name w:val="Text"/>
    <w:rPr>
      <w:rFonts w:ascii="Helvetica" w:eastAsia="ヒラギノ角ゴ Pro W3" w:hAnsi="Helvetica"/>
      <w:color w:val="000000"/>
      <w:sz w:val="24"/>
      <w:lang w:val="de-DE"/>
    </w:rPr>
  </w:style>
  <w:style w:type="paragraph" w:customStyle="1" w:styleId="FreieForm">
    <w:name w:val="Freie Form"/>
    <w:rPr>
      <w:rFonts w:ascii="Helvetica" w:eastAsia="ヒラギノ角ゴ Pro W3" w:hAnsi="Helvetica"/>
      <w:color w:val="000000"/>
      <w:sz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pixelsPerInch w:val="72"/>
  <w:targetScreenSz w:val="544x376"/>
</w:webSettings>
</file>

<file path=word/_rels/document.xml.rels><?xml version="1.0" encoding="UTF-8" standalone="yes"?>
<Relationships xmlns="http://schemas.openxmlformats.org/package/2006/relationships"><Relationship Id="rId8" Type="http://schemas.openxmlformats.org/officeDocument/2006/relationships/hyperlink" Target="mailto:kanzlei@ursulinen.a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andrea.kulmhofer@ursulinen.at"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nna.kurz@ursulinen.a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341</Words>
  <Characters>1947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2</cp:revision>
  <dcterms:created xsi:type="dcterms:W3CDTF">2012-01-29T17:17:00Z</dcterms:created>
  <dcterms:modified xsi:type="dcterms:W3CDTF">2012-01-29T17:17:00Z</dcterms:modified>
</cp:coreProperties>
</file>