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BEF" w:rsidRDefault="00D85103">
      <w:pPr>
        <w:rPr>
          <w:b/>
          <w:lang w:val="de-DE"/>
        </w:rPr>
      </w:pPr>
      <w:r>
        <w:rPr>
          <w:b/>
          <w:lang w:val="de-DE"/>
        </w:rPr>
        <w:t xml:space="preserve">Info über die </w:t>
      </w:r>
      <w:r w:rsidRPr="00D85103">
        <w:rPr>
          <w:b/>
          <w:lang w:val="de-DE"/>
        </w:rPr>
        <w:t>Partnerschule:</w:t>
      </w:r>
      <w:r>
        <w:rPr>
          <w:b/>
          <w:lang w:val="de-DE"/>
        </w:rPr>
        <w:t xml:space="preserve"> GIBS</w:t>
      </w:r>
    </w:p>
    <w:p w:rsidR="00D85103" w:rsidRPr="00D85103" w:rsidRDefault="00D85103">
      <w:pPr>
        <w:rPr>
          <w:b/>
          <w:lang w:val="de-DE"/>
        </w:rPr>
      </w:pPr>
    </w:p>
    <w:p w:rsidR="00D85103" w:rsidRPr="00D85103" w:rsidRDefault="00D85103">
      <w:pPr>
        <w:rPr>
          <w:b/>
          <w:lang w:val="de-DE"/>
        </w:rPr>
      </w:pPr>
      <w:bookmarkStart w:id="0" w:name="_GoBack"/>
      <w:r w:rsidRPr="00D85103">
        <w:rPr>
          <w:b/>
          <w:lang w:val="de-DE"/>
        </w:rPr>
        <w:t xml:space="preserve">BG </w:t>
      </w:r>
      <w:proofErr w:type="spellStart"/>
      <w:r w:rsidRPr="00D85103">
        <w:rPr>
          <w:b/>
          <w:lang w:val="de-DE"/>
        </w:rPr>
        <w:t>Gibs</w:t>
      </w:r>
      <w:proofErr w:type="spellEnd"/>
      <w:r w:rsidRPr="00D85103">
        <w:rPr>
          <w:b/>
          <w:lang w:val="de-DE"/>
        </w:rPr>
        <w:t>: Graz International Bilingual School</w:t>
      </w:r>
    </w:p>
    <w:bookmarkEnd w:id="0"/>
    <w:p w:rsidR="00D85103" w:rsidRDefault="00D85103">
      <w:pPr>
        <w:rPr>
          <w:lang w:val="de-DE"/>
        </w:rPr>
      </w:pPr>
      <w:r>
        <w:rPr>
          <w:lang w:val="de-DE"/>
        </w:rPr>
        <w:t>AHS, Bilinguales Gymnasium</w:t>
      </w:r>
    </w:p>
    <w:p w:rsidR="00D85103" w:rsidRDefault="00D85103">
      <w:pPr>
        <w:rPr>
          <w:lang w:val="de-DE"/>
        </w:rPr>
      </w:pPr>
      <w:r>
        <w:rPr>
          <w:lang w:val="de-DE"/>
        </w:rPr>
        <w:t>Georgigasse 85</w:t>
      </w:r>
    </w:p>
    <w:p w:rsidR="00D85103" w:rsidRDefault="00D85103">
      <w:pPr>
        <w:rPr>
          <w:lang w:val="de-DE"/>
        </w:rPr>
      </w:pPr>
      <w:r>
        <w:rPr>
          <w:lang w:val="de-DE"/>
        </w:rPr>
        <w:t>8020 Graz</w:t>
      </w:r>
    </w:p>
    <w:p w:rsidR="00D85103" w:rsidRDefault="00D85103">
      <w:pPr>
        <w:rPr>
          <w:lang w:val="de-DE"/>
        </w:rPr>
      </w:pPr>
      <w:r>
        <w:rPr>
          <w:lang w:val="de-DE"/>
        </w:rPr>
        <w:t>Steiermark</w:t>
      </w:r>
    </w:p>
    <w:p w:rsidR="00D85103" w:rsidRDefault="00D85103">
      <w:pPr>
        <w:rPr>
          <w:lang w:val="de-DE"/>
        </w:rPr>
      </w:pPr>
      <w:r>
        <w:rPr>
          <w:lang w:val="de-DE"/>
        </w:rPr>
        <w:t>0316 77 10 50</w:t>
      </w:r>
    </w:p>
    <w:p w:rsidR="00D85103" w:rsidRDefault="00D85103">
      <w:pPr>
        <w:rPr>
          <w:lang w:val="de-DE"/>
        </w:rPr>
      </w:pPr>
      <w:r>
        <w:rPr>
          <w:lang w:val="de-DE"/>
        </w:rPr>
        <w:t>www.gibs.at</w:t>
      </w:r>
    </w:p>
    <w:p w:rsidR="00D85103" w:rsidRDefault="00D85103">
      <w:pPr>
        <w:rPr>
          <w:lang w:val="de-DE"/>
        </w:rPr>
      </w:pPr>
      <w:r>
        <w:rPr>
          <w:lang w:val="de-DE"/>
        </w:rPr>
        <w:t>office@gibs.at</w:t>
      </w:r>
    </w:p>
    <w:p w:rsidR="00D85103" w:rsidRDefault="00D85103">
      <w:pPr>
        <w:rPr>
          <w:lang w:val="de-DE"/>
        </w:rPr>
      </w:pPr>
    </w:p>
    <w:p w:rsidR="00D85103" w:rsidRPr="00D85103" w:rsidRDefault="00D85103">
      <w:pPr>
        <w:rPr>
          <w:b/>
          <w:lang w:val="de-DE"/>
        </w:rPr>
      </w:pPr>
      <w:r w:rsidRPr="00D85103">
        <w:rPr>
          <w:b/>
          <w:lang w:val="de-DE"/>
        </w:rPr>
        <w:t>Schulleitung:</w:t>
      </w:r>
    </w:p>
    <w:p w:rsidR="00D85103" w:rsidRDefault="00D85103">
      <w:pPr>
        <w:rPr>
          <w:lang w:val="de-DE"/>
        </w:rPr>
      </w:pPr>
      <w:r>
        <w:rPr>
          <w:lang w:val="de-DE"/>
        </w:rPr>
        <w:t xml:space="preserve">Mag. Imelda </w:t>
      </w:r>
      <w:proofErr w:type="spellStart"/>
      <w:r>
        <w:rPr>
          <w:lang w:val="de-DE"/>
        </w:rPr>
        <w:t>Görög</w:t>
      </w:r>
      <w:proofErr w:type="spellEnd"/>
    </w:p>
    <w:p w:rsidR="00D85103" w:rsidRDefault="00D85103">
      <w:pPr>
        <w:rPr>
          <w:lang w:val="de-DE"/>
        </w:rPr>
      </w:pPr>
      <w:r>
        <w:rPr>
          <w:lang w:val="de-DE"/>
        </w:rPr>
        <w:t>imelda.goeroeg@gibs.at</w:t>
      </w:r>
    </w:p>
    <w:p w:rsidR="00D85103" w:rsidRDefault="00D85103">
      <w:pPr>
        <w:rPr>
          <w:lang w:val="de-DE"/>
        </w:rPr>
      </w:pPr>
    </w:p>
    <w:p w:rsidR="00D85103" w:rsidRPr="00D85103" w:rsidRDefault="00D85103">
      <w:pPr>
        <w:rPr>
          <w:b/>
          <w:lang w:val="de-DE"/>
        </w:rPr>
      </w:pPr>
      <w:r w:rsidRPr="00D85103">
        <w:rPr>
          <w:b/>
          <w:lang w:val="de-DE"/>
        </w:rPr>
        <w:t>Beteiligte Lehrerinnen:</w:t>
      </w:r>
    </w:p>
    <w:p w:rsidR="00D85103" w:rsidRDefault="00D85103">
      <w:pPr>
        <w:rPr>
          <w:lang w:val="de-DE"/>
        </w:rPr>
      </w:pPr>
      <w:r>
        <w:rPr>
          <w:lang w:val="de-DE"/>
        </w:rPr>
        <w:t xml:space="preserve">Dr. Elisabeth </w:t>
      </w:r>
      <w:proofErr w:type="spellStart"/>
      <w:r>
        <w:rPr>
          <w:lang w:val="de-DE"/>
        </w:rPr>
        <w:t>Pölzleitner</w:t>
      </w:r>
      <w:proofErr w:type="spellEnd"/>
    </w:p>
    <w:p w:rsidR="00D85103" w:rsidRDefault="00D85103">
      <w:pPr>
        <w:rPr>
          <w:lang w:val="de-DE"/>
        </w:rPr>
      </w:pPr>
      <w:r>
        <w:rPr>
          <w:lang w:val="de-DE"/>
        </w:rPr>
        <w:t>Dr. Martina Pfistermüller</w:t>
      </w:r>
    </w:p>
    <w:p w:rsidR="00D85103" w:rsidRDefault="00D85103">
      <w:pPr>
        <w:rPr>
          <w:lang w:val="de-DE"/>
        </w:rPr>
      </w:pPr>
      <w:r>
        <w:rPr>
          <w:lang w:val="de-DE"/>
        </w:rPr>
        <w:t>Mag. Andrea Kettemann</w:t>
      </w:r>
    </w:p>
    <w:p w:rsidR="00D85103" w:rsidRDefault="00D85103">
      <w:pPr>
        <w:rPr>
          <w:lang w:val="de-DE"/>
        </w:rPr>
      </w:pPr>
    </w:p>
    <w:p w:rsidR="00D85103" w:rsidRPr="00D85103" w:rsidRDefault="00D85103">
      <w:pPr>
        <w:rPr>
          <w:b/>
          <w:lang w:val="de-DE"/>
        </w:rPr>
      </w:pPr>
      <w:r w:rsidRPr="00D85103">
        <w:rPr>
          <w:b/>
          <w:lang w:val="de-DE"/>
        </w:rPr>
        <w:t>Schulprofil</w:t>
      </w:r>
    </w:p>
    <w:p w:rsidR="00D85103" w:rsidRPr="00D85103" w:rsidRDefault="00D85103">
      <w:pPr>
        <w:rPr>
          <w:lang w:val="de-DE"/>
        </w:rPr>
      </w:pPr>
      <w:r w:rsidRPr="00D85103">
        <w:rPr>
          <w:rFonts w:ascii="Helvetica" w:hAnsi="Helvetica" w:cs="Helvetica"/>
          <w:color w:val="333333"/>
          <w:sz w:val="20"/>
          <w:szCs w:val="20"/>
          <w:shd w:val="clear" w:color="auto" w:fill="FFFFFF"/>
          <w:lang w:val="de-DE"/>
        </w:rPr>
        <w:t xml:space="preserve">Die GIBS ist ein bilinguales Gymnasium (Deutsch – Englisch), in dem zur Zeit über 560 </w:t>
      </w:r>
      <w:proofErr w:type="spellStart"/>
      <w:r w:rsidRPr="00D85103">
        <w:rPr>
          <w:rFonts w:ascii="Helvetica" w:hAnsi="Helvetica" w:cs="Helvetica"/>
          <w:color w:val="333333"/>
          <w:sz w:val="20"/>
          <w:szCs w:val="20"/>
          <w:shd w:val="clear" w:color="auto" w:fill="FFFFFF"/>
          <w:lang w:val="de-DE"/>
        </w:rPr>
        <w:t>SchülerInnen</w:t>
      </w:r>
      <w:proofErr w:type="spellEnd"/>
      <w:r w:rsidRPr="00D85103">
        <w:rPr>
          <w:rFonts w:ascii="Helvetica" w:hAnsi="Helvetica" w:cs="Helvetica"/>
          <w:color w:val="333333"/>
          <w:sz w:val="20"/>
          <w:szCs w:val="20"/>
          <w:shd w:val="clear" w:color="auto" w:fill="FFFFFF"/>
          <w:lang w:val="de-DE"/>
        </w:rPr>
        <w:t xml:space="preserve"> von über 50 </w:t>
      </w:r>
      <w:proofErr w:type="spellStart"/>
      <w:r w:rsidRPr="00D85103">
        <w:rPr>
          <w:rFonts w:ascii="Helvetica" w:hAnsi="Helvetica" w:cs="Helvetica"/>
          <w:color w:val="333333"/>
          <w:sz w:val="20"/>
          <w:szCs w:val="20"/>
          <w:shd w:val="clear" w:color="auto" w:fill="FFFFFF"/>
          <w:lang w:val="de-DE"/>
        </w:rPr>
        <w:t>LehrerInnen</w:t>
      </w:r>
      <w:proofErr w:type="spellEnd"/>
      <w:r w:rsidRPr="00D85103">
        <w:rPr>
          <w:rFonts w:ascii="Helvetica" w:hAnsi="Helvetica" w:cs="Helvetica"/>
          <w:color w:val="333333"/>
          <w:sz w:val="20"/>
          <w:szCs w:val="20"/>
          <w:shd w:val="clear" w:color="auto" w:fill="FFFFFF"/>
          <w:lang w:val="de-DE"/>
        </w:rPr>
        <w:t xml:space="preserve"> unterrichtet werden. Das Team wird verstärkt durch Fremdsprachen-</w:t>
      </w:r>
      <w:proofErr w:type="spellStart"/>
      <w:r w:rsidRPr="00D85103">
        <w:rPr>
          <w:rFonts w:ascii="Helvetica" w:hAnsi="Helvetica" w:cs="Helvetica"/>
          <w:color w:val="333333"/>
          <w:sz w:val="20"/>
          <w:szCs w:val="20"/>
          <w:shd w:val="clear" w:color="auto" w:fill="FFFFFF"/>
          <w:lang w:val="de-DE"/>
        </w:rPr>
        <w:t>assistentInnen</w:t>
      </w:r>
      <w:proofErr w:type="spellEnd"/>
      <w:r w:rsidRPr="00D85103">
        <w:rPr>
          <w:rFonts w:ascii="Helvetica" w:hAnsi="Helvetica" w:cs="Helvetica"/>
          <w:color w:val="333333"/>
          <w:sz w:val="20"/>
          <w:szCs w:val="20"/>
          <w:shd w:val="clear" w:color="auto" w:fill="FFFFFF"/>
          <w:lang w:val="de-DE"/>
        </w:rPr>
        <w:t xml:space="preserve"> und Co-</w:t>
      </w:r>
      <w:proofErr w:type="spellStart"/>
      <w:r w:rsidRPr="00D85103">
        <w:rPr>
          <w:rFonts w:ascii="Helvetica" w:hAnsi="Helvetica" w:cs="Helvetica"/>
          <w:color w:val="333333"/>
          <w:sz w:val="20"/>
          <w:szCs w:val="20"/>
          <w:shd w:val="clear" w:color="auto" w:fill="FFFFFF"/>
          <w:lang w:val="de-DE"/>
        </w:rPr>
        <w:t>teachers</w:t>
      </w:r>
      <w:proofErr w:type="spellEnd"/>
      <w:r w:rsidRPr="00D85103">
        <w:rPr>
          <w:rFonts w:ascii="Helvetica" w:hAnsi="Helvetica" w:cs="Helvetica"/>
          <w:color w:val="333333"/>
          <w:sz w:val="20"/>
          <w:szCs w:val="20"/>
          <w:shd w:val="clear" w:color="auto" w:fill="FFFFFF"/>
          <w:lang w:val="de-DE"/>
        </w:rPr>
        <w:t xml:space="preserve"> für Englisch, Französisch und Spanisch. Die Unterrichtssprache ist Englisch in Form der sogenannten “aufgeklärten Einsprachigkeit”. Dies bedeutet, dass der Unterricht grundsätzlich auf Englisch stattfindet, bei Verständnisschwierigkeiten jedoch auch Deutsch verwendet wird. Nach einer Intensivphase während der ersten drei Monate in der 1.Klasse werden den </w:t>
      </w:r>
      <w:proofErr w:type="spellStart"/>
      <w:r w:rsidRPr="00D85103">
        <w:rPr>
          <w:rFonts w:ascii="Helvetica" w:hAnsi="Helvetica" w:cs="Helvetica"/>
          <w:color w:val="333333"/>
          <w:sz w:val="20"/>
          <w:szCs w:val="20"/>
          <w:shd w:val="clear" w:color="auto" w:fill="FFFFFF"/>
          <w:lang w:val="de-DE"/>
        </w:rPr>
        <w:t>SchülerInnen</w:t>
      </w:r>
      <w:proofErr w:type="spellEnd"/>
      <w:r w:rsidRPr="00D85103">
        <w:rPr>
          <w:rFonts w:ascii="Helvetica" w:hAnsi="Helvetica" w:cs="Helvetica"/>
          <w:color w:val="333333"/>
          <w:sz w:val="20"/>
          <w:szCs w:val="20"/>
          <w:shd w:val="clear" w:color="auto" w:fill="FFFFFF"/>
          <w:lang w:val="de-DE"/>
        </w:rPr>
        <w:t xml:space="preserve"> jene grundlegenden Sprachkenntnisse des Englischen vermittelt, die es ihnen ermöglichen am weiteren Unterricht aktiv teilzunehmen. In weiterer Folge unterstützt der Englischunterricht, wenn nötig, die anderen Gegenstände im sprachlichen Bereich. In der 7. Klasse wird der Geschichteunterricht auf Französisch durchgeführt.</w:t>
      </w:r>
      <w:r w:rsidRPr="00D85103">
        <w:rPr>
          <w:rFonts w:ascii="Helvetica" w:hAnsi="Helvetica" w:cs="Helvetica"/>
          <w:color w:val="333333"/>
          <w:sz w:val="20"/>
          <w:szCs w:val="20"/>
          <w:lang w:val="de-DE"/>
        </w:rPr>
        <w:br/>
      </w:r>
      <w:r w:rsidRPr="00D85103">
        <w:rPr>
          <w:rFonts w:ascii="Helvetica" w:hAnsi="Helvetica" w:cs="Helvetica"/>
          <w:color w:val="333333"/>
          <w:sz w:val="20"/>
          <w:szCs w:val="20"/>
          <w:shd w:val="clear" w:color="auto" w:fill="FFFFFF"/>
          <w:lang w:val="de-DE"/>
        </w:rPr>
        <w:t>Vor allem in den ersten fünf Schuljahren tragen fächerübergreifende Projekte zusätzlich zum Spracherwerb bei. Von der 6. bis zur 8. Klasse werden die Vernetzung bzw. Vertiefung des Unterrichts durch das Oberstufenkurssystem gewährleistet.</w:t>
      </w:r>
      <w:r w:rsidRPr="00D85103">
        <w:rPr>
          <w:rFonts w:ascii="Helvetica" w:hAnsi="Helvetica" w:cs="Helvetica"/>
          <w:color w:val="333333"/>
          <w:sz w:val="20"/>
          <w:szCs w:val="20"/>
          <w:lang w:val="de-DE"/>
        </w:rPr>
        <w:br/>
      </w:r>
      <w:r w:rsidRPr="00D85103">
        <w:rPr>
          <w:rFonts w:ascii="Helvetica" w:hAnsi="Helvetica" w:cs="Helvetica"/>
          <w:color w:val="333333"/>
          <w:sz w:val="20"/>
          <w:szCs w:val="20"/>
          <w:shd w:val="clear" w:color="auto" w:fill="FFFFFF"/>
          <w:lang w:val="de-DE"/>
        </w:rPr>
        <w:t xml:space="preserve">Für </w:t>
      </w:r>
      <w:proofErr w:type="spellStart"/>
      <w:r w:rsidRPr="00D85103">
        <w:rPr>
          <w:rFonts w:ascii="Helvetica" w:hAnsi="Helvetica" w:cs="Helvetica"/>
          <w:color w:val="333333"/>
          <w:sz w:val="20"/>
          <w:szCs w:val="20"/>
          <w:shd w:val="clear" w:color="auto" w:fill="FFFFFF"/>
          <w:lang w:val="de-DE"/>
        </w:rPr>
        <w:t>SchülerInnen</w:t>
      </w:r>
      <w:proofErr w:type="spellEnd"/>
      <w:r w:rsidRPr="00D85103">
        <w:rPr>
          <w:rFonts w:ascii="Helvetica" w:hAnsi="Helvetica" w:cs="Helvetica"/>
          <w:color w:val="333333"/>
          <w:sz w:val="20"/>
          <w:szCs w:val="20"/>
          <w:shd w:val="clear" w:color="auto" w:fill="FFFFFF"/>
          <w:lang w:val="de-DE"/>
        </w:rPr>
        <w:t xml:space="preserve"> aus dem nicht deutschsprachigen Ausland wird Deutsch als Fremdsprache unterrichtet. Die Beurteilung kann nach § 18/12 des Schulunterrichtsgesetzes erfolgen. Das heißt, die </w:t>
      </w:r>
      <w:proofErr w:type="spellStart"/>
      <w:r w:rsidRPr="00D85103">
        <w:rPr>
          <w:rFonts w:ascii="Helvetica" w:hAnsi="Helvetica" w:cs="Helvetica"/>
          <w:color w:val="333333"/>
          <w:sz w:val="20"/>
          <w:szCs w:val="20"/>
          <w:shd w:val="clear" w:color="auto" w:fill="FFFFFF"/>
          <w:lang w:val="de-DE"/>
        </w:rPr>
        <w:t>SchülerInnen</w:t>
      </w:r>
      <w:proofErr w:type="spellEnd"/>
      <w:r w:rsidRPr="00D85103">
        <w:rPr>
          <w:rFonts w:ascii="Helvetica" w:hAnsi="Helvetica" w:cs="Helvetica"/>
          <w:color w:val="333333"/>
          <w:sz w:val="20"/>
          <w:szCs w:val="20"/>
          <w:shd w:val="clear" w:color="auto" w:fill="FFFFFF"/>
          <w:lang w:val="de-DE"/>
        </w:rPr>
        <w:t xml:space="preserve"> wählen, ob sie Deutsch oder Englisch als ihre erste Sprache angeben und dem entsprechend beurteilt werden wollen.</w:t>
      </w:r>
    </w:p>
    <w:sectPr w:rsidR="00D85103" w:rsidRPr="00D85103"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03"/>
    <w:rsid w:val="004E6E5E"/>
    <w:rsid w:val="0096337A"/>
    <w:rsid w:val="00C52624"/>
    <w:rsid w:val="00D6209F"/>
    <w:rsid w:val="00D85103"/>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2012-01-23T09:04:00Z</dcterms:created>
  <dcterms:modified xsi:type="dcterms:W3CDTF">2012-01-23T09:12:00Z</dcterms:modified>
</cp:coreProperties>
</file>