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horzAnchor="margin" w:tblpX="-289" w:tblpY="-71"/>
        <w:tblW w:w="11477" w:type="dxa"/>
        <w:tblLook w:val="04A0" w:firstRow="1" w:lastRow="0" w:firstColumn="1" w:lastColumn="0" w:noHBand="0" w:noVBand="1"/>
      </w:tblPr>
      <w:tblGrid>
        <w:gridCol w:w="492"/>
        <w:gridCol w:w="10985"/>
      </w:tblGrid>
      <w:tr w:rsidRPr="00263932" w:rsidR="00394A30" w:rsidTr="37D0F0D2" w14:paraId="64B4E50B" w14:textId="77777777">
        <w:trPr>
          <w:trHeight w:val="510"/>
        </w:trPr>
        <w:tc>
          <w:tcPr>
            <w:tcW w:w="480" w:type="dxa"/>
            <w:tcMar/>
          </w:tcPr>
          <w:p w:rsidRPr="00846EDF" w:rsidR="00394A30" w:rsidP="00D85CA1" w:rsidRDefault="00263932" w14:paraId="08584996" w14:textId="0D2F6912">
            <w:pPr>
              <w:rPr>
                <w:rFonts w:ascii="Comic Sans MS" w:hAnsi="Comic Sans MS" w:cs="Angsana New"/>
                <w:sz w:val="26"/>
              </w:rPr>
            </w:pPr>
            <w:r>
              <w:rPr>
                <w:rFonts w:ascii="Comic Sans MS" w:hAnsi="Comic Sans MS" w:cs="Angsana New"/>
                <w:sz w:val="26"/>
              </w:rPr>
              <w:t>1</w:t>
            </w:r>
          </w:p>
        </w:tc>
        <w:tc>
          <w:tcPr>
            <w:tcW w:w="10997" w:type="dxa"/>
            <w:tcMar/>
            <w:vAlign w:val="center"/>
          </w:tcPr>
          <w:p w:rsidR="00394A30" w:rsidP="00D85CA1" w:rsidRDefault="00263932" w14:paraId="4B3CFBE2" w14:textId="77777777">
            <w:pPr>
              <w:rPr>
                <w:rFonts w:ascii="Comic Sans MS" w:hAnsi="Comic Sans MS" w:cs="Angsana New"/>
                <w:lang w:val="en-GB"/>
              </w:rPr>
            </w:pPr>
            <w:r w:rsidRPr="00263932">
              <w:rPr>
                <w:rFonts w:ascii="Comic Sans MS" w:hAnsi="Comic Sans MS" w:cs="Angsana New"/>
                <w:lang w:val="en-GB"/>
              </w:rPr>
              <w:t>You can</w:t>
            </w:r>
            <w:r>
              <w:rPr>
                <w:rFonts w:ascii="Comic Sans MS" w:hAnsi="Comic Sans MS" w:cs="Angsana New"/>
                <w:lang w:val="en-GB"/>
              </w:rPr>
              <w:t>’t</w:t>
            </w:r>
            <w:r w:rsidRPr="00263932">
              <w:rPr>
                <w:rFonts w:ascii="Comic Sans MS" w:hAnsi="Comic Sans MS" w:cs="Angsana New"/>
                <w:lang w:val="en-GB"/>
              </w:rPr>
              <w:t xml:space="preserve"> travel all t</w:t>
            </w:r>
            <w:r>
              <w:rPr>
                <w:rFonts w:ascii="Comic Sans MS" w:hAnsi="Comic Sans MS" w:cs="Angsana New"/>
                <w:lang w:val="en-GB"/>
              </w:rPr>
              <w:t xml:space="preserve">he way along Route 66 </w:t>
            </w:r>
            <w:proofErr w:type="spellStart"/>
            <w:proofErr w:type="gramStart"/>
            <w:r>
              <w:rPr>
                <w:rFonts w:ascii="Comic Sans MS" w:hAnsi="Comic Sans MS" w:cs="Angsana New"/>
                <w:lang w:val="en-GB"/>
              </w:rPr>
              <w:t>any more</w:t>
            </w:r>
            <w:proofErr w:type="spellEnd"/>
            <w:proofErr w:type="gramEnd"/>
            <w:r>
              <w:rPr>
                <w:rFonts w:ascii="Comic Sans MS" w:hAnsi="Comic Sans MS" w:cs="Angsana New"/>
                <w:lang w:val="en-GB"/>
              </w:rPr>
              <w:t>.</w:t>
            </w:r>
          </w:p>
          <w:p w:rsidRPr="00263932" w:rsidR="00263932" w:rsidP="00D85CA1" w:rsidRDefault="00263932" w14:paraId="3E0BC5ED" w14:textId="7D97F9D2">
            <w:pPr>
              <w:rPr>
                <w:rFonts w:ascii="Comic Sans MS" w:hAnsi="Comic Sans MS" w:cs="Angsana New"/>
              </w:rPr>
            </w:pPr>
            <w:r w:rsidRPr="00263932">
              <w:rPr>
                <w:rFonts w:ascii="Comic Sans MS" w:hAnsi="Comic Sans MS" w:cs="Angsana New"/>
              </w:rPr>
              <w:t>Man kann nicht mehr d</w:t>
            </w:r>
            <w:r>
              <w:rPr>
                <w:rFonts w:ascii="Comic Sans MS" w:hAnsi="Comic Sans MS" w:cs="Angsana New"/>
              </w:rPr>
              <w:t>ie ganze Strecke der Route 66 fahren.</w:t>
            </w:r>
          </w:p>
        </w:tc>
      </w:tr>
      <w:tr w:rsidRPr="00C90ECB" w:rsidR="00394A30" w:rsidTr="37D0F0D2" w14:paraId="24D80B86" w14:textId="77777777">
        <w:trPr>
          <w:trHeight w:val="510"/>
        </w:trPr>
        <w:tc>
          <w:tcPr>
            <w:tcW w:w="480" w:type="dxa"/>
            <w:tcMar/>
          </w:tcPr>
          <w:p w:rsidRPr="00263932" w:rsidR="00394A30" w:rsidP="00D85CA1" w:rsidRDefault="007309CE" w14:paraId="0AC3CFEF" w14:textId="3882D870">
            <w:pPr>
              <w:rPr>
                <w:rFonts w:ascii="Comic Sans MS" w:hAnsi="Comic Sans MS" w:cs="Angsana New"/>
                <w:sz w:val="26"/>
              </w:rPr>
            </w:pPr>
            <w:r>
              <w:rPr>
                <w:rFonts w:ascii="Comic Sans MS" w:hAnsi="Comic Sans MS" w:cs="Angsana New"/>
                <w:sz w:val="26"/>
              </w:rPr>
              <w:t>2</w:t>
            </w:r>
          </w:p>
        </w:tc>
        <w:tc>
          <w:tcPr>
            <w:tcW w:w="10997" w:type="dxa"/>
            <w:tcMar/>
            <w:vAlign w:val="center"/>
          </w:tcPr>
          <w:p w:rsidR="00394A30" w:rsidP="00D85CA1" w:rsidRDefault="00263932" w14:paraId="4C5F26C9" w14:textId="77777777">
            <w:pPr>
              <w:rPr>
                <w:rFonts w:ascii="Comic Sans MS" w:hAnsi="Comic Sans MS" w:cs="Angsana New"/>
                <w:lang w:val="en-GB"/>
              </w:rPr>
            </w:pPr>
            <w:r w:rsidRPr="00263932">
              <w:rPr>
                <w:rFonts w:ascii="Comic Sans MS" w:hAnsi="Comic Sans MS" w:cs="Angsana New"/>
                <w:lang w:val="en-GB"/>
              </w:rPr>
              <w:t>Let’s fill up the c</w:t>
            </w:r>
            <w:r>
              <w:rPr>
                <w:rFonts w:ascii="Comic Sans MS" w:hAnsi="Comic Sans MS" w:cs="Angsana New"/>
                <w:lang w:val="en-GB"/>
              </w:rPr>
              <w:t>ar so we don’t run out of petrol</w:t>
            </w:r>
            <w:r w:rsidR="007309CE">
              <w:rPr>
                <w:rFonts w:ascii="Comic Sans MS" w:hAnsi="Comic Sans MS" w:cs="Angsana New"/>
                <w:lang w:val="en-GB"/>
              </w:rPr>
              <w:t xml:space="preserve"> then w</w:t>
            </w:r>
            <w:r w:rsidR="007309CE">
              <w:rPr>
                <w:rFonts w:ascii="Comic Sans MS" w:hAnsi="Comic Sans MS" w:cs="Angsana New"/>
                <w:lang w:val="en-GB"/>
              </w:rPr>
              <w:t>e need to clear a space for the fire.</w:t>
            </w:r>
          </w:p>
          <w:p w:rsidRPr="00C90ECB" w:rsidR="00C90ECB" w:rsidP="00D85CA1" w:rsidRDefault="00C90ECB" w14:paraId="150CBDBF" w14:textId="38CA9D94">
            <w:pPr>
              <w:rPr>
                <w:rFonts w:ascii="Comic Sans MS" w:hAnsi="Comic Sans MS" w:cs="Angsana New"/>
              </w:rPr>
            </w:pPr>
            <w:r w:rsidRPr="00C90ECB">
              <w:rPr>
                <w:rFonts w:ascii="Comic Sans MS" w:hAnsi="Comic Sans MS" w:cs="Angsana New"/>
              </w:rPr>
              <w:t>Lass uns den Tank a</w:t>
            </w:r>
            <w:r>
              <w:rPr>
                <w:rFonts w:ascii="Comic Sans MS" w:hAnsi="Comic Sans MS" w:cs="Angsana New"/>
              </w:rPr>
              <w:t>uffüllen, damit uns der Treibstoff nicht ausgeht, dann müssen wir Platz für das Feuer freimachen.</w:t>
            </w:r>
          </w:p>
        </w:tc>
      </w:tr>
      <w:tr w:rsidRPr="00263932" w:rsidR="00394A30" w:rsidTr="37D0F0D2" w14:paraId="6F9E494B" w14:textId="77777777">
        <w:trPr>
          <w:trHeight w:val="510"/>
        </w:trPr>
        <w:tc>
          <w:tcPr>
            <w:tcW w:w="480" w:type="dxa"/>
            <w:tcMar/>
          </w:tcPr>
          <w:p w:rsidRPr="00263932" w:rsidR="00394A30" w:rsidP="00D85CA1" w:rsidRDefault="007309CE" w14:paraId="0F3EE3EE" w14:textId="0EB60A7F">
            <w:pPr>
              <w:rPr>
                <w:rFonts w:ascii="Comic Sans MS" w:hAnsi="Comic Sans MS" w:cs="Angsana New"/>
                <w:sz w:val="26"/>
                <w:lang w:val="en-GB"/>
              </w:rPr>
            </w:pPr>
            <w:r>
              <w:rPr>
                <w:rFonts w:ascii="Comic Sans MS" w:hAnsi="Comic Sans MS" w:cs="Angsana New"/>
                <w:sz w:val="26"/>
                <w:lang w:val="en-GB"/>
              </w:rPr>
              <w:t>3</w:t>
            </w:r>
          </w:p>
        </w:tc>
        <w:tc>
          <w:tcPr>
            <w:tcW w:w="10997" w:type="dxa"/>
            <w:tcMar/>
            <w:vAlign w:val="center"/>
          </w:tcPr>
          <w:p w:rsidR="00394A30" w:rsidP="00C90ECB" w:rsidRDefault="00C90ECB" w14:paraId="24A63AF3" w14:textId="4CF52EDA">
            <w:pPr>
              <w:rPr>
                <w:rFonts w:ascii="Comic Sans MS" w:hAnsi="Comic Sans MS" w:cs="Angsana New"/>
                <w:lang w:val="en-GB"/>
              </w:rPr>
            </w:pPr>
            <w:r>
              <w:rPr>
                <w:rFonts w:ascii="Comic Sans MS" w:hAnsi="Comic Sans MS" w:cs="Angsana New"/>
                <w:lang w:val="en-GB"/>
              </w:rPr>
              <w:t>Route 66</w:t>
            </w:r>
            <w:r w:rsidRPr="00263932">
              <w:rPr>
                <w:rFonts w:ascii="Comic Sans MS" w:hAnsi="Comic Sans MS" w:cs="Angsana New"/>
                <w:lang w:val="en-GB"/>
              </w:rPr>
              <w:t xml:space="preserve"> goes through 8 d</w:t>
            </w:r>
            <w:r>
              <w:rPr>
                <w:rFonts w:ascii="Comic Sans MS" w:hAnsi="Comic Sans MS" w:cs="Angsana New"/>
                <w:lang w:val="en-GB"/>
              </w:rPr>
              <w:t>ifferent states</w:t>
            </w:r>
            <w:r>
              <w:rPr>
                <w:rFonts w:ascii="Comic Sans MS" w:hAnsi="Comic Sans MS" w:cs="Angsana New"/>
                <w:lang w:val="en-GB"/>
              </w:rPr>
              <w:t xml:space="preserve"> and</w:t>
            </w:r>
            <w:r w:rsidRPr="00263932" w:rsidR="00263932">
              <w:rPr>
                <w:rFonts w:ascii="Comic Sans MS" w:hAnsi="Comic Sans MS" w:cs="Angsana New"/>
                <w:lang w:val="en-GB"/>
              </w:rPr>
              <w:t xml:space="preserve"> ends in S</w:t>
            </w:r>
            <w:r w:rsidR="00263932">
              <w:rPr>
                <w:rFonts w:ascii="Comic Sans MS" w:hAnsi="Comic Sans MS" w:cs="Angsana New"/>
                <w:lang w:val="en-GB"/>
              </w:rPr>
              <w:t>anta Monica, California.</w:t>
            </w:r>
          </w:p>
          <w:p w:rsidRPr="00263932" w:rsidR="00263932" w:rsidP="00D85CA1" w:rsidRDefault="00C90ECB" w14:paraId="7ABAE98A" w14:textId="5B2D8B99">
            <w:pPr>
              <w:rPr>
                <w:rFonts w:ascii="Comic Sans MS" w:hAnsi="Comic Sans MS" w:cs="Angsana New"/>
              </w:rPr>
            </w:pPr>
            <w:r w:rsidRPr="37D0F0D2" w:rsidR="61C471CA">
              <w:rPr>
                <w:rFonts w:ascii="Comic Sans MS" w:hAnsi="Comic Sans MS" w:cs="Angsana New"/>
              </w:rPr>
              <w:t xml:space="preserve">Die Route </w:t>
            </w:r>
            <w:r w:rsidRPr="37D0F0D2" w:rsidR="61C471CA">
              <w:rPr>
                <w:rFonts w:ascii="Comic Sans MS" w:hAnsi="Comic Sans MS" w:cs="Angsana New"/>
              </w:rPr>
              <w:t xml:space="preserve">66 </w:t>
            </w:r>
            <w:r w:rsidRPr="37D0F0D2" w:rsidR="61C471CA">
              <w:rPr>
                <w:rFonts w:ascii="Comic Sans MS" w:hAnsi="Comic Sans MS" w:cs="Angsana New"/>
              </w:rPr>
              <w:t>führt durch 8 v</w:t>
            </w:r>
            <w:r w:rsidRPr="37D0F0D2" w:rsidR="61C471CA">
              <w:rPr>
                <w:rFonts w:ascii="Comic Sans MS" w:hAnsi="Comic Sans MS" w:cs="Angsana New"/>
              </w:rPr>
              <w:t xml:space="preserve">erschiedene </w:t>
            </w:r>
            <w:r w:rsidRPr="37D0F0D2" w:rsidR="1207C738">
              <w:rPr>
                <w:rFonts w:ascii="Comic Sans MS" w:hAnsi="Comic Sans MS" w:cs="Angsana New"/>
              </w:rPr>
              <w:t xml:space="preserve">Staaten </w:t>
            </w:r>
            <w:r w:rsidRPr="37D0F0D2" w:rsidR="61C471CA">
              <w:rPr>
                <w:rFonts w:ascii="Comic Sans MS" w:hAnsi="Comic Sans MS" w:cs="Angsana New"/>
              </w:rPr>
              <w:t>und</w:t>
            </w:r>
            <w:r w:rsidRPr="37D0F0D2" w:rsidR="2425A962">
              <w:rPr>
                <w:rFonts w:ascii="Comic Sans MS" w:hAnsi="Comic Sans MS" w:cs="Angsana New"/>
              </w:rPr>
              <w:t xml:space="preserve"> endet in S</w:t>
            </w:r>
            <w:r w:rsidRPr="37D0F0D2" w:rsidR="2425A962">
              <w:rPr>
                <w:rFonts w:ascii="Comic Sans MS" w:hAnsi="Comic Sans MS" w:cs="Angsana New"/>
              </w:rPr>
              <w:t>anta Monica, Kalifornien.</w:t>
            </w:r>
          </w:p>
        </w:tc>
      </w:tr>
      <w:tr w:rsidRPr="00C90ECB" w:rsidR="00394A30" w:rsidTr="37D0F0D2" w14:paraId="21995ADF" w14:textId="77777777">
        <w:trPr>
          <w:trHeight w:val="53"/>
        </w:trPr>
        <w:tc>
          <w:tcPr>
            <w:tcW w:w="480" w:type="dxa"/>
            <w:tcMar/>
          </w:tcPr>
          <w:p w:rsidRPr="00263932" w:rsidR="00394A30" w:rsidP="00D85CA1" w:rsidRDefault="007309CE" w14:paraId="266EAD52" w14:textId="78BD7164">
            <w:pPr>
              <w:jc w:val="both"/>
              <w:rPr>
                <w:rFonts w:ascii="Comic Sans MS" w:hAnsi="Comic Sans MS" w:cs="Angsana New"/>
                <w:sz w:val="26"/>
              </w:rPr>
            </w:pPr>
            <w:r>
              <w:rPr>
                <w:rFonts w:ascii="Comic Sans MS" w:hAnsi="Comic Sans MS" w:cs="Angsana New"/>
                <w:sz w:val="26"/>
              </w:rPr>
              <w:t>4</w:t>
            </w:r>
          </w:p>
        </w:tc>
        <w:tc>
          <w:tcPr>
            <w:tcW w:w="10997" w:type="dxa"/>
            <w:tcMar/>
            <w:vAlign w:val="center"/>
          </w:tcPr>
          <w:p w:rsidR="00394A30" w:rsidP="00D85CA1" w:rsidRDefault="00263932" w14:paraId="7ABD7247" w14:textId="77777777">
            <w:pPr>
              <w:rPr>
                <w:rFonts w:ascii="Comic Sans MS" w:hAnsi="Comic Sans MS" w:cs="Angsana New"/>
                <w:lang w:val="en-GB"/>
              </w:rPr>
            </w:pPr>
            <w:r w:rsidRPr="00263932">
              <w:rPr>
                <w:rFonts w:ascii="Comic Sans MS" w:hAnsi="Comic Sans MS" w:cs="Angsana New"/>
                <w:lang w:val="en-GB"/>
              </w:rPr>
              <w:t xml:space="preserve">He died in a </w:t>
            </w:r>
            <w:r>
              <w:rPr>
                <w:rFonts w:ascii="Comic Sans MS" w:hAnsi="Comic Sans MS" w:cs="Angsana New"/>
                <w:lang w:val="en-GB"/>
              </w:rPr>
              <w:t>fight with the local people in Hawaii.</w:t>
            </w:r>
          </w:p>
          <w:p w:rsidRPr="00C90ECB" w:rsidR="00C90ECB" w:rsidP="00D85CA1" w:rsidRDefault="00C90ECB" w14:paraId="7EFBEBFE" w14:textId="67C1CE39">
            <w:pPr>
              <w:rPr>
                <w:rFonts w:ascii="Comic Sans MS" w:hAnsi="Comic Sans MS" w:cs="Angsana New"/>
              </w:rPr>
            </w:pPr>
            <w:r w:rsidRPr="00C90ECB">
              <w:rPr>
                <w:rFonts w:ascii="Comic Sans MS" w:hAnsi="Comic Sans MS" w:cs="Angsana New"/>
              </w:rPr>
              <w:t>Er starb bei einem K</w:t>
            </w:r>
            <w:r>
              <w:rPr>
                <w:rFonts w:ascii="Comic Sans MS" w:hAnsi="Comic Sans MS" w:cs="Angsana New"/>
              </w:rPr>
              <w:t>ampf mit Einheimischen auf Hawaii.</w:t>
            </w:r>
          </w:p>
        </w:tc>
      </w:tr>
      <w:tr w:rsidRPr="00C90ECB" w:rsidR="00394A30" w:rsidTr="37D0F0D2" w14:paraId="6BD79138" w14:textId="77777777">
        <w:trPr>
          <w:trHeight w:val="510"/>
        </w:trPr>
        <w:tc>
          <w:tcPr>
            <w:tcW w:w="480" w:type="dxa"/>
            <w:tcMar/>
          </w:tcPr>
          <w:p w:rsidRPr="00263932" w:rsidR="00394A30" w:rsidP="00D85CA1" w:rsidRDefault="007309CE" w14:paraId="133FF08F" w14:textId="16B3FF91">
            <w:pPr>
              <w:rPr>
                <w:rFonts w:ascii="Comic Sans MS" w:hAnsi="Comic Sans MS" w:cs="Angsana New"/>
                <w:sz w:val="26"/>
                <w:lang w:val="en-GB"/>
              </w:rPr>
            </w:pPr>
            <w:r>
              <w:rPr>
                <w:rFonts w:ascii="Comic Sans MS" w:hAnsi="Comic Sans MS" w:cs="Angsana New"/>
                <w:sz w:val="26"/>
                <w:lang w:val="en-GB"/>
              </w:rPr>
              <w:t>5</w:t>
            </w:r>
          </w:p>
        </w:tc>
        <w:tc>
          <w:tcPr>
            <w:tcW w:w="10997" w:type="dxa"/>
            <w:tcMar/>
            <w:vAlign w:val="center"/>
          </w:tcPr>
          <w:p w:rsidR="00263932" w:rsidP="00D85CA1" w:rsidRDefault="00C90ECB" w14:paraId="5F9220EA" w14:textId="77777777">
            <w:pPr>
              <w:rPr>
                <w:rFonts w:ascii="Comic Sans MS" w:hAnsi="Comic Sans MS" w:cs="Angsana New"/>
                <w:lang w:val="en-GB"/>
              </w:rPr>
            </w:pPr>
            <w:r>
              <w:rPr>
                <w:rFonts w:ascii="Comic Sans MS" w:hAnsi="Comic Sans MS" w:cs="Angsana New"/>
                <w:lang w:val="en-GB"/>
              </w:rPr>
              <w:t>Making a cup of tea is a simple task.</w:t>
            </w:r>
          </w:p>
          <w:p w:rsidRPr="00C90ECB" w:rsidR="00C90ECB" w:rsidP="00D85CA1" w:rsidRDefault="00C90ECB" w14:paraId="16FC65BC" w14:textId="07DDECA4">
            <w:pPr>
              <w:rPr>
                <w:rFonts w:ascii="Comic Sans MS" w:hAnsi="Comic Sans MS" w:cs="Angsana New"/>
              </w:rPr>
            </w:pPr>
            <w:r w:rsidRPr="00C90ECB">
              <w:rPr>
                <w:rFonts w:ascii="Comic Sans MS" w:hAnsi="Comic Sans MS" w:cs="Angsana New"/>
              </w:rPr>
              <w:t>Eine Tasse Tee zubereiten i</w:t>
            </w:r>
            <w:r>
              <w:rPr>
                <w:rFonts w:ascii="Comic Sans MS" w:hAnsi="Comic Sans MS" w:cs="Angsana New"/>
              </w:rPr>
              <w:t>st eine einfache Aufgabe.</w:t>
            </w:r>
          </w:p>
        </w:tc>
      </w:tr>
      <w:tr w:rsidRPr="00C90ECB" w:rsidR="00394A30" w:rsidTr="37D0F0D2" w14:paraId="0979A0B0" w14:textId="77777777">
        <w:trPr>
          <w:trHeight w:val="510"/>
        </w:trPr>
        <w:tc>
          <w:tcPr>
            <w:tcW w:w="480" w:type="dxa"/>
            <w:tcMar/>
          </w:tcPr>
          <w:p w:rsidRPr="00263932" w:rsidR="00394A30" w:rsidP="00D85CA1" w:rsidRDefault="007309CE" w14:paraId="47EB0CD3" w14:textId="1260296E">
            <w:pPr>
              <w:rPr>
                <w:rFonts w:ascii="Comic Sans MS" w:hAnsi="Comic Sans MS" w:cs="Angsana New"/>
                <w:sz w:val="26"/>
              </w:rPr>
            </w:pPr>
            <w:r>
              <w:rPr>
                <w:rFonts w:ascii="Comic Sans MS" w:hAnsi="Comic Sans MS" w:cs="Angsana New"/>
                <w:sz w:val="26"/>
              </w:rPr>
              <w:t>6</w:t>
            </w:r>
          </w:p>
        </w:tc>
        <w:tc>
          <w:tcPr>
            <w:tcW w:w="10997" w:type="dxa"/>
            <w:tcMar/>
            <w:vAlign w:val="center"/>
          </w:tcPr>
          <w:p w:rsidR="00394A30" w:rsidP="00D85CA1" w:rsidRDefault="00263932" w14:paraId="19DFF347" w14:textId="77777777">
            <w:pPr>
              <w:rPr>
                <w:rFonts w:ascii="Comic Sans MS" w:hAnsi="Comic Sans MS" w:cs="Angsana New"/>
                <w:lang w:val="en-GB"/>
              </w:rPr>
            </w:pPr>
            <w:r w:rsidRPr="00263932">
              <w:rPr>
                <w:rFonts w:ascii="Comic Sans MS" w:hAnsi="Comic Sans MS" w:cs="Angsana New"/>
                <w:lang w:val="en-GB"/>
              </w:rPr>
              <w:t>The boat was full o</w:t>
            </w:r>
            <w:r>
              <w:rPr>
                <w:rFonts w:ascii="Comic Sans MS" w:hAnsi="Comic Sans MS" w:cs="Angsana New"/>
                <w:lang w:val="en-GB"/>
              </w:rPr>
              <w:t>f equipment.</w:t>
            </w:r>
            <w:r w:rsidR="007309CE">
              <w:rPr>
                <w:rFonts w:ascii="Comic Sans MS" w:hAnsi="Comic Sans MS" w:cs="Angsana New"/>
                <w:lang w:val="en-GB"/>
              </w:rPr>
              <w:t xml:space="preserve"> There was a tent, a torch, a map a sleeping bag and a first aid kit.</w:t>
            </w:r>
          </w:p>
          <w:p w:rsidRPr="00C90ECB" w:rsidR="00C90ECB" w:rsidP="00D85CA1" w:rsidRDefault="00C90ECB" w14:paraId="1F57E1AE" w14:textId="3B2C3089">
            <w:pPr>
              <w:rPr>
                <w:rFonts w:ascii="Comic Sans MS" w:hAnsi="Comic Sans MS" w:cs="Angsana New"/>
              </w:rPr>
            </w:pPr>
            <w:r w:rsidRPr="00C90ECB">
              <w:rPr>
                <w:rFonts w:ascii="Comic Sans MS" w:hAnsi="Comic Sans MS" w:cs="Angsana New"/>
              </w:rPr>
              <w:t>Das Boot war voll m</w:t>
            </w:r>
            <w:r>
              <w:rPr>
                <w:rFonts w:ascii="Comic Sans MS" w:hAnsi="Comic Sans MS" w:cs="Angsana New"/>
              </w:rPr>
              <w:t xml:space="preserve">it Ausrüstung. Da </w:t>
            </w:r>
            <w:proofErr w:type="gramStart"/>
            <w:r>
              <w:rPr>
                <w:rFonts w:ascii="Comic Sans MS" w:hAnsi="Comic Sans MS" w:cs="Angsana New"/>
              </w:rPr>
              <w:t>war</w:t>
            </w:r>
            <w:proofErr w:type="gramEnd"/>
            <w:r>
              <w:rPr>
                <w:rFonts w:ascii="Comic Sans MS" w:hAnsi="Comic Sans MS" w:cs="Angsana New"/>
              </w:rPr>
              <w:t xml:space="preserve"> ein Zelt, eine Taschenlampe, ein Schlafsack und ein Erste-Hilfe-Koffer.</w:t>
            </w:r>
          </w:p>
        </w:tc>
      </w:tr>
      <w:tr w:rsidRPr="00263932" w:rsidR="00394A30" w:rsidTr="37D0F0D2" w14:paraId="3ADB8C82" w14:textId="77777777">
        <w:trPr>
          <w:trHeight w:val="510"/>
        </w:trPr>
        <w:tc>
          <w:tcPr>
            <w:tcW w:w="480" w:type="dxa"/>
            <w:tcMar/>
          </w:tcPr>
          <w:p w:rsidRPr="00263932" w:rsidR="00394A30" w:rsidP="00D85CA1" w:rsidRDefault="007309CE" w14:paraId="1A163690" w14:textId="0E222CF1">
            <w:pPr>
              <w:rPr>
                <w:rFonts w:ascii="Comic Sans MS" w:hAnsi="Comic Sans MS" w:cs="Angsana New"/>
                <w:sz w:val="26"/>
                <w:lang w:val="en-GB"/>
              </w:rPr>
            </w:pPr>
            <w:r>
              <w:rPr>
                <w:rFonts w:ascii="Comic Sans MS" w:hAnsi="Comic Sans MS" w:cs="Angsana New"/>
                <w:sz w:val="26"/>
                <w:lang w:val="en-GB"/>
              </w:rPr>
              <w:t>7</w:t>
            </w:r>
          </w:p>
        </w:tc>
        <w:tc>
          <w:tcPr>
            <w:tcW w:w="10997" w:type="dxa"/>
            <w:tcMar/>
            <w:vAlign w:val="center"/>
          </w:tcPr>
          <w:p w:rsidR="00394A30" w:rsidP="00D85CA1" w:rsidRDefault="00263932" w14:paraId="108C9B60" w14:textId="77777777">
            <w:pPr>
              <w:rPr>
                <w:rFonts w:ascii="Comic Sans MS" w:hAnsi="Comic Sans MS" w:cs="Angsana New"/>
                <w:lang w:val="en-GB"/>
              </w:rPr>
            </w:pPr>
            <w:r w:rsidRPr="00263932">
              <w:rPr>
                <w:rFonts w:ascii="Comic Sans MS" w:hAnsi="Comic Sans MS" w:cs="Angsana New"/>
                <w:lang w:val="en-GB"/>
              </w:rPr>
              <w:t>Route 66 passes through eight d</w:t>
            </w:r>
            <w:r>
              <w:rPr>
                <w:rFonts w:ascii="Comic Sans MS" w:hAnsi="Comic Sans MS" w:cs="Angsana New"/>
                <w:lang w:val="en-GB"/>
              </w:rPr>
              <w:t>ifferent time zones.</w:t>
            </w:r>
          </w:p>
          <w:p w:rsidRPr="00263932" w:rsidR="00263932" w:rsidP="00D85CA1" w:rsidRDefault="00263932" w14:paraId="6137F5BF" w14:textId="7D3179CE">
            <w:pPr>
              <w:rPr>
                <w:rFonts w:ascii="Comic Sans MS" w:hAnsi="Comic Sans MS" w:cs="Angsana New"/>
              </w:rPr>
            </w:pPr>
            <w:r w:rsidRPr="00263932">
              <w:rPr>
                <w:rFonts w:ascii="Comic Sans MS" w:hAnsi="Comic Sans MS" w:cs="Angsana New"/>
              </w:rPr>
              <w:t>Die Route 66 führt durch a</w:t>
            </w:r>
            <w:r>
              <w:rPr>
                <w:rFonts w:ascii="Comic Sans MS" w:hAnsi="Comic Sans MS" w:cs="Angsana New"/>
              </w:rPr>
              <w:t>cht verschiedene Zeitzonen.</w:t>
            </w:r>
          </w:p>
        </w:tc>
      </w:tr>
      <w:tr w:rsidRPr="00C90ECB" w:rsidR="00394A30" w:rsidTr="37D0F0D2" w14:paraId="0E7E6036" w14:textId="77777777">
        <w:trPr>
          <w:trHeight w:val="510"/>
        </w:trPr>
        <w:tc>
          <w:tcPr>
            <w:tcW w:w="480" w:type="dxa"/>
            <w:tcMar/>
          </w:tcPr>
          <w:p w:rsidRPr="00263932" w:rsidR="00394A30" w:rsidP="00D85CA1" w:rsidRDefault="007309CE" w14:paraId="13AA3531" w14:textId="5022D412">
            <w:pPr>
              <w:rPr>
                <w:rFonts w:ascii="Comic Sans MS" w:hAnsi="Comic Sans MS" w:cs="Angsana New"/>
                <w:sz w:val="26"/>
              </w:rPr>
            </w:pPr>
            <w:r>
              <w:rPr>
                <w:rFonts w:ascii="Comic Sans MS" w:hAnsi="Comic Sans MS" w:cs="Angsana New"/>
                <w:sz w:val="26"/>
              </w:rPr>
              <w:t>8</w:t>
            </w:r>
          </w:p>
        </w:tc>
        <w:tc>
          <w:tcPr>
            <w:tcW w:w="10997" w:type="dxa"/>
            <w:tcMar/>
            <w:vAlign w:val="center"/>
          </w:tcPr>
          <w:p w:rsidR="00394A30" w:rsidP="00D85CA1" w:rsidRDefault="00263932" w14:paraId="4C3FC836" w14:textId="77777777">
            <w:pPr>
              <w:rPr>
                <w:rFonts w:ascii="Comic Sans MS" w:hAnsi="Comic Sans MS" w:cs="Angsana New"/>
                <w:lang w:val="en-GB"/>
              </w:rPr>
            </w:pPr>
            <w:r w:rsidRPr="00263932">
              <w:rPr>
                <w:rFonts w:ascii="Comic Sans MS" w:hAnsi="Comic Sans MS" w:cs="Angsana New"/>
                <w:lang w:val="en-GB"/>
              </w:rPr>
              <w:t>They went on a j</w:t>
            </w:r>
            <w:r>
              <w:rPr>
                <w:rFonts w:ascii="Comic Sans MS" w:hAnsi="Comic Sans MS" w:cs="Angsana New"/>
                <w:lang w:val="en-GB"/>
              </w:rPr>
              <w:t>ourney to their home country of Irelan</w:t>
            </w:r>
            <w:r w:rsidR="007309CE">
              <w:rPr>
                <w:rFonts w:ascii="Comic Sans MS" w:hAnsi="Comic Sans MS" w:cs="Angsana New"/>
                <w:lang w:val="en-GB"/>
              </w:rPr>
              <w:t>d and slept in a hotel.</w:t>
            </w:r>
          </w:p>
          <w:p w:rsidRPr="00C90ECB" w:rsidR="00C90ECB" w:rsidP="00D85CA1" w:rsidRDefault="00C90ECB" w14:paraId="03C743BD" w14:textId="77213562">
            <w:pPr>
              <w:rPr>
                <w:rFonts w:ascii="Comic Sans MS" w:hAnsi="Comic Sans MS" w:cs="Angsana New"/>
              </w:rPr>
            </w:pPr>
            <w:r w:rsidRPr="00C90ECB">
              <w:rPr>
                <w:rFonts w:ascii="Comic Sans MS" w:hAnsi="Comic Sans MS" w:cs="Angsana New"/>
              </w:rPr>
              <w:t>Sie gingen auf eine R</w:t>
            </w:r>
            <w:r>
              <w:rPr>
                <w:rFonts w:ascii="Comic Sans MS" w:hAnsi="Comic Sans MS" w:cs="Angsana New"/>
              </w:rPr>
              <w:t>eise in ihr Heimatland Irland und schliefen in einem Hotel</w:t>
            </w:r>
          </w:p>
        </w:tc>
      </w:tr>
      <w:tr w:rsidRPr="00C90ECB" w:rsidR="00394A30" w:rsidTr="37D0F0D2" w14:paraId="467A3D99" w14:textId="77777777">
        <w:trPr>
          <w:trHeight w:val="510"/>
        </w:trPr>
        <w:tc>
          <w:tcPr>
            <w:tcW w:w="480" w:type="dxa"/>
            <w:tcMar/>
          </w:tcPr>
          <w:p w:rsidRPr="00263932" w:rsidR="00394A30" w:rsidP="00D85CA1" w:rsidRDefault="007309CE" w14:paraId="213DB416" w14:textId="632E8B0E">
            <w:pPr>
              <w:rPr>
                <w:rFonts w:ascii="Comic Sans MS" w:hAnsi="Comic Sans MS" w:cs="Angsana New"/>
                <w:sz w:val="26"/>
                <w:lang w:val="en-GB"/>
              </w:rPr>
            </w:pPr>
            <w:r>
              <w:rPr>
                <w:rFonts w:ascii="Comic Sans MS" w:hAnsi="Comic Sans MS" w:cs="Angsana New"/>
                <w:sz w:val="26"/>
                <w:lang w:val="en-GB"/>
              </w:rPr>
              <w:t>9</w:t>
            </w:r>
          </w:p>
        </w:tc>
        <w:tc>
          <w:tcPr>
            <w:tcW w:w="10997" w:type="dxa"/>
            <w:tcMar/>
            <w:vAlign w:val="center"/>
          </w:tcPr>
          <w:p w:rsidR="00394A30" w:rsidP="00D85CA1" w:rsidRDefault="00263932" w14:paraId="2798E9E5" w14:textId="77777777">
            <w:pPr>
              <w:rPr>
                <w:rFonts w:ascii="Comic Sans MS" w:hAnsi="Comic Sans MS" w:cs="Angsana New"/>
                <w:lang w:val="en-GB"/>
              </w:rPr>
            </w:pPr>
            <w:r w:rsidRPr="00263932">
              <w:rPr>
                <w:rFonts w:ascii="Comic Sans MS" w:hAnsi="Comic Sans MS" w:cs="Angsana New"/>
                <w:lang w:val="en-GB"/>
              </w:rPr>
              <w:t>Why didn’t I fill u</w:t>
            </w:r>
            <w:r>
              <w:rPr>
                <w:rFonts w:ascii="Comic Sans MS" w:hAnsi="Comic Sans MS" w:cs="Angsana New"/>
                <w:lang w:val="en-GB"/>
              </w:rPr>
              <w:t>p the car at the petrol station</w:t>
            </w:r>
            <w:r w:rsidR="007309CE">
              <w:rPr>
                <w:rFonts w:ascii="Comic Sans MS" w:hAnsi="Comic Sans MS" w:cs="Angsana New"/>
                <w:lang w:val="en-GB"/>
              </w:rPr>
              <w:t xml:space="preserve"> when I took a break and stopped for a meal?</w:t>
            </w:r>
          </w:p>
          <w:p w:rsidRPr="00C90ECB" w:rsidR="00C90ECB" w:rsidP="00D85CA1" w:rsidRDefault="00C90ECB" w14:paraId="573279DF" w14:textId="0FC1E0BD">
            <w:pPr>
              <w:rPr>
                <w:rFonts w:ascii="Comic Sans MS" w:hAnsi="Comic Sans MS" w:cs="Angsana New"/>
              </w:rPr>
            </w:pPr>
            <w:r w:rsidRPr="00C90ECB">
              <w:rPr>
                <w:rFonts w:ascii="Comic Sans MS" w:hAnsi="Comic Sans MS" w:cs="Angsana New"/>
              </w:rPr>
              <w:t>Warum habe ich den T</w:t>
            </w:r>
            <w:r>
              <w:rPr>
                <w:rFonts w:ascii="Comic Sans MS" w:hAnsi="Comic Sans MS" w:cs="Angsana New"/>
              </w:rPr>
              <w:t xml:space="preserve">ank bei der Tankstelle nicht </w:t>
            </w:r>
            <w:proofErr w:type="gramStart"/>
            <w:r>
              <w:rPr>
                <w:rFonts w:ascii="Comic Sans MS" w:hAnsi="Comic Sans MS" w:cs="Angsana New"/>
              </w:rPr>
              <w:t>aufgefüllt</w:t>
            </w:r>
            <w:proofErr w:type="gramEnd"/>
            <w:r>
              <w:rPr>
                <w:rFonts w:ascii="Comic Sans MS" w:hAnsi="Comic Sans MS" w:cs="Angsana New"/>
              </w:rPr>
              <w:t xml:space="preserve"> als ich eine Pause machte und zum Essen anhielt.</w:t>
            </w:r>
          </w:p>
        </w:tc>
      </w:tr>
      <w:tr w:rsidRPr="00C90ECB" w:rsidR="00394A30" w:rsidTr="37D0F0D2" w14:paraId="3F5856FF" w14:textId="77777777">
        <w:trPr>
          <w:trHeight w:val="510"/>
        </w:trPr>
        <w:tc>
          <w:tcPr>
            <w:tcW w:w="480" w:type="dxa"/>
            <w:tcMar/>
          </w:tcPr>
          <w:p w:rsidRPr="00263932" w:rsidR="00394A30" w:rsidP="00D85CA1" w:rsidRDefault="007309CE" w14:paraId="5A99EB66" w14:textId="1DD327CD">
            <w:pPr>
              <w:rPr>
                <w:rFonts w:ascii="Comic Sans MS" w:hAnsi="Comic Sans MS" w:cs="Angsana New"/>
                <w:sz w:val="26"/>
                <w:lang w:val="en-GB"/>
              </w:rPr>
            </w:pPr>
            <w:r>
              <w:rPr>
                <w:rFonts w:ascii="Comic Sans MS" w:hAnsi="Comic Sans MS" w:cs="Angsana New"/>
                <w:sz w:val="26"/>
                <w:lang w:val="en-GB"/>
              </w:rPr>
              <w:t>10</w:t>
            </w:r>
          </w:p>
        </w:tc>
        <w:tc>
          <w:tcPr>
            <w:tcW w:w="10997" w:type="dxa"/>
            <w:tcMar/>
            <w:vAlign w:val="center"/>
          </w:tcPr>
          <w:p w:rsidR="00394A30" w:rsidP="00D85CA1" w:rsidRDefault="00263932" w14:paraId="340580E7" w14:textId="77777777">
            <w:pPr>
              <w:rPr>
                <w:rFonts w:ascii="Comic Sans MS" w:hAnsi="Comic Sans MS" w:cs="Angsana New"/>
                <w:lang w:val="en-GB"/>
              </w:rPr>
            </w:pPr>
            <w:r>
              <w:rPr>
                <w:rFonts w:ascii="Comic Sans MS" w:hAnsi="Comic Sans MS" w:cs="Angsana New"/>
                <w:lang w:val="en-GB"/>
              </w:rPr>
              <w:t>Let’s put some stones around to keep the fire in.</w:t>
            </w:r>
            <w:r w:rsidR="007309CE">
              <w:rPr>
                <w:rFonts w:ascii="Comic Sans MS" w:hAnsi="Comic Sans MS" w:cs="Angsana New"/>
                <w:lang w:val="en-GB"/>
              </w:rPr>
              <w:t xml:space="preserve"> And give me the matches, please.</w:t>
            </w:r>
          </w:p>
          <w:p w:rsidRPr="00C90ECB" w:rsidR="00C90ECB" w:rsidP="00D85CA1" w:rsidRDefault="00C90ECB" w14:paraId="5DE89992" w14:textId="28B87605">
            <w:pPr>
              <w:rPr>
                <w:rFonts w:ascii="Comic Sans MS" w:hAnsi="Comic Sans MS" w:cs="Angsana New"/>
              </w:rPr>
            </w:pPr>
            <w:r w:rsidRPr="00C90ECB">
              <w:rPr>
                <w:rFonts w:ascii="Comic Sans MS" w:hAnsi="Comic Sans MS" w:cs="Angsana New"/>
              </w:rPr>
              <w:t>Lass uns Steine herumlegen, u</w:t>
            </w:r>
            <w:r>
              <w:rPr>
                <w:rFonts w:ascii="Comic Sans MS" w:hAnsi="Comic Sans MS" w:cs="Angsana New"/>
              </w:rPr>
              <w:t>m das Feuer einzugrenzen. Und gib mir bitte die Zündhölzer.</w:t>
            </w:r>
          </w:p>
        </w:tc>
      </w:tr>
      <w:tr w:rsidRPr="00C90ECB" w:rsidR="00394A30" w:rsidTr="37D0F0D2" w14:paraId="2D135642" w14:textId="77777777">
        <w:trPr>
          <w:trHeight w:val="510"/>
        </w:trPr>
        <w:tc>
          <w:tcPr>
            <w:tcW w:w="480" w:type="dxa"/>
            <w:tcMar/>
          </w:tcPr>
          <w:p w:rsidRPr="00263932" w:rsidR="00394A30" w:rsidP="00D85CA1" w:rsidRDefault="007309CE" w14:paraId="3B0E5020" w14:textId="537379B1">
            <w:pPr>
              <w:rPr>
                <w:rFonts w:ascii="Comic Sans MS" w:hAnsi="Comic Sans MS" w:cs="Angsana New"/>
                <w:sz w:val="26"/>
                <w:lang w:val="en-GB"/>
              </w:rPr>
            </w:pPr>
            <w:r>
              <w:rPr>
                <w:rFonts w:ascii="Comic Sans MS" w:hAnsi="Comic Sans MS" w:cs="Angsana New"/>
                <w:sz w:val="26"/>
                <w:lang w:val="en-GB"/>
              </w:rPr>
              <w:t>11</w:t>
            </w:r>
          </w:p>
        </w:tc>
        <w:tc>
          <w:tcPr>
            <w:tcW w:w="10997" w:type="dxa"/>
            <w:tcMar/>
            <w:vAlign w:val="center"/>
          </w:tcPr>
          <w:p w:rsidR="00394A30" w:rsidP="00D85CA1" w:rsidRDefault="00263932" w14:paraId="2460897C" w14:textId="77777777">
            <w:pPr>
              <w:rPr>
                <w:rFonts w:ascii="Comic Sans MS" w:hAnsi="Comic Sans MS" w:cs="Angsana New"/>
                <w:lang w:val="en-GB"/>
              </w:rPr>
            </w:pPr>
            <w:r>
              <w:rPr>
                <w:rFonts w:ascii="Comic Sans MS" w:hAnsi="Comic Sans MS" w:cs="Angsana New"/>
                <w:lang w:val="en-GB"/>
              </w:rPr>
              <w:t>We need to prepare for our camping trip.</w:t>
            </w:r>
            <w:r w:rsidR="007309CE">
              <w:rPr>
                <w:rFonts w:ascii="Comic Sans MS" w:hAnsi="Comic Sans MS" w:cs="Angsana New"/>
                <w:lang w:val="en-GB"/>
              </w:rPr>
              <w:t xml:space="preserve"> Pack some sun cream into your backpack.</w:t>
            </w:r>
          </w:p>
          <w:p w:rsidRPr="00C90ECB" w:rsidR="00C90ECB" w:rsidP="00D85CA1" w:rsidRDefault="00C90ECB" w14:paraId="2F24AD26" w14:textId="59A6A950">
            <w:pPr>
              <w:rPr>
                <w:rFonts w:ascii="Comic Sans MS" w:hAnsi="Comic Sans MS" w:cs="Angsana New"/>
              </w:rPr>
            </w:pPr>
            <w:r w:rsidRPr="00C90ECB">
              <w:rPr>
                <w:rFonts w:ascii="Comic Sans MS" w:hAnsi="Comic Sans MS" w:cs="Angsana New"/>
              </w:rPr>
              <w:t>Wir müssen uns für u</w:t>
            </w:r>
            <w:r>
              <w:rPr>
                <w:rFonts w:ascii="Comic Sans MS" w:hAnsi="Comic Sans MS" w:cs="Angsana New"/>
              </w:rPr>
              <w:t>nseren Campingausflug vorbereiten. Packe Sonnencreme in deinen Rucksack.</w:t>
            </w:r>
          </w:p>
        </w:tc>
      </w:tr>
      <w:tr w:rsidRPr="00C90ECB" w:rsidR="00394A30" w:rsidTr="37D0F0D2" w14:paraId="14F1F3E5" w14:textId="77777777">
        <w:trPr>
          <w:trHeight w:val="510"/>
        </w:trPr>
        <w:tc>
          <w:tcPr>
            <w:tcW w:w="480" w:type="dxa"/>
            <w:tcMar/>
          </w:tcPr>
          <w:p w:rsidRPr="00263932" w:rsidR="00394A30" w:rsidP="00D85CA1" w:rsidRDefault="007309CE" w14:paraId="59E0F871" w14:textId="5C51A6C0">
            <w:pPr>
              <w:rPr>
                <w:rFonts w:ascii="Comic Sans MS" w:hAnsi="Comic Sans MS" w:cs="Angsana New"/>
                <w:sz w:val="26"/>
                <w:lang w:val="en-GB"/>
              </w:rPr>
            </w:pPr>
            <w:r>
              <w:rPr>
                <w:rFonts w:ascii="Comic Sans MS" w:hAnsi="Comic Sans MS" w:cs="Angsana New"/>
                <w:sz w:val="26"/>
                <w:lang w:val="en-GB"/>
              </w:rPr>
              <w:t>12</w:t>
            </w:r>
          </w:p>
        </w:tc>
        <w:tc>
          <w:tcPr>
            <w:tcW w:w="10997" w:type="dxa"/>
            <w:tcMar/>
            <w:vAlign w:val="center"/>
          </w:tcPr>
          <w:p w:rsidR="00394A30" w:rsidP="00D85CA1" w:rsidRDefault="00263932" w14:paraId="2CAF2F84" w14:textId="6FA72EA8">
            <w:pPr>
              <w:rPr>
                <w:rFonts w:ascii="Comic Sans MS" w:hAnsi="Comic Sans MS" w:cs="Angsana New"/>
                <w:lang w:val="en-GB"/>
              </w:rPr>
            </w:pPr>
            <w:r>
              <w:rPr>
                <w:rFonts w:ascii="Comic Sans MS" w:hAnsi="Comic Sans MS" w:cs="Angsana New"/>
                <w:lang w:val="en-GB"/>
              </w:rPr>
              <w:t>It’s starting to rain. Give me the umbrella (</w:t>
            </w:r>
            <w:proofErr w:type="spellStart"/>
            <w:r>
              <w:rPr>
                <w:rFonts w:ascii="Comic Sans MS" w:hAnsi="Comic Sans MS" w:cs="Angsana New"/>
                <w:lang w:val="en-GB"/>
              </w:rPr>
              <w:t>brolli</w:t>
            </w:r>
            <w:proofErr w:type="spellEnd"/>
            <w:r>
              <w:rPr>
                <w:rFonts w:ascii="Comic Sans MS" w:hAnsi="Comic Sans MS" w:cs="Angsana New"/>
                <w:lang w:val="en-GB"/>
              </w:rPr>
              <w:t>)</w:t>
            </w:r>
            <w:r w:rsidR="00C90ECB">
              <w:rPr>
                <w:rFonts w:ascii="Comic Sans MS" w:hAnsi="Comic Sans MS" w:cs="Angsana New"/>
                <w:lang w:val="en-GB"/>
              </w:rPr>
              <w:t>!</w:t>
            </w:r>
          </w:p>
          <w:p w:rsidRPr="00C90ECB" w:rsidR="00C90ECB" w:rsidP="00D85CA1" w:rsidRDefault="00C90ECB" w14:paraId="26A7F86B" w14:textId="02352B19">
            <w:pPr>
              <w:rPr>
                <w:rFonts w:ascii="Comic Sans MS" w:hAnsi="Comic Sans MS" w:cs="Angsana New"/>
              </w:rPr>
            </w:pPr>
            <w:r w:rsidRPr="00C90ECB">
              <w:rPr>
                <w:rFonts w:ascii="Comic Sans MS" w:hAnsi="Comic Sans MS" w:cs="Angsana New"/>
              </w:rPr>
              <w:t>Es beginnt zu regnen. G</w:t>
            </w:r>
            <w:r>
              <w:rPr>
                <w:rFonts w:ascii="Comic Sans MS" w:hAnsi="Comic Sans MS" w:cs="Angsana New"/>
              </w:rPr>
              <w:t>ib mir den Regenschirm!</w:t>
            </w:r>
          </w:p>
        </w:tc>
      </w:tr>
      <w:tr w:rsidRPr="00C90ECB" w:rsidR="00394A30" w:rsidTr="37D0F0D2" w14:paraId="4AA6CEB4" w14:textId="77777777">
        <w:trPr>
          <w:trHeight w:val="510"/>
        </w:trPr>
        <w:tc>
          <w:tcPr>
            <w:tcW w:w="480" w:type="dxa"/>
            <w:tcMar/>
          </w:tcPr>
          <w:p w:rsidRPr="00263932" w:rsidR="00394A30" w:rsidP="00D85CA1" w:rsidRDefault="007309CE" w14:paraId="2126558F" w14:textId="471AADC8">
            <w:pPr>
              <w:rPr>
                <w:rFonts w:ascii="Comic Sans MS" w:hAnsi="Comic Sans MS" w:cs="Angsana New"/>
                <w:sz w:val="26"/>
                <w:lang w:val="en-GB"/>
              </w:rPr>
            </w:pPr>
            <w:r>
              <w:rPr>
                <w:rFonts w:ascii="Comic Sans MS" w:hAnsi="Comic Sans MS" w:cs="Angsana New"/>
                <w:sz w:val="26"/>
                <w:lang w:val="en-GB"/>
              </w:rPr>
              <w:t>13</w:t>
            </w:r>
          </w:p>
        </w:tc>
        <w:tc>
          <w:tcPr>
            <w:tcW w:w="10997" w:type="dxa"/>
            <w:tcMar/>
            <w:vAlign w:val="center"/>
          </w:tcPr>
          <w:p w:rsidR="00394A30" w:rsidP="00D85CA1" w:rsidRDefault="007309CE" w14:paraId="0BFDC4FF" w14:textId="77777777">
            <w:pPr>
              <w:rPr>
                <w:rFonts w:ascii="Comic Sans MS" w:hAnsi="Comic Sans MS" w:cs="Angsana New"/>
                <w:lang w:val="en-GB"/>
              </w:rPr>
            </w:pPr>
            <w:r>
              <w:rPr>
                <w:rFonts w:ascii="Comic Sans MS" w:hAnsi="Comic Sans MS" w:cs="Angsana New"/>
                <w:lang w:val="en-GB"/>
              </w:rPr>
              <w:t xml:space="preserve">We will go on a road </w:t>
            </w:r>
            <w:proofErr w:type="gramStart"/>
            <w:r>
              <w:rPr>
                <w:rFonts w:ascii="Comic Sans MS" w:hAnsi="Comic Sans MS" w:cs="Angsana New"/>
                <w:lang w:val="en-GB"/>
              </w:rPr>
              <w:t>trip</w:t>
            </w:r>
            <w:proofErr w:type="gramEnd"/>
            <w:r>
              <w:rPr>
                <w:rFonts w:ascii="Comic Sans MS" w:hAnsi="Comic Sans MS" w:cs="Angsana New"/>
                <w:lang w:val="en-GB"/>
              </w:rPr>
              <w:t xml:space="preserve"> and we </w:t>
            </w:r>
            <w:r w:rsidR="00263932">
              <w:rPr>
                <w:rFonts w:ascii="Comic Sans MS" w:hAnsi="Comic Sans MS" w:cs="Angsana New"/>
                <w:lang w:val="en-GB"/>
              </w:rPr>
              <w:t>need wood to make a fire.</w:t>
            </w:r>
          </w:p>
          <w:p w:rsidRPr="00C90ECB" w:rsidR="00C90ECB" w:rsidP="00D85CA1" w:rsidRDefault="00C90ECB" w14:paraId="56AD1FB9" w14:textId="4459DC58">
            <w:pPr>
              <w:rPr>
                <w:rFonts w:ascii="Comic Sans MS" w:hAnsi="Comic Sans MS" w:cs="Angsana New"/>
              </w:rPr>
            </w:pPr>
            <w:r w:rsidRPr="00C90ECB">
              <w:rPr>
                <w:rFonts w:ascii="Comic Sans MS" w:hAnsi="Comic Sans MS" w:cs="Angsana New"/>
              </w:rPr>
              <w:t>Wir werden eine Autoreise machen und wir brauchen Holz</w:t>
            </w:r>
            <w:r>
              <w:rPr>
                <w:rFonts w:ascii="Comic Sans MS" w:hAnsi="Comic Sans MS" w:cs="Angsana New"/>
              </w:rPr>
              <w:t>, um Feuer zu machen.</w:t>
            </w:r>
          </w:p>
        </w:tc>
      </w:tr>
      <w:tr w:rsidRPr="00C90ECB" w:rsidR="00394A30" w:rsidTr="37D0F0D2" w14:paraId="5B561609" w14:textId="77777777">
        <w:trPr>
          <w:trHeight w:val="510"/>
        </w:trPr>
        <w:tc>
          <w:tcPr>
            <w:tcW w:w="480" w:type="dxa"/>
            <w:tcMar/>
          </w:tcPr>
          <w:p w:rsidRPr="00263932" w:rsidR="00394A30" w:rsidP="00D85CA1" w:rsidRDefault="007309CE" w14:paraId="7C54A8B4" w14:textId="6F22E62F">
            <w:pPr>
              <w:rPr>
                <w:rFonts w:ascii="Comic Sans MS" w:hAnsi="Comic Sans MS" w:cs="Angsana New"/>
                <w:sz w:val="26"/>
                <w:lang w:val="en-GB"/>
              </w:rPr>
            </w:pPr>
            <w:r>
              <w:rPr>
                <w:rFonts w:ascii="Comic Sans MS" w:hAnsi="Comic Sans MS" w:cs="Angsana New"/>
                <w:sz w:val="26"/>
                <w:lang w:val="en-GB"/>
              </w:rPr>
              <w:t>14</w:t>
            </w:r>
          </w:p>
        </w:tc>
        <w:tc>
          <w:tcPr>
            <w:tcW w:w="10997" w:type="dxa"/>
            <w:tcMar/>
            <w:vAlign w:val="center"/>
          </w:tcPr>
          <w:p w:rsidR="00394A30" w:rsidP="00D85CA1" w:rsidRDefault="00C90ECB" w14:paraId="78B7036F" w14:textId="77777777">
            <w:pPr>
              <w:rPr>
                <w:rFonts w:ascii="Comic Sans MS" w:hAnsi="Comic Sans MS" w:cs="Angsana New"/>
                <w:lang w:val="en-GB"/>
              </w:rPr>
            </w:pPr>
            <w:r>
              <w:rPr>
                <w:rFonts w:ascii="Comic Sans MS" w:hAnsi="Comic Sans MS" w:cs="Angsana New"/>
                <w:lang w:val="en-GB"/>
              </w:rPr>
              <w:t>She started driving more slowly so we could see the sights from the car.</w:t>
            </w:r>
          </w:p>
          <w:p w:rsidRPr="00C90ECB" w:rsidR="00C90ECB" w:rsidP="00D85CA1" w:rsidRDefault="00C90ECB" w14:paraId="56D8EF02" w14:textId="5B41515D">
            <w:pPr>
              <w:rPr>
                <w:rFonts w:ascii="Comic Sans MS" w:hAnsi="Comic Sans MS" w:cs="Angsana New"/>
              </w:rPr>
            </w:pPr>
            <w:r w:rsidRPr="00C90ECB">
              <w:rPr>
                <w:rFonts w:ascii="Comic Sans MS" w:hAnsi="Comic Sans MS" w:cs="Angsana New"/>
              </w:rPr>
              <w:t>Sie begann, langsamer zu f</w:t>
            </w:r>
            <w:r>
              <w:rPr>
                <w:rFonts w:ascii="Comic Sans MS" w:hAnsi="Comic Sans MS" w:cs="Angsana New"/>
              </w:rPr>
              <w:t xml:space="preserve">ahren, damit wir die Sehenswürdigkeiten vom Auto </w:t>
            </w:r>
            <w:proofErr w:type="gramStart"/>
            <w:r>
              <w:rPr>
                <w:rFonts w:ascii="Comic Sans MS" w:hAnsi="Comic Sans MS" w:cs="Angsana New"/>
              </w:rPr>
              <w:t>aus sehen</w:t>
            </w:r>
            <w:proofErr w:type="gramEnd"/>
            <w:r>
              <w:rPr>
                <w:rFonts w:ascii="Comic Sans MS" w:hAnsi="Comic Sans MS" w:cs="Angsana New"/>
              </w:rPr>
              <w:t xml:space="preserve"> konnten.</w:t>
            </w:r>
          </w:p>
        </w:tc>
      </w:tr>
      <w:tr w:rsidRPr="00D2394E" w:rsidR="00394A30" w:rsidTr="37D0F0D2" w14:paraId="2D9E707C" w14:textId="77777777">
        <w:trPr>
          <w:trHeight w:val="510"/>
        </w:trPr>
        <w:tc>
          <w:tcPr>
            <w:tcW w:w="480" w:type="dxa"/>
            <w:tcMar/>
          </w:tcPr>
          <w:p w:rsidRPr="00263932" w:rsidR="00394A30" w:rsidP="00D85CA1" w:rsidRDefault="007309CE" w14:paraId="10985035" w14:textId="0872EA5C">
            <w:pPr>
              <w:rPr>
                <w:rFonts w:ascii="Comic Sans MS" w:hAnsi="Comic Sans MS" w:cs="Angsana New"/>
                <w:sz w:val="26"/>
                <w:lang w:val="en-GB"/>
              </w:rPr>
            </w:pPr>
            <w:r>
              <w:rPr>
                <w:rFonts w:ascii="Comic Sans MS" w:hAnsi="Comic Sans MS" w:cs="Angsana New"/>
                <w:sz w:val="26"/>
                <w:lang w:val="en-GB"/>
              </w:rPr>
              <w:t>15</w:t>
            </w:r>
          </w:p>
        </w:tc>
        <w:tc>
          <w:tcPr>
            <w:tcW w:w="10997" w:type="dxa"/>
            <w:tcMar/>
            <w:vAlign w:val="center"/>
          </w:tcPr>
          <w:p w:rsidR="00394A30" w:rsidP="00D85CA1" w:rsidRDefault="00C90ECB" w14:paraId="3E29EE82" w14:textId="77777777">
            <w:pPr>
              <w:rPr>
                <w:rFonts w:ascii="Comic Sans MS" w:hAnsi="Comic Sans MS" w:cs="Angsana New"/>
                <w:lang w:val="en-GB"/>
              </w:rPr>
            </w:pPr>
            <w:r>
              <w:rPr>
                <w:rFonts w:ascii="Comic Sans MS" w:hAnsi="Comic Sans MS" w:cs="Angsana New"/>
                <w:lang w:val="en-GB"/>
              </w:rPr>
              <w:t>We were going to our holiday home in the mountains but then we were lost.</w:t>
            </w:r>
          </w:p>
          <w:p w:rsidRPr="00D2394E" w:rsidR="00C90ECB" w:rsidP="00D85CA1" w:rsidRDefault="00D2394E" w14:paraId="3E49BB2D" w14:textId="3188C835">
            <w:pPr>
              <w:rPr>
                <w:rFonts w:ascii="Comic Sans MS" w:hAnsi="Comic Sans MS" w:cs="Angsana New"/>
              </w:rPr>
            </w:pPr>
            <w:r w:rsidRPr="00D2394E">
              <w:rPr>
                <w:rFonts w:ascii="Comic Sans MS" w:hAnsi="Comic Sans MS" w:cs="Angsana New"/>
              </w:rPr>
              <w:t xml:space="preserve">Wir fuhren </w:t>
            </w:r>
            <w:proofErr w:type="spellStart"/>
            <w:r w:rsidRPr="00D2394E">
              <w:rPr>
                <w:rFonts w:ascii="Comic Sans MS" w:hAnsi="Comic Sans MS" w:cs="Angsana New"/>
              </w:rPr>
              <w:t>gerade zu</w:t>
            </w:r>
            <w:proofErr w:type="spellEnd"/>
            <w:r w:rsidRPr="00D2394E">
              <w:rPr>
                <w:rFonts w:ascii="Comic Sans MS" w:hAnsi="Comic Sans MS" w:cs="Angsana New"/>
              </w:rPr>
              <w:t xml:space="preserve"> u</w:t>
            </w:r>
            <w:r>
              <w:rPr>
                <w:rFonts w:ascii="Comic Sans MS" w:hAnsi="Comic Sans MS" w:cs="Angsana New"/>
              </w:rPr>
              <w:t xml:space="preserve">nserem Ferienhaus in den </w:t>
            </w:r>
            <w:proofErr w:type="gramStart"/>
            <w:r>
              <w:rPr>
                <w:rFonts w:ascii="Comic Sans MS" w:hAnsi="Comic Sans MS" w:cs="Angsana New"/>
              </w:rPr>
              <w:t>Bergen</w:t>
            </w:r>
            <w:proofErr w:type="gramEnd"/>
            <w:r>
              <w:rPr>
                <w:rFonts w:ascii="Comic Sans MS" w:hAnsi="Comic Sans MS" w:cs="Angsana New"/>
              </w:rPr>
              <w:t xml:space="preserve"> aber dann verirrten wir uns.</w:t>
            </w:r>
          </w:p>
        </w:tc>
      </w:tr>
      <w:tr w:rsidRPr="00D2394E" w:rsidR="00394A30" w:rsidTr="37D0F0D2" w14:paraId="59207219" w14:textId="77777777">
        <w:trPr>
          <w:trHeight w:val="510"/>
        </w:trPr>
        <w:tc>
          <w:tcPr>
            <w:tcW w:w="480" w:type="dxa"/>
            <w:tcMar/>
          </w:tcPr>
          <w:p w:rsidRPr="00263932" w:rsidR="00394A30" w:rsidP="00D85CA1" w:rsidRDefault="007309CE" w14:paraId="324E154C" w14:textId="6EDF09FF">
            <w:pPr>
              <w:rPr>
                <w:rFonts w:ascii="Comic Sans MS" w:hAnsi="Comic Sans MS" w:cs="Angsana New"/>
                <w:sz w:val="26"/>
                <w:lang w:val="en-GB"/>
              </w:rPr>
            </w:pPr>
            <w:r>
              <w:rPr>
                <w:rFonts w:ascii="Comic Sans MS" w:hAnsi="Comic Sans MS" w:cs="Angsana New"/>
                <w:sz w:val="26"/>
                <w:lang w:val="en-GB"/>
              </w:rPr>
              <w:t>16</w:t>
            </w:r>
          </w:p>
        </w:tc>
        <w:tc>
          <w:tcPr>
            <w:tcW w:w="10997" w:type="dxa"/>
            <w:tcMar/>
            <w:vAlign w:val="center"/>
          </w:tcPr>
          <w:p w:rsidR="00394A30" w:rsidP="00D85CA1" w:rsidRDefault="007309CE" w14:paraId="1C52197C" w14:textId="77777777">
            <w:pPr>
              <w:rPr>
                <w:rFonts w:ascii="Comic Sans MS" w:hAnsi="Comic Sans MS" w:cs="Angsana New"/>
                <w:lang w:val="en-GB"/>
              </w:rPr>
            </w:pPr>
            <w:proofErr w:type="gramStart"/>
            <w:r>
              <w:rPr>
                <w:rFonts w:ascii="Comic Sans MS" w:hAnsi="Comic Sans MS" w:cs="Angsana New"/>
                <w:lang w:val="en-GB"/>
              </w:rPr>
              <w:t>First of all</w:t>
            </w:r>
            <w:proofErr w:type="gramEnd"/>
            <w:r>
              <w:rPr>
                <w:rFonts w:ascii="Comic Sans MS" w:hAnsi="Comic Sans MS" w:cs="Angsana New"/>
                <w:lang w:val="en-GB"/>
              </w:rPr>
              <w:t>, we need to look for some wood and then clear a space.</w:t>
            </w:r>
          </w:p>
          <w:p w:rsidRPr="00D2394E" w:rsidR="00D2394E" w:rsidP="00D85CA1" w:rsidRDefault="00D2394E" w14:paraId="7893CCB0" w14:textId="563791A8">
            <w:pPr>
              <w:rPr>
                <w:rFonts w:ascii="Comic Sans MS" w:hAnsi="Comic Sans MS" w:cs="Angsana New"/>
              </w:rPr>
            </w:pPr>
            <w:proofErr w:type="gramStart"/>
            <w:r w:rsidRPr="00D2394E">
              <w:rPr>
                <w:rFonts w:ascii="Comic Sans MS" w:hAnsi="Comic Sans MS" w:cs="Angsana New"/>
              </w:rPr>
              <w:t>Zu allererst</w:t>
            </w:r>
            <w:proofErr w:type="gramEnd"/>
            <w:r w:rsidRPr="00D2394E">
              <w:rPr>
                <w:rFonts w:ascii="Comic Sans MS" w:hAnsi="Comic Sans MS" w:cs="Angsana New"/>
              </w:rPr>
              <w:t xml:space="preserve"> müssen wir H</w:t>
            </w:r>
            <w:r>
              <w:rPr>
                <w:rFonts w:ascii="Comic Sans MS" w:hAnsi="Comic Sans MS" w:cs="Angsana New"/>
              </w:rPr>
              <w:t>olz suchen und dann einen Platz freimachen.</w:t>
            </w:r>
          </w:p>
        </w:tc>
      </w:tr>
      <w:tr w:rsidRPr="00D2394E" w:rsidR="00263932" w:rsidTr="37D0F0D2" w14:paraId="072CFF31" w14:textId="77777777">
        <w:trPr>
          <w:trHeight w:val="510"/>
        </w:trPr>
        <w:tc>
          <w:tcPr>
            <w:tcW w:w="480" w:type="dxa"/>
            <w:tcMar/>
          </w:tcPr>
          <w:p w:rsidRPr="00D2394E" w:rsidR="00263932" w:rsidP="00D85CA1" w:rsidRDefault="00263932" w14:paraId="0C87A8D9" w14:textId="728600DC">
            <w:pPr>
              <w:rPr>
                <w:rFonts w:ascii="Comic Sans MS" w:hAnsi="Comic Sans MS" w:cs="Angsana New"/>
                <w:sz w:val="26"/>
              </w:rPr>
            </w:pPr>
          </w:p>
        </w:tc>
        <w:tc>
          <w:tcPr>
            <w:tcW w:w="10997" w:type="dxa"/>
            <w:tcMar/>
            <w:vAlign w:val="center"/>
          </w:tcPr>
          <w:p w:rsidRPr="00D2394E" w:rsidR="00263932" w:rsidP="00D85CA1" w:rsidRDefault="00263932" w14:paraId="4B6545A1" w14:textId="6BDDBBB2">
            <w:pPr>
              <w:rPr>
                <w:rFonts w:ascii="Comic Sans MS" w:hAnsi="Comic Sans MS" w:cs="Angsana New"/>
              </w:rPr>
            </w:pPr>
          </w:p>
        </w:tc>
      </w:tr>
      <w:tr w:rsidRPr="00D2394E" w:rsidR="00263932" w:rsidTr="37D0F0D2" w14:paraId="4CC2CAED" w14:textId="77777777">
        <w:trPr>
          <w:trHeight w:val="510"/>
        </w:trPr>
        <w:tc>
          <w:tcPr>
            <w:tcW w:w="480" w:type="dxa"/>
            <w:tcMar/>
          </w:tcPr>
          <w:p w:rsidRPr="00D2394E" w:rsidR="00263932" w:rsidP="00D85CA1" w:rsidRDefault="00263932" w14:paraId="5AD95364" w14:textId="19DBE16C">
            <w:pPr>
              <w:rPr>
                <w:rFonts w:ascii="Comic Sans MS" w:hAnsi="Comic Sans MS" w:cs="Angsana New"/>
                <w:sz w:val="26"/>
              </w:rPr>
            </w:pPr>
          </w:p>
        </w:tc>
        <w:tc>
          <w:tcPr>
            <w:tcW w:w="10997" w:type="dxa"/>
            <w:tcMar/>
            <w:vAlign w:val="center"/>
          </w:tcPr>
          <w:p w:rsidRPr="00D2394E" w:rsidR="00263932" w:rsidP="00D85CA1" w:rsidRDefault="00263932" w14:paraId="5E61107F" w14:textId="17F27F1E">
            <w:pPr>
              <w:rPr>
                <w:rFonts w:ascii="Comic Sans MS" w:hAnsi="Comic Sans MS" w:cs="Angsana New"/>
              </w:rPr>
            </w:pPr>
          </w:p>
        </w:tc>
      </w:tr>
      <w:tr w:rsidRPr="00D2394E" w:rsidR="00263932" w:rsidTr="37D0F0D2" w14:paraId="0742392B" w14:textId="77777777">
        <w:trPr>
          <w:trHeight w:val="510"/>
        </w:trPr>
        <w:tc>
          <w:tcPr>
            <w:tcW w:w="480" w:type="dxa"/>
            <w:tcMar/>
          </w:tcPr>
          <w:p w:rsidRPr="00D2394E" w:rsidR="00263932" w:rsidP="00D85CA1" w:rsidRDefault="00263932" w14:paraId="24585902" w14:textId="2363BC7C">
            <w:pPr>
              <w:rPr>
                <w:rFonts w:ascii="Comic Sans MS" w:hAnsi="Comic Sans MS" w:cs="Angsana New"/>
                <w:sz w:val="26"/>
              </w:rPr>
            </w:pPr>
          </w:p>
        </w:tc>
        <w:tc>
          <w:tcPr>
            <w:tcW w:w="10997" w:type="dxa"/>
            <w:tcMar/>
            <w:vAlign w:val="center"/>
          </w:tcPr>
          <w:p w:rsidRPr="00D2394E" w:rsidR="00263932" w:rsidP="00D85CA1" w:rsidRDefault="00263932" w14:paraId="6C5B57BF" w14:textId="6B8C29D4">
            <w:pPr>
              <w:rPr>
                <w:rFonts w:ascii="Comic Sans MS" w:hAnsi="Comic Sans MS" w:cs="Angsana New"/>
              </w:rPr>
            </w:pPr>
          </w:p>
        </w:tc>
      </w:tr>
      <w:tr w:rsidRPr="00D2394E" w:rsidR="00263932" w:rsidTr="37D0F0D2" w14:paraId="02BE1F94" w14:textId="77777777">
        <w:trPr>
          <w:trHeight w:val="510"/>
        </w:trPr>
        <w:tc>
          <w:tcPr>
            <w:tcW w:w="480" w:type="dxa"/>
            <w:tcMar/>
          </w:tcPr>
          <w:p w:rsidRPr="00D2394E" w:rsidR="00263932" w:rsidP="00263932" w:rsidRDefault="00263932" w14:paraId="580964B2" w14:textId="77777777">
            <w:pPr>
              <w:rPr>
                <w:rFonts w:ascii="Comic Sans MS" w:hAnsi="Comic Sans MS" w:cs="Angsana New"/>
                <w:sz w:val="26"/>
              </w:rPr>
            </w:pPr>
          </w:p>
        </w:tc>
        <w:tc>
          <w:tcPr>
            <w:tcW w:w="10997" w:type="dxa"/>
            <w:tcMar/>
            <w:vAlign w:val="center"/>
          </w:tcPr>
          <w:p w:rsidRPr="00D2394E" w:rsidR="00263932" w:rsidP="00263932" w:rsidRDefault="00263932" w14:paraId="7B68E8F6" w14:textId="77777777">
            <w:pPr>
              <w:rPr>
                <w:rFonts w:ascii="Comic Sans MS" w:hAnsi="Comic Sans MS" w:cs="Angsana New"/>
              </w:rPr>
            </w:pPr>
          </w:p>
        </w:tc>
      </w:tr>
      <w:tr w:rsidRPr="00D2394E" w:rsidR="00263932" w:rsidTr="37D0F0D2" w14:paraId="73A7B651" w14:textId="77777777">
        <w:trPr>
          <w:trHeight w:val="510"/>
        </w:trPr>
        <w:tc>
          <w:tcPr>
            <w:tcW w:w="480" w:type="dxa"/>
            <w:tcMar/>
          </w:tcPr>
          <w:p w:rsidRPr="00D2394E" w:rsidR="00263932" w:rsidP="00263932" w:rsidRDefault="00263932" w14:paraId="0517639C" w14:textId="77777777">
            <w:pPr>
              <w:rPr>
                <w:rFonts w:ascii="Comic Sans MS" w:hAnsi="Comic Sans MS" w:cs="Angsana New"/>
                <w:sz w:val="26"/>
              </w:rPr>
            </w:pPr>
          </w:p>
        </w:tc>
        <w:tc>
          <w:tcPr>
            <w:tcW w:w="10997" w:type="dxa"/>
            <w:tcMar/>
            <w:vAlign w:val="center"/>
          </w:tcPr>
          <w:p w:rsidRPr="00D2394E" w:rsidR="00263932" w:rsidP="00263932" w:rsidRDefault="00263932" w14:paraId="6D551230" w14:textId="77777777">
            <w:pPr>
              <w:rPr>
                <w:rFonts w:ascii="Comic Sans MS" w:hAnsi="Comic Sans MS" w:cs="Angsana New"/>
              </w:rPr>
            </w:pPr>
          </w:p>
        </w:tc>
      </w:tr>
      <w:tr w:rsidRPr="00D2394E" w:rsidR="00263932" w:rsidTr="37D0F0D2" w14:paraId="39D8DDAE" w14:textId="77777777">
        <w:trPr>
          <w:trHeight w:val="510"/>
        </w:trPr>
        <w:tc>
          <w:tcPr>
            <w:tcW w:w="480" w:type="dxa"/>
            <w:tcMar/>
          </w:tcPr>
          <w:p w:rsidRPr="00D2394E" w:rsidR="00263932" w:rsidP="00263932" w:rsidRDefault="00263932" w14:paraId="1110A748" w14:textId="77777777">
            <w:pPr>
              <w:rPr>
                <w:rFonts w:ascii="Comic Sans MS" w:hAnsi="Comic Sans MS" w:cs="Angsana New"/>
                <w:sz w:val="26"/>
              </w:rPr>
            </w:pPr>
          </w:p>
        </w:tc>
        <w:tc>
          <w:tcPr>
            <w:tcW w:w="10997" w:type="dxa"/>
            <w:tcMar/>
            <w:vAlign w:val="center"/>
          </w:tcPr>
          <w:p w:rsidRPr="00D2394E" w:rsidR="00263932" w:rsidP="00263932" w:rsidRDefault="00263932" w14:paraId="46EE2A48" w14:textId="77777777">
            <w:pPr>
              <w:rPr>
                <w:rFonts w:ascii="Comic Sans MS" w:hAnsi="Comic Sans MS" w:cs="Angsana New"/>
              </w:rPr>
            </w:pPr>
          </w:p>
        </w:tc>
      </w:tr>
      <w:tr w:rsidRPr="00D2394E" w:rsidR="00263932" w:rsidTr="37D0F0D2" w14:paraId="620B2377" w14:textId="77777777">
        <w:trPr>
          <w:trHeight w:val="510"/>
        </w:trPr>
        <w:tc>
          <w:tcPr>
            <w:tcW w:w="480" w:type="dxa"/>
            <w:tcMar/>
          </w:tcPr>
          <w:p w:rsidRPr="00D2394E" w:rsidR="00263932" w:rsidP="00263932" w:rsidRDefault="00263932" w14:paraId="022F2B14" w14:textId="77777777">
            <w:pPr>
              <w:rPr>
                <w:rFonts w:ascii="Comic Sans MS" w:hAnsi="Comic Sans MS" w:cs="Angsana New"/>
                <w:sz w:val="26"/>
              </w:rPr>
            </w:pPr>
          </w:p>
        </w:tc>
        <w:tc>
          <w:tcPr>
            <w:tcW w:w="10997" w:type="dxa"/>
            <w:tcMar/>
            <w:vAlign w:val="center"/>
          </w:tcPr>
          <w:p w:rsidRPr="00D2394E" w:rsidR="00263932" w:rsidP="00263932" w:rsidRDefault="00263932" w14:paraId="66944AEC" w14:textId="77777777">
            <w:pPr>
              <w:rPr>
                <w:rFonts w:ascii="Comic Sans MS" w:hAnsi="Comic Sans MS" w:cs="Angsana New"/>
              </w:rPr>
            </w:pPr>
          </w:p>
        </w:tc>
      </w:tr>
      <w:tr w:rsidRPr="00D2394E" w:rsidR="00263932" w:rsidTr="37D0F0D2" w14:paraId="44F15C07" w14:textId="77777777">
        <w:trPr>
          <w:trHeight w:val="510"/>
        </w:trPr>
        <w:tc>
          <w:tcPr>
            <w:tcW w:w="480" w:type="dxa"/>
            <w:tcMar/>
          </w:tcPr>
          <w:p w:rsidRPr="00D2394E" w:rsidR="00263932" w:rsidP="00263932" w:rsidRDefault="00263932" w14:paraId="5652EAAB" w14:textId="77777777">
            <w:pPr>
              <w:rPr>
                <w:rFonts w:ascii="Comic Sans MS" w:hAnsi="Comic Sans MS" w:cs="Angsana New"/>
                <w:sz w:val="26"/>
              </w:rPr>
            </w:pPr>
          </w:p>
        </w:tc>
        <w:tc>
          <w:tcPr>
            <w:tcW w:w="10997" w:type="dxa"/>
            <w:tcMar/>
            <w:vAlign w:val="center"/>
          </w:tcPr>
          <w:p w:rsidRPr="00D2394E" w:rsidR="00263932" w:rsidP="00263932" w:rsidRDefault="00263932" w14:paraId="46018FAB" w14:textId="77777777">
            <w:pPr>
              <w:rPr>
                <w:rFonts w:ascii="Comic Sans MS" w:hAnsi="Comic Sans MS" w:cs="Angsana New"/>
              </w:rPr>
            </w:pPr>
          </w:p>
        </w:tc>
      </w:tr>
      <w:tr w:rsidRPr="00D2394E" w:rsidR="00263932" w:rsidTr="37D0F0D2" w14:paraId="0618B5A8" w14:textId="77777777">
        <w:trPr>
          <w:trHeight w:val="510"/>
        </w:trPr>
        <w:tc>
          <w:tcPr>
            <w:tcW w:w="480" w:type="dxa"/>
            <w:tcMar/>
          </w:tcPr>
          <w:p w:rsidRPr="00D2394E" w:rsidR="00263932" w:rsidP="00263932" w:rsidRDefault="00263932" w14:paraId="3967BEA8" w14:textId="77777777">
            <w:pPr>
              <w:rPr>
                <w:rFonts w:ascii="Comic Sans MS" w:hAnsi="Comic Sans MS" w:cs="Angsana New"/>
                <w:sz w:val="26"/>
              </w:rPr>
            </w:pPr>
          </w:p>
        </w:tc>
        <w:tc>
          <w:tcPr>
            <w:tcW w:w="10997" w:type="dxa"/>
            <w:tcMar/>
            <w:vAlign w:val="center"/>
          </w:tcPr>
          <w:p w:rsidRPr="00D2394E" w:rsidR="00263932" w:rsidP="00263932" w:rsidRDefault="00263932" w14:paraId="5C09FC16" w14:textId="77777777">
            <w:pPr>
              <w:rPr>
                <w:rFonts w:ascii="Comic Sans MS" w:hAnsi="Comic Sans MS" w:cs="Angsana New"/>
              </w:rPr>
            </w:pPr>
          </w:p>
        </w:tc>
      </w:tr>
      <w:tr w:rsidRPr="00D2394E" w:rsidR="00263932" w:rsidTr="37D0F0D2" w14:paraId="04F65794" w14:textId="77777777">
        <w:trPr>
          <w:trHeight w:val="510"/>
        </w:trPr>
        <w:tc>
          <w:tcPr>
            <w:tcW w:w="480" w:type="dxa"/>
            <w:tcMar/>
          </w:tcPr>
          <w:p w:rsidRPr="00D2394E" w:rsidR="00263932" w:rsidP="00263932" w:rsidRDefault="00263932" w14:paraId="765A1719" w14:textId="77777777">
            <w:pPr>
              <w:rPr>
                <w:rFonts w:ascii="Comic Sans MS" w:hAnsi="Comic Sans MS" w:cs="Angsana New"/>
                <w:sz w:val="26"/>
              </w:rPr>
            </w:pPr>
          </w:p>
        </w:tc>
        <w:tc>
          <w:tcPr>
            <w:tcW w:w="10997" w:type="dxa"/>
            <w:tcMar/>
            <w:vAlign w:val="center"/>
          </w:tcPr>
          <w:p w:rsidRPr="00D2394E" w:rsidR="00263932" w:rsidP="00263932" w:rsidRDefault="00263932" w14:paraId="79351868" w14:textId="77777777">
            <w:pPr>
              <w:rPr>
                <w:rFonts w:ascii="Comic Sans MS" w:hAnsi="Comic Sans MS" w:cs="Angsana New"/>
              </w:rPr>
            </w:pPr>
          </w:p>
        </w:tc>
      </w:tr>
      <w:tr w:rsidRPr="00D2394E" w:rsidR="00263932" w:rsidTr="37D0F0D2" w14:paraId="6A3E5679" w14:textId="77777777">
        <w:trPr>
          <w:trHeight w:val="510"/>
        </w:trPr>
        <w:tc>
          <w:tcPr>
            <w:tcW w:w="480" w:type="dxa"/>
            <w:tcMar/>
          </w:tcPr>
          <w:p w:rsidRPr="00D2394E" w:rsidR="00263932" w:rsidP="00263932" w:rsidRDefault="00263932" w14:paraId="070C2585" w14:textId="77777777">
            <w:pPr>
              <w:rPr>
                <w:rFonts w:ascii="Comic Sans MS" w:hAnsi="Comic Sans MS" w:cs="Angsana New"/>
                <w:sz w:val="26"/>
              </w:rPr>
            </w:pPr>
          </w:p>
        </w:tc>
        <w:tc>
          <w:tcPr>
            <w:tcW w:w="10997" w:type="dxa"/>
            <w:tcMar/>
            <w:vAlign w:val="center"/>
          </w:tcPr>
          <w:p w:rsidRPr="00D2394E" w:rsidR="00263932" w:rsidP="00263932" w:rsidRDefault="00263932" w14:paraId="78081C9B" w14:textId="77777777">
            <w:pPr>
              <w:rPr>
                <w:rFonts w:ascii="Comic Sans MS" w:hAnsi="Comic Sans MS" w:cs="Angsana New"/>
              </w:rPr>
            </w:pPr>
          </w:p>
        </w:tc>
      </w:tr>
    </w:tbl>
    <w:p w:rsidRPr="00D2394E" w:rsidR="00426AC0" w:rsidRDefault="00426AC0" w14:paraId="1CAC635E" w14:textId="77777777">
      <w:pPr>
        <w:rPr>
          <w:rFonts w:ascii="Angsana New" w:hAnsi="Angsana New" w:cs="Angsana New"/>
          <w:sz w:val="24"/>
          <w:szCs w:val="24"/>
        </w:rPr>
      </w:pPr>
    </w:p>
    <w:sectPr w:rsidRPr="00D2394E" w:rsidR="00426AC0" w:rsidSect="00FB3A16">
      <w:pgSz w:w="11906" w:h="16838" w:orient="portrait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6AA"/>
    <w:rsid w:val="000C0319"/>
    <w:rsid w:val="00184040"/>
    <w:rsid w:val="00203AC0"/>
    <w:rsid w:val="00263932"/>
    <w:rsid w:val="002D5B20"/>
    <w:rsid w:val="0030204C"/>
    <w:rsid w:val="0032545E"/>
    <w:rsid w:val="00370F52"/>
    <w:rsid w:val="00394A30"/>
    <w:rsid w:val="00426AC0"/>
    <w:rsid w:val="00450A25"/>
    <w:rsid w:val="00461002"/>
    <w:rsid w:val="004C3FC5"/>
    <w:rsid w:val="004D6C6B"/>
    <w:rsid w:val="004E1F87"/>
    <w:rsid w:val="004F75D7"/>
    <w:rsid w:val="00502920"/>
    <w:rsid w:val="0059084F"/>
    <w:rsid w:val="006139C0"/>
    <w:rsid w:val="006A3007"/>
    <w:rsid w:val="006B50F6"/>
    <w:rsid w:val="007309CE"/>
    <w:rsid w:val="007C4633"/>
    <w:rsid w:val="00843A3C"/>
    <w:rsid w:val="00846EDF"/>
    <w:rsid w:val="008740D0"/>
    <w:rsid w:val="00885804"/>
    <w:rsid w:val="00A56A4A"/>
    <w:rsid w:val="00B3050C"/>
    <w:rsid w:val="00BF2307"/>
    <w:rsid w:val="00C16996"/>
    <w:rsid w:val="00C33A5C"/>
    <w:rsid w:val="00C90ECB"/>
    <w:rsid w:val="00CC2926"/>
    <w:rsid w:val="00CC3751"/>
    <w:rsid w:val="00D2394E"/>
    <w:rsid w:val="00D8438D"/>
    <w:rsid w:val="00D85CA1"/>
    <w:rsid w:val="00E92ABF"/>
    <w:rsid w:val="00F31F8D"/>
    <w:rsid w:val="00F57C1C"/>
    <w:rsid w:val="00F74F67"/>
    <w:rsid w:val="00F836AA"/>
    <w:rsid w:val="00FB3A16"/>
    <w:rsid w:val="00FC50D2"/>
    <w:rsid w:val="00FD7D71"/>
    <w:rsid w:val="1207C738"/>
    <w:rsid w:val="2425A962"/>
    <w:rsid w:val="37D0F0D2"/>
    <w:rsid w:val="61C4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2D888"/>
  <w15:chartTrackingRefBased/>
  <w15:docId w15:val="{7F3B1E24-FF9F-44D9-950E-0EEEA9A3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F836AA"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836A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4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8740D0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FB3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HaMi</dc:creator>
  <keywords/>
  <dc:description/>
  <lastModifiedBy>Leitner Michaela</lastModifiedBy>
  <revision>3</revision>
  <lastPrinted>2025-11-07T12:53:00.0000000Z</lastPrinted>
  <dcterms:created xsi:type="dcterms:W3CDTF">2026-01-07T14:06:00.0000000Z</dcterms:created>
  <dcterms:modified xsi:type="dcterms:W3CDTF">2026-01-13T08:39:17.0952847Z</dcterms:modified>
</coreProperties>
</file>