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B6" w:rsidRDefault="00CF40B6">
      <w:pPr>
        <w:pStyle w:val="Header"/>
        <w:tabs>
          <w:tab w:val="clear" w:pos="4320"/>
          <w:tab w:val="clear" w:pos="8640"/>
        </w:tabs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>Conferencing Tips</w:t>
      </w:r>
    </w:p>
    <w:p w:rsidR="00CF40B6" w:rsidRDefault="00CF40B6"/>
    <w:p w:rsidR="00CF40B6" w:rsidRDefault="00CF40B6">
      <w:pPr>
        <w:jc w:val="both"/>
      </w:pPr>
      <w:r>
        <w:t xml:space="preserve">When you are conferencing with a classmate you need to remember that the writer has selected you as someone who can </w:t>
      </w:r>
      <w:r>
        <w:rPr>
          <w:b/>
          <w:bCs/>
        </w:rPr>
        <w:t>help him or her with a piece of writing</w:t>
      </w:r>
      <w:r>
        <w:t>. While writers want to hear about the positive features of their writing, they also want to hear your ideas about how they can improve their text.</w:t>
      </w:r>
    </w:p>
    <w:p w:rsidR="00CF40B6" w:rsidRDefault="00CF40B6">
      <w:pPr>
        <w:jc w:val="both"/>
      </w:pPr>
    </w:p>
    <w:p w:rsidR="00CF40B6" w:rsidRDefault="00CF40B6">
      <w:pPr>
        <w:pStyle w:val="BodyText"/>
      </w:pPr>
      <w:r>
        <w:t xml:space="preserve">Read the text sample below and give feedback and advice to the writer. Read the text very critically and ask yourself: Do I really understand everything? Maybe some of the ideas are not expressed clearly enough to be understood. In your feedback point out </w:t>
      </w:r>
    </w:p>
    <w:p w:rsidR="00CF40B6" w:rsidRDefault="00CF40B6">
      <w:pPr>
        <w:numPr>
          <w:ilvl w:val="0"/>
          <w:numId w:val="1"/>
        </w:numPr>
      </w:pPr>
      <w:r>
        <w:t>what went well and  what you like about the text</w:t>
      </w:r>
    </w:p>
    <w:p w:rsidR="00CF40B6" w:rsidRDefault="00CF40B6">
      <w:pPr>
        <w:numPr>
          <w:ilvl w:val="0"/>
          <w:numId w:val="1"/>
        </w:numPr>
      </w:pPr>
      <w:r>
        <w:t>where you have problems understanding the text</w:t>
      </w:r>
    </w:p>
    <w:p w:rsidR="00CF40B6" w:rsidRDefault="00CF40B6">
      <w:pPr>
        <w:numPr>
          <w:ilvl w:val="0"/>
          <w:numId w:val="1"/>
        </w:numPr>
      </w:pPr>
      <w:r>
        <w:t>whether the text is interesting for you and what could be done to make it more interesting</w:t>
      </w:r>
    </w:p>
    <w:p w:rsidR="00CF40B6" w:rsidRDefault="00CF40B6">
      <w:pPr>
        <w:numPr>
          <w:ilvl w:val="0"/>
          <w:numId w:val="1"/>
        </w:numPr>
      </w:pPr>
      <w:r>
        <w:t>mark any language errors you come across</w:t>
      </w:r>
    </w:p>
    <w:p w:rsidR="00CF40B6" w:rsidRDefault="00CF40B6">
      <w:pPr>
        <w:numPr>
          <w:ilvl w:val="0"/>
          <w:numId w:val="1"/>
        </w:numPr>
      </w:pPr>
      <w:r>
        <w:t>suggest stylistic improvements if necessary</w:t>
      </w:r>
    </w:p>
    <w:p w:rsidR="00CF40B6" w:rsidRDefault="00CF40B6"/>
    <w:p w:rsidR="00CF40B6" w:rsidRDefault="00CF40B6">
      <w:pPr>
        <w:rPr>
          <w:b/>
          <w:bCs/>
        </w:rPr>
      </w:pPr>
      <w:r>
        <w:rPr>
          <w:b/>
          <w:bCs/>
        </w:rPr>
        <w:t>Student sample text:</w:t>
      </w:r>
    </w:p>
    <w:p w:rsidR="00CF40B6" w:rsidRDefault="00CF40B6">
      <w:pPr>
        <w:rPr>
          <w:b/>
          <w:bCs/>
        </w:rPr>
      </w:pPr>
      <w:r>
        <w:rPr>
          <w:b/>
          <w:bCs/>
        </w:rPr>
        <w:t>1</w:t>
      </w:r>
      <w:r>
        <w:rPr>
          <w:b/>
          <w:bCs/>
          <w:vertAlign w:val="superscript"/>
        </w:rPr>
        <w:t>st</w:t>
      </w:r>
      <w:r>
        <w:rPr>
          <w:b/>
          <w:bCs/>
        </w:rPr>
        <w:t xml:space="preserve"> draft</w:t>
      </w:r>
    </w:p>
    <w:p w:rsidR="00CF40B6" w:rsidRDefault="00CF40B6"/>
    <w:p w:rsidR="00524384" w:rsidRDefault="00524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</w:pPr>
      <w:r>
        <w:t>NEW GAME-CUBE GAME</w:t>
      </w:r>
    </w:p>
    <w:p w:rsidR="00524384" w:rsidRDefault="00CF4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</w:pPr>
      <w:r>
        <w:t>Game-cube Spider-Man is a very exciting game. Of course you are Spider-Man. You can make many combos. In the first four levels you don't throw the real Spider-M</w:t>
      </w:r>
      <w:r w:rsidR="004E2926">
        <w:t xml:space="preserve">an costume, you have it in the </w:t>
      </w:r>
      <w:r>
        <w:t xml:space="preserve">fifth level. If you want to swing or do anything else with your Spider webs you need Spider cartridges. </w:t>
      </w:r>
    </w:p>
    <w:p w:rsidR="00CF40B6" w:rsidRDefault="00CF4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</w:pPr>
      <w:r>
        <w:t>Here are two cheats for Spider-Man Organic webbing: You have infinite Spider cartridges. Koala: All combos are free.</w:t>
      </w:r>
    </w:p>
    <w:p w:rsidR="00524384" w:rsidRDefault="00524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360" w:lineRule="auto"/>
      </w:pPr>
      <w:r>
        <w:t>If you would like to try the game before buying it, ask Karl. He can organize a games afternoon at his house.</w:t>
      </w:r>
    </w:p>
    <w:p w:rsidR="00CF40B6" w:rsidRDefault="00CF40B6">
      <w:pPr>
        <w:spacing w:line="360" w:lineRule="auto"/>
      </w:pPr>
    </w:p>
    <w:p w:rsidR="00CF40B6" w:rsidRDefault="00CF40B6">
      <w:pPr>
        <w:spacing w:line="360" w:lineRule="auto"/>
      </w:pPr>
      <w:r>
        <w:t>Write your feedback in the box below. If you need more space use the back of the sheet.</w:t>
      </w:r>
    </w:p>
    <w:p w:rsidR="00CF40B6" w:rsidRDefault="00CF4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32"/>
        </w:rPr>
      </w:pPr>
      <w:proofErr w:type="gramStart"/>
      <w:r>
        <w:rPr>
          <w:sz w:val="32"/>
        </w:rPr>
        <w:t>Dear ..............</w:t>
      </w:r>
      <w:proofErr w:type="gramEnd"/>
    </w:p>
    <w:p w:rsidR="00CF40B6" w:rsidRDefault="00CF4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F40B6" w:rsidRDefault="00CF4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F40B6" w:rsidRDefault="00CF4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524384" w:rsidRDefault="005243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bookmarkStart w:id="0" w:name="_GoBack"/>
      <w:bookmarkEnd w:id="0"/>
    </w:p>
    <w:p w:rsidR="00CF40B6" w:rsidRDefault="00CF4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CF40B6" w:rsidRDefault="00CF4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p w:rsidR="00F63607" w:rsidRDefault="00F636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</w:p>
    <w:sectPr w:rsidR="00F63607" w:rsidSect="00524384">
      <w:footerReference w:type="default" r:id="rId8"/>
      <w:pgSz w:w="11909" w:h="16834" w:code="9"/>
      <w:pgMar w:top="1349" w:right="1378" w:bottom="1349" w:left="1349" w:header="624" w:footer="510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5A2" w:rsidRDefault="00A315A2">
      <w:r>
        <w:separator/>
      </w:r>
    </w:p>
  </w:endnote>
  <w:endnote w:type="continuationSeparator" w:id="0">
    <w:p w:rsidR="00A315A2" w:rsidRDefault="00A3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0B6" w:rsidRDefault="00CF40B6">
    <w:pPr>
      <w:pStyle w:val="Footer"/>
      <w:tabs>
        <w:tab w:val="clear" w:pos="4320"/>
        <w:tab w:val="clear" w:pos="8640"/>
        <w:tab w:val="right" w:pos="9163"/>
      </w:tabs>
    </w:pPr>
    <w:r>
      <w:rPr>
        <w:iCs/>
      </w:rPr>
      <w:sym w:font="Symbol" w:char="F0D3"/>
    </w:r>
    <w:r>
      <w:rPr>
        <w:iCs/>
      </w:rPr>
      <w:t xml:space="preserve"> </w:t>
    </w:r>
    <w:r>
      <w:rPr>
        <w:i/>
      </w:rPr>
      <w:t>E. Pölzleitner</w:t>
    </w:r>
    <w:r>
      <w:rPr>
        <w:i/>
      </w:rP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5A2" w:rsidRDefault="00A315A2">
      <w:r>
        <w:separator/>
      </w:r>
    </w:p>
  </w:footnote>
  <w:footnote w:type="continuationSeparator" w:id="0">
    <w:p w:rsidR="00A315A2" w:rsidRDefault="00A3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C7482"/>
    <w:multiLevelType w:val="hybridMultilevel"/>
    <w:tmpl w:val="FD6A84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607"/>
    <w:rsid w:val="001E53D9"/>
    <w:rsid w:val="004E2926"/>
    <w:rsid w:val="00524384"/>
    <w:rsid w:val="00A315A2"/>
    <w:rsid w:val="00CF40B6"/>
    <w:rsid w:val="00F6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4E2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9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pPr>
      <w:ind w:left="720" w:hanging="360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alloonText">
    <w:name w:val="Balloon Text"/>
    <w:basedOn w:val="Normal"/>
    <w:link w:val="BalloonTextChar"/>
    <w:rsid w:val="004E29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29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Conferencing Tips</vt:lpstr>
    </vt:vector>
  </TitlesOfParts>
  <Company>sensotech GmbH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Conferencing Tips</dc:title>
  <dc:creator>Wolfgang Pölzleitner</dc:creator>
  <cp:lastModifiedBy>lp</cp:lastModifiedBy>
  <cp:revision>4</cp:revision>
  <cp:lastPrinted>2012-01-28T15:52:00Z</cp:lastPrinted>
  <dcterms:created xsi:type="dcterms:W3CDTF">2012-01-28T15:52:00Z</dcterms:created>
  <dcterms:modified xsi:type="dcterms:W3CDTF">2012-01-28T15:53:00Z</dcterms:modified>
</cp:coreProperties>
</file>