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E6" w:rsidRPr="001444BB" w:rsidRDefault="001444BB" w:rsidP="002C1C66">
      <w:pPr>
        <w:rPr>
          <w:rFonts w:ascii="Tahoma" w:hAnsi="Tahoma" w:cs="Tahoma"/>
          <w:b/>
          <w:sz w:val="48"/>
          <w:szCs w:val="48"/>
          <w:lang w:val="en-GB"/>
        </w:rPr>
      </w:pPr>
      <w:r w:rsidRPr="001444BB">
        <w:rPr>
          <w:rFonts w:ascii="Tahoma" w:hAnsi="Tahoma" w:cs="Tahoma"/>
          <w:noProof/>
          <w:lang w:val="en-US" w:eastAsia="en-US"/>
        </w:rPr>
        <w:drawing>
          <wp:anchor distT="0" distB="0" distL="114300" distR="114300" simplePos="0" relativeHeight="251656192" behindDoc="1" locked="0" layoutInCell="1" allowOverlap="1" wp14:anchorId="188954BD" wp14:editId="6784A45C">
            <wp:simplePos x="0" y="0"/>
            <wp:positionH relativeFrom="column">
              <wp:posOffset>0</wp:posOffset>
            </wp:positionH>
            <wp:positionV relativeFrom="paragraph">
              <wp:posOffset>-228600</wp:posOffset>
            </wp:positionV>
            <wp:extent cx="914400" cy="771525"/>
            <wp:effectExtent l="0" t="0" r="0" b="0"/>
            <wp:wrapTight wrapText="bothSides">
              <wp:wrapPolygon edited="0">
                <wp:start x="17550" y="0"/>
                <wp:lineTo x="2700" y="2133"/>
                <wp:lineTo x="0" y="3733"/>
                <wp:lineTo x="0" y="20267"/>
                <wp:lineTo x="2700" y="21333"/>
                <wp:lineTo x="10800" y="21333"/>
                <wp:lineTo x="11250" y="21333"/>
                <wp:lineTo x="15300" y="17067"/>
                <wp:lineTo x="17100" y="8533"/>
                <wp:lineTo x="21150" y="2133"/>
                <wp:lineTo x="21150" y="533"/>
                <wp:lineTo x="20250" y="0"/>
                <wp:lineTo x="17550" y="0"/>
              </wp:wrapPolygon>
            </wp:wrapTight>
            <wp:docPr id="2" name="Picture 2" descr="j025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513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1C66" w:rsidRPr="001444BB">
        <w:rPr>
          <w:rFonts w:ascii="Tahoma" w:hAnsi="Tahoma" w:cs="Tahoma"/>
          <w:b/>
          <w:sz w:val="48"/>
          <w:szCs w:val="48"/>
          <w:lang w:val="en-GB"/>
        </w:rPr>
        <w:t xml:space="preserve">    Guidelines </w:t>
      </w:r>
      <w:r w:rsidR="00DE6BE6" w:rsidRPr="001444BB">
        <w:rPr>
          <w:rFonts w:ascii="Tahoma" w:hAnsi="Tahoma" w:cs="Tahoma"/>
          <w:b/>
          <w:sz w:val="48"/>
          <w:szCs w:val="48"/>
          <w:lang w:val="en-GB"/>
        </w:rPr>
        <w:t xml:space="preserve">for a perfect </w:t>
      </w:r>
      <w:r w:rsidR="00A8290E" w:rsidRPr="001444BB">
        <w:rPr>
          <w:rFonts w:ascii="Tahoma" w:hAnsi="Tahoma" w:cs="Tahoma"/>
          <w:b/>
          <w:sz w:val="48"/>
          <w:szCs w:val="48"/>
          <w:lang w:val="en-GB"/>
        </w:rPr>
        <w:t xml:space="preserve">tour </w:t>
      </w:r>
      <w:r w:rsidR="00DE6BE6" w:rsidRPr="001444BB">
        <w:rPr>
          <w:rFonts w:ascii="Tahoma" w:hAnsi="Tahoma" w:cs="Tahoma"/>
          <w:b/>
          <w:sz w:val="48"/>
          <w:szCs w:val="48"/>
          <w:lang w:val="en-GB"/>
        </w:rPr>
        <w:t>brochure</w:t>
      </w:r>
    </w:p>
    <w:p w:rsidR="00DE6BE6" w:rsidRPr="001444BB" w:rsidRDefault="00DE6BE6">
      <w:pPr>
        <w:rPr>
          <w:rFonts w:ascii="Tahoma" w:hAnsi="Tahoma" w:cs="Tahoma"/>
          <w:lang w:val="en-GB"/>
        </w:rPr>
      </w:pPr>
    </w:p>
    <w:p w:rsidR="007A7968" w:rsidRPr="001444BB" w:rsidRDefault="007A7968">
      <w:pPr>
        <w:rPr>
          <w:rFonts w:ascii="Tahoma" w:hAnsi="Tahoma" w:cs="Tahoma"/>
          <w:u w:val="single"/>
          <w:lang w:val="en-GB"/>
        </w:rPr>
      </w:pPr>
    </w:p>
    <w:p w:rsidR="00DE6BE6" w:rsidRPr="001444BB" w:rsidRDefault="001444BB" w:rsidP="00843D29">
      <w:pPr>
        <w:jc w:val="both"/>
        <w:rPr>
          <w:rFonts w:ascii="Tahoma" w:hAnsi="Tahoma" w:cs="Tahoma"/>
          <w:lang w:val="en-GB"/>
        </w:rPr>
      </w:pPr>
      <w:r w:rsidRPr="001444BB">
        <w:rPr>
          <w:rFonts w:ascii="Tahoma" w:hAnsi="Tahoma" w:cs="Tahoma"/>
          <w:noProof/>
          <w:sz w:val="28"/>
          <w:szCs w:val="28"/>
          <w:lang w:val="en-US" w:eastAsia="en-US"/>
        </w:rPr>
        <w:drawing>
          <wp:anchor distT="0" distB="0" distL="114300" distR="114300" simplePos="0" relativeHeight="251657216" behindDoc="1" locked="0" layoutInCell="1" allowOverlap="1" wp14:anchorId="66A2451F" wp14:editId="7A429F15">
            <wp:simplePos x="0" y="0"/>
            <wp:positionH relativeFrom="column">
              <wp:posOffset>4343400</wp:posOffset>
            </wp:positionH>
            <wp:positionV relativeFrom="paragraph">
              <wp:posOffset>31115</wp:posOffset>
            </wp:positionV>
            <wp:extent cx="1847850" cy="1762125"/>
            <wp:effectExtent l="0" t="0" r="0" b="0"/>
            <wp:wrapTight wrapText="bothSides">
              <wp:wrapPolygon edited="0">
                <wp:start x="4231" y="0"/>
                <wp:lineTo x="1559" y="3736"/>
                <wp:lineTo x="0" y="3970"/>
                <wp:lineTo x="0" y="4670"/>
                <wp:lineTo x="4231" y="14945"/>
                <wp:lineTo x="4231" y="18448"/>
                <wp:lineTo x="4676" y="18681"/>
                <wp:lineTo x="9575" y="18681"/>
                <wp:lineTo x="9575" y="19615"/>
                <wp:lineTo x="11579" y="21483"/>
                <wp:lineTo x="12693" y="21483"/>
                <wp:lineTo x="14697" y="21483"/>
                <wp:lineTo x="19819" y="18681"/>
                <wp:lineTo x="20932" y="18681"/>
                <wp:lineTo x="21377" y="17514"/>
                <wp:lineTo x="21377" y="0"/>
                <wp:lineTo x="4231" y="0"/>
              </wp:wrapPolygon>
            </wp:wrapTight>
            <wp:docPr id="4" name="Picture 4" descr="j029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977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422" w:rsidRPr="001444BB">
        <w:rPr>
          <w:rFonts w:ascii="Tahoma" w:hAnsi="Tahoma" w:cs="Tahoma"/>
          <w:sz w:val="28"/>
          <w:szCs w:val="28"/>
          <w:u w:val="single"/>
          <w:lang w:val="en-GB"/>
        </w:rPr>
        <w:t>Always k</w:t>
      </w:r>
      <w:r w:rsidR="00DE6BE6" w:rsidRPr="001444BB">
        <w:rPr>
          <w:rFonts w:ascii="Tahoma" w:hAnsi="Tahoma" w:cs="Tahoma"/>
          <w:sz w:val="28"/>
          <w:szCs w:val="28"/>
          <w:u w:val="single"/>
          <w:lang w:val="en-GB"/>
        </w:rPr>
        <w:t>eep in mind:</w:t>
      </w:r>
      <w:r w:rsidR="00DE6BE6" w:rsidRPr="001444BB">
        <w:rPr>
          <w:rFonts w:ascii="Tahoma" w:hAnsi="Tahoma" w:cs="Tahoma"/>
          <w:lang w:val="en-GB"/>
        </w:rPr>
        <w:t xml:space="preserve"> the intention of your text is to convince tourists to book </w:t>
      </w:r>
      <w:r w:rsidR="00512AE3" w:rsidRPr="001444BB">
        <w:rPr>
          <w:rFonts w:ascii="Tahoma" w:hAnsi="Tahoma" w:cs="Tahoma"/>
          <w:lang w:val="en-GB"/>
        </w:rPr>
        <w:t>a</w:t>
      </w:r>
      <w:r w:rsidR="00DE6BE6" w:rsidRPr="001444BB">
        <w:rPr>
          <w:rFonts w:ascii="Tahoma" w:hAnsi="Tahoma" w:cs="Tahoma"/>
          <w:lang w:val="en-GB"/>
        </w:rPr>
        <w:t xml:space="preserve"> trip</w:t>
      </w:r>
      <w:r w:rsidR="00A8290E" w:rsidRPr="001444BB">
        <w:rPr>
          <w:rFonts w:ascii="Tahoma" w:hAnsi="Tahoma" w:cs="Tahoma"/>
          <w:lang w:val="en-GB"/>
        </w:rPr>
        <w:t xml:space="preserve"> with you</w:t>
      </w:r>
      <w:r w:rsidR="00DE6BE6" w:rsidRPr="001444BB">
        <w:rPr>
          <w:rFonts w:ascii="Tahoma" w:hAnsi="Tahoma" w:cs="Tahoma"/>
          <w:lang w:val="en-GB"/>
        </w:rPr>
        <w:t xml:space="preserve">. It is therefore </w:t>
      </w:r>
      <w:r w:rsidR="00512AE3" w:rsidRPr="001444BB">
        <w:rPr>
          <w:rFonts w:ascii="Tahoma" w:hAnsi="Tahoma" w:cs="Tahoma"/>
          <w:lang w:val="en-GB"/>
        </w:rPr>
        <w:t xml:space="preserve">important to present </w:t>
      </w:r>
      <w:r w:rsidR="00E50422" w:rsidRPr="001444BB">
        <w:rPr>
          <w:rFonts w:ascii="Tahoma" w:hAnsi="Tahoma" w:cs="Tahoma"/>
          <w:lang w:val="en-GB"/>
        </w:rPr>
        <w:t xml:space="preserve">tour highlights, </w:t>
      </w:r>
      <w:r w:rsidR="00512AE3" w:rsidRPr="001444BB">
        <w:rPr>
          <w:rFonts w:ascii="Tahoma" w:hAnsi="Tahoma" w:cs="Tahoma"/>
          <w:lang w:val="en-GB"/>
        </w:rPr>
        <w:t xml:space="preserve">sights, </w:t>
      </w:r>
      <w:r w:rsidR="00E50422" w:rsidRPr="001444BB">
        <w:rPr>
          <w:rFonts w:ascii="Tahoma" w:hAnsi="Tahoma" w:cs="Tahoma"/>
          <w:lang w:val="en-GB"/>
        </w:rPr>
        <w:t xml:space="preserve">landmarks, </w:t>
      </w:r>
      <w:r w:rsidR="00512AE3" w:rsidRPr="001444BB">
        <w:rPr>
          <w:rFonts w:ascii="Tahoma" w:hAnsi="Tahoma" w:cs="Tahoma"/>
          <w:lang w:val="en-GB"/>
        </w:rPr>
        <w:t xml:space="preserve">stops, transfers, </w:t>
      </w:r>
      <w:r w:rsidR="00A8290E" w:rsidRPr="001444BB">
        <w:rPr>
          <w:rFonts w:ascii="Tahoma" w:hAnsi="Tahoma" w:cs="Tahoma"/>
          <w:lang w:val="en-GB"/>
        </w:rPr>
        <w:t>accommodation</w:t>
      </w:r>
      <w:r w:rsidR="00512AE3" w:rsidRPr="001444BB">
        <w:rPr>
          <w:rFonts w:ascii="Tahoma" w:hAnsi="Tahoma" w:cs="Tahoma"/>
          <w:lang w:val="en-GB"/>
        </w:rPr>
        <w:t>, etc in a</w:t>
      </w:r>
      <w:r w:rsidR="00E50422" w:rsidRPr="001444BB">
        <w:rPr>
          <w:rFonts w:ascii="Tahoma" w:hAnsi="Tahoma" w:cs="Tahoma"/>
          <w:lang w:val="en-GB"/>
        </w:rPr>
        <w:t xml:space="preserve">n attractive and appealing way. An eye-catching layout is almost as important as the written content. </w:t>
      </w:r>
    </w:p>
    <w:p w:rsidR="00DE6BE6" w:rsidRPr="001444BB" w:rsidRDefault="00DE6BE6">
      <w:pPr>
        <w:rPr>
          <w:rFonts w:ascii="Tahoma" w:hAnsi="Tahoma" w:cs="Tahoma"/>
          <w:lang w:val="en-GB"/>
        </w:rPr>
      </w:pPr>
    </w:p>
    <w:p w:rsidR="007A7968" w:rsidRPr="001444BB" w:rsidRDefault="007A7968">
      <w:pPr>
        <w:rPr>
          <w:rFonts w:ascii="Tahoma" w:hAnsi="Tahoma" w:cs="Tahoma"/>
          <w:u w:val="single"/>
          <w:lang w:val="en-GB"/>
        </w:rPr>
      </w:pPr>
    </w:p>
    <w:p w:rsidR="007A7968" w:rsidRPr="001444BB" w:rsidRDefault="007A7968">
      <w:pPr>
        <w:rPr>
          <w:rFonts w:ascii="Tahoma" w:hAnsi="Tahoma" w:cs="Tahoma"/>
          <w:u w:val="single"/>
          <w:lang w:val="en-GB"/>
        </w:rPr>
      </w:pPr>
    </w:p>
    <w:p w:rsidR="00E50422" w:rsidRPr="001444BB" w:rsidRDefault="00E50422">
      <w:pPr>
        <w:rPr>
          <w:rFonts w:ascii="Tahoma" w:hAnsi="Tahoma" w:cs="Tahoma"/>
          <w:sz w:val="28"/>
          <w:szCs w:val="28"/>
          <w:u w:val="single"/>
          <w:lang w:val="en-GB"/>
        </w:rPr>
      </w:pPr>
      <w:r w:rsidRPr="001444BB">
        <w:rPr>
          <w:rFonts w:ascii="Tahoma" w:hAnsi="Tahoma" w:cs="Tahoma"/>
          <w:sz w:val="28"/>
          <w:szCs w:val="28"/>
          <w:u w:val="single"/>
          <w:lang w:val="en-GB"/>
        </w:rPr>
        <w:t xml:space="preserve">Important </w:t>
      </w:r>
      <w:r w:rsidR="002C1C66" w:rsidRPr="001444BB">
        <w:rPr>
          <w:rFonts w:ascii="Tahoma" w:hAnsi="Tahoma" w:cs="Tahoma"/>
          <w:sz w:val="28"/>
          <w:szCs w:val="28"/>
          <w:u w:val="single"/>
          <w:lang w:val="en-GB"/>
        </w:rPr>
        <w:t>aspects</w:t>
      </w:r>
      <w:r w:rsidRPr="001444BB">
        <w:rPr>
          <w:rFonts w:ascii="Tahoma" w:hAnsi="Tahoma" w:cs="Tahoma"/>
          <w:sz w:val="28"/>
          <w:szCs w:val="28"/>
          <w:u w:val="single"/>
          <w:lang w:val="en-GB"/>
        </w:rPr>
        <w:t>:</w:t>
      </w:r>
    </w:p>
    <w:p w:rsidR="00E50422" w:rsidRPr="001444BB" w:rsidRDefault="00E50422">
      <w:pPr>
        <w:rPr>
          <w:rFonts w:ascii="Tahoma" w:hAnsi="Tahoma" w:cs="Tahoma"/>
          <w:lang w:val="en-GB"/>
        </w:rPr>
      </w:pPr>
    </w:p>
    <w:p w:rsidR="00464E03" w:rsidRPr="001444BB" w:rsidRDefault="00464E03" w:rsidP="00464E03">
      <w:pPr>
        <w:numPr>
          <w:ilvl w:val="0"/>
          <w:numId w:val="3"/>
        </w:numPr>
        <w:ind w:left="426" w:hanging="437"/>
        <w:jc w:val="both"/>
        <w:rPr>
          <w:rFonts w:ascii="Tahoma" w:hAnsi="Tahoma" w:cs="Tahoma"/>
          <w:lang w:val="en-GB"/>
        </w:rPr>
      </w:pPr>
      <w:r w:rsidRPr="001444BB">
        <w:rPr>
          <w:rFonts w:ascii="Tahoma" w:hAnsi="Tahoma" w:cs="Tahoma"/>
          <w:lang w:val="en-GB"/>
        </w:rPr>
        <w:t xml:space="preserve">Choose an interesting destination and sights for stops. It is not necessary to have many </w:t>
      </w:r>
      <w:proofErr w:type="gramStart"/>
      <w:r w:rsidRPr="001444BB">
        <w:rPr>
          <w:rFonts w:ascii="Tahoma" w:hAnsi="Tahoma" w:cs="Tahoma"/>
          <w:lang w:val="en-GB"/>
        </w:rPr>
        <w:t>stops,</w:t>
      </w:r>
      <w:proofErr w:type="gramEnd"/>
      <w:r w:rsidRPr="001444BB">
        <w:rPr>
          <w:rFonts w:ascii="Tahoma" w:hAnsi="Tahoma" w:cs="Tahoma"/>
          <w:lang w:val="en-GB"/>
        </w:rPr>
        <w:t xml:space="preserve"> about 2 or 3 detailed ones are enough.</w:t>
      </w:r>
    </w:p>
    <w:p w:rsidR="00464E03" w:rsidRPr="001444BB" w:rsidRDefault="00464E03" w:rsidP="00464E03">
      <w:pPr>
        <w:ind w:left="426" w:hanging="437"/>
        <w:jc w:val="both"/>
        <w:rPr>
          <w:rFonts w:ascii="Tahoma" w:hAnsi="Tahoma" w:cs="Tahoma"/>
          <w:lang w:val="en-GB"/>
        </w:rPr>
      </w:pPr>
    </w:p>
    <w:p w:rsidR="00A8290E" w:rsidRPr="001444BB" w:rsidRDefault="00A8290E" w:rsidP="00464E03">
      <w:pPr>
        <w:numPr>
          <w:ilvl w:val="0"/>
          <w:numId w:val="3"/>
        </w:numPr>
        <w:ind w:left="426" w:hanging="437"/>
        <w:jc w:val="both"/>
        <w:rPr>
          <w:rFonts w:ascii="Tahoma" w:hAnsi="Tahoma" w:cs="Tahoma"/>
          <w:lang w:val="en-GB"/>
        </w:rPr>
      </w:pPr>
      <w:r w:rsidRPr="001444BB">
        <w:rPr>
          <w:rFonts w:ascii="Tahoma" w:hAnsi="Tahoma" w:cs="Tahoma"/>
          <w:lang w:val="en-GB"/>
        </w:rPr>
        <w:t>Think of a good name for your tour</w:t>
      </w:r>
      <w:r w:rsidR="00464E03" w:rsidRPr="001444BB">
        <w:rPr>
          <w:rFonts w:ascii="Tahoma" w:hAnsi="Tahoma" w:cs="Tahoma"/>
          <w:lang w:val="en-GB"/>
        </w:rPr>
        <w:t xml:space="preserve">, </w:t>
      </w:r>
      <w:r w:rsidR="007A7968" w:rsidRPr="001444BB">
        <w:rPr>
          <w:rFonts w:ascii="Tahoma" w:hAnsi="Tahoma" w:cs="Tahoma"/>
          <w:lang w:val="en-GB"/>
        </w:rPr>
        <w:t xml:space="preserve">make it sound </w:t>
      </w:r>
      <w:r w:rsidR="00464E03" w:rsidRPr="001444BB">
        <w:rPr>
          <w:rFonts w:ascii="Tahoma" w:hAnsi="Tahoma" w:cs="Tahoma"/>
          <w:lang w:val="en-GB"/>
        </w:rPr>
        <w:t>special.</w:t>
      </w:r>
    </w:p>
    <w:p w:rsidR="00A8290E" w:rsidRPr="001444BB" w:rsidRDefault="00A8290E" w:rsidP="00464E03">
      <w:pPr>
        <w:ind w:left="426" w:hanging="437"/>
        <w:jc w:val="both"/>
        <w:rPr>
          <w:rFonts w:ascii="Tahoma" w:hAnsi="Tahoma" w:cs="Tahoma"/>
          <w:lang w:val="en-GB"/>
        </w:rPr>
      </w:pPr>
    </w:p>
    <w:p w:rsidR="00FA5119" w:rsidRPr="001444BB" w:rsidRDefault="00464E03" w:rsidP="00464E03">
      <w:pPr>
        <w:numPr>
          <w:ilvl w:val="0"/>
          <w:numId w:val="3"/>
        </w:numPr>
        <w:ind w:left="426" w:hanging="437"/>
        <w:jc w:val="both"/>
        <w:rPr>
          <w:rFonts w:ascii="Tahoma" w:hAnsi="Tahoma" w:cs="Tahoma"/>
          <w:lang w:val="en-GB"/>
        </w:rPr>
      </w:pPr>
      <w:r w:rsidRPr="001444BB">
        <w:rPr>
          <w:rFonts w:ascii="Tahoma" w:hAnsi="Tahoma" w:cs="Tahoma"/>
          <w:lang w:val="en-GB"/>
        </w:rPr>
        <w:t>Famous places:</w:t>
      </w:r>
      <w:r w:rsidR="00E50422" w:rsidRPr="001444BB">
        <w:rPr>
          <w:rFonts w:ascii="Tahoma" w:hAnsi="Tahoma" w:cs="Tahoma"/>
          <w:lang w:val="en-GB"/>
        </w:rPr>
        <w:t xml:space="preserve"> focus on the </w:t>
      </w:r>
      <w:r w:rsidR="002C1C66" w:rsidRPr="001444BB">
        <w:rPr>
          <w:rFonts w:ascii="Tahoma" w:hAnsi="Tahoma" w:cs="Tahoma"/>
          <w:lang w:val="en-GB"/>
        </w:rPr>
        <w:t>positive</w:t>
      </w:r>
      <w:r w:rsidR="00E50422" w:rsidRPr="001444BB">
        <w:rPr>
          <w:rFonts w:ascii="Tahoma" w:hAnsi="Tahoma" w:cs="Tahoma"/>
          <w:lang w:val="en-GB"/>
        </w:rPr>
        <w:t xml:space="preserve"> </w:t>
      </w:r>
      <w:r w:rsidR="00984C39" w:rsidRPr="001444BB">
        <w:rPr>
          <w:rFonts w:ascii="Tahoma" w:hAnsi="Tahoma" w:cs="Tahoma"/>
          <w:lang w:val="en-GB"/>
        </w:rPr>
        <w:t xml:space="preserve">and special aspects of your destination and give examples for what the </w:t>
      </w:r>
      <w:r w:rsidR="00843D29" w:rsidRPr="001444BB">
        <w:rPr>
          <w:rFonts w:ascii="Tahoma" w:hAnsi="Tahoma" w:cs="Tahoma"/>
          <w:lang w:val="en-GB"/>
        </w:rPr>
        <w:t>place</w:t>
      </w:r>
      <w:r w:rsidR="00984C39" w:rsidRPr="001444BB">
        <w:rPr>
          <w:rFonts w:ascii="Tahoma" w:hAnsi="Tahoma" w:cs="Tahoma"/>
          <w:lang w:val="en-GB"/>
        </w:rPr>
        <w:t xml:space="preserve"> is famous for.</w:t>
      </w:r>
    </w:p>
    <w:p w:rsidR="00984C39" w:rsidRPr="001444BB" w:rsidRDefault="00984C39" w:rsidP="00464E03">
      <w:pPr>
        <w:ind w:left="426" w:hanging="437"/>
        <w:jc w:val="both"/>
        <w:rPr>
          <w:rFonts w:ascii="Tahoma" w:hAnsi="Tahoma" w:cs="Tahoma"/>
          <w:lang w:val="en-GB"/>
        </w:rPr>
      </w:pPr>
    </w:p>
    <w:p w:rsidR="00597CD5" w:rsidRPr="001444BB" w:rsidRDefault="00464E03" w:rsidP="00597CD5">
      <w:pPr>
        <w:numPr>
          <w:ilvl w:val="0"/>
          <w:numId w:val="3"/>
        </w:numPr>
        <w:ind w:left="426" w:hanging="437"/>
        <w:jc w:val="both"/>
        <w:rPr>
          <w:rFonts w:ascii="Tahoma" w:hAnsi="Tahoma" w:cs="Tahoma"/>
          <w:lang w:val="en-GB"/>
        </w:rPr>
      </w:pPr>
      <w:proofErr w:type="spellStart"/>
      <w:r w:rsidRPr="001444BB">
        <w:rPr>
          <w:rFonts w:ascii="Tahoma" w:hAnsi="Tahoma" w:cs="Tahoma"/>
          <w:lang w:val="en-GB"/>
        </w:rPr>
        <w:t>Colorful</w:t>
      </w:r>
      <w:proofErr w:type="spellEnd"/>
      <w:r w:rsidRPr="001444BB">
        <w:rPr>
          <w:rFonts w:ascii="Tahoma" w:hAnsi="Tahoma" w:cs="Tahoma"/>
          <w:lang w:val="en-GB"/>
        </w:rPr>
        <w:t xml:space="preserve"> details: Make your reader curious </w:t>
      </w:r>
      <w:r w:rsidR="00843D29" w:rsidRPr="001444BB">
        <w:rPr>
          <w:rFonts w:ascii="Tahoma" w:hAnsi="Tahoma" w:cs="Tahoma"/>
          <w:lang w:val="en-GB"/>
        </w:rPr>
        <w:t>by using</w:t>
      </w:r>
      <w:r w:rsidR="00984C39" w:rsidRPr="001444BB">
        <w:rPr>
          <w:rFonts w:ascii="Tahoma" w:hAnsi="Tahoma" w:cs="Tahoma"/>
          <w:lang w:val="en-GB"/>
        </w:rPr>
        <w:t xml:space="preserve"> </w:t>
      </w:r>
      <w:proofErr w:type="spellStart"/>
      <w:r w:rsidR="00597CD5" w:rsidRPr="001444BB">
        <w:rPr>
          <w:rFonts w:ascii="Tahoma" w:hAnsi="Tahoma" w:cs="Tahoma"/>
          <w:lang w:val="en-GB"/>
        </w:rPr>
        <w:t>colo</w:t>
      </w:r>
      <w:r w:rsidRPr="001444BB">
        <w:rPr>
          <w:rFonts w:ascii="Tahoma" w:hAnsi="Tahoma" w:cs="Tahoma"/>
          <w:lang w:val="en-GB"/>
        </w:rPr>
        <w:t>rful</w:t>
      </w:r>
      <w:proofErr w:type="spellEnd"/>
      <w:r w:rsidRPr="001444BB">
        <w:rPr>
          <w:rFonts w:ascii="Tahoma" w:hAnsi="Tahoma" w:cs="Tahoma"/>
          <w:lang w:val="en-GB"/>
        </w:rPr>
        <w:t>,</w:t>
      </w:r>
      <w:r w:rsidR="002C1C66" w:rsidRPr="001444BB">
        <w:rPr>
          <w:rFonts w:ascii="Tahoma" w:hAnsi="Tahoma" w:cs="Tahoma"/>
          <w:lang w:val="en-GB"/>
        </w:rPr>
        <w:t xml:space="preserve"> flowery</w:t>
      </w:r>
      <w:r w:rsidR="007A7968" w:rsidRPr="001444BB">
        <w:rPr>
          <w:rFonts w:ascii="Tahoma" w:hAnsi="Tahoma" w:cs="Tahoma"/>
          <w:lang w:val="en-GB"/>
        </w:rPr>
        <w:t xml:space="preserve"> </w:t>
      </w:r>
      <w:r w:rsidR="00984C39" w:rsidRPr="001444BB">
        <w:rPr>
          <w:rFonts w:ascii="Tahoma" w:hAnsi="Tahoma" w:cs="Tahoma"/>
          <w:lang w:val="en-GB"/>
        </w:rPr>
        <w:t>description</w:t>
      </w:r>
      <w:r w:rsidR="007A7968" w:rsidRPr="001444BB">
        <w:rPr>
          <w:rFonts w:ascii="Tahoma" w:hAnsi="Tahoma" w:cs="Tahoma"/>
          <w:lang w:val="en-GB"/>
        </w:rPr>
        <w:t>s</w:t>
      </w:r>
      <w:r w:rsidR="00984C39" w:rsidRPr="001444BB">
        <w:rPr>
          <w:rFonts w:ascii="Tahoma" w:hAnsi="Tahoma" w:cs="Tahoma"/>
          <w:lang w:val="en-GB"/>
        </w:rPr>
        <w:t xml:space="preserve"> of </w:t>
      </w:r>
      <w:r w:rsidRPr="001444BB">
        <w:rPr>
          <w:rFonts w:ascii="Tahoma" w:hAnsi="Tahoma" w:cs="Tahoma"/>
          <w:lang w:val="en-GB"/>
        </w:rPr>
        <w:t>the place</w:t>
      </w:r>
      <w:r w:rsidR="007A7968" w:rsidRPr="001444BB">
        <w:rPr>
          <w:rFonts w:ascii="Tahoma" w:hAnsi="Tahoma" w:cs="Tahoma"/>
          <w:lang w:val="en-GB"/>
        </w:rPr>
        <w:t xml:space="preserve">s. </w:t>
      </w:r>
    </w:p>
    <w:p w:rsidR="00597CD5" w:rsidRPr="001444BB" w:rsidRDefault="00597CD5" w:rsidP="00597CD5">
      <w:pPr>
        <w:ind w:left="426"/>
        <w:jc w:val="both"/>
        <w:rPr>
          <w:rFonts w:ascii="Tahoma" w:hAnsi="Tahoma" w:cs="Tahoma"/>
          <w:lang w:val="en-GB"/>
        </w:rPr>
      </w:pPr>
    </w:p>
    <w:p w:rsidR="00E50422" w:rsidRPr="001444BB" w:rsidRDefault="001444BB" w:rsidP="00464E03">
      <w:pPr>
        <w:numPr>
          <w:ilvl w:val="0"/>
          <w:numId w:val="3"/>
        </w:numPr>
        <w:ind w:left="426" w:hanging="437"/>
        <w:jc w:val="both"/>
        <w:rPr>
          <w:rFonts w:ascii="Tahoma" w:hAnsi="Tahoma" w:cs="Tahoma"/>
          <w:lang w:val="en-GB"/>
        </w:rPr>
      </w:pPr>
      <w:r w:rsidRPr="001444BB">
        <w:rPr>
          <w:rFonts w:ascii="Tahoma" w:hAnsi="Tahoma" w:cs="Tahoma"/>
          <w:noProof/>
          <w:lang w:val="en-US" w:eastAsia="en-US"/>
        </w:rPr>
        <w:drawing>
          <wp:anchor distT="0" distB="0" distL="114300" distR="114300" simplePos="0" relativeHeight="251658240" behindDoc="0" locked="0" layoutInCell="1" allowOverlap="1" wp14:anchorId="68DDED40" wp14:editId="24E39D93">
            <wp:simplePos x="0" y="0"/>
            <wp:positionH relativeFrom="column">
              <wp:posOffset>5229225</wp:posOffset>
            </wp:positionH>
            <wp:positionV relativeFrom="paragraph">
              <wp:posOffset>76200</wp:posOffset>
            </wp:positionV>
            <wp:extent cx="1095375" cy="1809750"/>
            <wp:effectExtent l="0" t="0" r="0" b="0"/>
            <wp:wrapNone/>
            <wp:docPr id="5" name="Picture 5"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991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193D" w:rsidRPr="001444BB">
        <w:rPr>
          <w:rFonts w:ascii="Tahoma" w:hAnsi="Tahoma" w:cs="Tahoma"/>
          <w:lang w:val="en-GB"/>
        </w:rPr>
        <w:t xml:space="preserve">Give </w:t>
      </w:r>
      <w:r w:rsidR="00597CD5" w:rsidRPr="001444BB">
        <w:rPr>
          <w:rFonts w:ascii="Tahoma" w:hAnsi="Tahoma" w:cs="Tahoma"/>
          <w:lang w:val="en-GB"/>
        </w:rPr>
        <w:t>information about</w:t>
      </w:r>
    </w:p>
    <w:p w:rsidR="00597CD5" w:rsidRPr="001444BB" w:rsidRDefault="00597CD5" w:rsidP="00597CD5">
      <w:pPr>
        <w:pStyle w:val="ListParagraph"/>
        <w:rPr>
          <w:rFonts w:ascii="Tahoma" w:hAnsi="Tahoma" w:cs="Tahoma"/>
          <w:lang w:val="en-GB"/>
        </w:rPr>
      </w:pPr>
    </w:p>
    <w:p w:rsidR="00597CD5" w:rsidRPr="001444BB" w:rsidRDefault="00597CD5" w:rsidP="00597CD5">
      <w:pPr>
        <w:numPr>
          <w:ilvl w:val="1"/>
          <w:numId w:val="3"/>
        </w:numPr>
        <w:jc w:val="both"/>
        <w:rPr>
          <w:rFonts w:ascii="Tahoma" w:hAnsi="Tahoma" w:cs="Tahoma"/>
          <w:lang w:val="en-GB"/>
        </w:rPr>
      </w:pPr>
      <w:r w:rsidRPr="001444BB">
        <w:rPr>
          <w:rFonts w:ascii="Tahoma" w:hAnsi="Tahoma" w:cs="Tahoma"/>
          <w:lang w:val="en-GB"/>
        </w:rPr>
        <w:t>the destination</w:t>
      </w:r>
    </w:p>
    <w:p w:rsidR="00597CD5" w:rsidRPr="001444BB" w:rsidRDefault="00597CD5" w:rsidP="00597CD5">
      <w:pPr>
        <w:numPr>
          <w:ilvl w:val="1"/>
          <w:numId w:val="3"/>
        </w:numPr>
        <w:jc w:val="both"/>
        <w:rPr>
          <w:rFonts w:ascii="Tahoma" w:hAnsi="Tahoma" w:cs="Tahoma"/>
          <w:lang w:val="en-GB"/>
        </w:rPr>
      </w:pPr>
      <w:r w:rsidRPr="001444BB">
        <w:rPr>
          <w:rFonts w:ascii="Tahoma" w:hAnsi="Tahoma" w:cs="Tahoma"/>
          <w:lang w:val="en-GB"/>
        </w:rPr>
        <w:t>itinerary and stops</w:t>
      </w:r>
    </w:p>
    <w:p w:rsidR="00597CD5" w:rsidRPr="001444BB" w:rsidRDefault="00597CD5" w:rsidP="00597CD5">
      <w:pPr>
        <w:numPr>
          <w:ilvl w:val="1"/>
          <w:numId w:val="3"/>
        </w:numPr>
        <w:jc w:val="both"/>
        <w:rPr>
          <w:rFonts w:ascii="Tahoma" w:hAnsi="Tahoma" w:cs="Tahoma"/>
          <w:lang w:val="en-GB"/>
        </w:rPr>
      </w:pPr>
      <w:r w:rsidRPr="001444BB">
        <w:rPr>
          <w:rFonts w:ascii="Tahoma" w:hAnsi="Tahoma" w:cs="Tahoma"/>
          <w:lang w:val="en-GB"/>
        </w:rPr>
        <w:t>times (meeting time and place, length of trip, schedule)</w:t>
      </w:r>
    </w:p>
    <w:p w:rsidR="00597CD5" w:rsidRPr="001444BB" w:rsidRDefault="00597CD5" w:rsidP="00597CD5">
      <w:pPr>
        <w:numPr>
          <w:ilvl w:val="1"/>
          <w:numId w:val="3"/>
        </w:numPr>
        <w:jc w:val="both"/>
        <w:rPr>
          <w:rFonts w:ascii="Tahoma" w:hAnsi="Tahoma" w:cs="Tahoma"/>
          <w:lang w:val="en-GB"/>
        </w:rPr>
      </w:pPr>
      <w:r w:rsidRPr="001444BB">
        <w:rPr>
          <w:rFonts w:ascii="Tahoma" w:hAnsi="Tahoma" w:cs="Tahoma"/>
          <w:lang w:val="en-GB"/>
        </w:rPr>
        <w:t>accommodation if necessary</w:t>
      </w:r>
    </w:p>
    <w:p w:rsidR="00597CD5" w:rsidRPr="001444BB" w:rsidRDefault="00597CD5" w:rsidP="00597CD5">
      <w:pPr>
        <w:numPr>
          <w:ilvl w:val="1"/>
          <w:numId w:val="3"/>
        </w:numPr>
        <w:jc w:val="both"/>
        <w:rPr>
          <w:rFonts w:ascii="Tahoma" w:hAnsi="Tahoma" w:cs="Tahoma"/>
          <w:lang w:val="en-GB"/>
        </w:rPr>
      </w:pPr>
      <w:proofErr w:type="gramStart"/>
      <w:r w:rsidRPr="001444BB">
        <w:rPr>
          <w:rFonts w:ascii="Tahoma" w:hAnsi="Tahoma" w:cs="Tahoma"/>
          <w:lang w:val="en-GB"/>
        </w:rPr>
        <w:t>means</w:t>
      </w:r>
      <w:proofErr w:type="gramEnd"/>
      <w:r w:rsidRPr="001444BB">
        <w:rPr>
          <w:rFonts w:ascii="Tahoma" w:hAnsi="Tahoma" w:cs="Tahoma"/>
          <w:lang w:val="en-GB"/>
        </w:rPr>
        <w:t xml:space="preserve"> of transport (bus, train, plane, cruise-ship…)</w:t>
      </w:r>
    </w:p>
    <w:p w:rsidR="00597CD5" w:rsidRPr="001444BB" w:rsidRDefault="00597CD5" w:rsidP="00597CD5">
      <w:pPr>
        <w:numPr>
          <w:ilvl w:val="1"/>
          <w:numId w:val="3"/>
        </w:numPr>
        <w:jc w:val="both"/>
        <w:rPr>
          <w:rFonts w:ascii="Tahoma" w:hAnsi="Tahoma" w:cs="Tahoma"/>
          <w:lang w:val="en-GB"/>
        </w:rPr>
      </w:pPr>
      <w:r w:rsidRPr="001444BB">
        <w:rPr>
          <w:rFonts w:ascii="Tahoma" w:hAnsi="Tahoma" w:cs="Tahoma"/>
          <w:lang w:val="en-GB"/>
        </w:rPr>
        <w:t>cost</w:t>
      </w:r>
    </w:p>
    <w:p w:rsidR="00597CD5" w:rsidRPr="001444BB" w:rsidRDefault="00597CD5" w:rsidP="00597CD5">
      <w:pPr>
        <w:numPr>
          <w:ilvl w:val="1"/>
          <w:numId w:val="3"/>
        </w:numPr>
        <w:jc w:val="both"/>
        <w:rPr>
          <w:rFonts w:ascii="Tahoma" w:hAnsi="Tahoma" w:cs="Tahoma"/>
          <w:lang w:val="en-GB"/>
        </w:rPr>
      </w:pPr>
      <w:r w:rsidRPr="001444BB">
        <w:rPr>
          <w:rFonts w:ascii="Tahoma" w:hAnsi="Tahoma" w:cs="Tahoma"/>
          <w:lang w:val="en-GB"/>
        </w:rPr>
        <w:t>any requirements or preconditions</w:t>
      </w:r>
    </w:p>
    <w:p w:rsidR="00597CD5" w:rsidRPr="001444BB" w:rsidRDefault="00597CD5" w:rsidP="00597CD5">
      <w:pPr>
        <w:numPr>
          <w:ilvl w:val="1"/>
          <w:numId w:val="3"/>
        </w:numPr>
        <w:jc w:val="both"/>
        <w:rPr>
          <w:rFonts w:ascii="Tahoma" w:hAnsi="Tahoma" w:cs="Tahoma"/>
          <w:lang w:val="en-GB"/>
        </w:rPr>
      </w:pPr>
      <w:r w:rsidRPr="001444BB">
        <w:rPr>
          <w:rFonts w:ascii="Tahoma" w:hAnsi="Tahoma" w:cs="Tahoma"/>
          <w:lang w:val="en-GB"/>
        </w:rPr>
        <w:t>contact and booking information</w:t>
      </w:r>
    </w:p>
    <w:p w:rsidR="00E50422" w:rsidRPr="001444BB" w:rsidRDefault="00E50422">
      <w:pPr>
        <w:rPr>
          <w:rFonts w:ascii="Tahoma" w:hAnsi="Tahoma" w:cs="Tahoma"/>
          <w:lang w:val="en-GB"/>
        </w:rPr>
      </w:pPr>
    </w:p>
    <w:p w:rsidR="00464E03" w:rsidRPr="001444BB" w:rsidRDefault="007A7968" w:rsidP="00597CD5">
      <w:pPr>
        <w:spacing w:line="360" w:lineRule="auto"/>
        <w:rPr>
          <w:rFonts w:ascii="Tahoma" w:hAnsi="Tahoma" w:cs="Tahoma"/>
          <w:lang w:val="en-GB"/>
        </w:rPr>
      </w:pPr>
      <w:r w:rsidRPr="001444BB">
        <w:rPr>
          <w:rFonts w:ascii="Tahoma" w:hAnsi="Tahoma" w:cs="Tahoma"/>
          <w:lang w:val="en-GB"/>
        </w:rPr>
        <w:t xml:space="preserve"> </w:t>
      </w:r>
    </w:p>
    <w:p w:rsidR="0065193D" w:rsidRPr="001444BB" w:rsidRDefault="0065193D" w:rsidP="0065193D">
      <w:pPr>
        <w:numPr>
          <w:ilvl w:val="0"/>
          <w:numId w:val="3"/>
        </w:numPr>
        <w:ind w:left="426" w:hanging="437"/>
        <w:jc w:val="both"/>
        <w:rPr>
          <w:rFonts w:ascii="Tahoma" w:hAnsi="Tahoma" w:cs="Tahoma"/>
          <w:lang w:val="en-GB"/>
        </w:rPr>
      </w:pPr>
      <w:r w:rsidRPr="001444BB">
        <w:rPr>
          <w:rFonts w:ascii="Tahoma" w:hAnsi="Tahoma" w:cs="Tahoma"/>
          <w:lang w:val="en-GB"/>
        </w:rPr>
        <w:t>Illustrate your brochure (pictures, map</w:t>
      </w:r>
      <w:proofErr w:type="gramStart"/>
      <w:r w:rsidRPr="001444BB">
        <w:rPr>
          <w:rFonts w:ascii="Tahoma" w:hAnsi="Tahoma" w:cs="Tahoma"/>
          <w:lang w:val="en-GB"/>
        </w:rPr>
        <w:t>,…</w:t>
      </w:r>
      <w:proofErr w:type="gramEnd"/>
      <w:r w:rsidRPr="001444BB">
        <w:rPr>
          <w:rFonts w:ascii="Tahoma" w:hAnsi="Tahoma" w:cs="Tahoma"/>
          <w:lang w:val="en-GB"/>
        </w:rPr>
        <w:t xml:space="preserve">) and choose a clearly structured layout. </w:t>
      </w:r>
    </w:p>
    <w:p w:rsidR="00597CD5" w:rsidRPr="001444BB" w:rsidRDefault="00597CD5" w:rsidP="00597CD5">
      <w:pPr>
        <w:spacing w:line="360" w:lineRule="auto"/>
        <w:rPr>
          <w:rFonts w:ascii="Tahoma" w:hAnsi="Tahoma" w:cs="Tahoma"/>
          <w:lang w:val="en-GB"/>
        </w:rPr>
      </w:pPr>
    </w:p>
    <w:p w:rsidR="00597CD5" w:rsidRPr="001444BB" w:rsidRDefault="00597CD5" w:rsidP="00597CD5">
      <w:pPr>
        <w:spacing w:line="360" w:lineRule="auto"/>
        <w:rPr>
          <w:rFonts w:ascii="Tahoma" w:hAnsi="Tahoma" w:cs="Tahoma"/>
          <w:lang w:val="en-GB"/>
        </w:rPr>
      </w:pPr>
    </w:p>
    <w:p w:rsidR="00597CD5" w:rsidRPr="001444BB" w:rsidRDefault="00597CD5" w:rsidP="00597CD5">
      <w:pPr>
        <w:spacing w:line="360" w:lineRule="auto"/>
        <w:rPr>
          <w:rFonts w:ascii="Tahoma" w:hAnsi="Tahoma" w:cs="Tahoma"/>
          <w:lang w:val="en-GB"/>
        </w:rPr>
      </w:pPr>
    </w:p>
    <w:p w:rsidR="00416792" w:rsidRPr="001444BB" w:rsidRDefault="001444BB" w:rsidP="00416792">
      <w:pPr>
        <w:pStyle w:val="Heading1"/>
        <w:rPr>
          <w:rFonts w:ascii="Tahoma" w:hAnsi="Tahoma" w:cs="Tahoma"/>
          <w:sz w:val="52"/>
          <w:szCs w:val="52"/>
          <w:u w:val="single"/>
          <w:lang w:val="en"/>
        </w:rPr>
      </w:pPr>
      <w:r w:rsidRPr="001444BB">
        <w:rPr>
          <w:rFonts w:ascii="Tahoma" w:hAnsi="Tahoma" w:cs="Tahoma"/>
          <w:noProof/>
          <w:sz w:val="52"/>
          <w:szCs w:val="52"/>
          <w:u w:val="single"/>
          <w:lang w:val="en-US" w:eastAsia="en-US"/>
        </w:rPr>
        <w:lastRenderedPageBreak/>
        <w:drawing>
          <wp:anchor distT="0" distB="0" distL="114300" distR="114300" simplePos="0" relativeHeight="251659264" behindDoc="1" locked="0" layoutInCell="1" allowOverlap="1" wp14:anchorId="4B20C467" wp14:editId="431B7F81">
            <wp:simplePos x="0" y="0"/>
            <wp:positionH relativeFrom="column">
              <wp:posOffset>3429000</wp:posOffset>
            </wp:positionH>
            <wp:positionV relativeFrom="paragraph">
              <wp:posOffset>571500</wp:posOffset>
            </wp:positionV>
            <wp:extent cx="2276475" cy="1704975"/>
            <wp:effectExtent l="0" t="0" r="0" b="0"/>
            <wp:wrapTight wrapText="bothSides">
              <wp:wrapPolygon edited="0">
                <wp:start x="0" y="0"/>
                <wp:lineTo x="0" y="21479"/>
                <wp:lineTo x="21510" y="21479"/>
                <wp:lineTo x="21510" y="0"/>
                <wp:lineTo x="0" y="0"/>
              </wp:wrapPolygon>
            </wp:wrapTight>
            <wp:docPr id="6" name="Picture 6" descr="http://www.citysegwaytours.com/chicago/moxiepix/b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itysegwaytours.com/chicago/moxiepix/b3_1.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764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6792" w:rsidRPr="001444BB">
        <w:rPr>
          <w:rFonts w:ascii="Tahoma" w:hAnsi="Tahoma" w:cs="Tahoma"/>
          <w:sz w:val="52"/>
          <w:szCs w:val="52"/>
          <w:u w:val="single"/>
          <w:lang w:val="en"/>
        </w:rPr>
        <w:t>Chicago Segway Tour</w:t>
      </w:r>
    </w:p>
    <w:p w:rsidR="00416792" w:rsidRPr="001444BB" w:rsidRDefault="00416792" w:rsidP="00416792">
      <w:pPr>
        <w:rPr>
          <w:rFonts w:ascii="Tahoma" w:hAnsi="Tahoma" w:cs="Tahoma"/>
          <w:lang w:val="en"/>
        </w:rPr>
      </w:pPr>
      <w:r w:rsidRPr="001444BB">
        <w:rPr>
          <w:rStyle w:val="Strong"/>
          <w:rFonts w:ascii="Tahoma" w:hAnsi="Tahoma" w:cs="Tahoma"/>
          <w:lang w:val="en"/>
        </w:rPr>
        <w:t>Quick Tour Facts:</w:t>
      </w:r>
      <w:r w:rsidRPr="001444BB">
        <w:rPr>
          <w:rFonts w:ascii="Tahoma" w:hAnsi="Tahoma" w:cs="Tahoma"/>
          <w:color w:val="000000"/>
          <w:lang w:val="en"/>
        </w:rPr>
        <w:t xml:space="preserve"> </w:t>
      </w:r>
      <w:r w:rsidRPr="001444BB">
        <w:rPr>
          <w:rFonts w:ascii="Tahoma" w:hAnsi="Tahoma" w:cs="Tahoma"/>
          <w:lang w:val="en"/>
        </w:rPr>
        <w:br/>
        <w:t>Times: 10am, 2pm and 6pm</w:t>
      </w:r>
      <w:r w:rsidRPr="001444BB">
        <w:rPr>
          <w:rFonts w:ascii="Tahoma" w:hAnsi="Tahoma" w:cs="Tahoma"/>
          <w:lang w:val="en"/>
        </w:rPr>
        <w:br/>
        <w:t>Price: $70 (Day), $60 (Evening</w:t>
      </w:r>
      <w:proofErr w:type="gramStart"/>
      <w:r w:rsidRPr="001444BB">
        <w:rPr>
          <w:rFonts w:ascii="Tahoma" w:hAnsi="Tahoma" w:cs="Tahoma"/>
          <w:lang w:val="en"/>
        </w:rPr>
        <w:t>)</w:t>
      </w:r>
      <w:proofErr w:type="gramEnd"/>
      <w:r w:rsidRPr="001444BB">
        <w:rPr>
          <w:rFonts w:ascii="Tahoma" w:hAnsi="Tahoma" w:cs="Tahoma"/>
          <w:lang w:val="en"/>
        </w:rPr>
        <w:br/>
        <w:t>Duration: Day tour are 3 hours, Evening tour is 2 hours</w:t>
      </w:r>
      <w:r w:rsidRPr="001444BB">
        <w:rPr>
          <w:rFonts w:ascii="Tahoma" w:hAnsi="Tahoma" w:cs="Tahoma"/>
          <w:lang w:val="en"/>
        </w:rPr>
        <w:br/>
      </w:r>
    </w:p>
    <w:p w:rsidR="00416792" w:rsidRPr="001444BB" w:rsidRDefault="00416792" w:rsidP="00416792">
      <w:pPr>
        <w:jc w:val="both"/>
        <w:rPr>
          <w:rFonts w:ascii="Tahoma" w:hAnsi="Tahoma" w:cs="Tahoma"/>
          <w:lang w:val="en"/>
        </w:rPr>
      </w:pPr>
      <w:r w:rsidRPr="001444BB">
        <w:rPr>
          <w:rFonts w:ascii="Tahoma" w:hAnsi="Tahoma" w:cs="Tahoma"/>
          <w:lang w:val="en"/>
        </w:rPr>
        <w:t xml:space="preserve">Our Segway Tour is perfect for both those new to the city and </w:t>
      </w:r>
      <w:smartTag w:uri="urn:schemas-microsoft-com:office:smarttags" w:element="City">
        <w:smartTag w:uri="urn:schemas-microsoft-com:office:smarttags" w:element="place">
          <w:r w:rsidRPr="001444BB">
            <w:rPr>
              <w:rFonts w:ascii="Tahoma" w:hAnsi="Tahoma" w:cs="Tahoma"/>
              <w:lang w:val="en"/>
            </w:rPr>
            <w:t>Chicago</w:t>
          </w:r>
        </w:smartTag>
      </w:smartTag>
      <w:r w:rsidRPr="001444BB">
        <w:rPr>
          <w:rFonts w:ascii="Tahoma" w:hAnsi="Tahoma" w:cs="Tahoma"/>
          <w:lang w:val="en"/>
        </w:rPr>
        <w:t xml:space="preserve"> veterans. For the beginners, this tour will offer you a fantastic orientation and give you an opportunity to see virtually all of the sites you know from movies, postcards and history. For the veterans, we’re positive you’ll learn new facts and stories about </w:t>
      </w:r>
      <w:smartTag w:uri="urn:schemas-microsoft-com:office:smarttags" w:element="City">
        <w:smartTag w:uri="urn:schemas-microsoft-com:office:smarttags" w:element="place">
          <w:r w:rsidRPr="001444BB">
            <w:rPr>
              <w:rFonts w:ascii="Tahoma" w:hAnsi="Tahoma" w:cs="Tahoma"/>
              <w:lang w:val="en"/>
            </w:rPr>
            <w:t>Chicago</w:t>
          </w:r>
        </w:smartTag>
      </w:smartTag>
      <w:r w:rsidRPr="001444BB">
        <w:rPr>
          <w:rFonts w:ascii="Tahoma" w:hAnsi="Tahoma" w:cs="Tahoma"/>
          <w:lang w:val="en"/>
        </w:rPr>
        <w:t xml:space="preserve"> that you’ve never heard. And we’re sure you’ll both agree that Segway-ing is the best way to see the ‘</w:t>
      </w:r>
      <w:smartTag w:uri="urn:schemas-microsoft-com:office:smarttags" w:element="place">
        <w:smartTag w:uri="urn:schemas-microsoft-com:office:smarttags" w:element="PlaceName">
          <w:r w:rsidRPr="001444BB">
            <w:rPr>
              <w:rFonts w:ascii="Tahoma" w:hAnsi="Tahoma" w:cs="Tahoma"/>
              <w:lang w:val="en"/>
            </w:rPr>
            <w:t>Windy</w:t>
          </w:r>
        </w:smartTag>
        <w:r w:rsidRPr="001444BB">
          <w:rPr>
            <w:rFonts w:ascii="Tahoma" w:hAnsi="Tahoma" w:cs="Tahoma"/>
            <w:lang w:val="en"/>
          </w:rPr>
          <w:t xml:space="preserve"> </w:t>
        </w:r>
        <w:smartTag w:uri="urn:schemas-microsoft-com:office:smarttags" w:element="PlaceType">
          <w:r w:rsidRPr="001444BB">
            <w:rPr>
              <w:rFonts w:ascii="Tahoma" w:hAnsi="Tahoma" w:cs="Tahoma"/>
              <w:lang w:val="en"/>
            </w:rPr>
            <w:t>City</w:t>
          </w:r>
        </w:smartTag>
      </w:smartTag>
      <w:r w:rsidRPr="001444BB">
        <w:rPr>
          <w:rFonts w:ascii="Tahoma" w:hAnsi="Tahoma" w:cs="Tahoma"/>
          <w:lang w:val="en"/>
        </w:rPr>
        <w:t>'!</w:t>
      </w:r>
    </w:p>
    <w:p w:rsidR="00416792" w:rsidRPr="001444BB" w:rsidRDefault="00416792" w:rsidP="00416792">
      <w:pPr>
        <w:pStyle w:val="NormalWeb"/>
        <w:jc w:val="both"/>
        <w:rPr>
          <w:rFonts w:ascii="Tahoma" w:hAnsi="Tahoma" w:cs="Tahoma"/>
          <w:lang w:val="en"/>
        </w:rPr>
      </w:pPr>
      <w:r w:rsidRPr="001444BB">
        <w:rPr>
          <w:rStyle w:val="Strong"/>
          <w:rFonts w:ascii="Tahoma" w:hAnsi="Tahoma" w:cs="Tahoma"/>
          <w:lang w:val="en"/>
        </w:rPr>
        <w:t>Highlights of the tour include:</w:t>
      </w:r>
    </w:p>
    <w:p w:rsidR="00416792" w:rsidRPr="001444BB" w:rsidRDefault="00416792" w:rsidP="00416792">
      <w:pPr>
        <w:numPr>
          <w:ilvl w:val="0"/>
          <w:numId w:val="1"/>
        </w:numPr>
        <w:shd w:val="clear" w:color="auto" w:fill="FFFFFF"/>
        <w:spacing w:before="100" w:beforeAutospacing="1" w:after="100" w:afterAutospacing="1"/>
        <w:ind w:left="480"/>
        <w:jc w:val="both"/>
        <w:rPr>
          <w:rFonts w:ascii="Tahoma" w:hAnsi="Tahoma" w:cs="Tahoma"/>
          <w:color w:val="000000"/>
          <w:lang w:val="en"/>
        </w:rPr>
      </w:pPr>
      <w:r w:rsidRPr="001444BB">
        <w:rPr>
          <w:rStyle w:val="Strong"/>
          <w:rFonts w:ascii="Tahoma" w:hAnsi="Tahoma" w:cs="Tahoma"/>
          <w:color w:val="000000"/>
          <w:lang w:val="en"/>
        </w:rPr>
        <w:t xml:space="preserve">The </w:t>
      </w:r>
      <w:smartTag w:uri="urn:schemas-microsoft-com:office:smarttags" w:element="place">
        <w:smartTag w:uri="urn:schemas-microsoft-com:office:smarttags" w:element="PlaceType">
          <w:r w:rsidRPr="001444BB">
            <w:rPr>
              <w:rStyle w:val="Strong"/>
              <w:rFonts w:ascii="Tahoma" w:hAnsi="Tahoma" w:cs="Tahoma"/>
              <w:color w:val="000000"/>
              <w:lang w:val="en"/>
            </w:rPr>
            <w:t>Field</w:t>
          </w:r>
        </w:smartTag>
        <w:r w:rsidRPr="001444BB">
          <w:rPr>
            <w:rStyle w:val="Strong"/>
            <w:rFonts w:ascii="Tahoma" w:hAnsi="Tahoma" w:cs="Tahoma"/>
            <w:color w:val="000000"/>
            <w:lang w:val="en"/>
          </w:rPr>
          <w:t xml:space="preserve"> </w:t>
        </w:r>
        <w:smartTag w:uri="urn:schemas-microsoft-com:office:smarttags" w:element="PlaceType">
          <w:r w:rsidRPr="001444BB">
            <w:rPr>
              <w:rStyle w:val="Strong"/>
              <w:rFonts w:ascii="Tahoma" w:hAnsi="Tahoma" w:cs="Tahoma"/>
              <w:color w:val="000000"/>
              <w:lang w:val="en"/>
            </w:rPr>
            <w:t>Museum</w:t>
          </w:r>
        </w:smartTag>
      </w:smartTag>
      <w:r w:rsidRPr="001444BB">
        <w:rPr>
          <w:rStyle w:val="Strong"/>
          <w:rFonts w:ascii="Tahoma" w:hAnsi="Tahoma" w:cs="Tahoma"/>
          <w:color w:val="000000"/>
          <w:lang w:val="en"/>
        </w:rPr>
        <w:t xml:space="preserve"> –</w:t>
      </w:r>
      <w:r w:rsidRPr="001444BB">
        <w:rPr>
          <w:rFonts w:ascii="Tahoma" w:hAnsi="Tahoma" w:cs="Tahoma"/>
          <w:color w:val="000000"/>
          <w:lang w:val="en"/>
        </w:rPr>
        <w:t xml:space="preserve"> Founded to house the biological and anthropological collections assembled for the World's Columbian Exposition of 1893. Current home to Sue, the famous T-Rex and the Lions of Tsavo. </w:t>
      </w:r>
    </w:p>
    <w:p w:rsidR="00416792" w:rsidRPr="001444BB" w:rsidRDefault="00416792" w:rsidP="00416792">
      <w:pPr>
        <w:numPr>
          <w:ilvl w:val="0"/>
          <w:numId w:val="1"/>
        </w:numPr>
        <w:shd w:val="clear" w:color="auto" w:fill="FFFFFF"/>
        <w:spacing w:before="100" w:beforeAutospacing="1" w:after="100" w:afterAutospacing="1"/>
        <w:ind w:left="480"/>
        <w:jc w:val="both"/>
        <w:rPr>
          <w:rFonts w:ascii="Tahoma" w:hAnsi="Tahoma" w:cs="Tahoma"/>
          <w:color w:val="000000"/>
          <w:lang w:val="en"/>
        </w:rPr>
      </w:pPr>
      <w:r w:rsidRPr="001444BB">
        <w:rPr>
          <w:rStyle w:val="Strong"/>
          <w:rFonts w:ascii="Tahoma" w:hAnsi="Tahoma" w:cs="Tahoma"/>
          <w:color w:val="000000"/>
          <w:lang w:val="en"/>
        </w:rPr>
        <w:t>Shedd Aquarium</w:t>
      </w:r>
      <w:r w:rsidRPr="001444BB">
        <w:rPr>
          <w:rFonts w:ascii="Tahoma" w:hAnsi="Tahoma" w:cs="Tahoma"/>
          <w:color w:val="000000"/>
          <w:lang w:val="en"/>
        </w:rPr>
        <w:t xml:space="preserve"> </w:t>
      </w:r>
      <w:r w:rsidRPr="001444BB">
        <w:rPr>
          <w:rStyle w:val="Strong"/>
          <w:rFonts w:ascii="Tahoma" w:hAnsi="Tahoma" w:cs="Tahoma"/>
          <w:color w:val="000000"/>
          <w:lang w:val="en"/>
        </w:rPr>
        <w:t>and Oceanarium</w:t>
      </w:r>
      <w:r w:rsidRPr="001444BB">
        <w:rPr>
          <w:rFonts w:ascii="Tahoma" w:hAnsi="Tahoma" w:cs="Tahoma"/>
          <w:color w:val="000000"/>
          <w:lang w:val="en"/>
        </w:rPr>
        <w:t xml:space="preserve"> – Opened to the public in December 1929, at the time it was the world’s largest indoor aquarium. One of the first and currently its oldest resident: a Lungfish acquired in 1933. </w:t>
      </w:r>
    </w:p>
    <w:p w:rsidR="00416792" w:rsidRPr="001444BB" w:rsidRDefault="00416792" w:rsidP="00416792">
      <w:pPr>
        <w:numPr>
          <w:ilvl w:val="0"/>
          <w:numId w:val="1"/>
        </w:numPr>
        <w:shd w:val="clear" w:color="auto" w:fill="FFFFFF"/>
        <w:spacing w:before="100" w:beforeAutospacing="1" w:after="100" w:afterAutospacing="1"/>
        <w:ind w:left="480"/>
        <w:jc w:val="both"/>
        <w:rPr>
          <w:rFonts w:ascii="Tahoma" w:hAnsi="Tahoma" w:cs="Tahoma"/>
          <w:color w:val="000000"/>
          <w:lang w:val="en"/>
        </w:rPr>
      </w:pPr>
      <w:r w:rsidRPr="001444BB">
        <w:rPr>
          <w:rStyle w:val="Strong"/>
          <w:rFonts w:ascii="Tahoma" w:hAnsi="Tahoma" w:cs="Tahoma"/>
          <w:color w:val="000000"/>
          <w:lang w:val="en"/>
        </w:rPr>
        <w:t>Adler Planetarium</w:t>
      </w:r>
      <w:r w:rsidRPr="001444BB">
        <w:rPr>
          <w:rFonts w:ascii="Tahoma" w:hAnsi="Tahoma" w:cs="Tahoma"/>
          <w:color w:val="000000"/>
          <w:lang w:val="en"/>
        </w:rPr>
        <w:t xml:space="preserve"> – The first planetarium built in the Western hemisphere. Contains astronomical artifacts and instruments dating back to 12th century </w:t>
      </w:r>
      <w:smartTag w:uri="urn:schemas-microsoft-com:office:smarttags" w:element="country-region">
        <w:smartTag w:uri="urn:schemas-microsoft-com:office:smarttags" w:element="place">
          <w:r w:rsidRPr="001444BB">
            <w:rPr>
              <w:rFonts w:ascii="Tahoma" w:hAnsi="Tahoma" w:cs="Tahoma"/>
              <w:color w:val="000000"/>
              <w:lang w:val="en"/>
            </w:rPr>
            <w:t>Persia</w:t>
          </w:r>
        </w:smartTag>
      </w:smartTag>
      <w:r w:rsidRPr="001444BB">
        <w:rPr>
          <w:rFonts w:ascii="Tahoma" w:hAnsi="Tahoma" w:cs="Tahoma"/>
          <w:color w:val="000000"/>
          <w:lang w:val="en"/>
        </w:rPr>
        <w:t xml:space="preserve">. Provides one of the best panoramic views of </w:t>
      </w:r>
      <w:smartTag w:uri="urn:schemas-microsoft-com:office:smarttags" w:element="City">
        <w:smartTag w:uri="urn:schemas-microsoft-com:office:smarttags" w:element="place">
          <w:r w:rsidRPr="001444BB">
            <w:rPr>
              <w:rFonts w:ascii="Tahoma" w:hAnsi="Tahoma" w:cs="Tahoma"/>
              <w:color w:val="000000"/>
              <w:lang w:val="en"/>
            </w:rPr>
            <w:t>Chicago</w:t>
          </w:r>
        </w:smartTag>
      </w:smartTag>
      <w:r w:rsidRPr="001444BB">
        <w:rPr>
          <w:rFonts w:ascii="Tahoma" w:hAnsi="Tahoma" w:cs="Tahoma"/>
          <w:color w:val="000000"/>
          <w:lang w:val="en"/>
        </w:rPr>
        <w:t xml:space="preserve">’s fabulous skyline! </w:t>
      </w:r>
    </w:p>
    <w:p w:rsidR="00416792" w:rsidRPr="001444BB" w:rsidRDefault="00416792" w:rsidP="00416792">
      <w:pPr>
        <w:numPr>
          <w:ilvl w:val="0"/>
          <w:numId w:val="1"/>
        </w:numPr>
        <w:shd w:val="clear" w:color="auto" w:fill="FFFFFF"/>
        <w:spacing w:before="100" w:beforeAutospacing="1" w:after="100" w:afterAutospacing="1"/>
        <w:ind w:left="480"/>
        <w:jc w:val="both"/>
        <w:rPr>
          <w:rFonts w:ascii="Tahoma" w:hAnsi="Tahoma" w:cs="Tahoma"/>
          <w:color w:val="000000"/>
          <w:lang w:val="en"/>
        </w:rPr>
      </w:pPr>
      <w:smartTag w:uri="urn:schemas-microsoft-com:office:smarttags" w:element="PlaceName">
        <w:r w:rsidRPr="001444BB">
          <w:rPr>
            <w:rStyle w:val="Strong"/>
            <w:rFonts w:ascii="Tahoma" w:hAnsi="Tahoma" w:cs="Tahoma"/>
            <w:color w:val="000000"/>
            <w:lang w:val="en"/>
          </w:rPr>
          <w:t>Millennium</w:t>
        </w:r>
      </w:smartTag>
      <w:r w:rsidRPr="001444BB">
        <w:rPr>
          <w:rFonts w:ascii="Tahoma" w:hAnsi="Tahoma" w:cs="Tahoma"/>
          <w:color w:val="000000"/>
          <w:lang w:val="en"/>
        </w:rPr>
        <w:t xml:space="preserve"> </w:t>
      </w:r>
      <w:smartTag w:uri="urn:schemas-microsoft-com:office:smarttags" w:element="PlaceType">
        <w:r w:rsidRPr="001444BB">
          <w:rPr>
            <w:rStyle w:val="Strong"/>
            <w:rFonts w:ascii="Tahoma" w:hAnsi="Tahoma" w:cs="Tahoma"/>
            <w:color w:val="000000"/>
            <w:lang w:val="en"/>
          </w:rPr>
          <w:t>Park</w:t>
        </w:r>
      </w:smartTag>
      <w:r w:rsidRPr="001444BB">
        <w:rPr>
          <w:rFonts w:ascii="Tahoma" w:hAnsi="Tahoma" w:cs="Tahoma"/>
          <w:color w:val="000000"/>
          <w:lang w:val="en"/>
        </w:rPr>
        <w:t xml:space="preserve"> – </w:t>
      </w:r>
      <w:smartTag w:uri="urn:schemas-microsoft-com:office:smarttags" w:element="City">
        <w:smartTag w:uri="urn:schemas-microsoft-com:office:smarttags" w:element="place">
          <w:r w:rsidRPr="001444BB">
            <w:rPr>
              <w:rFonts w:ascii="Tahoma" w:hAnsi="Tahoma" w:cs="Tahoma"/>
              <w:color w:val="000000"/>
              <w:lang w:val="en"/>
            </w:rPr>
            <w:t>Chicago</w:t>
          </w:r>
        </w:smartTag>
      </w:smartTag>
      <w:r w:rsidRPr="001444BB">
        <w:rPr>
          <w:rFonts w:ascii="Tahoma" w:hAnsi="Tahoma" w:cs="Tahoma"/>
          <w:color w:val="000000"/>
          <w:lang w:val="en"/>
        </w:rPr>
        <w:t xml:space="preserve">’s newest gem, featuring the Pritzker Pavillion, the cascading waters of the Crown Fountain towers, and the famous Cloud Gate sculpture affectionately known as “The Bean”. </w:t>
      </w:r>
    </w:p>
    <w:p w:rsidR="00416792" w:rsidRPr="001444BB" w:rsidRDefault="00416792" w:rsidP="00416792">
      <w:pPr>
        <w:numPr>
          <w:ilvl w:val="0"/>
          <w:numId w:val="1"/>
        </w:numPr>
        <w:shd w:val="clear" w:color="auto" w:fill="FFFFFF"/>
        <w:spacing w:before="100" w:beforeAutospacing="1" w:after="100" w:afterAutospacing="1"/>
        <w:ind w:left="480"/>
        <w:jc w:val="both"/>
        <w:rPr>
          <w:rFonts w:ascii="Tahoma" w:hAnsi="Tahoma" w:cs="Tahoma"/>
          <w:color w:val="000000"/>
          <w:lang w:val="en"/>
        </w:rPr>
      </w:pPr>
      <w:r w:rsidRPr="001444BB">
        <w:rPr>
          <w:rStyle w:val="Strong"/>
          <w:rFonts w:ascii="Tahoma" w:hAnsi="Tahoma" w:cs="Tahoma"/>
          <w:color w:val="000000"/>
          <w:lang w:val="en"/>
        </w:rPr>
        <w:t>The Lakefront/Monroe Harbor</w:t>
      </w:r>
      <w:r w:rsidRPr="001444BB">
        <w:rPr>
          <w:rFonts w:ascii="Tahoma" w:hAnsi="Tahoma" w:cs="Tahoma"/>
          <w:color w:val="000000"/>
          <w:lang w:val="en"/>
        </w:rPr>
        <w:t xml:space="preserve"> – Cruise along the edge of </w:t>
      </w:r>
      <w:smartTag w:uri="urn:schemas-microsoft-com:office:smarttags" w:element="place">
        <w:r w:rsidRPr="001444BB">
          <w:rPr>
            <w:rFonts w:ascii="Tahoma" w:hAnsi="Tahoma" w:cs="Tahoma"/>
            <w:color w:val="000000"/>
            <w:lang w:val="en"/>
          </w:rPr>
          <w:t>Lake Michigan</w:t>
        </w:r>
      </w:smartTag>
      <w:r w:rsidRPr="001444BB">
        <w:rPr>
          <w:rFonts w:ascii="Tahoma" w:hAnsi="Tahoma" w:cs="Tahoma"/>
          <w:color w:val="000000"/>
          <w:lang w:val="en"/>
        </w:rPr>
        <w:t xml:space="preserve"> speckled with sailboats, with Navy Pier as its backdrop. </w:t>
      </w:r>
    </w:p>
    <w:p w:rsidR="00416792" w:rsidRPr="001444BB" w:rsidRDefault="00416792" w:rsidP="00416792">
      <w:pPr>
        <w:numPr>
          <w:ilvl w:val="0"/>
          <w:numId w:val="1"/>
        </w:numPr>
        <w:shd w:val="clear" w:color="auto" w:fill="FFFFFF"/>
        <w:spacing w:before="100" w:beforeAutospacing="1" w:after="100" w:afterAutospacing="1"/>
        <w:ind w:left="480"/>
        <w:jc w:val="both"/>
        <w:rPr>
          <w:rFonts w:ascii="Tahoma" w:hAnsi="Tahoma" w:cs="Tahoma"/>
          <w:color w:val="000000"/>
          <w:lang w:val="en"/>
        </w:rPr>
      </w:pPr>
      <w:smartTag w:uri="urn:schemas-microsoft-com:office:smarttags" w:element="City">
        <w:smartTag w:uri="urn:schemas-microsoft-com:office:smarttags" w:element="place">
          <w:r w:rsidRPr="001444BB">
            <w:rPr>
              <w:rStyle w:val="Strong"/>
              <w:rFonts w:ascii="Tahoma" w:hAnsi="Tahoma" w:cs="Tahoma"/>
              <w:color w:val="000000"/>
              <w:lang w:val="en"/>
            </w:rPr>
            <w:t>Chicago</w:t>
          </w:r>
        </w:smartTag>
      </w:smartTag>
      <w:r w:rsidRPr="001444BB">
        <w:rPr>
          <w:rStyle w:val="Strong"/>
          <w:rFonts w:ascii="Tahoma" w:hAnsi="Tahoma" w:cs="Tahoma"/>
          <w:color w:val="000000"/>
          <w:lang w:val="en"/>
        </w:rPr>
        <w:t>’s Skyscrapers -</w:t>
      </w:r>
      <w:r w:rsidRPr="001444BB">
        <w:rPr>
          <w:rFonts w:ascii="Tahoma" w:hAnsi="Tahoma" w:cs="Tahoma"/>
          <w:color w:val="000000"/>
          <w:lang w:val="en"/>
        </w:rPr>
        <w:t xml:space="preserve"> See the architectural wonders that comprise one of the most recognizable skylines in the world. </w:t>
      </w:r>
    </w:p>
    <w:p w:rsidR="00DE6BE6" w:rsidRPr="001444BB" w:rsidRDefault="00416792" w:rsidP="00172C37">
      <w:pPr>
        <w:pStyle w:val="NormalWeb"/>
        <w:rPr>
          <w:rFonts w:ascii="Tahoma" w:hAnsi="Tahoma" w:cs="Tahoma"/>
          <w:lang w:val="en-GB"/>
        </w:rPr>
      </w:pPr>
      <w:r w:rsidRPr="001444BB">
        <w:rPr>
          <w:rStyle w:val="Strong"/>
          <w:rFonts w:ascii="Tahoma" w:hAnsi="Tahoma" w:cs="Tahoma"/>
          <w:u w:val="single"/>
          <w:lang w:val="en"/>
        </w:rPr>
        <w:t>Meeting Point</w:t>
      </w:r>
      <w:r w:rsidR="00172C37">
        <w:rPr>
          <w:rStyle w:val="Strong"/>
          <w:rFonts w:ascii="Tahoma" w:hAnsi="Tahoma" w:cs="Tahoma"/>
          <w:u w:val="single"/>
          <w:lang w:val="en"/>
        </w:rPr>
        <w:t xml:space="preserve"> </w:t>
      </w:r>
      <w:r w:rsidRPr="001444BB">
        <w:rPr>
          <w:rFonts w:ascii="Tahoma" w:hAnsi="Tahoma" w:cs="Tahoma"/>
          <w:lang w:val="en"/>
        </w:rPr>
        <w:t>Our office at</w:t>
      </w:r>
      <w:proofErr w:type="gramStart"/>
      <w:r w:rsidRPr="001444BB">
        <w:rPr>
          <w:rFonts w:ascii="Tahoma" w:hAnsi="Tahoma" w:cs="Tahoma"/>
          <w:lang w:val="en"/>
        </w:rPr>
        <w:t>:</w:t>
      </w:r>
      <w:proofErr w:type="gramEnd"/>
      <w:r w:rsidRPr="001444BB">
        <w:rPr>
          <w:rFonts w:ascii="Tahoma" w:hAnsi="Tahoma" w:cs="Tahoma"/>
          <w:lang w:val="en"/>
        </w:rPr>
        <w:br/>
        <w:t>400 East Randolph Street</w:t>
      </w:r>
      <w:r w:rsidRPr="001444BB">
        <w:rPr>
          <w:rFonts w:ascii="Tahoma" w:hAnsi="Tahoma" w:cs="Tahoma"/>
          <w:lang w:val="en"/>
        </w:rPr>
        <w:br/>
        <w:t>Chicago, IL 60601</w:t>
      </w:r>
      <w:r w:rsidRPr="001444BB">
        <w:rPr>
          <w:rFonts w:ascii="Tahoma" w:hAnsi="Tahoma" w:cs="Tahoma"/>
          <w:lang w:val="en"/>
        </w:rPr>
        <w:br/>
      </w:r>
      <w:r w:rsidRPr="001444BB">
        <w:rPr>
          <w:rStyle w:val="Strong"/>
          <w:rFonts w:ascii="Tahoma" w:hAnsi="Tahoma" w:cs="Tahoma"/>
          <w:u w:val="single"/>
          <w:lang w:val="en"/>
        </w:rPr>
        <w:t>Important Notes</w:t>
      </w:r>
      <w:r w:rsidRPr="001444BB">
        <w:rPr>
          <w:rFonts w:ascii="Tahoma" w:hAnsi="Tahoma" w:cs="Tahoma"/>
          <w:lang w:val="en"/>
        </w:rPr>
        <w:br/>
        <w:t xml:space="preserve">Each of our tours begins with a 30 minute orientation session. We will practice on the Segways until everyone feels comfortable and is ready to conquer </w:t>
      </w:r>
      <w:smartTag w:uri="urn:schemas-microsoft-com:office:smarttags" w:element="City">
        <w:smartTag w:uri="urn:schemas-microsoft-com:office:smarttags" w:element="place">
          <w:r w:rsidRPr="001444BB">
            <w:rPr>
              <w:rFonts w:ascii="Tahoma" w:hAnsi="Tahoma" w:cs="Tahoma"/>
              <w:lang w:val="en"/>
            </w:rPr>
            <w:t>Chicago</w:t>
          </w:r>
        </w:smartTag>
      </w:smartTag>
      <w:r w:rsidRPr="001444BB">
        <w:rPr>
          <w:rFonts w:ascii="Tahoma" w:hAnsi="Tahoma" w:cs="Tahoma"/>
          <w:lang w:val="en"/>
        </w:rPr>
        <w:t xml:space="preserve">. The Segway is appropriate for virtually anyone 12 and older. Anyone suspected of being under the influence of alcohol will not be permitted to ride. Unfortunately, pregnant women will not be permitted to participate. Got questions? Email us at </w:t>
      </w:r>
      <w:hyperlink r:id="rId11" w:history="1">
        <w:r w:rsidRPr="001444BB">
          <w:rPr>
            <w:rStyle w:val="Hyperlink"/>
            <w:rFonts w:ascii="Tahoma" w:hAnsi="Tahoma" w:cs="Tahoma"/>
            <w:lang w:val="en"/>
          </w:rPr>
          <w:t>Chicago@CitySegwayTours.com</w:t>
        </w:r>
      </w:hyperlink>
      <w:r w:rsidRPr="001444BB">
        <w:rPr>
          <w:rFonts w:ascii="Tahoma" w:hAnsi="Tahoma" w:cs="Tahoma"/>
          <w:lang w:val="en"/>
        </w:rPr>
        <w:t>.</w:t>
      </w:r>
      <w:r w:rsidR="00172C37">
        <w:rPr>
          <w:rFonts w:ascii="Tahoma" w:hAnsi="Tahoma" w:cs="Tahoma"/>
          <w:lang w:val="en"/>
        </w:rPr>
        <w:t xml:space="preserve"> </w:t>
      </w:r>
      <w:r w:rsidRPr="001444BB">
        <w:rPr>
          <w:rStyle w:val="Strong"/>
          <w:rFonts w:ascii="Tahoma" w:hAnsi="Tahoma" w:cs="Tahoma"/>
          <w:u w:val="single"/>
          <w:lang w:val="en"/>
        </w:rPr>
        <w:t>Telephone</w:t>
      </w:r>
      <w:r w:rsidR="00172C37">
        <w:rPr>
          <w:rStyle w:val="Strong"/>
          <w:rFonts w:ascii="Tahoma" w:hAnsi="Tahoma" w:cs="Tahoma"/>
          <w:u w:val="single"/>
          <w:lang w:val="en"/>
        </w:rPr>
        <w:t xml:space="preserve"> </w:t>
      </w:r>
      <w:bookmarkStart w:id="0" w:name="_GoBack"/>
      <w:bookmarkEnd w:id="0"/>
      <w:r w:rsidRPr="001444BB">
        <w:rPr>
          <w:rFonts w:ascii="Tahoma" w:hAnsi="Tahoma" w:cs="Tahoma"/>
          <w:lang w:val="en"/>
        </w:rPr>
        <w:t>1-877-SEG-TOUR (1-877-734-8687)</w:t>
      </w:r>
    </w:p>
    <w:sectPr w:rsidR="00DE6BE6" w:rsidRPr="001444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B02"/>
    <w:multiLevelType w:val="hybridMultilevel"/>
    <w:tmpl w:val="1A78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046B7"/>
    <w:multiLevelType w:val="hybridMultilevel"/>
    <w:tmpl w:val="3F8E7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B1C46"/>
    <w:multiLevelType w:val="multilevel"/>
    <w:tmpl w:val="CD86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4A"/>
    <w:rsid w:val="000A414A"/>
    <w:rsid w:val="000E0CC8"/>
    <w:rsid w:val="001444BB"/>
    <w:rsid w:val="00172C37"/>
    <w:rsid w:val="002C1C66"/>
    <w:rsid w:val="002D1499"/>
    <w:rsid w:val="00416792"/>
    <w:rsid w:val="00464E03"/>
    <w:rsid w:val="00512AE3"/>
    <w:rsid w:val="00550544"/>
    <w:rsid w:val="00597CD5"/>
    <w:rsid w:val="0065193D"/>
    <w:rsid w:val="0065337C"/>
    <w:rsid w:val="00756070"/>
    <w:rsid w:val="007A7968"/>
    <w:rsid w:val="00843D29"/>
    <w:rsid w:val="00984C39"/>
    <w:rsid w:val="009B4DAC"/>
    <w:rsid w:val="00A8290E"/>
    <w:rsid w:val="00CE38D2"/>
    <w:rsid w:val="00DE6BE6"/>
    <w:rsid w:val="00E50422"/>
    <w:rsid w:val="00E54B19"/>
    <w:rsid w:val="00E86D38"/>
    <w:rsid w:val="00EE6CC4"/>
    <w:rsid w:val="00F072E2"/>
    <w:rsid w:val="00FA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qFormat/>
    <w:rsid w:val="00416792"/>
    <w:pPr>
      <w:shd w:val="clear" w:color="auto" w:fill="FFFFFF"/>
      <w:spacing w:before="75" w:after="100" w:afterAutospacing="1" w:line="240" w:lineRule="atLeast"/>
      <w:outlineLvl w:val="0"/>
    </w:pPr>
    <w:rPr>
      <w:rFonts w:ascii="Arial" w:hAnsi="Arial" w:cs="Arial"/>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6792"/>
    <w:rPr>
      <w:color w:val="CC0000"/>
      <w:u w:val="single"/>
    </w:rPr>
  </w:style>
  <w:style w:type="paragraph" w:styleId="NormalWeb">
    <w:name w:val="Normal (Web)"/>
    <w:basedOn w:val="Normal"/>
    <w:rsid w:val="00416792"/>
    <w:pPr>
      <w:shd w:val="clear" w:color="auto" w:fill="FFFFFF"/>
      <w:spacing w:before="100" w:beforeAutospacing="1" w:after="100" w:afterAutospacing="1"/>
    </w:pPr>
    <w:rPr>
      <w:rFonts w:ascii="Arial" w:hAnsi="Arial" w:cs="Arial"/>
      <w:color w:val="000000"/>
    </w:rPr>
  </w:style>
  <w:style w:type="character" w:styleId="Strong">
    <w:name w:val="Strong"/>
    <w:basedOn w:val="DefaultParagraphFont"/>
    <w:qFormat/>
    <w:rsid w:val="00416792"/>
    <w:rPr>
      <w:b/>
      <w:bCs/>
    </w:rPr>
  </w:style>
  <w:style w:type="paragraph" w:styleId="ListParagraph">
    <w:name w:val="List Paragraph"/>
    <w:basedOn w:val="Normal"/>
    <w:uiPriority w:val="34"/>
    <w:qFormat/>
    <w:rsid w:val="00597CD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qFormat/>
    <w:rsid w:val="00416792"/>
    <w:pPr>
      <w:shd w:val="clear" w:color="auto" w:fill="FFFFFF"/>
      <w:spacing w:before="75" w:after="100" w:afterAutospacing="1" w:line="240" w:lineRule="atLeast"/>
      <w:outlineLvl w:val="0"/>
    </w:pPr>
    <w:rPr>
      <w:rFonts w:ascii="Arial" w:hAnsi="Arial" w:cs="Arial"/>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6792"/>
    <w:rPr>
      <w:color w:val="CC0000"/>
      <w:u w:val="single"/>
    </w:rPr>
  </w:style>
  <w:style w:type="paragraph" w:styleId="NormalWeb">
    <w:name w:val="Normal (Web)"/>
    <w:basedOn w:val="Normal"/>
    <w:rsid w:val="00416792"/>
    <w:pPr>
      <w:shd w:val="clear" w:color="auto" w:fill="FFFFFF"/>
      <w:spacing w:before="100" w:beforeAutospacing="1" w:after="100" w:afterAutospacing="1"/>
    </w:pPr>
    <w:rPr>
      <w:rFonts w:ascii="Arial" w:hAnsi="Arial" w:cs="Arial"/>
      <w:color w:val="000000"/>
    </w:rPr>
  </w:style>
  <w:style w:type="character" w:styleId="Strong">
    <w:name w:val="Strong"/>
    <w:basedOn w:val="DefaultParagraphFont"/>
    <w:qFormat/>
    <w:rsid w:val="00416792"/>
    <w:rPr>
      <w:b/>
      <w:bCs/>
    </w:rPr>
  </w:style>
  <w:style w:type="paragraph" w:styleId="ListParagraph">
    <w:name w:val="List Paragraph"/>
    <w:basedOn w:val="Normal"/>
    <w:uiPriority w:val="34"/>
    <w:qFormat/>
    <w:rsid w:val="00597CD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chicago@citysegwaytours.com" TargetMode="External"/><Relationship Id="rId5" Type="http://schemas.openxmlformats.org/officeDocument/2006/relationships/webSettings" Target="webSettings.xml"/><Relationship Id="rId10" Type="http://schemas.openxmlformats.org/officeDocument/2006/relationships/image" Target="http://www.citysegwaytours.com/chicago/moxiepix/b3_1.jpg"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Recipe for a perfect brochure</vt:lpstr>
    </vt:vector>
  </TitlesOfParts>
  <Company/>
  <LinksUpToDate>false</LinksUpToDate>
  <CharactersWithSpaces>3504</CharactersWithSpaces>
  <SharedDoc>false</SharedDoc>
  <HLinks>
    <vt:vector size="12" baseType="variant">
      <vt:variant>
        <vt:i4>7864385</vt:i4>
      </vt:variant>
      <vt:variant>
        <vt:i4>0</vt:i4>
      </vt:variant>
      <vt:variant>
        <vt:i4>0</vt:i4>
      </vt:variant>
      <vt:variant>
        <vt:i4>5</vt:i4>
      </vt:variant>
      <vt:variant>
        <vt:lpwstr>mailto:chicago@citysegwaytours.com</vt:lpwstr>
      </vt:variant>
      <vt:variant>
        <vt:lpwstr/>
      </vt:variant>
      <vt:variant>
        <vt:i4>524406</vt:i4>
      </vt:variant>
      <vt:variant>
        <vt:i4>-1</vt:i4>
      </vt:variant>
      <vt:variant>
        <vt:i4>1030</vt:i4>
      </vt:variant>
      <vt:variant>
        <vt:i4>1</vt:i4>
      </vt:variant>
      <vt:variant>
        <vt:lpwstr>http://www.citysegwaytours.com/chicago/moxiepix/b3_1.jpg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Recipe for a perfect brochure</dc:title>
  <dc:creator>Christoph</dc:creator>
  <cp:lastModifiedBy>lp</cp:lastModifiedBy>
  <cp:revision>5</cp:revision>
  <cp:lastPrinted>2012-01-29T11:24:00Z</cp:lastPrinted>
  <dcterms:created xsi:type="dcterms:W3CDTF">2012-01-23T15:20:00Z</dcterms:created>
  <dcterms:modified xsi:type="dcterms:W3CDTF">2012-01-29T11:24:00Z</dcterms:modified>
</cp:coreProperties>
</file>