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1ED" w:rsidRDefault="00CB21ED">
      <w:r>
        <w:t xml:space="preserve">Eva </w:t>
      </w:r>
      <w:proofErr w:type="spellStart"/>
      <w:r>
        <w:t>Giendl</w:t>
      </w:r>
      <w:proofErr w:type="spellEnd"/>
      <w:r>
        <w:t>, geb. Gruber</w:t>
      </w:r>
    </w:p>
    <w:p w:rsidR="008A2BAF" w:rsidRDefault="003D3EFB">
      <w:r>
        <w:t>13.08.1932 in Bruck geboren</w:t>
      </w:r>
    </w:p>
    <w:p w:rsidR="003D3EFB" w:rsidRDefault="003D3EFB">
      <w:r>
        <w:t>Aufgewachsen in einem großen Glasereibetrieb, der ihren Eltern gehörte.</w:t>
      </w:r>
    </w:p>
    <w:p w:rsidR="003D3EFB" w:rsidRDefault="003D3EFB">
      <w:r>
        <w:t>Sie hatte einen Bruder, Franz, der drei Jahre älter war als sie.</w:t>
      </w:r>
    </w:p>
    <w:p w:rsidR="003D3EFB" w:rsidRDefault="003D3EFB">
      <w:r>
        <w:t>Als sie 2 ½ Jahre alt war, fiel ihr Vater vom Pferd du starb an einer Embolie. Das war ein massiver Einschnitt in ihrem Leben</w:t>
      </w:r>
      <w:r w:rsidR="00023097">
        <w:t>. Abgesehen davon, dass ihr Vater nicht mehr da war, hatte nun auch ihre Mutter nicht mehr viel Zeit, weil sie sich vornehmlich um den Glasereibetrieb kümmerte. Glücklicherweise waren ihre Großeltern noch da, die viel im Haushalt übernahmen und sich um die Kinder kümmerten.</w:t>
      </w:r>
    </w:p>
    <w:p w:rsidR="00023097" w:rsidRDefault="00946DB2">
      <w:r>
        <w:t xml:space="preserve">Einer ihrer Highlights war der jährliche Sommerurlaub in </w:t>
      </w:r>
      <w:proofErr w:type="spellStart"/>
      <w:r>
        <w:t>Grado</w:t>
      </w:r>
      <w:proofErr w:type="spellEnd"/>
      <w:r>
        <w:t xml:space="preserve"> am Meer mit den Großeltern.</w:t>
      </w:r>
    </w:p>
    <w:p w:rsidR="00946DB2" w:rsidRDefault="00946DB2">
      <w:r>
        <w:t>Die Familie hatte einen Hund, den Struppi, den sie alle liebten.</w:t>
      </w:r>
    </w:p>
    <w:p w:rsidR="00946DB2" w:rsidRDefault="00C90EDE">
      <w:r>
        <w:t>Von ihrer Zeit i</w:t>
      </w:r>
      <w:r w:rsidR="007B3DEC">
        <w:t>n</w:t>
      </w:r>
      <w:r>
        <w:t xml:space="preserve"> Krieg hat sie fast nie erzählt. </w:t>
      </w:r>
      <w:r w:rsidR="007B3DEC">
        <w:t>Das waren für sie sehr herausfordernde und angstvolle Jahre.</w:t>
      </w:r>
    </w:p>
    <w:p w:rsidR="007B3DEC" w:rsidRDefault="00EB44EE">
      <w:r>
        <w:t>Sie ging in Bruck ins Gymnasium und hat dort auch maturiert.</w:t>
      </w:r>
    </w:p>
    <w:p w:rsidR="0030080F" w:rsidRDefault="0030080F">
      <w:r>
        <w:t>In ihrer Freizeit ging sie gerne mit Freunden in die Berge, im Sommer zum Wandern, im Winter zum Schifahren. Sie war sogar eine ziemlich gute Schifahrerin.</w:t>
      </w:r>
    </w:p>
    <w:p w:rsidR="00EB44EE" w:rsidRDefault="00EB44EE">
      <w:r>
        <w:t>In Bruck gab es einen Pfarrer, der mit ihr und anderen Jugendlichen einige Reisen ins Ausland unternahm (nach Griechenland und Italien). Das war für die damalige Zeit eher ungewöhnlich und eine wunderbare Gelegenheit, ein wenig von der Welt kennen zu lernen.</w:t>
      </w:r>
    </w:p>
    <w:p w:rsidR="00023097" w:rsidRDefault="00FE3AA6">
      <w:r>
        <w:t>Nach der Matura machte sie in Graz ein zweijähriges HAK-Kolleg, weil ihre Mutter meinte, sie können dann im Betrieb mithelfen. Das hat sie an sich überhaupt nicht interessiert, sie reizte aber die Möglichkeit, nach Graz zu kommen und die Stadt zu genießen und ins Theater zu gehen.</w:t>
      </w:r>
    </w:p>
    <w:p w:rsidR="00FE3AA6" w:rsidRDefault="00CB21ED">
      <w:r>
        <w:t>Danach wollte sie auch noch nicht im Betrieb arbeiten und sie folgte ihrem Fernweh ein Jahr nach London auf Au Pair und dann noch ein halbes Jahr nach Venedig.</w:t>
      </w:r>
    </w:p>
    <w:p w:rsidR="00CB21ED" w:rsidRDefault="00851E3B">
      <w:r>
        <w:t>Ein schwerer Schicksalsschlag ereilte sie, als ihr Verlobter, den sie schon aus ihrer Schulzeit kannte, an Leukämie verstarb</w:t>
      </w:r>
      <w:r w:rsidR="0030080F">
        <w:t>.</w:t>
      </w:r>
    </w:p>
    <w:p w:rsidR="0030080F" w:rsidRDefault="0030080F">
      <w:r>
        <w:t xml:space="preserve">Im Jänner 1959 heiratete sie dann Gerd </w:t>
      </w:r>
      <w:proofErr w:type="spellStart"/>
      <w:r>
        <w:t>Giendl</w:t>
      </w:r>
      <w:proofErr w:type="spellEnd"/>
      <w:r>
        <w:t>, den sie bereits in der 7. Klasse bei einem Tanzkurs kennen gelernt hatte. (Damals waren die Geschlechter ansonsten ja streng getrennt.)</w:t>
      </w:r>
    </w:p>
    <w:p w:rsidR="0030080F" w:rsidRDefault="0030080F">
      <w:r>
        <w:t xml:space="preserve">Am Anfang ihrer Ehe folgte sie ihrem Mann zu </w:t>
      </w:r>
      <w:r w:rsidR="00B231F7">
        <w:t>mehreren</w:t>
      </w:r>
      <w:r>
        <w:t xml:space="preserve"> unterschiedlichen Orten, vorgegeben durch die Baustellen, auf denen er </w:t>
      </w:r>
      <w:proofErr w:type="gramStart"/>
      <w:r>
        <w:t>arbeitete,  mit</w:t>
      </w:r>
      <w:proofErr w:type="gramEnd"/>
      <w:r>
        <w:t xml:space="preserve"> teils schrecklichen, sehr einfach ausgestatteten Quartieren, und unterstützte damit seine berufliche Laufbahn.</w:t>
      </w:r>
    </w:p>
    <w:p w:rsidR="0030080F" w:rsidRDefault="0030080F">
      <w:r>
        <w:t>1960 kam die erste Tochter, Lis, auf die Welt. Die Fami</w:t>
      </w:r>
      <w:r w:rsidR="007475EF">
        <w:t>l</w:t>
      </w:r>
      <w:r>
        <w:t>ie übersiedelt nach Graz in eine erste Eigentumswohnung in der Alten Poststraße.</w:t>
      </w:r>
    </w:p>
    <w:p w:rsidR="0030080F" w:rsidRDefault="0030080F">
      <w:r>
        <w:t>1961 folgte die zweite Tochter, Maria.</w:t>
      </w:r>
    </w:p>
    <w:p w:rsidR="007E5D1F" w:rsidRDefault="007E5D1F" w:rsidP="007E5D1F">
      <w:r>
        <w:t>Als die Kinder noch sehr klein waren, erkrankte Eva an Bo</w:t>
      </w:r>
      <w:r w:rsidR="007475EF">
        <w:t>r</w:t>
      </w:r>
      <w:r>
        <w:t xml:space="preserve">reliose, was man damals noch nicht wusste, und war ihr ganzes Leben hindurch in der Folge starken gesundheitlichen Einschränkungen ausgesetzt. Nichts desto trotz setzte sie sich immer sehr für ihre Familie ein, betreute Kinder und Haushalt und erledigte </w:t>
      </w:r>
      <w:r w:rsidR="00B44344">
        <w:t xml:space="preserve">später </w:t>
      </w:r>
      <w:r>
        <w:t>auch noch die kaufmännischen Arbeiten des Statik-Büros ihres Mannes.</w:t>
      </w:r>
    </w:p>
    <w:p w:rsidR="004C7152" w:rsidRDefault="004C7152">
      <w:r>
        <w:lastRenderedPageBreak/>
        <w:t>19</w:t>
      </w:r>
      <w:r w:rsidR="00B44344">
        <w:t xml:space="preserve">67 übersiedelte die Familie nach Bruck, da Gerd </w:t>
      </w:r>
      <w:proofErr w:type="gramStart"/>
      <w:r w:rsidR="00B44344">
        <w:t>ein Stelle</w:t>
      </w:r>
      <w:proofErr w:type="gramEnd"/>
      <w:r w:rsidR="00B44344">
        <w:t xml:space="preserve"> als Lehrer in der HTL Kapfenberg angenommen hatte und nebenbei als selbständig Zivilingenieur zu arbeiten begann.</w:t>
      </w:r>
    </w:p>
    <w:p w:rsidR="007318D0" w:rsidRDefault="007318D0">
      <w:r>
        <w:t>G</w:t>
      </w:r>
      <w:r w:rsidR="0030080F">
        <w:t xml:space="preserve">emeinsame </w:t>
      </w:r>
      <w:r>
        <w:t xml:space="preserve">Urlaube führten die Familie </w:t>
      </w:r>
      <w:r w:rsidR="0030080F">
        <w:t xml:space="preserve">im Winter </w:t>
      </w:r>
      <w:r>
        <w:t xml:space="preserve">auf die </w:t>
      </w:r>
      <w:proofErr w:type="spellStart"/>
      <w:r>
        <w:t>Rosa</w:t>
      </w:r>
      <w:r w:rsidR="007475EF">
        <w:t>t</w:t>
      </w:r>
      <w:r>
        <w:t>in</w:t>
      </w:r>
      <w:proofErr w:type="spellEnd"/>
      <w:r>
        <w:t>, nach O</w:t>
      </w:r>
      <w:r w:rsidR="007E5D1F">
        <w:t>b</w:t>
      </w:r>
      <w:r>
        <w:t xml:space="preserve">dach und die </w:t>
      </w:r>
      <w:proofErr w:type="spellStart"/>
      <w:r>
        <w:t>Planneralm</w:t>
      </w:r>
      <w:proofErr w:type="spellEnd"/>
      <w:r w:rsidR="0030080F">
        <w:t xml:space="preserve">, im Sommer </w:t>
      </w:r>
      <w:r>
        <w:t xml:space="preserve">an den </w:t>
      </w:r>
      <w:proofErr w:type="spellStart"/>
      <w:r w:rsidR="0030080F">
        <w:t>Klopeinersee</w:t>
      </w:r>
      <w:proofErr w:type="spellEnd"/>
      <w:r>
        <w:t>.</w:t>
      </w:r>
      <w:r w:rsidR="007E5D1F">
        <w:t xml:space="preserve"> Dort stand auch jedes Mal ein Ausflug nach </w:t>
      </w:r>
      <w:proofErr w:type="spellStart"/>
      <w:r w:rsidR="007E5D1F">
        <w:t>Tarvis</w:t>
      </w:r>
      <w:proofErr w:type="spellEnd"/>
      <w:r w:rsidR="007E5D1F">
        <w:t xml:space="preserve"> auf dem Programm, wo sie auf dem Markt ihre große Leidenschaft zu Handeln genüsslich und zur Freude der Italiener auslebte. Den Familienangehörigen war das oft eher peinlich…</w:t>
      </w:r>
    </w:p>
    <w:p w:rsidR="007E5D1F" w:rsidRDefault="00B44344" w:rsidP="007E5D1F">
      <w:r>
        <w:t xml:space="preserve">Krankheitsbedingt war es Eva nun oft nicht mehr möglich, an den zahlreichen Ausflügen ihres Mannes in die Bergwelt teilzunehmen. Das war für sie oft recht herausfordernd und schmerzlich. Dafür </w:t>
      </w:r>
      <w:r w:rsidR="007E5D1F">
        <w:t>unternahm sie mit ihrem Mann immer wieder kleinere Kunst-Reisen vor allem nach Italien. Das war auch eine ihrer Leidenschaften, Italienisch zu lernen und zu sprechen.</w:t>
      </w:r>
    </w:p>
    <w:p w:rsidR="007318D0" w:rsidRDefault="007318D0" w:rsidP="007318D0">
      <w:r>
        <w:t xml:space="preserve">Lange noch bevor die </w:t>
      </w:r>
      <w:proofErr w:type="spellStart"/>
      <w:r>
        <w:t>Biowelle</w:t>
      </w:r>
      <w:proofErr w:type="spellEnd"/>
      <w:r>
        <w:t xml:space="preserve"> Österreich überrollte, entwickelte sie den Traum, selbst in Bruck einen Bio-Laden zu eröffnen. Davon nahm sie dann jedoch wegen ihrer gesundheitlichen Situation Abstand.</w:t>
      </w:r>
    </w:p>
    <w:p w:rsidR="00B44344" w:rsidRDefault="00B44344" w:rsidP="007318D0">
      <w:r>
        <w:t>Eva war immer schon sehr an Psychologie interessiert, las Erwin Ringel, Alice Miller, befasste sich unter anderem intensiv mit autogenem Training.</w:t>
      </w:r>
      <w:r w:rsidR="00C525D7">
        <w:t xml:space="preserve"> Außerdem war sie </w:t>
      </w:r>
      <w:bookmarkStart w:id="0" w:name="_GoBack"/>
      <w:bookmarkEnd w:id="0"/>
      <w:r w:rsidR="00C525D7">
        <w:t>an bildender Kunst interessiert, kaufte Originalwerke und unterstützte damit zeitgenössische Künstler (z.B. Rudolf Pointner).</w:t>
      </w:r>
    </w:p>
    <w:p w:rsidR="00B44344" w:rsidRDefault="00B44344" w:rsidP="007318D0">
      <w:r>
        <w:t>Im Laufe der Zeit setzten ihr immer mehr körperliche Einschränkungen und Schmerzen zu, wesweg</w:t>
      </w:r>
      <w:r w:rsidR="00F96AF0">
        <w:t>e</w:t>
      </w:r>
      <w:r>
        <w:t>n sie auch immer wieder familiären Höhepunkten (z.B. Maturabälle ihrer Enkel) fern</w:t>
      </w:r>
      <w:r w:rsidR="00F96AF0">
        <w:t>bleiben musste</w:t>
      </w:r>
      <w:r>
        <w:t>.</w:t>
      </w:r>
    </w:p>
    <w:p w:rsidR="00C525D7" w:rsidRDefault="00C525D7" w:rsidP="007318D0">
      <w:r>
        <w:t>Eva war prinzipiell sehr sparsam, gönnte sich und ihrem Mann dennoch immer wieder Gutes und war sehr großzügig darin, ihre Kinder und Enkel bei allerlei Reisen und Unternehmungen zu unterstützen.</w:t>
      </w:r>
    </w:p>
    <w:p w:rsidR="00F96AF0" w:rsidRDefault="00F96AF0" w:rsidP="007318D0">
      <w:r>
        <w:t xml:space="preserve">Ihre letzten 1 ½ Jahre verbrachte sie im Pflegewohnheim in </w:t>
      </w:r>
      <w:proofErr w:type="spellStart"/>
      <w:r>
        <w:t>Pitten</w:t>
      </w:r>
      <w:proofErr w:type="spellEnd"/>
      <w:r>
        <w:t>, was am Anfang sehr herausfordernd für sie war, da ihr Selbstbestimmung immer sehr wichtig war und sie diese nun mehr und mehr aufgeben musste. Mit der Zeit konnte sie sich aber ganz gut einleben.</w:t>
      </w:r>
    </w:p>
    <w:p w:rsidR="00B44344" w:rsidRDefault="00F96AF0" w:rsidP="007318D0">
      <w:r>
        <w:t>Eva war immer sehr gläubig, hatte keine Angst vor dem Tod. Sie sagte, danach gebe es keine Angst und keine Schmerzen mehr.</w:t>
      </w:r>
    </w:p>
    <w:p w:rsidR="00F96AF0" w:rsidRDefault="00F96AF0" w:rsidP="007318D0">
      <w:r>
        <w:t>Ihr letzten Lebenstage war sie wie ausgewechselt, ruhig und zufrieden, ohne Schmerzen.</w:t>
      </w:r>
    </w:p>
    <w:p w:rsidR="00F96AF0" w:rsidRDefault="00F96AF0" w:rsidP="007318D0">
      <w:r>
        <w:t>Sie starb dann am 17. Februar 2018 friedlich im Beisein einer Krankenschwester.</w:t>
      </w:r>
    </w:p>
    <w:p w:rsidR="00B44344" w:rsidRDefault="00B44344" w:rsidP="007318D0"/>
    <w:sectPr w:rsidR="00B443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74"/>
    <w:rsid w:val="00023097"/>
    <w:rsid w:val="0030080F"/>
    <w:rsid w:val="00366316"/>
    <w:rsid w:val="003D3EFB"/>
    <w:rsid w:val="004C7152"/>
    <w:rsid w:val="006A5884"/>
    <w:rsid w:val="007318D0"/>
    <w:rsid w:val="007475EF"/>
    <w:rsid w:val="007B3DEC"/>
    <w:rsid w:val="007E5D1F"/>
    <w:rsid w:val="00840B74"/>
    <w:rsid w:val="00851E3B"/>
    <w:rsid w:val="008A2BAF"/>
    <w:rsid w:val="00946DB2"/>
    <w:rsid w:val="00B231F7"/>
    <w:rsid w:val="00B44344"/>
    <w:rsid w:val="00C525D7"/>
    <w:rsid w:val="00C90EDE"/>
    <w:rsid w:val="00CB21ED"/>
    <w:rsid w:val="00EB44EE"/>
    <w:rsid w:val="00F96AF0"/>
    <w:rsid w:val="00FE3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1BFE"/>
  <w15:chartTrackingRefBased/>
  <w15:docId w15:val="{7F5E90F6-AB14-460D-9721-DD66AFCA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4505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Soukup</dc:creator>
  <cp:keywords/>
  <dc:description/>
  <cp:lastModifiedBy>Stephan Soukup</cp:lastModifiedBy>
  <cp:revision>16</cp:revision>
  <dcterms:created xsi:type="dcterms:W3CDTF">2018-03-08T17:59:00Z</dcterms:created>
  <dcterms:modified xsi:type="dcterms:W3CDTF">2018-03-08T19:06:00Z</dcterms:modified>
</cp:coreProperties>
</file>